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71" w:rsidRDefault="00B40571" w:rsidP="00BF054D">
      <w:pPr>
        <w:jc w:val="center"/>
        <w:rPr>
          <w:b/>
          <w:u w:val="single"/>
        </w:rPr>
      </w:pPr>
      <w:r>
        <w:rPr>
          <w:b/>
          <w:noProof/>
          <w:u w:val="single"/>
          <w:lang w:val="es-US" w:eastAsia="es-US"/>
        </w:rPr>
        <w:drawing>
          <wp:inline distT="0" distB="0" distL="0" distR="0" wp14:anchorId="56863809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54D" w:rsidRPr="00BF054D" w:rsidRDefault="00BF054D" w:rsidP="00BF054D">
      <w:pPr>
        <w:jc w:val="center"/>
        <w:rPr>
          <w:b/>
          <w:u w:val="single"/>
        </w:rPr>
      </w:pPr>
      <w:r w:rsidRPr="00BF054D">
        <w:rPr>
          <w:b/>
          <w:u w:val="single"/>
        </w:rPr>
        <w:t xml:space="preserve">GUIA </w:t>
      </w:r>
      <w:r>
        <w:rPr>
          <w:b/>
          <w:u w:val="single"/>
        </w:rPr>
        <w:t xml:space="preserve"> </w:t>
      </w:r>
      <w:r w:rsidRPr="00BF054D">
        <w:rPr>
          <w:b/>
          <w:u w:val="single"/>
        </w:rPr>
        <w:t>ORIENTADORA</w:t>
      </w:r>
    </w:p>
    <w:p w:rsidR="00BF054D" w:rsidRPr="0048593A" w:rsidRDefault="00BF054D" w:rsidP="00BF054D">
      <w:pPr>
        <w:spacing w:after="0"/>
        <w:rPr>
          <w:b/>
        </w:rPr>
      </w:pPr>
      <w:r w:rsidRPr="0048593A">
        <w:rPr>
          <w:b/>
        </w:rPr>
        <w:t xml:space="preserve">Tema I: </w:t>
      </w:r>
      <w:r w:rsidR="004008D0" w:rsidRPr="00B430CA">
        <w:rPr>
          <w:b/>
          <w:u w:val="double"/>
        </w:rPr>
        <w:t>Fundamentos de la Defensa Nacional</w:t>
      </w:r>
    </w:p>
    <w:p w:rsidR="004008D0" w:rsidRPr="0048593A" w:rsidRDefault="004008D0" w:rsidP="00EC363C">
      <w:pPr>
        <w:pStyle w:val="Prrafodelista"/>
        <w:spacing w:after="0"/>
        <w:ind w:hanging="630"/>
        <w:rPr>
          <w:b/>
          <w:i/>
          <w:u w:val="single"/>
        </w:rPr>
      </w:pPr>
      <w:r w:rsidRPr="0048593A">
        <w:rPr>
          <w:b/>
          <w:i/>
          <w:u w:val="single"/>
        </w:rPr>
        <w:t>Clase</w:t>
      </w:r>
      <w:r w:rsidR="00B430CA">
        <w:rPr>
          <w:b/>
          <w:i/>
          <w:u w:val="single"/>
        </w:rPr>
        <w:t xml:space="preserve"> taller</w:t>
      </w:r>
      <w:r w:rsidRPr="0048593A">
        <w:rPr>
          <w:b/>
          <w:i/>
          <w:u w:val="single"/>
        </w:rPr>
        <w:t xml:space="preserve"> No</w:t>
      </w:r>
      <w:r w:rsidR="00EC363C">
        <w:rPr>
          <w:b/>
          <w:i/>
          <w:u w:val="single"/>
        </w:rPr>
        <w:t xml:space="preserve"> </w:t>
      </w:r>
      <w:r w:rsidR="00C850C8">
        <w:rPr>
          <w:b/>
          <w:i/>
          <w:u w:val="single"/>
        </w:rPr>
        <w:t>2</w:t>
      </w:r>
      <w:r w:rsidRPr="0048593A">
        <w:rPr>
          <w:b/>
          <w:i/>
          <w:u w:val="single"/>
        </w:rPr>
        <w:t xml:space="preserve"> Fundamentos de la Defensa Nacional</w:t>
      </w:r>
    </w:p>
    <w:p w:rsidR="004008D0" w:rsidRPr="00EC363C" w:rsidRDefault="004008D0" w:rsidP="004008D0">
      <w:pPr>
        <w:pStyle w:val="Prrafodelista"/>
        <w:spacing w:after="0"/>
        <w:rPr>
          <w:b/>
          <w:u w:val="single"/>
        </w:rPr>
      </w:pPr>
      <w:r w:rsidRPr="00EC363C">
        <w:rPr>
          <w:b/>
          <w:u w:val="single"/>
        </w:rPr>
        <w:t>Objetivos</w:t>
      </w:r>
      <w:r w:rsidR="00B430CA">
        <w:rPr>
          <w:b/>
          <w:u w:val="single"/>
        </w:rPr>
        <w:t xml:space="preserve"> de la clase</w:t>
      </w:r>
      <w:r w:rsidRPr="00EC363C">
        <w:rPr>
          <w:b/>
          <w:u w:val="single"/>
        </w:rPr>
        <w:t xml:space="preserve">: </w:t>
      </w:r>
    </w:p>
    <w:p w:rsidR="004008D0" w:rsidRDefault="00C850C8" w:rsidP="00EC363C">
      <w:pPr>
        <w:pStyle w:val="Prrafodelista"/>
        <w:numPr>
          <w:ilvl w:val="0"/>
          <w:numId w:val="2"/>
        </w:numPr>
        <w:spacing w:after="0"/>
        <w:ind w:left="540" w:hanging="270"/>
      </w:pPr>
      <w:r w:rsidRPr="00B430CA">
        <w:rPr>
          <w:b/>
        </w:rPr>
        <w:t>Integrar</w:t>
      </w:r>
      <w:r w:rsidR="004008D0" w:rsidRPr="00B430CA">
        <w:rPr>
          <w:b/>
        </w:rPr>
        <w:t xml:space="preserve"> </w:t>
      </w:r>
      <w:r w:rsidR="004008D0">
        <w:t>los conceptos esenciales de la Defensa Nacional y Guerra de Todo el Pueblo</w:t>
      </w:r>
    </w:p>
    <w:p w:rsidR="004008D0" w:rsidRDefault="00C850C8" w:rsidP="00EC363C">
      <w:pPr>
        <w:pStyle w:val="Prrafodelista"/>
        <w:numPr>
          <w:ilvl w:val="0"/>
          <w:numId w:val="2"/>
        </w:numPr>
        <w:spacing w:after="0"/>
        <w:ind w:left="540" w:hanging="270"/>
      </w:pPr>
      <w:r w:rsidRPr="00B430CA">
        <w:rPr>
          <w:b/>
        </w:rPr>
        <w:t>Fundamentar</w:t>
      </w:r>
      <w:r>
        <w:t xml:space="preserve"> la</w:t>
      </w:r>
      <w:r w:rsidR="004008D0">
        <w:t xml:space="preserve"> </w:t>
      </w:r>
      <w:r>
        <w:t>posición de principios de</w:t>
      </w:r>
      <w:r w:rsidR="004008D0">
        <w:t xml:space="preserve"> Cuba</w:t>
      </w:r>
      <w:r>
        <w:t xml:space="preserve"> durante las relaciones con EU ante la amenaza de agresión militar</w:t>
      </w:r>
    </w:p>
    <w:p w:rsidR="004008D0" w:rsidRDefault="00C850C8" w:rsidP="00EC363C">
      <w:pPr>
        <w:pStyle w:val="Prrafodelista"/>
        <w:numPr>
          <w:ilvl w:val="0"/>
          <w:numId w:val="2"/>
        </w:numPr>
        <w:spacing w:after="0"/>
        <w:ind w:left="540" w:hanging="270"/>
      </w:pPr>
      <w:r w:rsidRPr="00B430CA">
        <w:rPr>
          <w:b/>
        </w:rPr>
        <w:t xml:space="preserve">Ejecutar </w:t>
      </w:r>
      <w:r>
        <w:t>de forma gráfica las etapas del surgimiento y desarrollo de la Guerra</w:t>
      </w:r>
    </w:p>
    <w:p w:rsidR="00BF054D" w:rsidRPr="00EC363C" w:rsidRDefault="00BF054D" w:rsidP="00EC363C">
      <w:pPr>
        <w:spacing w:after="0"/>
        <w:ind w:firstLine="810"/>
        <w:rPr>
          <w:b/>
          <w:u w:val="single"/>
        </w:rPr>
      </w:pPr>
      <w:r w:rsidRPr="00EC363C">
        <w:rPr>
          <w:b/>
          <w:u w:val="single"/>
        </w:rPr>
        <w:t>Sumario:</w:t>
      </w:r>
    </w:p>
    <w:p w:rsidR="00BF054D" w:rsidRDefault="00BF054D" w:rsidP="00BF054D">
      <w:pPr>
        <w:spacing w:after="0"/>
      </w:pPr>
      <w:r>
        <w:t>1.</w:t>
      </w:r>
      <w:r w:rsidR="00C850C8">
        <w:t>Formas de agresión</w:t>
      </w:r>
      <w:r w:rsidR="0048593A">
        <w:t xml:space="preserve"> de los EEUU contra Cuba </w:t>
      </w:r>
    </w:p>
    <w:p w:rsidR="00BF054D" w:rsidRDefault="00BF054D" w:rsidP="00BF054D">
      <w:pPr>
        <w:spacing w:after="0"/>
      </w:pPr>
      <w:r>
        <w:t>2.</w:t>
      </w:r>
      <w:r w:rsidR="0048593A">
        <w:t>Guerra no convencional, influencia en los servicios de salud</w:t>
      </w:r>
      <w:r>
        <w:t xml:space="preserve"> </w:t>
      </w:r>
    </w:p>
    <w:p w:rsidR="00BF054D" w:rsidRDefault="00BF054D" w:rsidP="00BF054D">
      <w:pPr>
        <w:spacing w:after="0"/>
      </w:pPr>
      <w:r>
        <w:t xml:space="preserve">3. </w:t>
      </w:r>
      <w:r w:rsidR="0048593A">
        <w:t xml:space="preserve">Paso del país al estado guerra. </w:t>
      </w:r>
      <w:r w:rsidR="00C850C8">
        <w:t>Situaciones excepcionales</w:t>
      </w:r>
    </w:p>
    <w:p w:rsidR="00EC363C" w:rsidRDefault="00EC363C" w:rsidP="00BF054D">
      <w:pPr>
        <w:spacing w:after="0"/>
        <w:rPr>
          <w:b/>
          <w:i/>
        </w:rPr>
      </w:pPr>
    </w:p>
    <w:p w:rsidR="00733C18" w:rsidRPr="00BF054D" w:rsidRDefault="00BF054D" w:rsidP="00BF054D">
      <w:pPr>
        <w:spacing w:after="0"/>
        <w:rPr>
          <w:b/>
          <w:i/>
        </w:rPr>
      </w:pPr>
      <w:r w:rsidRPr="00BF054D">
        <w:rPr>
          <w:b/>
          <w:i/>
        </w:rPr>
        <w:t>Los estudiantes deberán cumplir las siguientes actividades:</w:t>
      </w:r>
    </w:p>
    <w:p w:rsidR="00BF054D" w:rsidRDefault="00BF054D" w:rsidP="00BF054D">
      <w:pPr>
        <w:spacing w:after="0"/>
      </w:pPr>
      <w:r>
        <w:t>1. Leer las indicaciones para la clase</w:t>
      </w:r>
      <w:r w:rsidR="00EC363C">
        <w:t xml:space="preserve"> taller</w:t>
      </w:r>
    </w:p>
    <w:p w:rsidR="00BF054D" w:rsidRDefault="00BF054D" w:rsidP="00BF054D">
      <w:pPr>
        <w:spacing w:after="0"/>
      </w:pPr>
      <w:r>
        <w:t>2. Estudiar el contenido por la presentación digital propuesta</w:t>
      </w:r>
    </w:p>
    <w:p w:rsidR="0048593A" w:rsidRPr="00F65615" w:rsidRDefault="00F65615" w:rsidP="00F65615">
      <w:pPr>
        <w:pStyle w:val="Prrafodelista"/>
        <w:numPr>
          <w:ilvl w:val="0"/>
          <w:numId w:val="3"/>
        </w:numPr>
        <w:spacing w:after="0"/>
      </w:pPr>
      <w:r w:rsidRPr="00F65615">
        <w:t>EL PODERÍO MILITAR DE LOS ESTADOS UNIDOS</w:t>
      </w:r>
    </w:p>
    <w:p w:rsidR="00BF054D" w:rsidRDefault="00BF054D" w:rsidP="00BF054D">
      <w:pPr>
        <w:spacing w:after="0"/>
      </w:pPr>
      <w:r>
        <w:t>3. Consultar la bibliografía recomendada</w:t>
      </w:r>
    </w:p>
    <w:p w:rsidR="00BF054D" w:rsidRDefault="00BF054D" w:rsidP="00BF054D">
      <w:pPr>
        <w:spacing w:after="0"/>
      </w:pPr>
      <w:r>
        <w:t xml:space="preserve">4. </w:t>
      </w:r>
      <w:r w:rsidR="00C850C8">
        <w:t>Cumplir la tare</w:t>
      </w:r>
      <w:r w:rsidR="00EC363C">
        <w:t xml:space="preserve">a docentes </w:t>
      </w:r>
      <w:r w:rsidR="00EC363C" w:rsidRPr="00EC363C">
        <w:rPr>
          <w:b/>
        </w:rPr>
        <w:t>Tema</w:t>
      </w:r>
      <w:r w:rsidR="00EC363C">
        <w:t xml:space="preserve"> </w:t>
      </w:r>
      <w:r w:rsidR="00EC363C" w:rsidRPr="00EC363C">
        <w:rPr>
          <w:b/>
          <w:i/>
        </w:rPr>
        <w:t>Ubicación d</w:t>
      </w:r>
      <w:r w:rsidR="00E269CB">
        <w:rPr>
          <w:b/>
          <w:i/>
        </w:rPr>
        <w:t>e los servicios de salud en la D</w:t>
      </w:r>
      <w:r w:rsidR="00EC363C" w:rsidRPr="00EC363C">
        <w:rPr>
          <w:b/>
          <w:i/>
        </w:rPr>
        <w:t>efensa Nacional</w:t>
      </w:r>
      <w:r>
        <w:t xml:space="preserve"> </w:t>
      </w:r>
    </w:p>
    <w:p w:rsidR="00BF054D" w:rsidRDefault="00BF054D" w:rsidP="00BF054D">
      <w:pPr>
        <w:spacing w:after="0"/>
      </w:pPr>
    </w:p>
    <w:p w:rsidR="00BF054D" w:rsidRPr="004A49E7" w:rsidRDefault="00BF054D" w:rsidP="00BF054D">
      <w:pPr>
        <w:spacing w:after="0"/>
      </w:pPr>
      <w:r w:rsidRPr="00BF054D">
        <w:rPr>
          <w:b/>
          <w:i/>
        </w:rPr>
        <w:t>Bibliografía:</w:t>
      </w:r>
      <w:r w:rsidR="00F65615">
        <w:rPr>
          <w:b/>
          <w:i/>
        </w:rPr>
        <w:t xml:space="preserve">   </w:t>
      </w:r>
      <w:r w:rsidR="004A49E7">
        <w:rPr>
          <w:b/>
          <w:i/>
        </w:rPr>
        <w:t xml:space="preserve">Manual DN. </w:t>
      </w:r>
      <w:r w:rsidR="004A49E7">
        <w:t xml:space="preserve">  ISDI pag.</w:t>
      </w:r>
      <w:r w:rsidR="00FB63D6">
        <w:t>80 -119</w:t>
      </w:r>
      <w:bookmarkStart w:id="0" w:name="_GoBack"/>
      <w:bookmarkEnd w:id="0"/>
    </w:p>
    <w:p w:rsidR="00BF054D" w:rsidRPr="00BF054D" w:rsidRDefault="00BF054D" w:rsidP="00BF054D"/>
    <w:p w:rsidR="00BF054D" w:rsidRDefault="00BF054D" w:rsidP="00BF054D">
      <w:pPr>
        <w:spacing w:after="0"/>
      </w:pPr>
    </w:p>
    <w:sectPr w:rsidR="00BF0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180"/>
      </v:shape>
    </w:pict>
  </w:numPicBullet>
  <w:abstractNum w:abstractNumId="0" w15:restartNumberingAfterBreak="0">
    <w:nsid w:val="150A5EEE"/>
    <w:multiLevelType w:val="hybridMultilevel"/>
    <w:tmpl w:val="1DE2F296"/>
    <w:lvl w:ilvl="0" w:tplc="5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C0DC0"/>
    <w:multiLevelType w:val="hybridMultilevel"/>
    <w:tmpl w:val="9282FDCA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6C40"/>
    <w:multiLevelType w:val="hybridMultilevel"/>
    <w:tmpl w:val="93D2455E"/>
    <w:lvl w:ilvl="0" w:tplc="D710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054D"/>
    <w:rsid w:val="001F7AE5"/>
    <w:rsid w:val="002E4C63"/>
    <w:rsid w:val="003B772C"/>
    <w:rsid w:val="004008D0"/>
    <w:rsid w:val="0048593A"/>
    <w:rsid w:val="004A49E7"/>
    <w:rsid w:val="00733C18"/>
    <w:rsid w:val="00B40571"/>
    <w:rsid w:val="00B430CA"/>
    <w:rsid w:val="00BF054D"/>
    <w:rsid w:val="00C850C8"/>
    <w:rsid w:val="00E269CB"/>
    <w:rsid w:val="00EC363C"/>
    <w:rsid w:val="00F65615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355D9C"/>
  <w15:docId w15:val="{9A117CBF-5E3F-43B9-952A-3DC19D1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Defensa</cp:lastModifiedBy>
  <cp:revision>14</cp:revision>
  <dcterms:created xsi:type="dcterms:W3CDTF">2009-01-01T02:08:00Z</dcterms:created>
  <dcterms:modified xsi:type="dcterms:W3CDTF">2024-04-05T04:44:00Z</dcterms:modified>
</cp:coreProperties>
</file>