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FC3247" w:rsidRDefault="00BF054D" w:rsidP="00FC3247">
      <w:pPr>
        <w:spacing w:after="0"/>
        <w:rPr>
          <w:b/>
        </w:rPr>
      </w:pPr>
      <w:r w:rsidRPr="0048593A">
        <w:rPr>
          <w:b/>
        </w:rPr>
        <w:t>Tema</w:t>
      </w:r>
      <w:r w:rsidR="00166A9A">
        <w:rPr>
          <w:b/>
        </w:rPr>
        <w:t xml:space="preserve"> </w:t>
      </w:r>
      <w:r w:rsidR="00FC3247">
        <w:rPr>
          <w:b/>
        </w:rPr>
        <w:t>6</w:t>
      </w:r>
      <w:r w:rsidRPr="0048593A">
        <w:rPr>
          <w:b/>
        </w:rPr>
        <w:t xml:space="preserve">: </w:t>
      </w:r>
      <w:r w:rsidR="00FC3247" w:rsidRPr="006A30E5">
        <w:rPr>
          <w:b/>
          <w:u w:val="double"/>
        </w:rPr>
        <w:t>Organización del aseguramiento medico en la zona de Defensa (ZD) en situaciones excepcionales y de desastres</w:t>
      </w:r>
      <w:r w:rsidR="00FC3247" w:rsidRPr="00FC3247">
        <w:rPr>
          <w:b/>
        </w:rPr>
        <w:t xml:space="preserve"> </w:t>
      </w:r>
    </w:p>
    <w:p w:rsidR="004008D0" w:rsidRPr="0048593A" w:rsidRDefault="004008D0" w:rsidP="00EC363C">
      <w:pPr>
        <w:pStyle w:val="Prrafodelista"/>
        <w:spacing w:after="0"/>
        <w:ind w:hanging="630"/>
        <w:rPr>
          <w:b/>
          <w:i/>
          <w:u w:val="single"/>
        </w:rPr>
      </w:pPr>
      <w:r w:rsidRPr="0048593A">
        <w:rPr>
          <w:b/>
          <w:i/>
          <w:u w:val="single"/>
        </w:rPr>
        <w:t>Clase</w:t>
      </w:r>
      <w:r w:rsidR="007B061A">
        <w:rPr>
          <w:b/>
          <w:i/>
          <w:u w:val="single"/>
        </w:rPr>
        <w:t xml:space="preserve"> taller</w:t>
      </w:r>
      <w:r w:rsidRPr="0048593A">
        <w:rPr>
          <w:b/>
          <w:i/>
          <w:u w:val="single"/>
        </w:rPr>
        <w:t xml:space="preserve"> No</w:t>
      </w:r>
      <w:r w:rsidR="00C850C8">
        <w:rPr>
          <w:b/>
          <w:i/>
          <w:u w:val="single"/>
        </w:rPr>
        <w:t>2</w:t>
      </w:r>
      <w:r w:rsidRPr="0048593A">
        <w:rPr>
          <w:b/>
          <w:i/>
          <w:u w:val="single"/>
        </w:rPr>
        <w:t xml:space="preserve"> </w:t>
      </w:r>
      <w:r w:rsidR="00FC3247" w:rsidRPr="00FC3247">
        <w:rPr>
          <w:b/>
        </w:rPr>
        <w:t>Organización de la Primera Asistencia Médica (PAM) en la zona de Defensa</w:t>
      </w:r>
    </w:p>
    <w:p w:rsidR="004008D0" w:rsidRPr="00EC363C" w:rsidRDefault="004008D0" w:rsidP="004008D0">
      <w:pPr>
        <w:pStyle w:val="Prrafodelista"/>
        <w:spacing w:after="0"/>
        <w:rPr>
          <w:b/>
          <w:u w:val="single"/>
        </w:rPr>
      </w:pPr>
      <w:r w:rsidRPr="00EC363C">
        <w:rPr>
          <w:b/>
          <w:u w:val="single"/>
        </w:rPr>
        <w:t>Objetivos</w:t>
      </w:r>
      <w:r w:rsidR="006A30E5">
        <w:rPr>
          <w:b/>
          <w:u w:val="single"/>
        </w:rPr>
        <w:t xml:space="preserve"> de la clase</w:t>
      </w:r>
      <w:r w:rsidRPr="00EC363C">
        <w:rPr>
          <w:b/>
          <w:u w:val="single"/>
        </w:rPr>
        <w:t xml:space="preserve">: </w:t>
      </w:r>
    </w:p>
    <w:p w:rsidR="004008D0" w:rsidRDefault="00C850C8" w:rsidP="00FC3247">
      <w:pPr>
        <w:pStyle w:val="Prrafodelista"/>
        <w:numPr>
          <w:ilvl w:val="0"/>
          <w:numId w:val="2"/>
        </w:numPr>
        <w:tabs>
          <w:tab w:val="left" w:pos="270"/>
        </w:tabs>
        <w:spacing w:after="0"/>
        <w:ind w:left="540" w:hanging="450"/>
      </w:pPr>
      <w:r w:rsidRPr="006A30E5">
        <w:rPr>
          <w:b/>
        </w:rPr>
        <w:t>Integrar</w:t>
      </w:r>
      <w:r w:rsidR="004008D0">
        <w:t xml:space="preserve"> los </w:t>
      </w:r>
      <w:r w:rsidR="00FC3247">
        <w:t>conocimientos</w:t>
      </w:r>
      <w:r w:rsidR="004008D0">
        <w:t xml:space="preserve"> esenciales de la </w:t>
      </w:r>
      <w:r w:rsidR="00FC3247" w:rsidRPr="00FC3247">
        <w:t xml:space="preserve">Organización </w:t>
      </w:r>
      <w:r w:rsidR="00FC3247">
        <w:t xml:space="preserve">de la </w:t>
      </w:r>
      <w:r w:rsidR="00FC3247" w:rsidRPr="00FC3247">
        <w:t>PAM</w:t>
      </w:r>
      <w:r w:rsidR="00FC3247">
        <w:t xml:space="preserve"> en el CMF</w:t>
      </w:r>
    </w:p>
    <w:p w:rsidR="00FC3247" w:rsidRPr="00FC3247" w:rsidRDefault="007B061A" w:rsidP="00CF388A">
      <w:pPr>
        <w:pStyle w:val="Prrafodelista"/>
        <w:numPr>
          <w:ilvl w:val="0"/>
          <w:numId w:val="2"/>
        </w:numPr>
        <w:spacing w:after="0"/>
        <w:ind w:left="270" w:hanging="180"/>
        <w:rPr>
          <w:b/>
          <w:u w:val="single"/>
        </w:rPr>
      </w:pPr>
      <w:r w:rsidRPr="006A30E5">
        <w:rPr>
          <w:b/>
        </w:rPr>
        <w:t>Investigar</w:t>
      </w:r>
      <w:r w:rsidR="00FC3247" w:rsidRPr="00FC3247">
        <w:t xml:space="preserve"> la </w:t>
      </w:r>
      <w:r w:rsidR="00FC3247">
        <w:t>o</w:t>
      </w:r>
      <w:r w:rsidR="00FC3247" w:rsidRPr="00FC3247">
        <w:t>rganización</w:t>
      </w:r>
      <w:r w:rsidRPr="00FC3247">
        <w:t xml:space="preserve"> </w:t>
      </w:r>
      <w:r w:rsidR="00FC3247" w:rsidRPr="00FC3247">
        <w:t>y funcionamiento</w:t>
      </w:r>
      <w:r w:rsidR="00FC3247">
        <w:t xml:space="preserve"> del </w:t>
      </w:r>
      <w:r w:rsidR="00FC3247" w:rsidRPr="00FC3247">
        <w:t xml:space="preserve">Consultorio médico de la familia (CMF). </w:t>
      </w:r>
    </w:p>
    <w:p w:rsidR="00BF054D" w:rsidRDefault="00BF054D" w:rsidP="00FC3247">
      <w:pPr>
        <w:pStyle w:val="Prrafodelista"/>
        <w:spacing w:after="0"/>
        <w:ind w:left="990"/>
        <w:rPr>
          <w:b/>
          <w:u w:val="single"/>
        </w:rPr>
      </w:pPr>
      <w:r w:rsidRPr="00FC3247">
        <w:rPr>
          <w:b/>
          <w:u w:val="single"/>
        </w:rPr>
        <w:t>Sumario:</w:t>
      </w:r>
    </w:p>
    <w:p w:rsidR="00FC3247" w:rsidRPr="00FC3247" w:rsidRDefault="00FC3247" w:rsidP="00FC3247">
      <w:pPr>
        <w:pStyle w:val="Prrafodelista"/>
        <w:spacing w:after="0"/>
        <w:ind w:left="990" w:hanging="900"/>
      </w:pPr>
      <w:r w:rsidRPr="00FC3247">
        <w:t>1.Estructura de los servicios de salud en la ZD.</w:t>
      </w:r>
    </w:p>
    <w:p w:rsidR="00FC3247" w:rsidRPr="00FC3247" w:rsidRDefault="00FC3247" w:rsidP="00FC3247">
      <w:pPr>
        <w:pStyle w:val="Prrafodelista"/>
        <w:spacing w:after="0"/>
        <w:ind w:left="990" w:hanging="900"/>
        <w:jc w:val="both"/>
      </w:pPr>
      <w:r w:rsidRPr="00FC3247">
        <w:t>2.Consultorio médico de la familia (CMF). Designación, misiones, despliegue y funcionamiento.</w:t>
      </w:r>
    </w:p>
    <w:p w:rsidR="00FC3247" w:rsidRPr="00FC3247" w:rsidRDefault="00FC3247" w:rsidP="00FC3247">
      <w:pPr>
        <w:pStyle w:val="Prrafodelista"/>
        <w:spacing w:after="0"/>
        <w:ind w:left="540" w:hanging="450"/>
      </w:pPr>
      <w:r w:rsidRPr="00FC3247">
        <w:t>3. Organización de las medidas higiénico-sanitarias y de protección contra sustancias toxicas peligrosas</w:t>
      </w:r>
    </w:p>
    <w:p w:rsidR="00733C18" w:rsidRPr="00FC3247" w:rsidRDefault="00BF054D" w:rsidP="00BF054D">
      <w:pPr>
        <w:spacing w:after="0"/>
        <w:rPr>
          <w:b/>
          <w:i/>
          <w:u w:val="single"/>
        </w:rPr>
      </w:pPr>
      <w:r w:rsidRPr="00FC3247">
        <w:rPr>
          <w:b/>
          <w:i/>
          <w:u w:val="single"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para la clase</w:t>
      </w:r>
      <w:r w:rsidR="00EC363C">
        <w:t xml:space="preserve"> taller</w:t>
      </w:r>
      <w:r w:rsidR="00CF388A">
        <w:t xml:space="preserve"> y prepararse para el seminario próximo. </w:t>
      </w:r>
    </w:p>
    <w:p w:rsidR="00BF054D" w:rsidRDefault="00BF054D" w:rsidP="00BF054D">
      <w:pPr>
        <w:spacing w:after="0"/>
      </w:pPr>
      <w:r>
        <w:t>2. Estudiar el contenido por la presentación digital propuesta</w:t>
      </w:r>
      <w:r w:rsidR="006D4E3F">
        <w:t xml:space="preserve"> en la conferencia</w:t>
      </w: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 xml:space="preserve">4. </w:t>
      </w:r>
      <w:r w:rsidR="00C850C8">
        <w:t>Cumplir la tare</w:t>
      </w:r>
      <w:r w:rsidR="006D4E3F">
        <w:t>a docente:</w:t>
      </w:r>
      <w:r w:rsidR="00EC363C">
        <w:t xml:space="preserve"> </w:t>
      </w:r>
      <w:r w:rsidR="00EC363C" w:rsidRPr="00EC363C">
        <w:rPr>
          <w:b/>
        </w:rPr>
        <w:t>Tema</w:t>
      </w:r>
      <w:r w:rsidR="00EC363C">
        <w:t xml:space="preserve"> </w:t>
      </w:r>
      <w:r w:rsidR="00EC363C" w:rsidRPr="00EC363C">
        <w:rPr>
          <w:b/>
          <w:i/>
        </w:rPr>
        <w:t>Ubicación de</w:t>
      </w:r>
      <w:r w:rsidR="007B061A">
        <w:rPr>
          <w:b/>
          <w:i/>
        </w:rPr>
        <w:t>l CMF como parte de los</w:t>
      </w:r>
      <w:r w:rsidR="00EC363C" w:rsidRPr="00EC363C">
        <w:rPr>
          <w:b/>
          <w:i/>
        </w:rPr>
        <w:t xml:space="preserve"> servicios de salud en la </w:t>
      </w:r>
      <w:r w:rsidR="00CF388A">
        <w:rPr>
          <w:b/>
          <w:i/>
        </w:rPr>
        <w:t>ZD</w:t>
      </w:r>
      <w:r w:rsidR="007B061A">
        <w:rPr>
          <w:b/>
          <w:i/>
        </w:rPr>
        <w:t>.</w:t>
      </w:r>
    </w:p>
    <w:p w:rsidR="00BF054D" w:rsidRDefault="00BF054D" w:rsidP="00BF054D">
      <w:pPr>
        <w:spacing w:after="0"/>
      </w:pPr>
    </w:p>
    <w:p w:rsidR="00BF054D" w:rsidRDefault="002D33CF" w:rsidP="00077338">
      <w:pPr>
        <w:tabs>
          <w:tab w:val="left" w:pos="1260"/>
          <w:tab w:val="left" w:pos="2160"/>
        </w:tabs>
        <w:spacing w:after="0"/>
        <w:ind w:left="2520" w:hanging="2430"/>
        <w:rPr>
          <w:b/>
          <w:i/>
        </w:rPr>
      </w:pPr>
      <w:r>
        <w:rPr>
          <w:b/>
          <w:i/>
        </w:rPr>
        <w:t>Bibliografía</w:t>
      </w:r>
      <w:r w:rsidR="00BF054D" w:rsidRPr="00BF054D">
        <w:rPr>
          <w:b/>
          <w:i/>
        </w:rPr>
        <w:t>:</w:t>
      </w:r>
      <w:r>
        <w:rPr>
          <w:b/>
          <w:i/>
        </w:rPr>
        <w:t xml:space="preserve"> </w:t>
      </w:r>
      <w:r w:rsidR="00CC5137" w:rsidRPr="00CC5137">
        <w:rPr>
          <w:b/>
          <w:i/>
        </w:rPr>
        <w:t>Tomo 1 PPLD</w:t>
      </w:r>
      <w:r w:rsidR="00CC5137">
        <w:rPr>
          <w:b/>
          <w:i/>
        </w:rPr>
        <w:t xml:space="preserve">. </w:t>
      </w:r>
      <w:r w:rsidR="00077338" w:rsidRPr="00077338">
        <w:t>A)</w:t>
      </w:r>
      <w:r w:rsidR="00077338">
        <w:rPr>
          <w:b/>
          <w:i/>
        </w:rPr>
        <w:t xml:space="preserve"> </w:t>
      </w:r>
      <w:r w:rsidR="00CC5137" w:rsidRPr="00CC5137">
        <w:t>Capítulo 5</w:t>
      </w:r>
      <w:r w:rsidR="00CC5137" w:rsidRPr="00CC5137">
        <w:t xml:space="preserve"> </w:t>
      </w:r>
      <w:r w:rsidR="00CC5137" w:rsidRPr="00CC5137">
        <w:t>Organización del aseguramiento médico</w:t>
      </w:r>
      <w:r w:rsidR="00CC5137" w:rsidRPr="00CC5137">
        <w:t xml:space="preserve"> </w:t>
      </w:r>
      <w:r w:rsidR="00CC5137" w:rsidRPr="00CC5137">
        <w:t xml:space="preserve">de agrupaciones </w:t>
      </w:r>
      <w:r w:rsidR="00727EA8">
        <w:t xml:space="preserve">       </w:t>
      </w:r>
      <w:r w:rsidR="00077338">
        <w:t xml:space="preserve">    </w:t>
      </w:r>
      <w:r w:rsidR="00CC5137" w:rsidRPr="00CC5137">
        <w:t>poblacionales</w:t>
      </w:r>
      <w:r w:rsidR="00CC5137" w:rsidRPr="00CC5137">
        <w:t xml:space="preserve"> </w:t>
      </w:r>
      <w:r w:rsidR="00CC5137" w:rsidRPr="00CC5137">
        <w:t>en situaciones de contingencia</w:t>
      </w:r>
      <w:r w:rsidR="00CC5137" w:rsidRPr="00CC5137">
        <w:t>.</w:t>
      </w:r>
      <w:r w:rsidR="00CC5137">
        <w:t xml:space="preserve"> </w:t>
      </w:r>
      <w:r w:rsidR="00CC5137">
        <w:rPr>
          <w:b/>
          <w:i/>
        </w:rPr>
        <w:t>Pág.36 a la 42</w:t>
      </w:r>
    </w:p>
    <w:p w:rsidR="00727EA8" w:rsidRPr="00077338" w:rsidRDefault="00727EA8" w:rsidP="00077338">
      <w:pPr>
        <w:pStyle w:val="Prrafodelista"/>
        <w:numPr>
          <w:ilvl w:val="0"/>
          <w:numId w:val="4"/>
        </w:numPr>
        <w:rPr>
          <w:b/>
          <w:i/>
        </w:rPr>
      </w:pPr>
      <w:r w:rsidRPr="00077338">
        <w:t>Defensa anti epidémica en la comunidad</w:t>
      </w:r>
      <w:r w:rsidR="00077338" w:rsidRPr="00077338">
        <w:t>.</w:t>
      </w:r>
      <w:r w:rsidRPr="00077338">
        <w:rPr>
          <w:b/>
          <w:i/>
        </w:rPr>
        <w:t xml:space="preserve"> </w:t>
      </w:r>
      <w:r w:rsidR="00077338" w:rsidRPr="00077338">
        <w:rPr>
          <w:b/>
          <w:i/>
        </w:rPr>
        <w:t xml:space="preserve"> Pág. 84 a la 137</w:t>
      </w:r>
    </w:p>
    <w:p w:rsidR="00727EA8" w:rsidRPr="00BF054D" w:rsidRDefault="00727EA8" w:rsidP="00CC5137">
      <w:pPr>
        <w:spacing w:after="0"/>
        <w:rPr>
          <w:b/>
          <w:i/>
        </w:rPr>
      </w:pPr>
      <w:bookmarkStart w:id="0" w:name="_GoBack"/>
      <w:bookmarkEnd w:id="0"/>
    </w:p>
    <w:p w:rsidR="00BF054D" w:rsidRPr="00BF054D" w:rsidRDefault="00BF054D" w:rsidP="00BF054D"/>
    <w:p w:rsidR="00BF054D" w:rsidRDefault="00BF054D" w:rsidP="00BF054D">
      <w:pPr>
        <w:spacing w:after="0"/>
      </w:pPr>
    </w:p>
    <w:sectPr w:rsidR="00BF054D" w:rsidSect="00CF388A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094D"/>
    <w:multiLevelType w:val="hybridMultilevel"/>
    <w:tmpl w:val="845403F4"/>
    <w:lvl w:ilvl="0" w:tplc="4B3EDF34">
      <w:start w:val="2"/>
      <w:numFmt w:val="upperLetter"/>
      <w:lvlText w:val="%1)"/>
      <w:lvlJc w:val="left"/>
      <w:pPr>
        <w:ind w:left="2925" w:hanging="360"/>
      </w:pPr>
      <w:rPr>
        <w:rFonts w:hint="default"/>
        <w:b w:val="0"/>
        <w:i w:val="0"/>
      </w:rPr>
    </w:lvl>
    <w:lvl w:ilvl="1" w:tplc="540A0019" w:tentative="1">
      <w:start w:val="1"/>
      <w:numFmt w:val="lowerLetter"/>
      <w:lvlText w:val="%2."/>
      <w:lvlJc w:val="left"/>
      <w:pPr>
        <w:ind w:left="3645" w:hanging="360"/>
      </w:pPr>
    </w:lvl>
    <w:lvl w:ilvl="2" w:tplc="540A001B" w:tentative="1">
      <w:start w:val="1"/>
      <w:numFmt w:val="lowerRoman"/>
      <w:lvlText w:val="%3."/>
      <w:lvlJc w:val="right"/>
      <w:pPr>
        <w:ind w:left="4365" w:hanging="180"/>
      </w:pPr>
    </w:lvl>
    <w:lvl w:ilvl="3" w:tplc="540A000F" w:tentative="1">
      <w:start w:val="1"/>
      <w:numFmt w:val="decimal"/>
      <w:lvlText w:val="%4."/>
      <w:lvlJc w:val="left"/>
      <w:pPr>
        <w:ind w:left="5085" w:hanging="360"/>
      </w:pPr>
    </w:lvl>
    <w:lvl w:ilvl="4" w:tplc="540A0019" w:tentative="1">
      <w:start w:val="1"/>
      <w:numFmt w:val="lowerLetter"/>
      <w:lvlText w:val="%5."/>
      <w:lvlJc w:val="left"/>
      <w:pPr>
        <w:ind w:left="5805" w:hanging="360"/>
      </w:pPr>
    </w:lvl>
    <w:lvl w:ilvl="5" w:tplc="540A001B" w:tentative="1">
      <w:start w:val="1"/>
      <w:numFmt w:val="lowerRoman"/>
      <w:lvlText w:val="%6."/>
      <w:lvlJc w:val="right"/>
      <w:pPr>
        <w:ind w:left="6525" w:hanging="180"/>
      </w:pPr>
    </w:lvl>
    <w:lvl w:ilvl="6" w:tplc="540A000F" w:tentative="1">
      <w:start w:val="1"/>
      <w:numFmt w:val="decimal"/>
      <w:lvlText w:val="%7."/>
      <w:lvlJc w:val="left"/>
      <w:pPr>
        <w:ind w:left="7245" w:hanging="360"/>
      </w:pPr>
    </w:lvl>
    <w:lvl w:ilvl="7" w:tplc="540A0019" w:tentative="1">
      <w:start w:val="1"/>
      <w:numFmt w:val="lowerLetter"/>
      <w:lvlText w:val="%8."/>
      <w:lvlJc w:val="left"/>
      <w:pPr>
        <w:ind w:left="7965" w:hanging="360"/>
      </w:pPr>
    </w:lvl>
    <w:lvl w:ilvl="8" w:tplc="540A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 w15:restartNumberingAfterBreak="0">
    <w:nsid w:val="54D117D6"/>
    <w:multiLevelType w:val="hybridMultilevel"/>
    <w:tmpl w:val="50A65258"/>
    <w:lvl w:ilvl="0" w:tplc="540A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900" w:hanging="360"/>
      </w:pPr>
    </w:lvl>
    <w:lvl w:ilvl="2" w:tplc="540A001B" w:tentative="1">
      <w:start w:val="1"/>
      <w:numFmt w:val="lowerRoman"/>
      <w:lvlText w:val="%3."/>
      <w:lvlJc w:val="right"/>
      <w:pPr>
        <w:ind w:left="1620" w:hanging="180"/>
      </w:pPr>
    </w:lvl>
    <w:lvl w:ilvl="3" w:tplc="540A000F" w:tentative="1">
      <w:start w:val="1"/>
      <w:numFmt w:val="decimal"/>
      <w:lvlText w:val="%4."/>
      <w:lvlJc w:val="left"/>
      <w:pPr>
        <w:ind w:left="2340" w:hanging="360"/>
      </w:pPr>
    </w:lvl>
    <w:lvl w:ilvl="4" w:tplc="540A0019" w:tentative="1">
      <w:start w:val="1"/>
      <w:numFmt w:val="lowerLetter"/>
      <w:lvlText w:val="%5."/>
      <w:lvlJc w:val="left"/>
      <w:pPr>
        <w:ind w:left="3060" w:hanging="360"/>
      </w:pPr>
    </w:lvl>
    <w:lvl w:ilvl="5" w:tplc="540A001B" w:tentative="1">
      <w:start w:val="1"/>
      <w:numFmt w:val="lowerRoman"/>
      <w:lvlText w:val="%6."/>
      <w:lvlJc w:val="right"/>
      <w:pPr>
        <w:ind w:left="3780" w:hanging="180"/>
      </w:pPr>
    </w:lvl>
    <w:lvl w:ilvl="6" w:tplc="540A000F" w:tentative="1">
      <w:start w:val="1"/>
      <w:numFmt w:val="decimal"/>
      <w:lvlText w:val="%7."/>
      <w:lvlJc w:val="left"/>
      <w:pPr>
        <w:ind w:left="4500" w:hanging="360"/>
      </w:pPr>
    </w:lvl>
    <w:lvl w:ilvl="7" w:tplc="540A0019" w:tentative="1">
      <w:start w:val="1"/>
      <w:numFmt w:val="lowerLetter"/>
      <w:lvlText w:val="%8."/>
      <w:lvlJc w:val="left"/>
      <w:pPr>
        <w:ind w:left="5220" w:hanging="360"/>
      </w:pPr>
    </w:lvl>
    <w:lvl w:ilvl="8" w:tplc="5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077338"/>
    <w:rsid w:val="00166A9A"/>
    <w:rsid w:val="001F7AE5"/>
    <w:rsid w:val="002D33CF"/>
    <w:rsid w:val="004008D0"/>
    <w:rsid w:val="0048593A"/>
    <w:rsid w:val="006A30E5"/>
    <w:rsid w:val="006D4E3F"/>
    <w:rsid w:val="00727EA8"/>
    <w:rsid w:val="00733C18"/>
    <w:rsid w:val="007B061A"/>
    <w:rsid w:val="00B40571"/>
    <w:rsid w:val="00BF054D"/>
    <w:rsid w:val="00C44C52"/>
    <w:rsid w:val="00C850C8"/>
    <w:rsid w:val="00CC5137"/>
    <w:rsid w:val="00CF388A"/>
    <w:rsid w:val="00EC363C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517D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15</cp:revision>
  <dcterms:created xsi:type="dcterms:W3CDTF">2009-01-01T02:08:00Z</dcterms:created>
  <dcterms:modified xsi:type="dcterms:W3CDTF">2023-03-24T19:52:00Z</dcterms:modified>
</cp:coreProperties>
</file>