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2" o:title="Papiro" type="tile"/>
    </v:background>
  </w:background>
  <w:body>
    <w:p w:rsidR="0096444A" w:rsidRPr="0096444A" w:rsidRDefault="0096444A" w:rsidP="00964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0171C3">
        <w:rPr>
          <w:rFonts w:ascii="Arial" w:hAnsi="Arial" w:cs="Arial"/>
          <w:b/>
          <w:i/>
          <w:iCs/>
          <w:color w:val="231F20"/>
          <w:sz w:val="28"/>
          <w:szCs w:val="28"/>
        </w:rPr>
        <w:t>Aerosolterapia</w:t>
      </w:r>
      <w:r w:rsidRPr="000171C3">
        <w:rPr>
          <w:rFonts w:ascii="Arial" w:hAnsi="Arial" w:cs="Arial"/>
          <w:color w:val="231F20"/>
          <w:sz w:val="28"/>
          <w:szCs w:val="28"/>
        </w:rPr>
        <w:t>.</w:t>
      </w:r>
      <w:r w:rsidRPr="0096444A">
        <w:rPr>
          <w:rFonts w:ascii="Arial" w:hAnsi="Arial" w:cs="Arial"/>
          <w:color w:val="231F20"/>
        </w:rPr>
        <w:t xml:space="preserve"> Un aerosol es una suspensión de partículas en un chorro de</w:t>
      </w:r>
      <w:r>
        <w:rPr>
          <w:rFonts w:ascii="Arial" w:hAnsi="Arial" w:cs="Arial"/>
          <w:color w:val="231F20"/>
        </w:rPr>
        <w:t xml:space="preserve"> </w:t>
      </w:r>
      <w:r w:rsidRPr="0096444A">
        <w:rPr>
          <w:rFonts w:ascii="Arial" w:hAnsi="Arial" w:cs="Arial"/>
          <w:color w:val="231F20"/>
        </w:rPr>
        <w:t xml:space="preserve">gas a alta velocidad; para conseguirlo se necesitan: un generador que produzca </w:t>
      </w:r>
      <w:proofErr w:type="spellStart"/>
      <w:r w:rsidRPr="0096444A">
        <w:rPr>
          <w:rFonts w:ascii="Arial" w:hAnsi="Arial" w:cs="Arial"/>
          <w:color w:val="231F20"/>
        </w:rPr>
        <w:t>la</w:t>
      </w:r>
      <w:r>
        <w:rPr>
          <w:rFonts w:ascii="Arial" w:hAnsi="Arial" w:cs="Arial"/>
          <w:color w:val="231F20"/>
        </w:rPr>
        <w:t>n</w:t>
      </w:r>
      <w:r w:rsidRPr="0096444A">
        <w:rPr>
          <w:rFonts w:ascii="Arial" w:hAnsi="Arial" w:cs="Arial"/>
          <w:color w:val="231F20"/>
        </w:rPr>
        <w:t>pulverización</w:t>
      </w:r>
      <w:proofErr w:type="spellEnd"/>
      <w:r w:rsidRPr="0096444A">
        <w:rPr>
          <w:rFonts w:ascii="Arial" w:hAnsi="Arial" w:cs="Arial"/>
          <w:color w:val="231F20"/>
        </w:rPr>
        <w:t xml:space="preserve"> no refinada de partículas de tamaño variable o un nebulizador que</w:t>
      </w:r>
      <w:r>
        <w:rPr>
          <w:rFonts w:ascii="Arial" w:hAnsi="Arial" w:cs="Arial"/>
          <w:color w:val="231F20"/>
        </w:rPr>
        <w:t xml:space="preserve"> </w:t>
      </w:r>
      <w:r w:rsidRPr="0096444A">
        <w:rPr>
          <w:rFonts w:ascii="Arial" w:hAnsi="Arial" w:cs="Arial"/>
          <w:color w:val="231F20"/>
        </w:rPr>
        <w:t>refina la pulverización mediante el uso de deflectores. Este procedimiento, que</w:t>
      </w:r>
    </w:p>
    <w:p w:rsidR="0096444A" w:rsidRPr="0096444A" w:rsidRDefault="0096444A" w:rsidP="00964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proofErr w:type="gramStart"/>
      <w:r w:rsidRPr="0096444A">
        <w:rPr>
          <w:rFonts w:ascii="Arial" w:hAnsi="Arial" w:cs="Arial"/>
          <w:color w:val="231F20"/>
        </w:rPr>
        <w:t>utiliza</w:t>
      </w:r>
      <w:proofErr w:type="gramEnd"/>
      <w:r w:rsidRPr="0096444A">
        <w:rPr>
          <w:rFonts w:ascii="Arial" w:hAnsi="Arial" w:cs="Arial"/>
          <w:color w:val="231F20"/>
        </w:rPr>
        <w:t xml:space="preserve"> básicamente un nebulizador, se aplica mediante careta, boquilla plástica o</w:t>
      </w:r>
      <w:r>
        <w:rPr>
          <w:rFonts w:ascii="Arial" w:hAnsi="Arial" w:cs="Arial"/>
          <w:color w:val="231F20"/>
        </w:rPr>
        <w:t xml:space="preserve"> </w:t>
      </w:r>
      <w:r w:rsidRPr="0096444A">
        <w:rPr>
          <w:rFonts w:ascii="Arial" w:hAnsi="Arial" w:cs="Arial"/>
          <w:color w:val="231F20"/>
        </w:rPr>
        <w:t xml:space="preserve">adaptada al tubo </w:t>
      </w:r>
      <w:proofErr w:type="spellStart"/>
      <w:r w:rsidRPr="0096444A">
        <w:rPr>
          <w:rFonts w:ascii="Arial" w:hAnsi="Arial" w:cs="Arial"/>
          <w:color w:val="231F20"/>
        </w:rPr>
        <w:t>endotraqueal</w:t>
      </w:r>
      <w:proofErr w:type="spellEnd"/>
      <w:r w:rsidRPr="0096444A">
        <w:rPr>
          <w:rFonts w:ascii="Arial" w:hAnsi="Arial" w:cs="Arial"/>
          <w:color w:val="231F20"/>
        </w:rPr>
        <w:t xml:space="preserve"> o cánula de </w:t>
      </w:r>
      <w:proofErr w:type="spellStart"/>
      <w:r w:rsidRPr="0096444A">
        <w:rPr>
          <w:rFonts w:ascii="Arial" w:hAnsi="Arial" w:cs="Arial"/>
          <w:color w:val="231F20"/>
        </w:rPr>
        <w:t>trasqueostomía</w:t>
      </w:r>
      <w:proofErr w:type="spellEnd"/>
      <w:r w:rsidRPr="0096444A">
        <w:rPr>
          <w:rFonts w:ascii="Arial" w:hAnsi="Arial" w:cs="Arial"/>
          <w:color w:val="231F20"/>
        </w:rPr>
        <w:t>.</w:t>
      </w:r>
    </w:p>
    <w:p w:rsidR="0096444A" w:rsidRDefault="0096444A" w:rsidP="00964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231F20"/>
        </w:rPr>
      </w:pPr>
    </w:p>
    <w:p w:rsidR="0096444A" w:rsidRPr="0096444A" w:rsidRDefault="0096444A" w:rsidP="00964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96444A">
        <w:rPr>
          <w:rFonts w:ascii="Arial" w:hAnsi="Arial" w:cs="Arial"/>
          <w:b/>
          <w:i/>
          <w:iCs/>
          <w:color w:val="231F20"/>
        </w:rPr>
        <w:t>Indicaciones</w:t>
      </w:r>
      <w:r w:rsidRPr="0096444A">
        <w:rPr>
          <w:rFonts w:ascii="Arial" w:hAnsi="Arial" w:cs="Arial"/>
          <w:b/>
          <w:color w:val="231F20"/>
        </w:rPr>
        <w:t>.</w:t>
      </w:r>
      <w:r w:rsidRPr="0096444A">
        <w:rPr>
          <w:rFonts w:ascii="Arial" w:hAnsi="Arial" w:cs="Arial"/>
          <w:color w:val="231F20"/>
        </w:rPr>
        <w:t xml:space="preserve"> Asma bronquial, enfermedad pulmonar obstructiva (aguda o</w:t>
      </w:r>
      <w:r>
        <w:rPr>
          <w:rFonts w:ascii="Arial" w:hAnsi="Arial" w:cs="Arial"/>
          <w:color w:val="231F20"/>
        </w:rPr>
        <w:t xml:space="preserve"> </w:t>
      </w:r>
      <w:r w:rsidRPr="0096444A">
        <w:rPr>
          <w:rFonts w:ascii="Arial" w:hAnsi="Arial" w:cs="Arial"/>
          <w:color w:val="231F20"/>
        </w:rPr>
        <w:t>crónica), atelectasias, sepsis respiratorias, rehabilitación de pacientes operados de</w:t>
      </w:r>
      <w:r>
        <w:rPr>
          <w:rFonts w:ascii="Arial" w:hAnsi="Arial" w:cs="Arial"/>
          <w:color w:val="231F20"/>
        </w:rPr>
        <w:t xml:space="preserve"> </w:t>
      </w:r>
      <w:r w:rsidRPr="0096444A">
        <w:rPr>
          <w:rFonts w:ascii="Arial" w:hAnsi="Arial" w:cs="Arial"/>
          <w:color w:val="231F20"/>
        </w:rPr>
        <w:t>tórax o pulmón y como coadyuvante de la ventilación mecánica.</w:t>
      </w:r>
    </w:p>
    <w:p w:rsidR="0096444A" w:rsidRDefault="0096444A" w:rsidP="00964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231F20"/>
        </w:rPr>
      </w:pPr>
    </w:p>
    <w:p w:rsidR="0096444A" w:rsidRPr="0096444A" w:rsidRDefault="0096444A" w:rsidP="00964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96444A">
        <w:rPr>
          <w:rFonts w:ascii="Arial" w:hAnsi="Arial" w:cs="Arial"/>
          <w:b/>
          <w:i/>
          <w:iCs/>
          <w:color w:val="231F20"/>
        </w:rPr>
        <w:t>Técnica</w:t>
      </w:r>
      <w:r w:rsidRPr="0096444A">
        <w:rPr>
          <w:rFonts w:ascii="Arial" w:hAnsi="Arial" w:cs="Arial"/>
          <w:i/>
          <w:iCs/>
          <w:color w:val="231F20"/>
        </w:rPr>
        <w:t xml:space="preserve">. </w:t>
      </w:r>
      <w:r w:rsidRPr="0096444A">
        <w:rPr>
          <w:rFonts w:ascii="Arial" w:hAnsi="Arial" w:cs="Arial"/>
          <w:color w:val="231F20"/>
        </w:rPr>
        <w:t>Desinfección de las manos, antes y después del procedimiento;</w:t>
      </w:r>
      <w:r>
        <w:rPr>
          <w:rFonts w:ascii="Arial" w:hAnsi="Arial" w:cs="Arial"/>
          <w:color w:val="231F20"/>
        </w:rPr>
        <w:t xml:space="preserve"> </w:t>
      </w:r>
      <w:r w:rsidRPr="0096444A">
        <w:rPr>
          <w:rFonts w:ascii="Arial" w:hAnsi="Arial" w:cs="Arial"/>
          <w:color w:val="231F20"/>
        </w:rPr>
        <w:t>revisión de las condiciones del equipo manométrico que se va a utilizar (Mark</w:t>
      </w:r>
      <w:r>
        <w:rPr>
          <w:rFonts w:ascii="Arial" w:hAnsi="Arial" w:cs="Arial"/>
          <w:color w:val="231F20"/>
        </w:rPr>
        <w:t xml:space="preserve"> </w:t>
      </w:r>
      <w:r w:rsidRPr="0096444A">
        <w:rPr>
          <w:rFonts w:ascii="Arial" w:hAnsi="Arial" w:cs="Arial"/>
          <w:color w:val="231F20"/>
        </w:rPr>
        <w:t xml:space="preserve">7, 7ª, 8, </w:t>
      </w:r>
      <w:proofErr w:type="spellStart"/>
      <w:r w:rsidRPr="0096444A">
        <w:rPr>
          <w:rFonts w:ascii="Arial" w:hAnsi="Arial" w:cs="Arial"/>
          <w:i/>
          <w:iCs/>
          <w:color w:val="231F20"/>
        </w:rPr>
        <w:t>bird</w:t>
      </w:r>
      <w:proofErr w:type="spellEnd"/>
      <w:r w:rsidRPr="0096444A">
        <w:rPr>
          <w:rFonts w:ascii="Arial" w:hAnsi="Arial" w:cs="Arial"/>
          <w:i/>
          <w:iCs/>
          <w:color w:val="231F20"/>
        </w:rPr>
        <w:t xml:space="preserve"> </w:t>
      </w:r>
      <w:r w:rsidRPr="0096444A">
        <w:rPr>
          <w:rFonts w:ascii="Arial" w:hAnsi="Arial" w:cs="Arial"/>
          <w:color w:val="231F20"/>
        </w:rPr>
        <w:t>ventilador, etc.) el cual no puede presentar escape de oxígeno y</w:t>
      </w:r>
      <w:r>
        <w:rPr>
          <w:rFonts w:ascii="Arial" w:hAnsi="Arial" w:cs="Arial"/>
          <w:color w:val="231F20"/>
        </w:rPr>
        <w:t xml:space="preserve"> </w:t>
      </w:r>
      <w:r w:rsidRPr="0096444A">
        <w:rPr>
          <w:rFonts w:ascii="Arial" w:hAnsi="Arial" w:cs="Arial"/>
          <w:color w:val="231F20"/>
        </w:rPr>
        <w:t>además, debe contar con un nebulizador sin obstrucción de sus pequeños conductos;</w:t>
      </w:r>
    </w:p>
    <w:p w:rsidR="0096444A" w:rsidRPr="0096444A" w:rsidRDefault="0096444A" w:rsidP="00964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96444A">
        <w:rPr>
          <w:rFonts w:ascii="Arial" w:hAnsi="Arial" w:cs="Arial"/>
          <w:color w:val="231F20"/>
        </w:rPr>
        <w:t xml:space="preserve">explicarle al paciente en </w:t>
      </w:r>
      <w:proofErr w:type="spellStart"/>
      <w:r w:rsidRPr="0096444A">
        <w:rPr>
          <w:rFonts w:ascii="Arial" w:hAnsi="Arial" w:cs="Arial"/>
          <w:color w:val="231F20"/>
        </w:rPr>
        <w:t>que</w:t>
      </w:r>
      <w:proofErr w:type="spellEnd"/>
      <w:r w:rsidRPr="0096444A">
        <w:rPr>
          <w:rFonts w:ascii="Arial" w:hAnsi="Arial" w:cs="Arial"/>
          <w:color w:val="231F20"/>
        </w:rPr>
        <w:t xml:space="preserve"> consiste el procedimiento; introducir en</w:t>
      </w:r>
      <w:r>
        <w:rPr>
          <w:rFonts w:ascii="Arial" w:hAnsi="Arial" w:cs="Arial"/>
          <w:color w:val="231F20"/>
        </w:rPr>
        <w:t xml:space="preserve"> </w:t>
      </w:r>
      <w:r w:rsidRPr="0096444A">
        <w:rPr>
          <w:rFonts w:ascii="Arial" w:hAnsi="Arial" w:cs="Arial"/>
          <w:color w:val="231F20"/>
        </w:rPr>
        <w:t>el nebulizador la solución prescrita, que habitualmente será solución salina</w:t>
      </w:r>
      <w:r>
        <w:rPr>
          <w:rFonts w:ascii="Arial" w:hAnsi="Arial" w:cs="Arial"/>
          <w:color w:val="231F20"/>
        </w:rPr>
        <w:t xml:space="preserve"> </w:t>
      </w:r>
      <w:r w:rsidRPr="0096444A">
        <w:rPr>
          <w:rFonts w:ascii="Arial" w:hAnsi="Arial" w:cs="Arial"/>
          <w:color w:val="231F20"/>
        </w:rPr>
        <w:t>fisiológica 3 mL y bicarbonato de sodio a 4 % ,3 mL; se alternará cada 4 o 6 h</w:t>
      </w:r>
      <w:r>
        <w:rPr>
          <w:rFonts w:ascii="Arial" w:hAnsi="Arial" w:cs="Arial"/>
          <w:color w:val="231F20"/>
        </w:rPr>
        <w:t xml:space="preserve"> </w:t>
      </w:r>
      <w:r w:rsidRPr="0096444A">
        <w:rPr>
          <w:rFonts w:ascii="Arial" w:hAnsi="Arial" w:cs="Arial"/>
          <w:color w:val="231F20"/>
        </w:rPr>
        <w:t xml:space="preserve">y se le agregará un </w:t>
      </w:r>
      <w:proofErr w:type="spellStart"/>
      <w:r w:rsidRPr="0096444A">
        <w:rPr>
          <w:rFonts w:ascii="Arial" w:hAnsi="Arial" w:cs="Arial"/>
          <w:color w:val="231F20"/>
        </w:rPr>
        <w:t>broncodilatador</w:t>
      </w:r>
      <w:proofErr w:type="spellEnd"/>
      <w:r w:rsidRPr="0096444A">
        <w:rPr>
          <w:rFonts w:ascii="Arial" w:hAnsi="Arial" w:cs="Arial"/>
          <w:color w:val="231F20"/>
        </w:rPr>
        <w:t xml:space="preserve"> (salbutamol 1 o 2 mL o solución salina</w:t>
      </w:r>
      <w:r>
        <w:rPr>
          <w:rFonts w:ascii="Arial" w:hAnsi="Arial" w:cs="Arial"/>
          <w:color w:val="231F20"/>
        </w:rPr>
        <w:t xml:space="preserve"> </w:t>
      </w:r>
      <w:r w:rsidRPr="0096444A">
        <w:rPr>
          <w:rFonts w:ascii="Arial" w:hAnsi="Arial" w:cs="Arial"/>
          <w:color w:val="231F20"/>
        </w:rPr>
        <w:t xml:space="preserve">fisiológica 3 o 4 mL); puede utilizarse si después de este aumenta </w:t>
      </w:r>
      <w:proofErr w:type="spellStart"/>
      <w:r w:rsidRPr="0096444A">
        <w:rPr>
          <w:rFonts w:ascii="Arial" w:hAnsi="Arial" w:cs="Arial"/>
          <w:color w:val="231F20"/>
        </w:rPr>
        <w:t>elbroncoespasmo</w:t>
      </w:r>
      <w:proofErr w:type="spellEnd"/>
      <w:r w:rsidRPr="0096444A">
        <w:rPr>
          <w:rFonts w:ascii="Arial" w:hAnsi="Arial" w:cs="Arial"/>
          <w:color w:val="231F20"/>
        </w:rPr>
        <w:t xml:space="preserve"> y se aplicará este método hasta que se agote el contenido de</w:t>
      </w:r>
      <w:r>
        <w:rPr>
          <w:rFonts w:ascii="Arial" w:hAnsi="Arial" w:cs="Arial"/>
          <w:color w:val="231F20"/>
        </w:rPr>
        <w:t xml:space="preserve"> </w:t>
      </w:r>
      <w:r w:rsidRPr="0096444A">
        <w:rPr>
          <w:rFonts w:ascii="Arial" w:hAnsi="Arial" w:cs="Arial"/>
          <w:color w:val="231F20"/>
        </w:rPr>
        <w:t>aerosol y posteriormente se realizara fisioterapia respiratoria.</w:t>
      </w:r>
    </w:p>
    <w:p w:rsidR="0096444A" w:rsidRDefault="0096444A" w:rsidP="00964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</w:rPr>
      </w:pPr>
    </w:p>
    <w:p w:rsidR="0096444A" w:rsidRPr="0096444A" w:rsidRDefault="0096444A" w:rsidP="00964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</w:rPr>
      </w:pPr>
      <w:r w:rsidRPr="0096444A">
        <w:rPr>
          <w:rFonts w:ascii="Arial" w:hAnsi="Arial" w:cs="Arial"/>
          <w:b/>
          <w:color w:val="231F20"/>
        </w:rPr>
        <w:t>Precauciones del ventilador para aerosoles a presión positiva intermitente:</w:t>
      </w:r>
    </w:p>
    <w:p w:rsidR="0096444A" w:rsidRPr="0096444A" w:rsidRDefault="0096444A" w:rsidP="00964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96444A">
        <w:rPr>
          <w:rFonts w:ascii="Arial" w:hAnsi="Arial" w:cs="Arial"/>
          <w:color w:val="231F20"/>
        </w:rPr>
        <w:t>1. Verificar la esterilidad y estado técnico del equipo.</w:t>
      </w:r>
    </w:p>
    <w:p w:rsidR="0096444A" w:rsidRPr="0096444A" w:rsidRDefault="0096444A" w:rsidP="00964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96444A">
        <w:rPr>
          <w:rFonts w:ascii="Arial" w:hAnsi="Arial" w:cs="Arial"/>
          <w:color w:val="231F20"/>
        </w:rPr>
        <w:t>2. Revisar el nebulizador, comprobándose su funcionamiento y la ausencia de</w:t>
      </w:r>
      <w:r>
        <w:rPr>
          <w:rFonts w:ascii="Arial" w:hAnsi="Arial" w:cs="Arial"/>
          <w:color w:val="231F20"/>
        </w:rPr>
        <w:t xml:space="preserve"> </w:t>
      </w:r>
      <w:r w:rsidRPr="0096444A">
        <w:rPr>
          <w:rFonts w:ascii="Arial" w:hAnsi="Arial" w:cs="Arial"/>
          <w:color w:val="231F20"/>
        </w:rPr>
        <w:t>obstrucciones al flujo de gas.</w:t>
      </w:r>
    </w:p>
    <w:p w:rsidR="0096444A" w:rsidRPr="0096444A" w:rsidRDefault="0096444A" w:rsidP="00964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96444A">
        <w:rPr>
          <w:rFonts w:ascii="Arial" w:hAnsi="Arial" w:cs="Arial"/>
          <w:color w:val="231F20"/>
        </w:rPr>
        <w:t>3. Prefijar la presión a la que se desea trabajar, por lo general es de 20 cm de</w:t>
      </w:r>
      <w:r>
        <w:rPr>
          <w:rFonts w:ascii="Arial" w:hAnsi="Arial" w:cs="Arial"/>
          <w:color w:val="231F20"/>
        </w:rPr>
        <w:t xml:space="preserve"> </w:t>
      </w:r>
      <w:r w:rsidRPr="0096444A">
        <w:rPr>
          <w:rFonts w:ascii="Arial" w:hAnsi="Arial" w:cs="Arial"/>
          <w:color w:val="231F20"/>
        </w:rPr>
        <w:t>H2O.</w:t>
      </w:r>
    </w:p>
    <w:p w:rsidR="0096444A" w:rsidRPr="0096444A" w:rsidRDefault="0096444A" w:rsidP="00964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96444A">
        <w:rPr>
          <w:rFonts w:ascii="Arial" w:hAnsi="Arial" w:cs="Arial"/>
          <w:color w:val="231F20"/>
        </w:rPr>
        <w:t>4. Ajustar la sensibilidad de tal forma que se necesite de un esfuerzo mínimo por</w:t>
      </w:r>
      <w:r>
        <w:rPr>
          <w:rFonts w:ascii="Arial" w:hAnsi="Arial" w:cs="Arial"/>
          <w:color w:val="231F20"/>
        </w:rPr>
        <w:t xml:space="preserve"> </w:t>
      </w:r>
      <w:r w:rsidRPr="0096444A">
        <w:rPr>
          <w:rFonts w:ascii="Arial" w:hAnsi="Arial" w:cs="Arial"/>
          <w:color w:val="231F20"/>
        </w:rPr>
        <w:t>parte del paciente.</w:t>
      </w:r>
    </w:p>
    <w:p w:rsidR="0096444A" w:rsidRPr="0096444A" w:rsidRDefault="0096444A" w:rsidP="00964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96444A">
        <w:rPr>
          <w:rFonts w:ascii="Arial" w:hAnsi="Arial" w:cs="Arial"/>
          <w:color w:val="231F20"/>
        </w:rPr>
        <w:t>5. Ajustar el flujo inspiratorio en un rango medio de velocidad.</w:t>
      </w:r>
    </w:p>
    <w:p w:rsidR="0096444A" w:rsidRDefault="0096444A" w:rsidP="00964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96444A">
        <w:rPr>
          <w:rFonts w:ascii="Arial" w:hAnsi="Arial" w:cs="Arial"/>
          <w:color w:val="231F20"/>
        </w:rPr>
        <w:t>6. Instilar en el nebulizador el tipo de solución a suministrar, utilizando la vía recomendada</w:t>
      </w:r>
      <w:r>
        <w:rPr>
          <w:rFonts w:ascii="Arial" w:hAnsi="Arial" w:cs="Arial"/>
          <w:color w:val="231F20"/>
        </w:rPr>
        <w:t xml:space="preserve"> </w:t>
      </w:r>
      <w:r w:rsidRPr="0096444A">
        <w:rPr>
          <w:rFonts w:ascii="Arial" w:hAnsi="Arial" w:cs="Arial"/>
          <w:color w:val="231F20"/>
        </w:rPr>
        <w:t>por el fabricante sin violar las medidas de asepsia y antisepsia.</w:t>
      </w:r>
    </w:p>
    <w:p w:rsidR="0096444A" w:rsidRDefault="0096444A" w:rsidP="00964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231F20"/>
        </w:rPr>
      </w:pPr>
    </w:p>
    <w:p w:rsidR="0096444A" w:rsidRPr="0096444A" w:rsidRDefault="0096444A" w:rsidP="00964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231F20"/>
        </w:rPr>
      </w:pPr>
      <w:r w:rsidRPr="0096444A">
        <w:rPr>
          <w:rFonts w:ascii="Arial" w:hAnsi="Arial" w:cs="Arial"/>
          <w:b/>
          <w:i/>
          <w:iCs/>
          <w:color w:val="231F20"/>
        </w:rPr>
        <w:t>Contraindicaciones</w:t>
      </w:r>
    </w:p>
    <w:p w:rsidR="0096444A" w:rsidRPr="0096444A" w:rsidRDefault="0096444A" w:rsidP="00964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6444A">
        <w:rPr>
          <w:rFonts w:ascii="Arial" w:hAnsi="Arial" w:cs="Arial"/>
          <w:b/>
          <w:color w:val="231F20"/>
          <w:u w:val="single"/>
        </w:rPr>
        <w:t>Absolutas</w:t>
      </w:r>
      <w:r w:rsidRPr="0096444A">
        <w:rPr>
          <w:rFonts w:ascii="Arial" w:hAnsi="Arial" w:cs="Arial"/>
          <w:color w:val="231F20"/>
        </w:rPr>
        <w:t>. Hemorragia pulmonar masiva y enfisema subcutáneo masivo.</w:t>
      </w:r>
    </w:p>
    <w:p w:rsidR="0096444A" w:rsidRPr="0096444A" w:rsidRDefault="0096444A" w:rsidP="00964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6444A">
        <w:rPr>
          <w:rFonts w:ascii="Arial" w:hAnsi="Arial" w:cs="Arial"/>
          <w:b/>
          <w:i/>
          <w:iCs/>
          <w:color w:val="231F20"/>
          <w:u w:val="single"/>
        </w:rPr>
        <w:t>Relativas</w:t>
      </w:r>
      <w:r w:rsidRPr="0096444A">
        <w:rPr>
          <w:rFonts w:ascii="Arial" w:hAnsi="Arial" w:cs="Arial"/>
          <w:b/>
          <w:color w:val="231F20"/>
          <w:u w:val="single"/>
        </w:rPr>
        <w:t>.</w:t>
      </w:r>
      <w:r w:rsidRPr="0096444A">
        <w:rPr>
          <w:rFonts w:ascii="Arial" w:hAnsi="Arial" w:cs="Arial"/>
          <w:color w:val="231F20"/>
        </w:rPr>
        <w:t xml:space="preserve"> Uso de la VPPI con cuidado, hipovolemia, cardiopatías graves,</w:t>
      </w:r>
      <w:r>
        <w:rPr>
          <w:rFonts w:ascii="Arial" w:hAnsi="Arial" w:cs="Arial"/>
          <w:color w:val="231F20"/>
        </w:rPr>
        <w:t xml:space="preserve"> </w:t>
      </w:r>
      <w:r w:rsidRPr="0096444A">
        <w:rPr>
          <w:rFonts w:ascii="Arial" w:hAnsi="Arial" w:cs="Arial"/>
          <w:color w:val="231F20"/>
        </w:rPr>
        <w:t>tuberculosis activa, hemoptisis y neumotórax (si no tienen pleurotomía mínima).</w:t>
      </w:r>
    </w:p>
    <w:p w:rsidR="0096444A" w:rsidRPr="0096444A" w:rsidRDefault="0096444A" w:rsidP="00964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6444A">
        <w:rPr>
          <w:rFonts w:ascii="Arial" w:hAnsi="Arial" w:cs="Arial"/>
          <w:b/>
          <w:i/>
          <w:iCs/>
          <w:color w:val="231F20"/>
          <w:u w:val="single"/>
        </w:rPr>
        <w:t>Otras</w:t>
      </w:r>
      <w:r w:rsidRPr="0096444A">
        <w:rPr>
          <w:rFonts w:ascii="Arial" w:hAnsi="Arial" w:cs="Arial"/>
          <w:b/>
          <w:color w:val="231F20"/>
          <w:u w:val="single"/>
        </w:rPr>
        <w:t>.</w:t>
      </w:r>
      <w:r w:rsidRPr="0096444A">
        <w:rPr>
          <w:rFonts w:ascii="Arial" w:hAnsi="Arial" w:cs="Arial"/>
          <w:color w:val="231F20"/>
        </w:rPr>
        <w:t xml:space="preserve"> Hipersensibilidad a los diversos medicamentos que pueden ser utilizados</w:t>
      </w:r>
      <w:r>
        <w:rPr>
          <w:rFonts w:ascii="Arial" w:hAnsi="Arial" w:cs="Arial"/>
          <w:color w:val="231F20"/>
        </w:rPr>
        <w:t xml:space="preserve"> </w:t>
      </w:r>
      <w:r w:rsidRPr="0096444A">
        <w:rPr>
          <w:rFonts w:ascii="Arial" w:hAnsi="Arial" w:cs="Arial"/>
          <w:color w:val="231F20"/>
        </w:rPr>
        <w:t>por esta vía.</w:t>
      </w:r>
    </w:p>
    <w:p w:rsidR="0096444A" w:rsidRDefault="0096444A" w:rsidP="00964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</w:p>
    <w:p w:rsidR="0096444A" w:rsidRPr="0096444A" w:rsidRDefault="0096444A" w:rsidP="00964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6444A">
        <w:rPr>
          <w:rFonts w:ascii="Arial" w:hAnsi="Arial" w:cs="Arial"/>
          <w:b/>
          <w:bCs/>
          <w:color w:val="231F20"/>
        </w:rPr>
        <w:t>Atención de enfermería</w:t>
      </w:r>
    </w:p>
    <w:p w:rsidR="0096444A" w:rsidRDefault="0096444A" w:rsidP="00964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6444A">
        <w:rPr>
          <w:rFonts w:ascii="Arial" w:hAnsi="Arial" w:cs="Arial"/>
          <w:color w:val="231F20"/>
        </w:rPr>
        <w:t>En el curso de la aerosolterapia es necesaria la presencia de un personal calificado</w:t>
      </w:r>
      <w:r>
        <w:rPr>
          <w:rFonts w:ascii="Arial" w:hAnsi="Arial" w:cs="Arial"/>
          <w:color w:val="231F20"/>
        </w:rPr>
        <w:t xml:space="preserve"> </w:t>
      </w:r>
      <w:r w:rsidRPr="0096444A">
        <w:rPr>
          <w:rFonts w:ascii="Arial" w:hAnsi="Arial" w:cs="Arial"/>
          <w:color w:val="231F20"/>
        </w:rPr>
        <w:t>y con pleno conocimiento de los equipos y la técnica a emplear, debido a los</w:t>
      </w:r>
      <w:r>
        <w:rPr>
          <w:rFonts w:ascii="Arial" w:hAnsi="Arial" w:cs="Arial"/>
          <w:color w:val="231F20"/>
        </w:rPr>
        <w:t xml:space="preserve"> </w:t>
      </w:r>
      <w:r w:rsidRPr="0096444A">
        <w:rPr>
          <w:rFonts w:ascii="Arial" w:hAnsi="Arial" w:cs="Arial"/>
          <w:color w:val="231F20"/>
        </w:rPr>
        <w:t>riesgos absolutos y relativos del procedimiento.</w:t>
      </w:r>
    </w:p>
    <w:p w:rsidR="0096444A" w:rsidRPr="0096444A" w:rsidRDefault="0096444A" w:rsidP="00964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6444A">
        <w:rPr>
          <w:rFonts w:ascii="Arial" w:hAnsi="Arial" w:cs="Arial"/>
          <w:color w:val="231F20"/>
        </w:rPr>
        <w:t>El personal de enfermería debe velar sobre todo por la esterilidad del equipo</w:t>
      </w:r>
      <w:r>
        <w:rPr>
          <w:rFonts w:ascii="Arial" w:hAnsi="Arial" w:cs="Arial"/>
          <w:color w:val="231F20"/>
        </w:rPr>
        <w:t xml:space="preserve"> </w:t>
      </w:r>
      <w:r w:rsidRPr="0096444A">
        <w:rPr>
          <w:rFonts w:ascii="Arial" w:hAnsi="Arial" w:cs="Arial"/>
          <w:color w:val="231F20"/>
        </w:rPr>
        <w:t>que se va a utilizar, así como el resto de los aditamentos (máscaras, boquillas y</w:t>
      </w:r>
      <w:r>
        <w:rPr>
          <w:rFonts w:ascii="Arial" w:hAnsi="Arial" w:cs="Arial"/>
          <w:color w:val="231F20"/>
        </w:rPr>
        <w:t xml:space="preserve"> </w:t>
      </w:r>
      <w:r w:rsidRPr="0096444A">
        <w:rPr>
          <w:rFonts w:ascii="Arial" w:hAnsi="Arial" w:cs="Arial"/>
          <w:color w:val="231F20"/>
        </w:rPr>
        <w:t>nebulizador).</w:t>
      </w:r>
    </w:p>
    <w:p w:rsidR="003C4D56" w:rsidRPr="0096444A" w:rsidRDefault="0096444A" w:rsidP="00964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6444A">
        <w:rPr>
          <w:rFonts w:ascii="Arial" w:hAnsi="Arial" w:cs="Arial"/>
          <w:color w:val="231F20"/>
        </w:rPr>
        <w:t>Si el paciente está consciente, debe lograr su máxima cooperación y brindarle</w:t>
      </w:r>
      <w:r>
        <w:rPr>
          <w:rFonts w:ascii="Arial" w:hAnsi="Arial" w:cs="Arial"/>
          <w:color w:val="231F20"/>
        </w:rPr>
        <w:t xml:space="preserve"> </w:t>
      </w:r>
      <w:r w:rsidRPr="0096444A">
        <w:rPr>
          <w:rFonts w:ascii="Arial" w:hAnsi="Arial" w:cs="Arial"/>
          <w:color w:val="231F20"/>
        </w:rPr>
        <w:t>a su vez, su mayor apoyo psicológico, pues este procedimiento genera, con frecuencia</w:t>
      </w:r>
      <w:r>
        <w:rPr>
          <w:rFonts w:ascii="Arial" w:hAnsi="Arial" w:cs="Arial"/>
          <w:color w:val="231F20"/>
        </w:rPr>
        <w:t xml:space="preserve"> </w:t>
      </w:r>
      <w:r w:rsidRPr="0096444A">
        <w:rPr>
          <w:rFonts w:ascii="Arial" w:hAnsi="Arial" w:cs="Arial"/>
          <w:color w:val="231F20"/>
        </w:rPr>
        <w:t>en pacientes disneicos, sensación inicial de asfixias de donde se produce</w:t>
      </w:r>
      <w:r>
        <w:rPr>
          <w:rFonts w:ascii="Arial" w:hAnsi="Arial" w:cs="Arial"/>
          <w:color w:val="231F20"/>
        </w:rPr>
        <w:t xml:space="preserve"> </w:t>
      </w:r>
      <w:r w:rsidRPr="0096444A">
        <w:rPr>
          <w:rFonts w:ascii="Arial" w:hAnsi="Arial" w:cs="Arial"/>
          <w:color w:val="231F20"/>
        </w:rPr>
        <w:t>intranquilidad y rechazo a la técnica.</w:t>
      </w:r>
    </w:p>
    <w:sectPr w:rsidR="003C4D56" w:rsidRPr="0096444A" w:rsidSect="0096444A">
      <w:pgSz w:w="12240" w:h="15840"/>
      <w:pgMar w:top="568" w:right="61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96444A"/>
    <w:rsid w:val="000171C3"/>
    <w:rsid w:val="003C4D56"/>
    <w:rsid w:val="0096444A"/>
    <w:rsid w:val="00A4330E"/>
    <w:rsid w:val="00A971C5"/>
    <w:rsid w:val="00F7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488</Words>
  <Characters>2687</Characters>
  <Application>Microsoft Office Word</Application>
  <DocSecurity>0</DocSecurity>
  <Lines>22</Lines>
  <Paragraphs>6</Paragraphs>
  <ScaleCrop>false</ScaleCrop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5</cp:revision>
  <dcterms:created xsi:type="dcterms:W3CDTF">2023-03-15T02:30:00Z</dcterms:created>
  <dcterms:modified xsi:type="dcterms:W3CDTF">2023-05-04T00:07:00Z</dcterms:modified>
</cp:coreProperties>
</file>