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FE6" w:rsidRPr="00D5076C" w:rsidRDefault="00F84FE6" w:rsidP="00F84FE6">
      <w:pPr>
        <w:autoSpaceDE w:val="0"/>
        <w:autoSpaceDN w:val="0"/>
        <w:adjustRightInd w:val="0"/>
        <w:rPr>
          <w:rFonts w:ascii="Arial" w:hAnsi="Arial" w:cs="Arial"/>
          <w:lang w:val="es-MX"/>
        </w:rPr>
      </w:pPr>
      <w:r w:rsidRPr="00A024CF">
        <w:rPr>
          <w:rFonts w:ascii="Arial" w:hAnsi="Arial" w:cs="Arial"/>
          <w:b/>
          <w:bCs/>
          <w:color w:val="000000"/>
        </w:rPr>
        <w:t xml:space="preserve">Facultad de </w:t>
      </w:r>
      <w:r w:rsidRPr="00D5076C">
        <w:rPr>
          <w:rFonts w:ascii="Arial" w:hAnsi="Arial" w:cs="Arial"/>
          <w:b/>
          <w:bCs/>
          <w:color w:val="000000"/>
        </w:rPr>
        <w:t xml:space="preserve">Ciencias Médicas de Sagua la Grande   .  </w:t>
      </w:r>
    </w:p>
    <w:p w:rsidR="00F84FE6" w:rsidRPr="00D5076C" w:rsidRDefault="00F84FE6" w:rsidP="00F84FE6">
      <w:pPr>
        <w:spacing w:line="276" w:lineRule="auto"/>
        <w:rPr>
          <w:rFonts w:ascii="Arial" w:hAnsi="Arial" w:cs="Arial"/>
          <w:b/>
          <w:color w:val="000000"/>
        </w:rPr>
      </w:pPr>
      <w:r w:rsidRPr="00D5076C">
        <w:rPr>
          <w:rFonts w:ascii="Arial" w:hAnsi="Arial" w:cs="Arial"/>
          <w:b/>
          <w:color w:val="000000"/>
        </w:rPr>
        <w:t>Departamento de Tecnología de la Salud</w:t>
      </w:r>
    </w:p>
    <w:p w:rsidR="00F84FE6" w:rsidRPr="00D5076C" w:rsidRDefault="00F84FE6" w:rsidP="00F84FE6">
      <w:pPr>
        <w:spacing w:line="276" w:lineRule="auto"/>
        <w:rPr>
          <w:rFonts w:ascii="Arial" w:hAnsi="Arial" w:cs="Arial"/>
          <w:b/>
        </w:rPr>
      </w:pPr>
      <w:r w:rsidRPr="00D5076C">
        <w:rPr>
          <w:rFonts w:ascii="Arial" w:hAnsi="Arial" w:cs="Arial"/>
          <w:b/>
        </w:rPr>
        <w:t>Carrera: Técnico Superior de Ciclo Corto Higiene y Epidemiologia.</w:t>
      </w:r>
    </w:p>
    <w:p w:rsidR="00F84FE6" w:rsidRPr="00D5076C" w:rsidRDefault="00F84FE6" w:rsidP="00F84FE6">
      <w:pPr>
        <w:spacing w:line="276" w:lineRule="auto"/>
        <w:rPr>
          <w:rFonts w:ascii="Arial" w:hAnsi="Arial" w:cs="Arial"/>
          <w:b/>
          <w:color w:val="000000"/>
        </w:rPr>
      </w:pPr>
      <w:r w:rsidRPr="00D5076C">
        <w:rPr>
          <w:rFonts w:ascii="Arial" w:hAnsi="Arial" w:cs="Arial"/>
          <w:b/>
        </w:rPr>
        <w:t xml:space="preserve">Asignatura: Inspección Sanitaria Estatal. </w:t>
      </w:r>
    </w:p>
    <w:p w:rsidR="00F84FE6" w:rsidRPr="00D5076C" w:rsidRDefault="00F84FE6" w:rsidP="00F84FE6">
      <w:pPr>
        <w:spacing w:line="276" w:lineRule="auto"/>
        <w:rPr>
          <w:rFonts w:ascii="Arial" w:hAnsi="Arial" w:cs="Arial"/>
          <w:b/>
          <w:color w:val="000000"/>
        </w:rPr>
      </w:pPr>
      <w:r w:rsidRPr="00D5076C">
        <w:rPr>
          <w:rFonts w:ascii="Arial" w:hAnsi="Arial" w:cs="Arial"/>
          <w:b/>
          <w:color w:val="000000"/>
        </w:rPr>
        <w:t>2do año. Curso completo.2do Período.</w:t>
      </w:r>
    </w:p>
    <w:p w:rsidR="00F84FE6" w:rsidRPr="00D5076C" w:rsidRDefault="00F84FE6" w:rsidP="00F84FE6">
      <w:pPr>
        <w:spacing w:line="276" w:lineRule="auto"/>
        <w:rPr>
          <w:rFonts w:ascii="Arial" w:hAnsi="Arial" w:cs="Arial"/>
          <w:b/>
          <w:color w:val="000000"/>
        </w:rPr>
      </w:pPr>
      <w:r w:rsidRPr="00D5076C">
        <w:rPr>
          <w:rFonts w:ascii="Arial" w:hAnsi="Arial" w:cs="Arial"/>
          <w:b/>
          <w:color w:val="000000"/>
        </w:rPr>
        <w:t>Confeccionado por: Profesor Auxiliar. Lic. Marcos A Chateloin Santos.</w:t>
      </w:r>
    </w:p>
    <w:p w:rsidR="00A41401" w:rsidRPr="00D5076C" w:rsidRDefault="00A41401">
      <w:pPr>
        <w:rPr>
          <w:rFonts w:ascii="Arial" w:hAnsi="Arial" w:cs="Arial"/>
        </w:rPr>
      </w:pPr>
    </w:p>
    <w:p w:rsidR="00D26596" w:rsidRPr="00D5076C" w:rsidRDefault="00D26596" w:rsidP="00D26596">
      <w:pPr>
        <w:spacing w:before="120" w:after="120"/>
        <w:jc w:val="both"/>
        <w:rPr>
          <w:rFonts w:ascii="Arial" w:hAnsi="Arial" w:cs="Arial"/>
          <w:lang w:val="es-MX" w:eastAsia="en-US"/>
        </w:rPr>
      </w:pPr>
      <w:r w:rsidRPr="00D5076C">
        <w:rPr>
          <w:rFonts w:ascii="Arial" w:hAnsi="Arial" w:cs="Arial"/>
          <w:b/>
          <w:bCs/>
          <w:lang w:val="es-MX" w:eastAsia="en-US"/>
        </w:rPr>
        <w:t>TEMA III.</w:t>
      </w:r>
      <w:r w:rsidRPr="00D5076C">
        <w:rPr>
          <w:rFonts w:ascii="Arial" w:hAnsi="Arial" w:cs="Arial"/>
          <w:lang w:val="es-MX" w:eastAsia="en-US"/>
        </w:rPr>
        <w:t xml:space="preserve"> Metodología de trabajo de la Inspección Sanitaria Estatal.</w:t>
      </w:r>
    </w:p>
    <w:p w:rsidR="00D26596" w:rsidRPr="00D5076C" w:rsidRDefault="00D26596" w:rsidP="00D26596">
      <w:pPr>
        <w:rPr>
          <w:rFonts w:ascii="Arial" w:hAnsi="Arial" w:cs="Arial"/>
          <w:lang w:val="es-MX" w:eastAsia="en-US"/>
        </w:rPr>
      </w:pPr>
      <w:r w:rsidRPr="00D5076C">
        <w:rPr>
          <w:rFonts w:ascii="Arial" w:hAnsi="Arial" w:cs="Arial"/>
          <w:lang w:val="es-MX" w:eastAsia="en-US"/>
        </w:rPr>
        <w:t>La Inspección Sanitaria Estatal como Sistema de Vigilancia Activa. Importancia y fundamento de la Resolución Ministerial 215.</w:t>
      </w:r>
    </w:p>
    <w:p w:rsidR="00D26596" w:rsidRPr="00D5076C" w:rsidRDefault="00D26596">
      <w:pPr>
        <w:rPr>
          <w:rFonts w:ascii="Arial" w:hAnsi="Arial" w:cs="Arial"/>
        </w:rPr>
      </w:pPr>
    </w:p>
    <w:p w:rsidR="005163C9" w:rsidRPr="00D5076C" w:rsidRDefault="005163C9" w:rsidP="005163C9">
      <w:pPr>
        <w:spacing w:before="120" w:after="120"/>
        <w:ind w:left="360"/>
        <w:jc w:val="both"/>
        <w:rPr>
          <w:rFonts w:ascii="Arial" w:hAnsi="Arial" w:cs="Arial"/>
          <w:lang w:val="es-MX"/>
        </w:rPr>
      </w:pPr>
      <w:r w:rsidRPr="00D5076C">
        <w:rPr>
          <w:rFonts w:ascii="Arial" w:hAnsi="Arial" w:cs="Arial"/>
          <w:b/>
          <w:lang w:eastAsia="ar-SA"/>
        </w:rPr>
        <w:t>Objetivo:</w:t>
      </w:r>
    </w:p>
    <w:p w:rsidR="005163C9" w:rsidRPr="00D5076C" w:rsidRDefault="005163C9" w:rsidP="005163C9">
      <w:pPr>
        <w:numPr>
          <w:ilvl w:val="0"/>
          <w:numId w:val="1"/>
        </w:numPr>
        <w:spacing w:before="120" w:after="120" w:line="259" w:lineRule="auto"/>
        <w:jc w:val="both"/>
        <w:rPr>
          <w:rFonts w:ascii="Arial" w:eastAsiaTheme="minorHAnsi" w:hAnsi="Arial" w:cs="Arial"/>
          <w:lang w:val="es-MX" w:eastAsia="en-US"/>
        </w:rPr>
      </w:pPr>
      <w:r w:rsidRPr="00D5076C">
        <w:rPr>
          <w:rFonts w:ascii="Arial" w:eastAsiaTheme="minorHAnsi" w:hAnsi="Arial" w:cs="Arial"/>
          <w:lang w:val="es-MX" w:eastAsia="en-US"/>
        </w:rPr>
        <w:t xml:space="preserve">Desarrollar la Inspección Sanitaria Estatal como un Sistema de Vigilancia Activo en Salud. </w:t>
      </w:r>
    </w:p>
    <w:p w:rsidR="005163C9" w:rsidRPr="00D5076C" w:rsidRDefault="005163C9" w:rsidP="005163C9">
      <w:pPr>
        <w:numPr>
          <w:ilvl w:val="0"/>
          <w:numId w:val="1"/>
        </w:numPr>
        <w:spacing w:before="120" w:after="120" w:line="259" w:lineRule="auto"/>
        <w:jc w:val="both"/>
        <w:rPr>
          <w:rFonts w:ascii="Arial" w:eastAsiaTheme="minorHAnsi" w:hAnsi="Arial" w:cs="Arial"/>
          <w:lang w:val="es-MX" w:eastAsia="en-US"/>
        </w:rPr>
      </w:pPr>
      <w:r w:rsidRPr="00D5076C">
        <w:rPr>
          <w:rFonts w:ascii="Arial" w:eastAsiaTheme="minorHAnsi" w:hAnsi="Arial" w:cs="Arial"/>
          <w:lang w:val="es-MX" w:eastAsia="en-US"/>
        </w:rPr>
        <w:t>Describir la Metodología de trabajo de la ISE para garantizar su organización y funcionamiento.</w:t>
      </w:r>
    </w:p>
    <w:p w:rsidR="005163C9" w:rsidRPr="00D5076C" w:rsidRDefault="005163C9">
      <w:pPr>
        <w:rPr>
          <w:rFonts w:ascii="Arial" w:hAnsi="Arial" w:cs="Arial"/>
        </w:rPr>
      </w:pPr>
    </w:p>
    <w:p w:rsidR="0047611A" w:rsidRPr="00D5076C" w:rsidRDefault="0047611A">
      <w:pPr>
        <w:rPr>
          <w:rFonts w:ascii="Arial" w:hAnsi="Arial" w:cs="Arial"/>
          <w:b/>
          <w:color w:val="000000"/>
        </w:rPr>
      </w:pPr>
      <w:r w:rsidRPr="00D5076C">
        <w:rPr>
          <w:rFonts w:ascii="Arial" w:hAnsi="Arial" w:cs="Arial"/>
          <w:b/>
          <w:color w:val="000000"/>
        </w:rPr>
        <w:t xml:space="preserve">     Contenidos.</w:t>
      </w:r>
    </w:p>
    <w:p w:rsidR="00EE1AB6" w:rsidRPr="00D5076C" w:rsidRDefault="00EE1AB6">
      <w:pPr>
        <w:rPr>
          <w:rFonts w:ascii="Arial" w:hAnsi="Arial" w:cs="Arial"/>
          <w:b/>
          <w:color w:val="000000"/>
        </w:rPr>
      </w:pPr>
    </w:p>
    <w:p w:rsidR="00EE1AB6" w:rsidRPr="00D5076C" w:rsidRDefault="00EE1AB6" w:rsidP="00EE1AB6">
      <w:pPr>
        <w:jc w:val="both"/>
        <w:rPr>
          <w:rFonts w:ascii="Arial" w:eastAsiaTheme="minorHAnsi" w:hAnsi="Arial" w:cs="Arial"/>
          <w:lang w:val="es-MX" w:eastAsia="en-US"/>
        </w:rPr>
      </w:pPr>
      <w:r w:rsidRPr="00D5076C">
        <w:rPr>
          <w:rFonts w:ascii="Arial" w:eastAsiaTheme="minorHAnsi" w:hAnsi="Arial" w:cs="Arial"/>
          <w:lang w:val="es-MX" w:eastAsia="en-US"/>
        </w:rPr>
        <w:t xml:space="preserve">     5. Metodología organizativa de la ISE.</w:t>
      </w:r>
    </w:p>
    <w:p w:rsidR="00EE1AB6" w:rsidRPr="00D5076C" w:rsidRDefault="00EE1AB6" w:rsidP="0070393E">
      <w:pPr>
        <w:spacing w:before="120" w:after="120" w:line="259" w:lineRule="auto"/>
        <w:ind w:left="283"/>
        <w:rPr>
          <w:rFonts w:ascii="Arial" w:eastAsiaTheme="minorHAnsi" w:hAnsi="Arial" w:cs="Arial"/>
          <w:lang w:val="es-MX" w:eastAsia="en-US"/>
        </w:rPr>
      </w:pPr>
      <w:r w:rsidRPr="00D5076C">
        <w:rPr>
          <w:rFonts w:ascii="Arial" w:eastAsiaTheme="minorHAnsi" w:hAnsi="Arial" w:cs="Arial"/>
          <w:lang w:val="es-MX" w:eastAsia="en-US"/>
        </w:rPr>
        <w:t>Universo de trabajo.</w:t>
      </w:r>
    </w:p>
    <w:p w:rsidR="00EE1AB6" w:rsidRPr="00D5076C" w:rsidRDefault="00EE1AB6" w:rsidP="0070393E">
      <w:pPr>
        <w:spacing w:before="120" w:after="120" w:line="259" w:lineRule="auto"/>
        <w:ind w:left="283"/>
        <w:rPr>
          <w:rFonts w:ascii="Arial" w:eastAsiaTheme="minorHAnsi" w:hAnsi="Arial" w:cs="Arial"/>
          <w:lang w:val="es-MX" w:eastAsia="en-US"/>
        </w:rPr>
      </w:pPr>
      <w:r w:rsidRPr="00D5076C">
        <w:rPr>
          <w:rFonts w:ascii="Arial" w:eastAsiaTheme="minorHAnsi" w:hAnsi="Arial" w:cs="Arial"/>
          <w:lang w:val="es-MX" w:eastAsia="en-US"/>
        </w:rPr>
        <w:t>Área geográfica.</w:t>
      </w:r>
    </w:p>
    <w:p w:rsidR="00EE1AB6" w:rsidRPr="00D5076C" w:rsidRDefault="0070393E" w:rsidP="0070393E">
      <w:pPr>
        <w:spacing w:before="120" w:after="120" w:line="259" w:lineRule="auto"/>
        <w:ind w:left="283"/>
        <w:rPr>
          <w:rFonts w:ascii="Arial" w:eastAsiaTheme="minorHAnsi" w:hAnsi="Arial" w:cs="Arial"/>
          <w:lang w:val="es-MX" w:eastAsia="en-US"/>
        </w:rPr>
      </w:pPr>
      <w:r w:rsidRPr="00D5076C">
        <w:rPr>
          <w:rFonts w:ascii="Arial" w:eastAsiaTheme="minorHAnsi" w:hAnsi="Arial" w:cs="Arial"/>
          <w:lang w:val="es-MX" w:eastAsia="en-US"/>
        </w:rPr>
        <w:t>Organización de los archivos.</w:t>
      </w:r>
    </w:p>
    <w:p w:rsidR="00EE1AB6" w:rsidRPr="00D5076C" w:rsidRDefault="00EE1AB6" w:rsidP="0070393E">
      <w:pPr>
        <w:ind w:left="283"/>
        <w:rPr>
          <w:rFonts w:ascii="Arial" w:hAnsi="Arial" w:cs="Arial"/>
        </w:rPr>
      </w:pPr>
      <w:r w:rsidRPr="00D5076C">
        <w:rPr>
          <w:rFonts w:ascii="Arial" w:eastAsiaTheme="minorHAnsi" w:hAnsi="Arial" w:cs="Arial"/>
          <w:lang w:val="es-MX" w:eastAsia="en-US"/>
        </w:rPr>
        <w:t>Expediente de la entidad y su numeración.</w:t>
      </w:r>
    </w:p>
    <w:p w:rsidR="0070393E" w:rsidRPr="00D5076C" w:rsidRDefault="0070393E" w:rsidP="0070393E">
      <w:pPr>
        <w:spacing w:before="120" w:after="120"/>
        <w:ind w:left="283"/>
        <w:rPr>
          <w:rFonts w:ascii="Arial" w:hAnsi="Arial" w:cs="Arial"/>
          <w:lang w:val="es-MX"/>
        </w:rPr>
      </w:pPr>
      <w:r w:rsidRPr="00D5076C">
        <w:rPr>
          <w:rFonts w:ascii="Arial" w:hAnsi="Arial" w:cs="Arial"/>
          <w:lang w:val="es-MX"/>
        </w:rPr>
        <w:t xml:space="preserve">Libro de organización del Trabajo. Periodicidad </w:t>
      </w:r>
    </w:p>
    <w:p w:rsidR="0070393E" w:rsidRPr="00D5076C" w:rsidRDefault="0070393E" w:rsidP="0070393E">
      <w:pPr>
        <w:spacing w:before="120" w:after="120"/>
        <w:ind w:left="283"/>
        <w:rPr>
          <w:rFonts w:ascii="Arial" w:hAnsi="Arial" w:cs="Arial"/>
          <w:lang w:val="es-MX"/>
        </w:rPr>
      </w:pPr>
      <w:r w:rsidRPr="00D5076C">
        <w:rPr>
          <w:rFonts w:ascii="Arial" w:hAnsi="Arial" w:cs="Arial"/>
          <w:lang w:val="es-MX"/>
        </w:rPr>
        <w:t>Parte diario e itinerario.</w:t>
      </w:r>
    </w:p>
    <w:p w:rsidR="0070393E" w:rsidRPr="00D5076C" w:rsidRDefault="0070393E" w:rsidP="0070393E">
      <w:pPr>
        <w:ind w:left="283"/>
        <w:rPr>
          <w:rFonts w:ascii="Arial" w:hAnsi="Arial" w:cs="Arial"/>
        </w:rPr>
      </w:pPr>
      <w:r w:rsidRPr="00D5076C">
        <w:rPr>
          <w:rFonts w:ascii="Arial" w:hAnsi="Arial" w:cs="Arial"/>
          <w:lang w:val="es-MX"/>
        </w:rPr>
        <w:t>Procedimiento para realizar la diligencia de inspección.</w:t>
      </w:r>
    </w:p>
    <w:p w:rsidR="0070393E" w:rsidRPr="00D5076C" w:rsidRDefault="0070393E" w:rsidP="0070393E">
      <w:pPr>
        <w:spacing w:before="120" w:after="120"/>
        <w:ind w:left="283"/>
        <w:jc w:val="both"/>
        <w:rPr>
          <w:rFonts w:ascii="Arial" w:hAnsi="Arial" w:cs="Arial"/>
          <w:lang w:val="es-MX"/>
        </w:rPr>
      </w:pPr>
      <w:r w:rsidRPr="00D5076C">
        <w:rPr>
          <w:rFonts w:ascii="Arial" w:hAnsi="Arial" w:cs="Arial"/>
          <w:lang w:val="es-MX"/>
        </w:rPr>
        <w:t>Otros controles (murales, mapas, gráficos, control de decreto ley, paralizaciones, quejas, muestreo de alimento, fiscalizaciones, decomisos retenciones y dictámenes, contaminaciones hídricas, riesgos ambientales, informe diario de actividades, reunión departamental para evaluar indicadores). Etcétera.</w:t>
      </w:r>
    </w:p>
    <w:p w:rsidR="00C422C9" w:rsidRPr="00D5076C" w:rsidRDefault="00C422C9" w:rsidP="0070393E">
      <w:pPr>
        <w:spacing w:before="120" w:after="120"/>
        <w:ind w:left="283"/>
        <w:jc w:val="both"/>
        <w:rPr>
          <w:rFonts w:ascii="Arial" w:hAnsi="Arial" w:cs="Arial"/>
          <w:lang w:val="es-MX"/>
        </w:rPr>
      </w:pPr>
    </w:p>
    <w:p w:rsidR="00C422C9" w:rsidRPr="00D5076C" w:rsidRDefault="00C422C9" w:rsidP="00C422C9">
      <w:pPr>
        <w:spacing w:after="13"/>
        <w:ind w:right="57"/>
        <w:rPr>
          <w:rFonts w:ascii="Arial" w:hAnsi="Arial" w:cs="Arial"/>
        </w:rPr>
      </w:pPr>
      <w:r w:rsidRPr="00D5076C">
        <w:rPr>
          <w:rFonts w:ascii="Arial" w:hAnsi="Arial" w:cs="Arial"/>
          <w:b/>
        </w:rPr>
        <w:t xml:space="preserve">El Universo de trabajo objetivo de la ISE. MOT Su estratificación para cada nivel del Subsistema de Higiene y Epidemiología.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rPr>
        <w:t xml:space="preserve">El Universo de trabajo a la Inspección sanitaria Estatal (ISE), está bien definido y estratificado para cada CPHE, CMHE, UMHE y subdirección de Higiene y Epidemiología del Área de Salud. El nivel superior (dirección y unidades del área de Higiene y Epidemiología) norma las acciones a realizar sobre este universo por cada nivel de atención. En cada provincia se distribuyen las Entidades de acuerdo a la importancia, peligros y riesgos ambientales, recursos humanos y materiales para enfrentar la inspección. </w:t>
      </w:r>
    </w:p>
    <w:p w:rsidR="00C422C9" w:rsidRPr="00D5076C" w:rsidRDefault="00C422C9" w:rsidP="00C422C9">
      <w:pPr>
        <w:spacing w:line="259" w:lineRule="auto"/>
        <w:ind w:left="749"/>
        <w:rPr>
          <w:rFonts w:ascii="Arial" w:hAnsi="Arial" w:cs="Arial"/>
        </w:rPr>
      </w:pPr>
      <w:r w:rsidRPr="00D5076C">
        <w:rPr>
          <w:rFonts w:ascii="Arial" w:hAnsi="Arial" w:cs="Arial"/>
        </w:rPr>
        <w:lastRenderedPageBreak/>
        <w:t xml:space="preserve"> </w:t>
      </w:r>
    </w:p>
    <w:p w:rsidR="00C422C9" w:rsidRPr="00D5076C" w:rsidRDefault="00C422C9" w:rsidP="00C422C9">
      <w:pPr>
        <w:ind w:left="744" w:right="61"/>
        <w:rPr>
          <w:rFonts w:ascii="Arial" w:hAnsi="Arial" w:cs="Arial"/>
        </w:rPr>
      </w:pPr>
      <w:r w:rsidRPr="00D5076C">
        <w:rPr>
          <w:rFonts w:ascii="Arial" w:hAnsi="Arial" w:cs="Arial"/>
        </w:rPr>
        <w:t xml:space="preserve">Es fácil entender que no es lo mismo inspeccionar un central azucarero que un </w:t>
      </w:r>
      <w:r w:rsidR="00C065B6" w:rsidRPr="00D5076C">
        <w:rPr>
          <w:rFonts w:ascii="Arial" w:hAnsi="Arial" w:cs="Arial"/>
        </w:rPr>
        <w:t>agro mercado</w:t>
      </w:r>
      <w:r w:rsidRPr="00D5076C">
        <w:rPr>
          <w:rFonts w:ascii="Arial" w:hAnsi="Arial" w:cs="Arial"/>
        </w:rPr>
        <w:t xml:space="preserve">, por lo tanto la Inspección sanitaria debe asignarse adecuadamente al nivel del subsistema de Higiene y Epidemiología que corresponda: Área de Salud, CMHE o CPHE.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rPr>
        <w:t xml:space="preserve">El nivel central no tiene universo, lo que quiere decir que en casos determinados no intervenga con sus especialistas.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rPr>
        <w:t xml:space="preserve">La asignación de un objetivo no es permanente, el mismo puede cambiar de acuerdo a las circunstancias, mejoramiento sanitario de la entidad, incremento de los recursos para ser atendidos por otra instancia etc.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b/>
        </w:rPr>
        <w:t>El MOT</w:t>
      </w:r>
      <w:r w:rsidRPr="00D5076C">
        <w:rPr>
          <w:rFonts w:ascii="Arial" w:hAnsi="Arial" w:cs="Arial"/>
        </w:rPr>
        <w:t xml:space="preserve"> como sus siglas lo indican es un </w:t>
      </w:r>
      <w:r w:rsidRPr="00D5076C">
        <w:rPr>
          <w:rFonts w:ascii="Arial" w:hAnsi="Arial" w:cs="Arial"/>
          <w:b/>
        </w:rPr>
        <w:t xml:space="preserve">Modelo de Organización del Trabajo </w:t>
      </w:r>
      <w:r w:rsidRPr="00D5076C">
        <w:rPr>
          <w:rFonts w:ascii="Arial" w:hAnsi="Arial" w:cs="Arial"/>
        </w:rPr>
        <w:t xml:space="preserve">o carpeta metodológica en la cual aparecen de forma ordenada consecutivamente las entidades por Higiene según su nivel de riesgo Peligro etc.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ind w:left="744" w:right="61"/>
        <w:rPr>
          <w:rFonts w:ascii="Arial" w:hAnsi="Arial" w:cs="Arial"/>
        </w:rPr>
      </w:pPr>
      <w:r w:rsidRPr="00D5076C">
        <w:rPr>
          <w:rFonts w:ascii="Arial" w:hAnsi="Arial" w:cs="Arial"/>
          <w:b/>
        </w:rPr>
        <w:t xml:space="preserve">Les ofrecemos para su comprensión una Tabla resumen </w:t>
      </w:r>
      <w:r w:rsidRPr="00D5076C">
        <w:rPr>
          <w:rFonts w:ascii="Arial" w:hAnsi="Arial" w:cs="Arial"/>
        </w:rPr>
        <w:t xml:space="preserve">donde aparecen las distintas entidades objeto de atención por la ISE de forma ordenada por Higienes y acciones a realizar así como su posible periodicidad. </w:t>
      </w:r>
    </w:p>
    <w:p w:rsidR="00C422C9" w:rsidRPr="00D5076C" w:rsidRDefault="00C422C9" w:rsidP="00C422C9">
      <w:pPr>
        <w:spacing w:line="259" w:lineRule="auto"/>
        <w:ind w:left="1109"/>
        <w:rPr>
          <w:rFonts w:ascii="Arial" w:hAnsi="Arial" w:cs="Arial"/>
        </w:rPr>
      </w:pPr>
      <w:r w:rsidRPr="00D5076C">
        <w:rPr>
          <w:rFonts w:ascii="Arial" w:hAnsi="Arial" w:cs="Arial"/>
        </w:rPr>
        <w:t xml:space="preserve"> </w:t>
      </w:r>
    </w:p>
    <w:p w:rsidR="00C422C9" w:rsidRPr="00D5076C" w:rsidRDefault="00C422C9" w:rsidP="00C422C9">
      <w:pPr>
        <w:ind w:left="1119" w:right="61"/>
        <w:rPr>
          <w:rFonts w:ascii="Arial" w:hAnsi="Arial" w:cs="Arial"/>
        </w:rPr>
      </w:pPr>
      <w:r w:rsidRPr="00D5076C">
        <w:rPr>
          <w:rFonts w:ascii="Arial" w:hAnsi="Arial" w:cs="Arial"/>
        </w:rPr>
        <w:t xml:space="preserve">(Tabla 1) </w:t>
      </w:r>
      <w:r w:rsidRPr="00D5076C">
        <w:rPr>
          <w:rFonts w:ascii="Arial" w:hAnsi="Arial" w:cs="Arial"/>
          <w:b/>
        </w:rPr>
        <w:t xml:space="preserve">Anexo 13 </w:t>
      </w:r>
      <w:r w:rsidRPr="00D5076C">
        <w:rPr>
          <w:rFonts w:ascii="Arial" w:hAnsi="Arial" w:cs="Arial"/>
        </w:rPr>
        <w:t xml:space="preserve">Según </w:t>
      </w:r>
      <w:r w:rsidRPr="00D5076C">
        <w:rPr>
          <w:rFonts w:ascii="Arial" w:hAnsi="Arial" w:cs="Arial"/>
          <w:b/>
        </w:rPr>
        <w:t>MOT</w:t>
      </w:r>
      <w:r w:rsidRPr="00D5076C">
        <w:rPr>
          <w:rFonts w:ascii="Arial" w:hAnsi="Arial" w:cs="Arial"/>
          <w:color w:val="FF0000"/>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spacing w:after="13"/>
        <w:ind w:right="57"/>
        <w:rPr>
          <w:rFonts w:ascii="Arial" w:hAnsi="Arial" w:cs="Arial"/>
        </w:rPr>
      </w:pPr>
      <w:r w:rsidRPr="00D5076C">
        <w:rPr>
          <w:rFonts w:ascii="Arial" w:hAnsi="Arial" w:cs="Arial"/>
          <w:b/>
        </w:rPr>
        <w:t xml:space="preserve">4.2 La organización de los archivos. </w:t>
      </w:r>
    </w:p>
    <w:p w:rsidR="00C422C9" w:rsidRPr="00D5076C" w:rsidRDefault="00C422C9" w:rsidP="00C422C9">
      <w:pPr>
        <w:ind w:left="749" w:right="71"/>
        <w:rPr>
          <w:rFonts w:ascii="Arial" w:hAnsi="Arial" w:cs="Arial"/>
        </w:rPr>
      </w:pPr>
      <w:r w:rsidRPr="00D5076C">
        <w:rPr>
          <w:rFonts w:ascii="Arial" w:hAnsi="Arial" w:cs="Arial"/>
          <w:b/>
        </w:rPr>
        <w:t xml:space="preserve"> El libro de Organización del Trabajo. LOT. (Anexo 14) Su importancia.  El orden según las Higienes: Higiene Comunal, Higiene de los Alimentos y Nutrición, Higiene Escolar e Higiene del Trabajo.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ind w:left="744" w:right="61"/>
        <w:rPr>
          <w:rFonts w:ascii="Arial" w:hAnsi="Arial" w:cs="Arial"/>
        </w:rPr>
      </w:pPr>
      <w:r w:rsidRPr="00D5076C">
        <w:rPr>
          <w:rFonts w:ascii="Arial" w:hAnsi="Arial" w:cs="Arial"/>
        </w:rPr>
        <w:t xml:space="preserve">Las entidades de un Consejo Popular, Municipio y Provincia, están sometidas al control de la ISE, cada entidad tiene en el CPHE, CMHE o UMHE así </w:t>
      </w:r>
      <w:r w:rsidR="00C065B6" w:rsidRPr="00D5076C">
        <w:rPr>
          <w:rFonts w:ascii="Arial" w:hAnsi="Arial" w:cs="Arial"/>
        </w:rPr>
        <w:t>como en</w:t>
      </w:r>
      <w:r w:rsidRPr="00D5076C">
        <w:rPr>
          <w:rFonts w:ascii="Arial" w:hAnsi="Arial" w:cs="Arial"/>
        </w:rPr>
        <w:t xml:space="preserve"> la Sub dirección de Higiene y Epidemiología del Policlínico, un expediente Sanitario que contiene, recoge o debe acumular distintos documentos: </w:t>
      </w:r>
    </w:p>
    <w:p w:rsidR="00C422C9" w:rsidRPr="00D5076C" w:rsidRDefault="00C422C9" w:rsidP="00C422C9">
      <w:pPr>
        <w:spacing w:line="259" w:lineRule="auto"/>
        <w:ind w:left="1109"/>
        <w:rPr>
          <w:rFonts w:ascii="Arial" w:hAnsi="Arial" w:cs="Arial"/>
        </w:rPr>
      </w:pPr>
      <w:r w:rsidRPr="00D5076C">
        <w:rPr>
          <w:rFonts w:ascii="Arial" w:hAnsi="Arial" w:cs="Arial"/>
        </w:rPr>
        <w:t xml:space="preserve"> </w:t>
      </w:r>
    </w:p>
    <w:p w:rsidR="00C422C9" w:rsidRPr="00D5076C" w:rsidRDefault="00C422C9" w:rsidP="007A3362">
      <w:pPr>
        <w:numPr>
          <w:ilvl w:val="0"/>
          <w:numId w:val="2"/>
        </w:numPr>
        <w:spacing w:after="5" w:line="249" w:lineRule="auto"/>
        <w:ind w:right="61" w:hanging="427"/>
        <w:jc w:val="both"/>
        <w:rPr>
          <w:rFonts w:ascii="Arial" w:hAnsi="Arial" w:cs="Arial"/>
        </w:rPr>
      </w:pPr>
      <w:r w:rsidRPr="00D5076C">
        <w:rPr>
          <w:rFonts w:ascii="Arial" w:hAnsi="Arial" w:cs="Arial"/>
        </w:rPr>
        <w:t xml:space="preserve">Fichas  sanitarias </w:t>
      </w:r>
    </w:p>
    <w:p w:rsidR="00C422C9" w:rsidRPr="00D5076C" w:rsidRDefault="00C422C9" w:rsidP="007A3362">
      <w:pPr>
        <w:numPr>
          <w:ilvl w:val="0"/>
          <w:numId w:val="2"/>
        </w:numPr>
        <w:spacing w:after="5" w:line="249" w:lineRule="auto"/>
        <w:ind w:right="61" w:hanging="427"/>
        <w:jc w:val="both"/>
        <w:rPr>
          <w:rFonts w:ascii="Arial" w:hAnsi="Arial" w:cs="Arial"/>
        </w:rPr>
      </w:pPr>
      <w:r w:rsidRPr="00D5076C">
        <w:rPr>
          <w:rFonts w:ascii="Arial" w:hAnsi="Arial" w:cs="Arial"/>
        </w:rPr>
        <w:t xml:space="preserve">Diligencias de Inspección </w:t>
      </w:r>
    </w:p>
    <w:p w:rsidR="00C422C9" w:rsidRPr="00D5076C" w:rsidRDefault="00C422C9" w:rsidP="007A3362">
      <w:pPr>
        <w:numPr>
          <w:ilvl w:val="0"/>
          <w:numId w:val="2"/>
        </w:numPr>
        <w:spacing w:after="5" w:line="249" w:lineRule="auto"/>
        <w:ind w:right="61" w:hanging="427"/>
        <w:jc w:val="both"/>
        <w:rPr>
          <w:rFonts w:ascii="Arial" w:hAnsi="Arial" w:cs="Arial"/>
        </w:rPr>
      </w:pPr>
      <w:r w:rsidRPr="00D5076C">
        <w:rPr>
          <w:rFonts w:ascii="Arial" w:hAnsi="Arial" w:cs="Arial"/>
        </w:rPr>
        <w:t xml:space="preserve">Resultados de Investigaciones </w:t>
      </w:r>
    </w:p>
    <w:p w:rsidR="00C422C9" w:rsidRPr="00D5076C" w:rsidRDefault="00C422C9" w:rsidP="007A3362">
      <w:pPr>
        <w:numPr>
          <w:ilvl w:val="0"/>
          <w:numId w:val="2"/>
        </w:numPr>
        <w:spacing w:after="5" w:line="249" w:lineRule="auto"/>
        <w:ind w:right="61" w:hanging="427"/>
        <w:jc w:val="both"/>
        <w:rPr>
          <w:rFonts w:ascii="Arial" w:hAnsi="Arial" w:cs="Arial"/>
        </w:rPr>
      </w:pPr>
      <w:r w:rsidRPr="00D5076C">
        <w:rPr>
          <w:rFonts w:ascii="Arial" w:hAnsi="Arial" w:cs="Arial"/>
        </w:rPr>
        <w:t xml:space="preserve">Estudios Epidemiológicos </w:t>
      </w:r>
    </w:p>
    <w:p w:rsidR="00C422C9" w:rsidRPr="00D5076C" w:rsidRDefault="00C422C9" w:rsidP="007A3362">
      <w:pPr>
        <w:numPr>
          <w:ilvl w:val="0"/>
          <w:numId w:val="2"/>
        </w:numPr>
        <w:spacing w:after="5" w:line="249" w:lineRule="auto"/>
        <w:ind w:right="61" w:hanging="427"/>
        <w:jc w:val="both"/>
        <w:rPr>
          <w:rFonts w:ascii="Arial" w:hAnsi="Arial" w:cs="Arial"/>
        </w:rPr>
      </w:pPr>
      <w:r w:rsidRPr="00D5076C">
        <w:rPr>
          <w:rFonts w:ascii="Arial" w:hAnsi="Arial" w:cs="Arial"/>
        </w:rPr>
        <w:t xml:space="preserve">Resultados de análisis realizados  </w:t>
      </w:r>
    </w:p>
    <w:p w:rsidR="00C422C9" w:rsidRPr="00D5076C" w:rsidRDefault="00C422C9" w:rsidP="007A3362">
      <w:pPr>
        <w:numPr>
          <w:ilvl w:val="0"/>
          <w:numId w:val="2"/>
        </w:numPr>
        <w:spacing w:after="5" w:line="249" w:lineRule="auto"/>
        <w:ind w:right="61" w:hanging="427"/>
        <w:jc w:val="both"/>
        <w:rPr>
          <w:rFonts w:ascii="Arial" w:hAnsi="Arial" w:cs="Arial"/>
        </w:rPr>
      </w:pPr>
      <w:r w:rsidRPr="00D5076C">
        <w:rPr>
          <w:rFonts w:ascii="Arial" w:hAnsi="Arial" w:cs="Arial"/>
        </w:rPr>
        <w:t xml:space="preserve">Reinspecciones </w:t>
      </w:r>
    </w:p>
    <w:p w:rsidR="00C422C9" w:rsidRPr="00D5076C" w:rsidRDefault="00C422C9" w:rsidP="007A3362">
      <w:pPr>
        <w:numPr>
          <w:ilvl w:val="0"/>
          <w:numId w:val="2"/>
        </w:numPr>
        <w:spacing w:after="5" w:line="249" w:lineRule="auto"/>
        <w:ind w:right="61" w:hanging="427"/>
        <w:jc w:val="both"/>
        <w:rPr>
          <w:rFonts w:ascii="Arial" w:hAnsi="Arial" w:cs="Arial"/>
        </w:rPr>
      </w:pPr>
      <w:r w:rsidRPr="00D5076C">
        <w:rPr>
          <w:rFonts w:ascii="Arial" w:hAnsi="Arial" w:cs="Arial"/>
        </w:rPr>
        <w:t xml:space="preserve">Vistas Operativas u otros seguimientos de control de plazos etc.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spacing w:after="13"/>
        <w:ind w:right="57"/>
        <w:rPr>
          <w:rFonts w:ascii="Arial" w:hAnsi="Arial" w:cs="Arial"/>
        </w:rPr>
      </w:pPr>
      <w:r w:rsidRPr="00D5076C">
        <w:rPr>
          <w:rFonts w:ascii="Arial" w:hAnsi="Arial" w:cs="Arial"/>
          <w:b/>
        </w:rPr>
        <w:t xml:space="preserve">4.3 La coincidencia de la numeración de cada expediente con el </w:t>
      </w:r>
      <w:r w:rsidRPr="00D5076C">
        <w:rPr>
          <w:rFonts w:ascii="Arial" w:hAnsi="Arial" w:cs="Arial"/>
        </w:rPr>
        <w:t>Libro de Organización del Trabajo.</w:t>
      </w:r>
      <w:r w:rsidRPr="00D5076C">
        <w:rPr>
          <w:rFonts w:ascii="Arial" w:hAnsi="Arial" w:cs="Arial"/>
          <w:b/>
        </w:rPr>
        <w:t xml:space="preserve"> Anexo 14</w:t>
      </w:r>
      <w:r w:rsidRPr="00D5076C">
        <w:rPr>
          <w:rFonts w:ascii="Arial" w:hAnsi="Arial" w:cs="Arial"/>
          <w:b/>
          <w:color w:val="FF0000"/>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spacing w:after="13"/>
        <w:ind w:right="57"/>
        <w:rPr>
          <w:rFonts w:ascii="Arial" w:hAnsi="Arial" w:cs="Arial"/>
        </w:rPr>
      </w:pPr>
      <w:r w:rsidRPr="00D5076C">
        <w:rPr>
          <w:rFonts w:ascii="Arial" w:hAnsi="Arial" w:cs="Arial"/>
          <w:b/>
        </w:rPr>
        <w:t xml:space="preserve">Numeración de los expedientes: </w:t>
      </w:r>
    </w:p>
    <w:p w:rsidR="00C422C9" w:rsidRPr="00D5076C" w:rsidRDefault="00C422C9" w:rsidP="00C422C9">
      <w:pPr>
        <w:ind w:left="744" w:right="61"/>
        <w:rPr>
          <w:rFonts w:ascii="Arial" w:hAnsi="Arial" w:cs="Arial"/>
        </w:rPr>
      </w:pPr>
      <w:r w:rsidRPr="00D5076C">
        <w:rPr>
          <w:rFonts w:ascii="Arial" w:hAnsi="Arial" w:cs="Arial"/>
        </w:rPr>
        <w:t xml:space="preserve">El expediente de la entidad y su numeración que coincide con el número correlativo del LOT y estos se pueden reconocer por la cantidad de números que contenga en su numeración si se trata de un centro del nivel provincial, </w:t>
      </w:r>
      <w:r w:rsidRPr="00D5076C">
        <w:rPr>
          <w:rFonts w:ascii="Arial" w:hAnsi="Arial" w:cs="Arial"/>
        </w:rPr>
        <w:lastRenderedPageBreak/>
        <w:t xml:space="preserve">Municipal o de determinada Área de Salud y Consejo Popular y a continuación realizamos una breve explicación.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spacing w:after="13"/>
        <w:ind w:right="57"/>
        <w:rPr>
          <w:rFonts w:ascii="Arial" w:hAnsi="Arial" w:cs="Arial"/>
        </w:rPr>
      </w:pPr>
      <w:r w:rsidRPr="00D5076C">
        <w:rPr>
          <w:rFonts w:ascii="Arial" w:hAnsi="Arial" w:cs="Arial"/>
          <w:b/>
        </w:rPr>
        <w:t xml:space="preserve">Cada expediente archivado en el policlínico: </w:t>
      </w:r>
    </w:p>
    <w:p w:rsidR="00C422C9" w:rsidRPr="00D5076C" w:rsidRDefault="00C422C9" w:rsidP="00C422C9">
      <w:pPr>
        <w:ind w:left="744" w:right="61"/>
        <w:rPr>
          <w:rFonts w:ascii="Arial" w:hAnsi="Arial" w:cs="Arial"/>
        </w:rPr>
      </w:pPr>
      <w:r w:rsidRPr="00D5076C">
        <w:rPr>
          <w:rFonts w:ascii="Arial" w:hAnsi="Arial" w:cs="Arial"/>
        </w:rPr>
        <w:t xml:space="preserve">Será numerado con dos guarismos, separados entre sí por un guion,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b/>
        </w:rPr>
        <w:t>Ejemplo: el expediente 6-18</w:t>
      </w:r>
      <w:r w:rsidRPr="00D5076C">
        <w:rPr>
          <w:rFonts w:ascii="Arial" w:hAnsi="Arial" w:cs="Arial"/>
        </w:rPr>
        <w:t xml:space="preserve"> será del consejo popular número 6 y tiene el número de orden 18.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spacing w:after="13"/>
        <w:ind w:right="57"/>
        <w:rPr>
          <w:rFonts w:ascii="Arial" w:hAnsi="Arial" w:cs="Arial"/>
        </w:rPr>
      </w:pPr>
      <w:r w:rsidRPr="00D5076C">
        <w:rPr>
          <w:rFonts w:ascii="Arial" w:hAnsi="Arial" w:cs="Arial"/>
          <w:b/>
        </w:rPr>
        <w:t xml:space="preserve">Cada expediente archivado en el CMHE o UMHE: </w:t>
      </w:r>
    </w:p>
    <w:p w:rsidR="00C422C9" w:rsidRPr="00D5076C" w:rsidRDefault="00C422C9" w:rsidP="00C422C9">
      <w:pPr>
        <w:ind w:left="744" w:right="61"/>
        <w:rPr>
          <w:rFonts w:ascii="Arial" w:hAnsi="Arial" w:cs="Arial"/>
        </w:rPr>
      </w:pPr>
      <w:r w:rsidRPr="00D5076C">
        <w:rPr>
          <w:rFonts w:ascii="Arial" w:hAnsi="Arial" w:cs="Arial"/>
        </w:rPr>
        <w:t xml:space="preserve">Será numerado con tres guarismos, separados entre si por un guion.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ind w:left="744" w:right="61"/>
        <w:rPr>
          <w:rFonts w:ascii="Arial" w:hAnsi="Arial" w:cs="Arial"/>
        </w:rPr>
      </w:pPr>
      <w:r w:rsidRPr="00D5076C">
        <w:rPr>
          <w:rFonts w:ascii="Arial" w:hAnsi="Arial" w:cs="Arial"/>
          <w:b/>
        </w:rPr>
        <w:t>Ejemplo: el expediente 2-6-18</w:t>
      </w:r>
      <w:r w:rsidRPr="00D5076C">
        <w:rPr>
          <w:rFonts w:ascii="Arial" w:hAnsi="Arial" w:cs="Arial"/>
        </w:rPr>
        <w:t xml:space="preserve"> será del área de salud número 2, del consejo popular número 6 del área y tiene el número de orden 18.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spacing w:after="13"/>
        <w:ind w:right="57"/>
        <w:rPr>
          <w:rFonts w:ascii="Arial" w:hAnsi="Arial" w:cs="Arial"/>
        </w:rPr>
      </w:pPr>
      <w:r w:rsidRPr="00D5076C">
        <w:rPr>
          <w:rFonts w:ascii="Arial" w:hAnsi="Arial" w:cs="Arial"/>
          <w:b/>
        </w:rPr>
        <w:t>En los CPHE</w:t>
      </w: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rPr>
        <w:t xml:space="preserve">El expediente tiene cuatro números, el primero corresponde al municipio, el segundo es el área de salud, el tercero es el del consejo popular y el cuarto corresponde a correlativo del archivo.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b/>
        </w:rPr>
        <w:t>Ejemplo: expediente 4-3-21-1</w:t>
      </w:r>
      <w:r w:rsidRPr="00D5076C">
        <w:rPr>
          <w:rFonts w:ascii="Arial" w:hAnsi="Arial" w:cs="Arial"/>
        </w:rPr>
        <w:t xml:space="preserve"> significa que corresponde al municipio número 4 de la provincia, área de salud número 3 del municipio, consejo popular número 2 del área y tiene el número de orden 1.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spacing w:after="13"/>
        <w:ind w:right="57"/>
        <w:rPr>
          <w:rFonts w:ascii="Arial" w:hAnsi="Arial" w:cs="Arial"/>
        </w:rPr>
      </w:pPr>
      <w:r w:rsidRPr="00D5076C">
        <w:rPr>
          <w:rFonts w:ascii="Arial" w:hAnsi="Arial" w:cs="Arial"/>
          <w:b/>
        </w:rPr>
        <w:t xml:space="preserve">4.4 El informe diario de actividades. </w:t>
      </w:r>
      <w:r w:rsidRPr="00D5076C">
        <w:rPr>
          <w:rFonts w:ascii="Arial" w:hAnsi="Arial" w:cs="Arial"/>
        </w:rPr>
        <w:t>Su utilización.</w:t>
      </w:r>
      <w:r w:rsidRPr="00D5076C">
        <w:rPr>
          <w:rFonts w:ascii="Arial" w:hAnsi="Arial" w:cs="Arial"/>
          <w:b/>
        </w:rPr>
        <w:t xml:space="preserve"> (Anexo 15) </w:t>
      </w:r>
      <w:r w:rsidRPr="00D5076C">
        <w:rPr>
          <w:rFonts w:ascii="Arial" w:hAnsi="Arial" w:cs="Arial"/>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rPr>
        <w:t xml:space="preserve">Se Llama Informe </w:t>
      </w:r>
      <w:r w:rsidRPr="00D5076C">
        <w:rPr>
          <w:rFonts w:ascii="Arial" w:hAnsi="Arial" w:cs="Arial"/>
          <w:b/>
        </w:rPr>
        <w:t>Diario de Actividades</w:t>
      </w:r>
      <w:r w:rsidRPr="00D5076C">
        <w:rPr>
          <w:rFonts w:ascii="Arial" w:hAnsi="Arial" w:cs="Arial"/>
        </w:rPr>
        <w:t xml:space="preserve"> al modelo </w:t>
      </w:r>
      <w:r w:rsidRPr="00D5076C">
        <w:rPr>
          <w:rFonts w:ascii="Arial" w:hAnsi="Arial" w:cs="Arial"/>
          <w:b/>
        </w:rPr>
        <w:t>78-01</w:t>
      </w:r>
      <w:r w:rsidRPr="00D5076C">
        <w:rPr>
          <w:rFonts w:ascii="Arial" w:hAnsi="Arial" w:cs="Arial"/>
        </w:rPr>
        <w:t xml:space="preserve"> del Área de Higiene y Epidemiología, que permite recoger diariamente todas las actividades que realiza el Inspector Sanitario Estatal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rPr>
        <w:t xml:space="preserve">El IDA es un documento que tiene que llenar el inspector individualmente en el terreno, a medida que va concluyendo cada actividad. El mismo será objeto de revisión y control periódico por el Jefe inmediato superior, este control no podrá sustituir jamás, al control en el terreno que todo jefe debe realizar para comprobar la calidad del trabajo efectuado por sus subordinados, además de que sirve de asesoría y aprendizaje para el propio inspector.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rPr>
        <w:t xml:space="preserve">El documento IDA debe ser entregado diariamente por el inspector actuante a su jefe, quien lo revisará analizándolo y haciendo hincapié en: </w:t>
      </w:r>
      <w:r w:rsidRPr="00D5076C">
        <w:rPr>
          <w:rFonts w:ascii="Arial" w:eastAsia="Segoe UI Symbol" w:hAnsi="Arial" w:cs="Arial"/>
        </w:rPr>
        <w:t></w:t>
      </w:r>
      <w:r w:rsidRPr="00D5076C">
        <w:rPr>
          <w:rFonts w:ascii="Arial" w:hAnsi="Arial" w:cs="Arial"/>
        </w:rPr>
        <w:t xml:space="preserve"> Si se cumplieron las visitas de inspección planificada </w:t>
      </w:r>
      <w:r w:rsidRPr="00D5076C">
        <w:rPr>
          <w:rFonts w:ascii="Arial" w:eastAsia="Segoe UI Symbol" w:hAnsi="Arial" w:cs="Arial"/>
        </w:rPr>
        <w:t></w:t>
      </w:r>
      <w:r w:rsidRPr="00D5076C">
        <w:rPr>
          <w:rFonts w:ascii="Arial" w:hAnsi="Arial" w:cs="Arial"/>
        </w:rPr>
        <w:t xml:space="preserve"> Si hubo variación del Plan. ¿Qué lo motivó? </w:t>
      </w:r>
    </w:p>
    <w:p w:rsidR="00C422C9" w:rsidRPr="00D5076C" w:rsidRDefault="00C422C9" w:rsidP="00C422C9">
      <w:pPr>
        <w:ind w:left="1119" w:right="61"/>
        <w:rPr>
          <w:rFonts w:ascii="Arial" w:hAnsi="Arial" w:cs="Arial"/>
        </w:rPr>
      </w:pPr>
      <w:r w:rsidRPr="00D5076C">
        <w:rPr>
          <w:rFonts w:ascii="Arial" w:eastAsia="Segoe UI Symbol" w:hAnsi="Arial" w:cs="Arial"/>
        </w:rPr>
        <w:t></w:t>
      </w:r>
      <w:r w:rsidRPr="00D5076C">
        <w:rPr>
          <w:rFonts w:ascii="Arial" w:hAnsi="Arial" w:cs="Arial"/>
        </w:rPr>
        <w:t xml:space="preserve"> Tiempo empleado en cada inspección o actividad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rPr>
        <w:t xml:space="preserve">Posteriormente el Jefe lo calificará cuantitativa y Cualitativamente en primer lugar con la letra que representa la cantidad de acciones (B, R, M) bueno, regular y malo que expresa la calidad del trabajo tal como se aprecia a través del análisis del documento.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rPr>
        <w:lastRenderedPageBreak/>
        <w:t xml:space="preserve">Cuando el Jefe inspeccione en el terreno el trabajo de los subordinados y compruebe la calidad del mismo podrá modificar la calificación cualitativa según proceda.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spacing w:after="13"/>
        <w:ind w:right="57"/>
        <w:rPr>
          <w:rFonts w:ascii="Arial" w:hAnsi="Arial" w:cs="Arial"/>
        </w:rPr>
      </w:pPr>
      <w:r w:rsidRPr="00D5076C">
        <w:rPr>
          <w:rFonts w:ascii="Arial" w:hAnsi="Arial" w:cs="Arial"/>
          <w:b/>
        </w:rPr>
        <w:t xml:space="preserve">4.5 La desactivación de una entidad y el surgimiento de una nueva ¿Qué ocurre en el Archivo? la reactualización del Archivo al finalizar el año.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ind w:left="744" w:right="61"/>
        <w:rPr>
          <w:rFonts w:ascii="Arial" w:hAnsi="Arial" w:cs="Arial"/>
        </w:rPr>
      </w:pPr>
      <w:r w:rsidRPr="00D5076C">
        <w:rPr>
          <w:rFonts w:ascii="Arial" w:hAnsi="Arial" w:cs="Arial"/>
        </w:rPr>
        <w:t xml:space="preserve">La desactivación de una entidad o cese de alguna acción de control sanitario </w:t>
      </w:r>
      <w:bookmarkStart w:id="0" w:name="_GoBack"/>
      <w:bookmarkEnd w:id="0"/>
      <w:r w:rsidR="00C065B6" w:rsidRPr="00D5076C">
        <w:rPr>
          <w:rFonts w:ascii="Arial" w:hAnsi="Arial" w:cs="Arial"/>
        </w:rPr>
        <w:t>programado</w:t>
      </w:r>
      <w:r w:rsidRPr="00D5076C">
        <w:rPr>
          <w:rFonts w:ascii="Arial" w:hAnsi="Arial" w:cs="Arial"/>
        </w:rPr>
        <w:t xml:space="preserve"> implica la desactivación del expediente que pasará al archivo pasivo</w:t>
      </w:r>
      <w:r w:rsidR="00C065B6" w:rsidRPr="00D5076C">
        <w:rPr>
          <w:rFonts w:ascii="Arial" w:hAnsi="Arial" w:cs="Arial"/>
        </w:rPr>
        <w:t>.</w:t>
      </w:r>
      <w:r w:rsidRPr="00D5076C">
        <w:rPr>
          <w:rFonts w:ascii="Arial" w:hAnsi="Arial" w:cs="Arial"/>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rPr>
        <w:t xml:space="preserve">El surgimiento de una nueva Entidad o nueva actividad o acción de control sanitario requiere de la apertura de un nuevo expediente que aunque tome por numeración el último número consecutivo del archivo, se archiva al final de los centros de su tipo al cual está supeditada, ya sea de Higiene de los Alimentos o Escolar u Otro.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rPr>
        <w:t xml:space="preserve">Al finalizar el Año hay que reactualizar el archivo de expedientes por Consejos Populares, de acuerdo con la nueva elaboración del LOT.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spacing w:after="13"/>
        <w:ind w:right="57"/>
        <w:rPr>
          <w:rFonts w:ascii="Arial" w:hAnsi="Arial" w:cs="Arial"/>
        </w:rPr>
      </w:pPr>
      <w:r w:rsidRPr="00D5076C">
        <w:rPr>
          <w:rFonts w:ascii="Arial" w:hAnsi="Arial" w:cs="Arial"/>
          <w:b/>
        </w:rPr>
        <w:t xml:space="preserve">4.6 Control y Vigilancia del Agua.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spacing w:after="13"/>
        <w:ind w:right="57"/>
        <w:rPr>
          <w:rFonts w:ascii="Arial" w:hAnsi="Arial" w:cs="Arial"/>
        </w:rPr>
      </w:pPr>
      <w:r w:rsidRPr="00D5076C">
        <w:rPr>
          <w:rFonts w:ascii="Arial" w:hAnsi="Arial" w:cs="Arial"/>
          <w:b/>
        </w:rPr>
        <w:t xml:space="preserve">En cuanto al Control y Vigilancia del Agua se establecen muestreos y registros e informaciones necesarios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spacing w:after="13"/>
        <w:ind w:right="57"/>
        <w:rPr>
          <w:rFonts w:ascii="Arial" w:hAnsi="Arial" w:cs="Arial"/>
        </w:rPr>
      </w:pPr>
      <w:r w:rsidRPr="00D5076C">
        <w:rPr>
          <w:rFonts w:ascii="Arial" w:hAnsi="Arial" w:cs="Arial"/>
          <w:b/>
        </w:rPr>
        <w:t xml:space="preserve">Vigilancia de Cloro Residual (Anexo 16)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spacing w:after="13"/>
        <w:ind w:right="57"/>
        <w:rPr>
          <w:rFonts w:ascii="Arial" w:hAnsi="Arial" w:cs="Arial"/>
        </w:rPr>
      </w:pPr>
      <w:r w:rsidRPr="00D5076C">
        <w:rPr>
          <w:rFonts w:ascii="Arial" w:hAnsi="Arial" w:cs="Arial"/>
          <w:b/>
        </w:rPr>
        <w:t xml:space="preserve">Modelo de Remisión de muestra de Agua de la Red de Acueducto y/o </w:t>
      </w:r>
    </w:p>
    <w:p w:rsidR="00C422C9" w:rsidRPr="00D5076C" w:rsidRDefault="00C422C9" w:rsidP="00C422C9">
      <w:pPr>
        <w:ind w:left="744" w:right="61"/>
        <w:rPr>
          <w:rFonts w:ascii="Arial" w:hAnsi="Arial" w:cs="Arial"/>
        </w:rPr>
      </w:pPr>
      <w:r w:rsidRPr="00D5076C">
        <w:rPr>
          <w:rFonts w:ascii="Arial" w:hAnsi="Arial" w:cs="Arial"/>
          <w:b/>
        </w:rPr>
        <w:t xml:space="preserve">Fuente. </w:t>
      </w:r>
      <w:r w:rsidRPr="00D5076C">
        <w:rPr>
          <w:rFonts w:ascii="Arial" w:hAnsi="Arial" w:cs="Arial"/>
        </w:rPr>
        <w:t xml:space="preserve">De utilidad a nivel Municipal y de Área de Salud para análisis Bacteriológico </w:t>
      </w:r>
      <w:r w:rsidRPr="00D5076C">
        <w:rPr>
          <w:rFonts w:ascii="Arial" w:hAnsi="Arial" w:cs="Arial"/>
          <w:b/>
        </w:rPr>
        <w:t xml:space="preserve">(Anexo 17)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ind w:left="744" w:right="61"/>
        <w:rPr>
          <w:rFonts w:ascii="Arial" w:hAnsi="Arial" w:cs="Arial"/>
        </w:rPr>
      </w:pPr>
      <w:r w:rsidRPr="00D5076C">
        <w:rPr>
          <w:rFonts w:ascii="Arial" w:hAnsi="Arial" w:cs="Arial"/>
          <w:b/>
        </w:rPr>
        <w:t>Modelo Muestreo de Agua de la Red de Acueducto y Fuente de Abasto</w:t>
      </w:r>
      <w:r w:rsidRPr="00D5076C">
        <w:rPr>
          <w:rFonts w:ascii="Arial" w:hAnsi="Arial" w:cs="Arial"/>
        </w:rPr>
        <w:t xml:space="preserve"> De uso para análisis Bacteriológico </w:t>
      </w:r>
      <w:r w:rsidRPr="00D5076C">
        <w:rPr>
          <w:rFonts w:ascii="Arial" w:hAnsi="Arial" w:cs="Arial"/>
          <w:b/>
        </w:rPr>
        <w:t>(Anexo 18)</w:t>
      </w:r>
      <w:r w:rsidRPr="00D5076C">
        <w:rPr>
          <w:rFonts w:ascii="Arial" w:hAnsi="Arial" w:cs="Arial"/>
        </w:rPr>
        <w:t xml:space="preserve"> Este puede permitir el envío de varias muestras en el mismo documento. Modelo surgido a partir de Forum ANIR del CPHE en los años 90 por necesidades del período especial. Aún está siendo utilizado con estos fines.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ind w:left="744" w:right="61"/>
        <w:rPr>
          <w:rFonts w:ascii="Arial" w:hAnsi="Arial" w:cs="Arial"/>
        </w:rPr>
      </w:pPr>
      <w:r w:rsidRPr="00D5076C">
        <w:rPr>
          <w:rFonts w:ascii="Arial" w:hAnsi="Arial" w:cs="Arial"/>
          <w:b/>
        </w:rPr>
        <w:t>Modelo de Muestreo de Agua para análisis Físico – Químico</w:t>
      </w:r>
      <w:r w:rsidRPr="00D5076C">
        <w:rPr>
          <w:rFonts w:ascii="Arial" w:hAnsi="Arial" w:cs="Arial"/>
        </w:rPr>
        <w:t xml:space="preserve"> De uso para muestreo de fuentes de Agua superficiales y subterráneas </w:t>
      </w:r>
      <w:r w:rsidRPr="00D5076C">
        <w:rPr>
          <w:rFonts w:ascii="Arial" w:hAnsi="Arial" w:cs="Arial"/>
          <w:b/>
        </w:rPr>
        <w:t xml:space="preserve">(Anexo 19)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spacing w:after="13"/>
        <w:ind w:right="57"/>
        <w:rPr>
          <w:rFonts w:ascii="Arial" w:hAnsi="Arial" w:cs="Arial"/>
        </w:rPr>
      </w:pPr>
      <w:r w:rsidRPr="00D5076C">
        <w:rPr>
          <w:rFonts w:ascii="Arial" w:hAnsi="Arial" w:cs="Arial"/>
          <w:b/>
        </w:rPr>
        <w:t xml:space="preserve">Control de muestreo de Puntos Clave de la Red y Cloro residual </w:t>
      </w:r>
      <w:r w:rsidRPr="00D5076C">
        <w:rPr>
          <w:rFonts w:ascii="Arial" w:hAnsi="Arial" w:cs="Arial"/>
        </w:rPr>
        <w:t xml:space="preserve">Para uso del departamento en los diferentes niveles de atención </w:t>
      </w:r>
      <w:r w:rsidRPr="00D5076C">
        <w:rPr>
          <w:rFonts w:ascii="Arial" w:hAnsi="Arial" w:cs="Arial"/>
          <w:b/>
        </w:rPr>
        <w:t>(Anexo 20)</w:t>
      </w:r>
      <w:r w:rsidRPr="00D5076C">
        <w:rPr>
          <w:rFonts w:ascii="Arial" w:hAnsi="Arial" w:cs="Arial"/>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spacing w:after="13"/>
        <w:ind w:right="57"/>
        <w:rPr>
          <w:rFonts w:ascii="Arial" w:hAnsi="Arial" w:cs="Arial"/>
        </w:rPr>
      </w:pPr>
      <w:r w:rsidRPr="00D5076C">
        <w:rPr>
          <w:rFonts w:ascii="Arial" w:hAnsi="Arial" w:cs="Arial"/>
          <w:b/>
        </w:rPr>
        <w:t xml:space="preserve">En la Contraportada del Expediente Deberá aparecer: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7A3362">
      <w:pPr>
        <w:numPr>
          <w:ilvl w:val="0"/>
          <w:numId w:val="3"/>
        </w:numPr>
        <w:spacing w:after="5" w:line="249" w:lineRule="auto"/>
        <w:ind w:right="61" w:hanging="360"/>
        <w:jc w:val="both"/>
        <w:rPr>
          <w:rFonts w:ascii="Arial" w:hAnsi="Arial" w:cs="Arial"/>
        </w:rPr>
      </w:pPr>
      <w:r w:rsidRPr="00D5076C">
        <w:rPr>
          <w:rFonts w:ascii="Arial" w:hAnsi="Arial" w:cs="Arial"/>
          <w:b/>
        </w:rPr>
        <w:lastRenderedPageBreak/>
        <w:t xml:space="preserve">En la Higiene Comunal </w:t>
      </w:r>
      <w:r w:rsidRPr="00D5076C">
        <w:rPr>
          <w:rFonts w:ascii="Arial" w:hAnsi="Arial" w:cs="Arial"/>
        </w:rPr>
        <w:t>deberán aparecer</w:t>
      </w:r>
      <w:r w:rsidRPr="00D5076C">
        <w:rPr>
          <w:rFonts w:ascii="Arial" w:hAnsi="Arial" w:cs="Arial"/>
          <w:b/>
        </w:rPr>
        <w:t xml:space="preserve"> </w:t>
      </w:r>
      <w:r w:rsidRPr="00D5076C">
        <w:rPr>
          <w:rFonts w:ascii="Arial" w:hAnsi="Arial" w:cs="Arial"/>
        </w:rPr>
        <w:t xml:space="preserve">Controles de Muestreo de Agua Clr </w:t>
      </w:r>
      <w:r w:rsidRPr="00D5076C">
        <w:rPr>
          <w:rFonts w:ascii="Arial" w:hAnsi="Arial" w:cs="Arial"/>
          <w:b/>
        </w:rPr>
        <w:t xml:space="preserve">Anexo 16 </w:t>
      </w:r>
      <w:r w:rsidRPr="00D5076C">
        <w:rPr>
          <w:rFonts w:ascii="Arial" w:hAnsi="Arial" w:cs="Arial"/>
        </w:rPr>
        <w:t>Sustancias Químicas Utilizadas para Tratamiento</w:t>
      </w:r>
      <w:r w:rsidRPr="00D5076C">
        <w:rPr>
          <w:rFonts w:ascii="Arial" w:hAnsi="Arial" w:cs="Arial"/>
          <w:b/>
        </w:rPr>
        <w:t xml:space="preserve"> </w:t>
      </w:r>
      <w:r w:rsidRPr="00D5076C">
        <w:rPr>
          <w:rFonts w:ascii="Arial" w:hAnsi="Arial" w:cs="Arial"/>
        </w:rPr>
        <w:t xml:space="preserve">en caso de Acueductos, Piscinas Balnearios etc. </w:t>
      </w:r>
    </w:p>
    <w:p w:rsidR="00C422C9" w:rsidRPr="00D5076C" w:rsidRDefault="00C422C9" w:rsidP="007A3362">
      <w:pPr>
        <w:numPr>
          <w:ilvl w:val="0"/>
          <w:numId w:val="3"/>
        </w:numPr>
        <w:spacing w:after="5" w:line="249" w:lineRule="auto"/>
        <w:ind w:right="61" w:hanging="360"/>
        <w:jc w:val="both"/>
        <w:rPr>
          <w:rFonts w:ascii="Arial" w:hAnsi="Arial" w:cs="Arial"/>
        </w:rPr>
      </w:pPr>
      <w:r w:rsidRPr="00D5076C">
        <w:rPr>
          <w:rFonts w:ascii="Arial" w:hAnsi="Arial" w:cs="Arial"/>
        </w:rPr>
        <w:t>Se archivarán también en el expediente los resultados de Muestreo de Agua para Análisis Bacteriológico y Físico Químico</w:t>
      </w:r>
      <w:r w:rsidRPr="00D5076C">
        <w:rPr>
          <w:rFonts w:ascii="Arial" w:hAnsi="Arial" w:cs="Arial"/>
          <w:b/>
        </w:rPr>
        <w:t xml:space="preserve"> </w:t>
      </w:r>
      <w:r w:rsidRPr="00D5076C">
        <w:rPr>
          <w:rFonts w:ascii="Arial" w:hAnsi="Arial" w:cs="Arial"/>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7A3362">
      <w:pPr>
        <w:numPr>
          <w:ilvl w:val="0"/>
          <w:numId w:val="3"/>
        </w:numPr>
        <w:spacing w:after="5" w:line="249" w:lineRule="auto"/>
        <w:ind w:right="61" w:hanging="360"/>
        <w:jc w:val="both"/>
        <w:rPr>
          <w:rFonts w:ascii="Arial" w:hAnsi="Arial" w:cs="Arial"/>
        </w:rPr>
      </w:pPr>
      <w:r w:rsidRPr="00D5076C">
        <w:rPr>
          <w:rFonts w:ascii="Arial" w:hAnsi="Arial" w:cs="Arial"/>
          <w:b/>
        </w:rPr>
        <w:t>En la</w:t>
      </w:r>
      <w:r w:rsidRPr="00D5076C">
        <w:rPr>
          <w:rFonts w:ascii="Arial" w:hAnsi="Arial" w:cs="Arial"/>
        </w:rPr>
        <w:t xml:space="preserve"> </w:t>
      </w:r>
      <w:r w:rsidRPr="00D5076C">
        <w:rPr>
          <w:rFonts w:ascii="Arial" w:hAnsi="Arial" w:cs="Arial"/>
          <w:b/>
        </w:rPr>
        <w:t>Higiene de los Alimentos</w:t>
      </w:r>
      <w:r w:rsidRPr="00D5076C">
        <w:rPr>
          <w:rFonts w:ascii="Arial" w:hAnsi="Arial" w:cs="Arial"/>
        </w:rPr>
        <w:t xml:space="preserve"> debe tener Flujograma de elaboración de los principales alimentos que allí se elaboren. </w:t>
      </w:r>
      <w:r w:rsidRPr="00D5076C">
        <w:rPr>
          <w:rFonts w:ascii="Arial" w:hAnsi="Arial" w:cs="Arial"/>
          <w:b/>
        </w:rPr>
        <w:t xml:space="preserve">(Anexo 21) </w:t>
      </w:r>
    </w:p>
    <w:p w:rsidR="00C422C9" w:rsidRPr="00D5076C" w:rsidRDefault="00C422C9" w:rsidP="00C422C9">
      <w:pPr>
        <w:spacing w:after="17" w:line="259" w:lineRule="auto"/>
        <w:ind w:left="1469"/>
        <w:rPr>
          <w:rFonts w:ascii="Arial" w:hAnsi="Arial" w:cs="Arial"/>
        </w:rPr>
      </w:pPr>
      <w:r w:rsidRPr="00D5076C">
        <w:rPr>
          <w:rFonts w:ascii="Arial" w:hAnsi="Arial" w:cs="Arial"/>
          <w:b/>
        </w:rPr>
        <w:t xml:space="preserve"> </w:t>
      </w:r>
    </w:p>
    <w:p w:rsidR="00C422C9" w:rsidRPr="00D5076C" w:rsidRDefault="00C422C9" w:rsidP="007A3362">
      <w:pPr>
        <w:numPr>
          <w:ilvl w:val="0"/>
          <w:numId w:val="3"/>
        </w:numPr>
        <w:spacing w:after="5" w:line="249" w:lineRule="auto"/>
        <w:ind w:right="61" w:hanging="360"/>
        <w:jc w:val="both"/>
        <w:rPr>
          <w:rFonts w:ascii="Arial" w:hAnsi="Arial" w:cs="Arial"/>
        </w:rPr>
      </w:pPr>
      <w:r w:rsidRPr="00D5076C">
        <w:rPr>
          <w:rFonts w:ascii="Arial" w:hAnsi="Arial" w:cs="Arial"/>
          <w:b/>
        </w:rPr>
        <w:t>En la Higiene Escolar.</w:t>
      </w:r>
      <w:r w:rsidRPr="00D5076C">
        <w:rPr>
          <w:rFonts w:ascii="Arial" w:hAnsi="Arial" w:cs="Arial"/>
        </w:rPr>
        <w:t xml:space="preserve"> Matrícula de estudiantes, capacidad de almacenamiento de Agua y Peligros Potenciales de Accidentes entre otros  </w:t>
      </w:r>
      <w:r w:rsidRPr="00D5076C">
        <w:rPr>
          <w:rFonts w:ascii="Arial" w:hAnsi="Arial" w:cs="Arial"/>
          <w:b/>
        </w:rPr>
        <w:t>(Anexo 22)</w:t>
      </w:r>
      <w:r w:rsidRPr="00D5076C">
        <w:rPr>
          <w:rFonts w:ascii="Arial" w:hAnsi="Arial" w:cs="Arial"/>
        </w:rPr>
        <w:t xml:space="preserve"> </w:t>
      </w:r>
    </w:p>
    <w:p w:rsidR="00C422C9" w:rsidRPr="00D5076C" w:rsidRDefault="00C422C9" w:rsidP="00C422C9">
      <w:pPr>
        <w:spacing w:after="15" w:line="259" w:lineRule="auto"/>
        <w:ind w:left="1469"/>
        <w:rPr>
          <w:rFonts w:ascii="Arial" w:hAnsi="Arial" w:cs="Arial"/>
        </w:rPr>
      </w:pPr>
      <w:r w:rsidRPr="00D5076C">
        <w:rPr>
          <w:rFonts w:ascii="Arial" w:hAnsi="Arial" w:cs="Arial"/>
          <w:b/>
        </w:rPr>
        <w:t xml:space="preserve"> </w:t>
      </w:r>
    </w:p>
    <w:p w:rsidR="00C422C9" w:rsidRPr="00D5076C" w:rsidRDefault="00C422C9" w:rsidP="007A3362">
      <w:pPr>
        <w:numPr>
          <w:ilvl w:val="0"/>
          <w:numId w:val="3"/>
        </w:numPr>
        <w:spacing w:after="5" w:line="249" w:lineRule="auto"/>
        <w:ind w:right="61" w:hanging="360"/>
        <w:jc w:val="both"/>
        <w:rPr>
          <w:rFonts w:ascii="Arial" w:hAnsi="Arial" w:cs="Arial"/>
        </w:rPr>
      </w:pPr>
      <w:r w:rsidRPr="00D5076C">
        <w:rPr>
          <w:rFonts w:ascii="Arial" w:hAnsi="Arial" w:cs="Arial"/>
          <w:b/>
        </w:rPr>
        <w:t>En la</w:t>
      </w:r>
      <w:r w:rsidRPr="00D5076C">
        <w:rPr>
          <w:rFonts w:ascii="Arial" w:hAnsi="Arial" w:cs="Arial"/>
        </w:rPr>
        <w:t xml:space="preserve"> </w:t>
      </w:r>
      <w:r w:rsidRPr="00D5076C">
        <w:rPr>
          <w:rFonts w:ascii="Arial" w:hAnsi="Arial" w:cs="Arial"/>
          <w:b/>
        </w:rPr>
        <w:t>Higiene del Trabajo.</w:t>
      </w:r>
      <w:r w:rsidRPr="00D5076C">
        <w:rPr>
          <w:rFonts w:ascii="Arial" w:hAnsi="Arial" w:cs="Arial"/>
        </w:rPr>
        <w:t xml:space="preserve"> Planilla Control de Expuestos a Riesgos Laborales </w:t>
      </w:r>
      <w:r w:rsidRPr="00D5076C">
        <w:rPr>
          <w:rFonts w:ascii="Arial" w:hAnsi="Arial" w:cs="Arial"/>
          <w:b/>
        </w:rPr>
        <w:t xml:space="preserve">(Anexo 23)  </w:t>
      </w:r>
      <w:r w:rsidRPr="00D5076C">
        <w:rPr>
          <w:rFonts w:ascii="Arial" w:hAnsi="Arial" w:cs="Arial"/>
        </w:rPr>
        <w:t xml:space="preserve">De igual forma en el departamento debe existir un Libro de Control de Expuestos a riesgo donde aparezcan todos los centros con puestos de trabajo donde exista exposición y listado de trabajadores expuestos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ind w:left="744" w:right="61"/>
        <w:rPr>
          <w:rFonts w:ascii="Arial" w:hAnsi="Arial" w:cs="Arial"/>
        </w:rPr>
      </w:pPr>
      <w:r w:rsidRPr="00D5076C">
        <w:rPr>
          <w:rFonts w:ascii="Arial" w:hAnsi="Arial" w:cs="Arial"/>
          <w:b/>
        </w:rPr>
        <w:t>Ficha de Inspección Sanitaria Estatal:</w:t>
      </w:r>
      <w:r w:rsidRPr="00D5076C">
        <w:rPr>
          <w:rFonts w:ascii="Arial" w:hAnsi="Arial" w:cs="Arial"/>
        </w:rPr>
        <w:t xml:space="preserve"> Documento o Planilla con el cual se le   da puntuación a los parámetros en ella establecidos y de uso esencial para la Inspección a las entidades sujetas a la Inspección Sanitaria Estatal </w:t>
      </w:r>
      <w:r w:rsidRPr="00D5076C">
        <w:rPr>
          <w:rFonts w:ascii="Arial" w:hAnsi="Arial" w:cs="Arial"/>
          <w:b/>
        </w:rPr>
        <w:t xml:space="preserve">(Anexo 24)  </w:t>
      </w:r>
      <w:r w:rsidRPr="00D5076C">
        <w:rPr>
          <w:rFonts w:ascii="Arial" w:hAnsi="Arial" w:cs="Arial"/>
          <w:color w:val="FF0000"/>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rPr>
        <w:t xml:space="preserve"> </w:t>
      </w:r>
    </w:p>
    <w:p w:rsidR="00C422C9" w:rsidRPr="00D5076C" w:rsidRDefault="00C422C9" w:rsidP="00C422C9">
      <w:pPr>
        <w:spacing w:after="13"/>
        <w:ind w:right="57"/>
        <w:rPr>
          <w:rFonts w:ascii="Arial" w:hAnsi="Arial" w:cs="Arial"/>
        </w:rPr>
      </w:pPr>
      <w:r w:rsidRPr="00D5076C">
        <w:rPr>
          <w:rFonts w:ascii="Arial" w:hAnsi="Arial" w:cs="Arial"/>
        </w:rPr>
        <w:t xml:space="preserve"> Para su llenado se utiliza el</w:t>
      </w:r>
      <w:r w:rsidRPr="00D5076C">
        <w:rPr>
          <w:rFonts w:ascii="Arial" w:hAnsi="Arial" w:cs="Arial"/>
          <w:b/>
        </w:rPr>
        <w:t xml:space="preserve"> Instructivo para llenado de la Ficha (Anexo 25)  </w:t>
      </w:r>
      <w:r w:rsidRPr="00D5076C">
        <w:rPr>
          <w:rFonts w:ascii="Arial" w:hAnsi="Arial" w:cs="Arial"/>
          <w:b/>
          <w:color w:val="FF0000"/>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ind w:left="744" w:right="61"/>
        <w:rPr>
          <w:rFonts w:ascii="Arial" w:hAnsi="Arial" w:cs="Arial"/>
        </w:rPr>
      </w:pPr>
      <w:r w:rsidRPr="00D5076C">
        <w:rPr>
          <w:rFonts w:ascii="Arial" w:hAnsi="Arial" w:cs="Arial"/>
          <w:b/>
        </w:rPr>
        <w:t xml:space="preserve">Ficha de Inspección a Instalaciones Turísticas </w:t>
      </w:r>
      <w:r w:rsidRPr="00D5076C">
        <w:rPr>
          <w:rFonts w:ascii="Arial" w:hAnsi="Arial" w:cs="Arial"/>
        </w:rPr>
        <w:t>De uso exclusivo en este tipo de entidad</w:t>
      </w:r>
      <w:r w:rsidRPr="00D5076C">
        <w:rPr>
          <w:rFonts w:ascii="Arial" w:hAnsi="Arial" w:cs="Arial"/>
          <w:b/>
        </w:rPr>
        <w:t xml:space="preserve"> (Anexo 26)  </w:t>
      </w:r>
      <w:r w:rsidRPr="00D5076C">
        <w:rPr>
          <w:rFonts w:ascii="Arial" w:hAnsi="Arial" w:cs="Arial"/>
        </w:rPr>
        <w:t>Restaurante de Turismo</w:t>
      </w:r>
      <w:r w:rsidRPr="00D5076C">
        <w:rPr>
          <w:rFonts w:ascii="Arial" w:hAnsi="Arial" w:cs="Arial"/>
          <w:b/>
        </w:rPr>
        <w:t xml:space="preserve"> (Anexo 27)  </w:t>
      </w:r>
      <w:r w:rsidRPr="00D5076C">
        <w:rPr>
          <w:rFonts w:ascii="Arial" w:hAnsi="Arial" w:cs="Arial"/>
        </w:rPr>
        <w:t>Punto de Venta de Alimentos y Bebidas y Licores</w:t>
      </w:r>
      <w:r w:rsidRPr="00D5076C">
        <w:rPr>
          <w:rFonts w:ascii="Arial" w:hAnsi="Arial" w:cs="Arial"/>
          <w:b/>
        </w:rPr>
        <w:t xml:space="preserve"> (Anexo 28)  </w:t>
      </w:r>
      <w:r w:rsidRPr="00D5076C">
        <w:rPr>
          <w:rFonts w:ascii="Arial" w:hAnsi="Arial" w:cs="Arial"/>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7A3362">
      <w:pPr>
        <w:numPr>
          <w:ilvl w:val="1"/>
          <w:numId w:val="4"/>
        </w:numPr>
        <w:spacing w:after="13" w:line="249" w:lineRule="auto"/>
        <w:ind w:right="57" w:hanging="10"/>
        <w:jc w:val="both"/>
        <w:rPr>
          <w:rFonts w:ascii="Arial" w:hAnsi="Arial" w:cs="Arial"/>
        </w:rPr>
      </w:pPr>
      <w:r w:rsidRPr="00D5076C">
        <w:rPr>
          <w:rFonts w:ascii="Arial" w:hAnsi="Arial" w:cs="Arial"/>
          <w:b/>
        </w:rPr>
        <w:t xml:space="preserve">Otros Modelos y Sistemas de Información para el Control del Ejercicio de la ISE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ind w:left="744" w:right="61"/>
        <w:rPr>
          <w:rFonts w:ascii="Arial" w:hAnsi="Arial" w:cs="Arial"/>
        </w:rPr>
      </w:pPr>
      <w:r w:rsidRPr="00D5076C">
        <w:rPr>
          <w:rFonts w:ascii="Arial" w:hAnsi="Arial" w:cs="Arial"/>
          <w:b/>
        </w:rPr>
        <w:t xml:space="preserve">Licencia Sanitaria </w:t>
      </w:r>
      <w:r w:rsidRPr="00D5076C">
        <w:rPr>
          <w:rFonts w:ascii="Arial" w:hAnsi="Arial" w:cs="Arial"/>
        </w:rPr>
        <w:t>Documento otorgado a los Centros y Establecimientos sujetos a la Inspección Sanitaria Estatal que avala las Condiciones Higiénico sanitarias en el momento de su expedición</w:t>
      </w:r>
      <w:r w:rsidRPr="00D5076C">
        <w:rPr>
          <w:rFonts w:ascii="Arial" w:hAnsi="Arial" w:cs="Arial"/>
          <w:b/>
        </w:rPr>
        <w:t xml:space="preserve"> (Anexo 29)  </w:t>
      </w:r>
      <w:r w:rsidRPr="00D5076C">
        <w:rPr>
          <w:rFonts w:ascii="Arial" w:hAnsi="Arial" w:cs="Arial"/>
          <w:b/>
          <w:color w:val="FF0000"/>
        </w:rPr>
        <w:t xml:space="preserve"> </w:t>
      </w:r>
    </w:p>
    <w:p w:rsidR="00C422C9" w:rsidRPr="00D5076C" w:rsidRDefault="00C422C9" w:rsidP="00C422C9">
      <w:pPr>
        <w:spacing w:line="259" w:lineRule="auto"/>
        <w:ind w:left="749"/>
        <w:rPr>
          <w:rFonts w:ascii="Arial" w:hAnsi="Arial" w:cs="Arial"/>
        </w:rPr>
      </w:pPr>
      <w:r w:rsidRPr="00D5076C">
        <w:rPr>
          <w:rFonts w:ascii="Arial" w:hAnsi="Arial" w:cs="Arial"/>
          <w:b/>
        </w:rPr>
        <w:t xml:space="preserve"> </w:t>
      </w:r>
    </w:p>
    <w:p w:rsidR="00C422C9" w:rsidRPr="00D5076C" w:rsidRDefault="00C422C9" w:rsidP="00C422C9">
      <w:pPr>
        <w:ind w:left="744" w:right="61"/>
        <w:rPr>
          <w:rFonts w:ascii="Arial" w:hAnsi="Arial" w:cs="Arial"/>
        </w:rPr>
      </w:pPr>
      <w:r w:rsidRPr="00D5076C">
        <w:rPr>
          <w:rFonts w:ascii="Arial" w:hAnsi="Arial" w:cs="Arial"/>
          <w:b/>
        </w:rPr>
        <w:t xml:space="preserve">Requisitos Licencia Sanitaria </w:t>
      </w:r>
      <w:r w:rsidRPr="00D5076C">
        <w:rPr>
          <w:rFonts w:ascii="Arial" w:hAnsi="Arial" w:cs="Arial"/>
        </w:rPr>
        <w:t>Son los aspectos a valorar para poder otorgar las Licencias Sanitarias</w:t>
      </w:r>
      <w:r w:rsidRPr="00D5076C">
        <w:rPr>
          <w:rFonts w:ascii="Arial" w:hAnsi="Arial" w:cs="Arial"/>
          <w:b/>
        </w:rPr>
        <w:t xml:space="preserve"> (Anexo 30)   </w:t>
      </w:r>
    </w:p>
    <w:p w:rsidR="00C422C9" w:rsidRPr="00D5076C" w:rsidRDefault="00C422C9" w:rsidP="00C422C9">
      <w:pPr>
        <w:spacing w:line="259" w:lineRule="auto"/>
        <w:ind w:left="749"/>
        <w:rPr>
          <w:rFonts w:ascii="Arial" w:hAnsi="Arial" w:cs="Arial"/>
        </w:rPr>
      </w:pPr>
      <w:r w:rsidRPr="00D5076C">
        <w:rPr>
          <w:rFonts w:ascii="Arial" w:hAnsi="Arial" w:cs="Arial"/>
          <w:b/>
          <w:color w:val="FF0000"/>
        </w:rPr>
        <w:t xml:space="preserve"> </w:t>
      </w:r>
    </w:p>
    <w:p w:rsidR="00C422C9" w:rsidRPr="00D5076C" w:rsidRDefault="00C422C9" w:rsidP="007A3362">
      <w:pPr>
        <w:numPr>
          <w:ilvl w:val="1"/>
          <w:numId w:val="4"/>
        </w:numPr>
        <w:spacing w:after="13" w:line="249" w:lineRule="auto"/>
        <w:ind w:right="57" w:hanging="10"/>
        <w:jc w:val="both"/>
        <w:rPr>
          <w:rFonts w:ascii="Arial" w:hAnsi="Arial" w:cs="Arial"/>
        </w:rPr>
      </w:pPr>
      <w:r w:rsidRPr="00D5076C">
        <w:rPr>
          <w:rFonts w:ascii="Arial" w:hAnsi="Arial" w:cs="Arial"/>
          <w:b/>
        </w:rPr>
        <w:t xml:space="preserve">Formas, Procedimientos y algunas vías de reportar y evaluar el trabajo realizado en la Inspección Sanitaria Estatal de forma Individual y/o Colectiva </w:t>
      </w:r>
    </w:p>
    <w:p w:rsidR="00C422C9" w:rsidRPr="00D5076C" w:rsidRDefault="00C422C9" w:rsidP="00C422C9">
      <w:pPr>
        <w:spacing w:line="259" w:lineRule="auto"/>
        <w:ind w:left="749"/>
        <w:rPr>
          <w:rFonts w:ascii="Arial" w:hAnsi="Arial" w:cs="Arial"/>
        </w:rPr>
      </w:pPr>
      <w:r w:rsidRPr="00D5076C">
        <w:rPr>
          <w:rFonts w:ascii="Arial" w:hAnsi="Arial" w:cs="Arial"/>
          <w:b/>
          <w:color w:val="FF0000"/>
        </w:rPr>
        <w:t xml:space="preserve"> </w:t>
      </w:r>
    </w:p>
    <w:p w:rsidR="00C422C9" w:rsidRPr="00D5076C" w:rsidRDefault="00C422C9" w:rsidP="00C422C9">
      <w:pPr>
        <w:spacing w:after="173"/>
        <w:ind w:right="57"/>
        <w:rPr>
          <w:rFonts w:ascii="Arial" w:hAnsi="Arial" w:cs="Arial"/>
        </w:rPr>
      </w:pPr>
      <w:r w:rsidRPr="00D5076C">
        <w:rPr>
          <w:rFonts w:ascii="Arial" w:hAnsi="Arial" w:cs="Arial"/>
          <w:b/>
        </w:rPr>
        <w:t xml:space="preserve">Guía Fiscalización ISE Provincial </w:t>
      </w:r>
      <w:r w:rsidRPr="00D5076C">
        <w:rPr>
          <w:rFonts w:ascii="Arial" w:hAnsi="Arial" w:cs="Arial"/>
        </w:rPr>
        <w:t>Pautas a Controlar</w:t>
      </w:r>
      <w:r w:rsidRPr="00D5076C">
        <w:rPr>
          <w:rFonts w:ascii="Arial" w:hAnsi="Arial" w:cs="Arial"/>
          <w:b/>
        </w:rPr>
        <w:t xml:space="preserve"> (Anexo 31)   </w:t>
      </w:r>
    </w:p>
    <w:p w:rsidR="00C422C9" w:rsidRPr="00D5076C" w:rsidRDefault="00C422C9" w:rsidP="00C422C9">
      <w:pPr>
        <w:spacing w:after="171"/>
        <w:ind w:right="57"/>
        <w:rPr>
          <w:rFonts w:ascii="Arial" w:hAnsi="Arial" w:cs="Arial"/>
        </w:rPr>
      </w:pPr>
      <w:r w:rsidRPr="00D5076C">
        <w:rPr>
          <w:rFonts w:ascii="Arial" w:hAnsi="Arial" w:cs="Arial"/>
          <w:b/>
        </w:rPr>
        <w:lastRenderedPageBreak/>
        <w:t xml:space="preserve">Informe mensual al Departamento Provincial de Fiscalización ISE </w:t>
      </w:r>
      <w:r w:rsidRPr="00D5076C">
        <w:rPr>
          <w:rFonts w:ascii="Arial" w:hAnsi="Arial" w:cs="Arial"/>
        </w:rPr>
        <w:t>Con todas sus tablas correspondientes</w:t>
      </w:r>
      <w:r w:rsidRPr="00D5076C">
        <w:rPr>
          <w:rFonts w:ascii="Arial" w:hAnsi="Arial" w:cs="Arial"/>
          <w:b/>
        </w:rPr>
        <w:t xml:space="preserve"> (Anexo 32)   </w:t>
      </w:r>
    </w:p>
    <w:p w:rsidR="00C422C9" w:rsidRPr="00D5076C" w:rsidRDefault="00C422C9" w:rsidP="00C422C9">
      <w:pPr>
        <w:spacing w:after="173"/>
        <w:ind w:right="57"/>
        <w:rPr>
          <w:rFonts w:ascii="Arial" w:hAnsi="Arial" w:cs="Arial"/>
        </w:rPr>
      </w:pPr>
      <w:r w:rsidRPr="00D5076C">
        <w:rPr>
          <w:rFonts w:ascii="Arial" w:hAnsi="Arial" w:cs="Arial"/>
          <w:b/>
        </w:rPr>
        <w:t xml:space="preserve">Indicadores de la Exigencia sanitaria (Anexo 33)   </w:t>
      </w:r>
    </w:p>
    <w:p w:rsidR="00C422C9" w:rsidRPr="00D5076C" w:rsidRDefault="00C422C9" w:rsidP="00C422C9">
      <w:pPr>
        <w:spacing w:after="171"/>
        <w:ind w:right="57"/>
        <w:rPr>
          <w:rFonts w:ascii="Arial" w:hAnsi="Arial" w:cs="Arial"/>
        </w:rPr>
      </w:pPr>
      <w:r w:rsidRPr="00D5076C">
        <w:rPr>
          <w:rFonts w:ascii="Arial" w:hAnsi="Arial" w:cs="Arial"/>
          <w:b/>
        </w:rPr>
        <w:t xml:space="preserve">Parte semanal emitido al Dpto. Provincial de Fiscalización ISE . </w:t>
      </w:r>
      <w:r w:rsidRPr="00D5076C">
        <w:rPr>
          <w:rFonts w:ascii="Arial" w:hAnsi="Arial" w:cs="Arial"/>
        </w:rPr>
        <w:t>De vital importancia</w:t>
      </w:r>
      <w:r w:rsidRPr="00D5076C">
        <w:rPr>
          <w:rFonts w:ascii="Arial" w:hAnsi="Arial" w:cs="Arial"/>
          <w:b/>
        </w:rPr>
        <w:t xml:space="preserve"> (Anexo 34)   </w:t>
      </w:r>
    </w:p>
    <w:p w:rsidR="00C422C9" w:rsidRPr="00D5076C" w:rsidRDefault="00C422C9" w:rsidP="00C422C9">
      <w:pPr>
        <w:spacing w:after="169"/>
        <w:ind w:right="57"/>
        <w:rPr>
          <w:rFonts w:ascii="Arial" w:hAnsi="Arial" w:cs="Arial"/>
        </w:rPr>
      </w:pPr>
      <w:r w:rsidRPr="00D5076C">
        <w:rPr>
          <w:rFonts w:ascii="Arial" w:hAnsi="Arial" w:cs="Arial"/>
          <w:b/>
        </w:rPr>
        <w:t xml:space="preserve">Resumen de información de la Vigilancia sanitaria del Agua (Anexo 35)   </w:t>
      </w:r>
    </w:p>
    <w:p w:rsidR="00C422C9" w:rsidRPr="00D5076C" w:rsidRDefault="00C422C9" w:rsidP="00C422C9">
      <w:pPr>
        <w:spacing w:after="173"/>
        <w:ind w:right="57"/>
        <w:rPr>
          <w:rFonts w:ascii="Arial" w:hAnsi="Arial" w:cs="Arial"/>
        </w:rPr>
      </w:pPr>
      <w:r w:rsidRPr="00D5076C">
        <w:rPr>
          <w:rFonts w:ascii="Arial" w:hAnsi="Arial" w:cs="Arial"/>
          <w:b/>
        </w:rPr>
        <w:t xml:space="preserve">Modelo de Atención a Denuncias Sanitarias (Anexo 36)   </w:t>
      </w:r>
    </w:p>
    <w:p w:rsidR="00C422C9" w:rsidRPr="00D5076C" w:rsidRDefault="00C422C9" w:rsidP="00C422C9">
      <w:pPr>
        <w:spacing w:after="163"/>
        <w:ind w:left="744" w:right="61"/>
        <w:rPr>
          <w:rFonts w:ascii="Arial" w:hAnsi="Arial" w:cs="Arial"/>
          <w:b/>
        </w:rPr>
      </w:pPr>
      <w:r w:rsidRPr="00D5076C">
        <w:rPr>
          <w:rFonts w:ascii="Arial" w:hAnsi="Arial" w:cs="Arial"/>
          <w:b/>
        </w:rPr>
        <w:t xml:space="preserve">Principales Cuerpos Legales aplicados en la Inspección Sanitaria Estatal. </w:t>
      </w:r>
      <w:r w:rsidRPr="00D5076C">
        <w:rPr>
          <w:rFonts w:ascii="Arial" w:hAnsi="Arial" w:cs="Arial"/>
        </w:rPr>
        <w:t xml:space="preserve">Estos han sido entregados en formato digital a todas las dependencias de la Higiene y Epidemiología y se muestran en listado literal por acápites de la Ficha de Inspección Sanitaria Estatal para viabilizar el trabajo. No obstante es necesario el estudio de la Legislación para tener dominio en las discusiones de trabajo con las administraciones sujetas a la ISE. </w:t>
      </w:r>
      <w:r w:rsidRPr="00D5076C">
        <w:rPr>
          <w:rFonts w:ascii="Arial" w:hAnsi="Arial" w:cs="Arial"/>
          <w:b/>
        </w:rPr>
        <w:t xml:space="preserve">(Anexo 37) </w:t>
      </w:r>
    </w:p>
    <w:p w:rsidR="00C422C9" w:rsidRPr="00D5076C" w:rsidRDefault="00C422C9" w:rsidP="00C422C9">
      <w:pPr>
        <w:spacing w:after="163"/>
        <w:ind w:left="744" w:right="61"/>
        <w:rPr>
          <w:rFonts w:ascii="Arial" w:hAnsi="Arial" w:cs="Arial"/>
          <w:b/>
        </w:rPr>
      </w:pPr>
    </w:p>
    <w:p w:rsidR="00C422C9" w:rsidRPr="00D5076C" w:rsidRDefault="00C422C9" w:rsidP="00C422C9">
      <w:pPr>
        <w:spacing w:after="160" w:line="259" w:lineRule="auto"/>
        <w:rPr>
          <w:rFonts w:ascii="Arial" w:eastAsia="Calibri" w:hAnsi="Arial" w:cs="Arial"/>
          <w:b/>
          <w:lang w:eastAsia="en-US"/>
        </w:rPr>
      </w:pPr>
      <w:r w:rsidRPr="00D5076C">
        <w:rPr>
          <w:rFonts w:ascii="Arial" w:eastAsia="Calibri" w:hAnsi="Arial" w:cs="Arial"/>
          <w:b/>
          <w:lang w:eastAsia="en-US"/>
        </w:rPr>
        <w:t>Trabajo Independiente.</w:t>
      </w:r>
    </w:p>
    <w:p w:rsidR="00C422C9" w:rsidRPr="00D5076C" w:rsidRDefault="00C422C9" w:rsidP="007A3362">
      <w:pPr>
        <w:numPr>
          <w:ilvl w:val="0"/>
          <w:numId w:val="5"/>
        </w:numPr>
        <w:spacing w:before="120" w:after="120" w:line="259" w:lineRule="auto"/>
        <w:jc w:val="both"/>
        <w:rPr>
          <w:rFonts w:ascii="Arial" w:eastAsia="Calibri" w:hAnsi="Arial" w:cs="Arial"/>
          <w:lang w:eastAsia="en-US"/>
        </w:rPr>
      </w:pPr>
      <w:r w:rsidRPr="00D5076C">
        <w:rPr>
          <w:rFonts w:ascii="Arial" w:eastAsia="Calibri" w:hAnsi="Arial" w:cs="Arial"/>
          <w:lang w:eastAsia="en-US"/>
        </w:rPr>
        <w:t>Realizar una visita al Departamento de la ISE en el área de salud donde usted desarrolla sus prácticas y elabore un resumen de forma general de los elementos que allí existen desde el punto de vista organizativo para el trabajo diario del inspector sanitario estatal.</w:t>
      </w:r>
    </w:p>
    <w:p w:rsidR="00A024CF" w:rsidRPr="00D5076C" w:rsidRDefault="00A024CF" w:rsidP="007A3362">
      <w:pPr>
        <w:numPr>
          <w:ilvl w:val="0"/>
          <w:numId w:val="5"/>
        </w:numPr>
        <w:spacing w:before="120" w:after="120" w:line="259" w:lineRule="auto"/>
        <w:jc w:val="both"/>
        <w:rPr>
          <w:rFonts w:ascii="Arial" w:eastAsia="Calibri" w:hAnsi="Arial" w:cs="Arial"/>
          <w:lang w:eastAsia="en-US"/>
        </w:rPr>
      </w:pPr>
      <w:r w:rsidRPr="00D5076C">
        <w:rPr>
          <w:rFonts w:ascii="Arial" w:eastAsia="Calibri" w:hAnsi="Arial" w:cs="Arial"/>
          <w:lang w:eastAsia="en-US"/>
        </w:rPr>
        <w:t>Preguntas sobre el tema.</w:t>
      </w:r>
    </w:p>
    <w:p w:rsidR="00C422C9" w:rsidRPr="00D5076C" w:rsidRDefault="00C422C9" w:rsidP="007A3362">
      <w:pPr>
        <w:pStyle w:val="Prrafodelista"/>
        <w:numPr>
          <w:ilvl w:val="0"/>
          <w:numId w:val="5"/>
        </w:numPr>
        <w:rPr>
          <w:rFonts w:ascii="Arial" w:eastAsia="Calibri" w:hAnsi="Arial" w:cs="Arial"/>
        </w:rPr>
      </w:pPr>
      <w:r w:rsidRPr="00D5076C">
        <w:rPr>
          <w:rFonts w:ascii="Arial" w:eastAsia="Calibri" w:hAnsi="Arial" w:cs="Arial"/>
        </w:rPr>
        <w:t xml:space="preserve">1-Para la organización del Departamento de la ISE hay que tener presente una serie de elementos que tienen que estar diariamente en función del inspector .Enuncie los mismos. </w:t>
      </w:r>
    </w:p>
    <w:p w:rsidR="00C422C9" w:rsidRPr="00D5076C" w:rsidRDefault="00C422C9" w:rsidP="007A3362">
      <w:pPr>
        <w:pStyle w:val="Prrafodelista"/>
        <w:numPr>
          <w:ilvl w:val="0"/>
          <w:numId w:val="5"/>
        </w:numPr>
        <w:rPr>
          <w:rFonts w:ascii="Arial" w:eastAsia="Calibri" w:hAnsi="Arial" w:cs="Arial"/>
        </w:rPr>
      </w:pPr>
      <w:r w:rsidRPr="00D5076C">
        <w:rPr>
          <w:rFonts w:ascii="Arial" w:eastAsia="Calibri" w:hAnsi="Arial" w:cs="Arial"/>
        </w:rPr>
        <w:t xml:space="preserve">2-¿Qué importancia usted le confiere a la organización del archivo del Departamento de la ISE? </w:t>
      </w:r>
    </w:p>
    <w:p w:rsidR="00C422C9" w:rsidRPr="00D5076C" w:rsidRDefault="00C422C9" w:rsidP="007A3362">
      <w:pPr>
        <w:pStyle w:val="Prrafodelista"/>
        <w:numPr>
          <w:ilvl w:val="0"/>
          <w:numId w:val="5"/>
        </w:numPr>
        <w:rPr>
          <w:rFonts w:ascii="Arial" w:eastAsia="Calibri" w:hAnsi="Arial" w:cs="Arial"/>
        </w:rPr>
      </w:pPr>
      <w:r w:rsidRPr="00D5076C">
        <w:rPr>
          <w:rFonts w:ascii="Arial" w:eastAsia="Calibri" w:hAnsi="Arial" w:cs="Arial"/>
        </w:rPr>
        <w:t xml:space="preserve">3-¿De qué les ha servido </w:t>
      </w:r>
      <w:r w:rsidR="00A024CF" w:rsidRPr="00D5076C">
        <w:rPr>
          <w:rFonts w:ascii="Arial" w:eastAsia="Calibri" w:hAnsi="Arial" w:cs="Arial"/>
        </w:rPr>
        <w:t>este tema</w:t>
      </w:r>
      <w:r w:rsidRPr="00D5076C">
        <w:rPr>
          <w:rFonts w:ascii="Arial" w:eastAsia="Calibri" w:hAnsi="Arial" w:cs="Arial"/>
        </w:rPr>
        <w:t xml:space="preserve"> como futuros Técnico ESCC en Higiene y Epidemiología?</w:t>
      </w:r>
    </w:p>
    <w:p w:rsidR="00C422C9" w:rsidRPr="00D5076C" w:rsidRDefault="00C422C9" w:rsidP="007A3362">
      <w:pPr>
        <w:numPr>
          <w:ilvl w:val="0"/>
          <w:numId w:val="5"/>
        </w:numPr>
        <w:spacing w:before="120" w:after="120" w:line="259" w:lineRule="auto"/>
        <w:jc w:val="both"/>
        <w:rPr>
          <w:rFonts w:ascii="Arial" w:eastAsia="Calibri" w:hAnsi="Arial" w:cs="Arial"/>
          <w:lang w:eastAsia="en-US"/>
        </w:rPr>
      </w:pPr>
      <w:r w:rsidRPr="00D5076C">
        <w:rPr>
          <w:rFonts w:ascii="Arial" w:eastAsia="Calibri" w:hAnsi="Arial" w:cs="Arial"/>
          <w:lang w:eastAsia="en-US"/>
        </w:rPr>
        <w:t>Para ello usar los verbos fundamentales como: Permite, Favorece, Contribuye, Fomenta, Desarrolla etc.</w:t>
      </w:r>
    </w:p>
    <w:p w:rsidR="00C422C9" w:rsidRPr="00D5076C" w:rsidRDefault="00C422C9" w:rsidP="00A024CF">
      <w:pPr>
        <w:ind w:left="284"/>
        <w:rPr>
          <w:rFonts w:ascii="Arial" w:eastAsia="Calibri" w:hAnsi="Arial" w:cs="Arial"/>
        </w:rPr>
      </w:pPr>
    </w:p>
    <w:p w:rsidR="00C422C9" w:rsidRPr="00D5076C" w:rsidRDefault="00C422C9" w:rsidP="00895EB4">
      <w:pPr>
        <w:spacing w:before="120" w:after="120" w:line="259" w:lineRule="auto"/>
        <w:ind w:left="284"/>
        <w:jc w:val="both"/>
        <w:rPr>
          <w:rFonts w:ascii="Arial" w:eastAsia="Calibri" w:hAnsi="Arial" w:cs="Arial"/>
          <w:lang w:eastAsia="en-US"/>
        </w:rPr>
      </w:pPr>
    </w:p>
    <w:p w:rsidR="00C422C9" w:rsidRPr="00D5076C" w:rsidRDefault="00C422C9" w:rsidP="00C422C9">
      <w:pPr>
        <w:spacing w:after="160" w:line="259" w:lineRule="auto"/>
        <w:rPr>
          <w:rFonts w:ascii="Arial" w:eastAsia="Calibri" w:hAnsi="Arial" w:cs="Arial"/>
          <w:b/>
          <w:lang w:eastAsia="en-US"/>
        </w:rPr>
      </w:pPr>
      <w:r w:rsidRPr="00D5076C">
        <w:rPr>
          <w:rFonts w:ascii="Arial" w:eastAsia="Calibri" w:hAnsi="Arial" w:cs="Arial"/>
          <w:b/>
          <w:lang w:eastAsia="en-US"/>
        </w:rPr>
        <w:t>Bibliografía.</w:t>
      </w:r>
    </w:p>
    <w:p w:rsidR="00C422C9" w:rsidRPr="00D5076C" w:rsidRDefault="00C422C9" w:rsidP="00C422C9">
      <w:pPr>
        <w:spacing w:after="160" w:line="259" w:lineRule="auto"/>
        <w:rPr>
          <w:rFonts w:ascii="Arial" w:eastAsia="Calibri" w:hAnsi="Arial" w:cs="Arial"/>
          <w:lang w:eastAsia="en-US"/>
        </w:rPr>
      </w:pPr>
      <w:r w:rsidRPr="00D5076C">
        <w:rPr>
          <w:rFonts w:ascii="Arial" w:eastAsia="Calibri" w:hAnsi="Arial" w:cs="Arial"/>
          <w:b/>
          <w:lang w:eastAsia="en-US"/>
        </w:rPr>
        <w:t xml:space="preserve"> </w:t>
      </w:r>
      <w:r w:rsidRPr="00D5076C">
        <w:rPr>
          <w:rFonts w:ascii="Arial" w:eastAsia="Calibri" w:hAnsi="Arial" w:cs="Arial"/>
          <w:lang w:eastAsia="en-US"/>
        </w:rPr>
        <w:t xml:space="preserve">   RM 215 en formato Digital.</w:t>
      </w:r>
    </w:p>
    <w:p w:rsidR="00C422C9" w:rsidRPr="00D5076C" w:rsidRDefault="00C422C9" w:rsidP="00C422C9">
      <w:pPr>
        <w:spacing w:before="120" w:after="120"/>
        <w:jc w:val="both"/>
        <w:rPr>
          <w:rFonts w:ascii="Arial" w:eastAsiaTheme="minorHAnsi" w:hAnsi="Arial" w:cs="Arial"/>
          <w:lang w:val="es-MX" w:eastAsia="en-US"/>
        </w:rPr>
      </w:pPr>
      <w:r w:rsidRPr="00D5076C">
        <w:rPr>
          <w:rFonts w:ascii="Arial" w:eastAsiaTheme="minorHAnsi" w:hAnsi="Arial" w:cs="Arial"/>
          <w:lang w:val="es-MX" w:eastAsia="en-US"/>
        </w:rPr>
        <w:t xml:space="preserve">     Ley No 41 de Salud Pública de la República de Cuba del 13 de julio de 1983.</w:t>
      </w:r>
    </w:p>
    <w:p w:rsidR="00C422C9" w:rsidRPr="00D5076C" w:rsidRDefault="00C422C9" w:rsidP="007A3362">
      <w:pPr>
        <w:numPr>
          <w:ilvl w:val="0"/>
          <w:numId w:val="5"/>
        </w:numPr>
        <w:spacing w:before="120" w:after="120" w:line="259" w:lineRule="auto"/>
        <w:jc w:val="both"/>
        <w:rPr>
          <w:rFonts w:ascii="Arial" w:eastAsiaTheme="minorHAnsi" w:hAnsi="Arial" w:cs="Arial"/>
          <w:lang w:val="es-MX" w:eastAsia="en-US"/>
        </w:rPr>
      </w:pPr>
      <w:r w:rsidRPr="00D5076C">
        <w:rPr>
          <w:rFonts w:ascii="Arial" w:eastAsiaTheme="minorHAnsi" w:hAnsi="Arial" w:cs="Arial"/>
          <w:lang w:val="es-MX" w:eastAsia="en-US"/>
        </w:rPr>
        <w:t>Manual de Saneamiento Básico para Inspectores Sanitarios.</w:t>
      </w:r>
    </w:p>
    <w:p w:rsidR="007A3362" w:rsidRPr="00D5076C" w:rsidRDefault="007A3362" w:rsidP="007A3362">
      <w:pPr>
        <w:spacing w:before="120" w:after="120" w:line="259" w:lineRule="auto"/>
        <w:jc w:val="both"/>
        <w:rPr>
          <w:rFonts w:ascii="Arial" w:eastAsiaTheme="minorHAnsi" w:hAnsi="Arial" w:cs="Arial"/>
          <w:lang w:val="es-MX" w:eastAsia="en-US"/>
        </w:rPr>
      </w:pPr>
    </w:p>
    <w:p w:rsidR="007A3362" w:rsidRPr="00D5076C" w:rsidRDefault="007A3362" w:rsidP="007A3362">
      <w:pPr>
        <w:spacing w:before="120" w:after="120" w:line="259" w:lineRule="auto"/>
        <w:jc w:val="both"/>
        <w:rPr>
          <w:rFonts w:ascii="Arial" w:eastAsiaTheme="minorHAnsi" w:hAnsi="Arial" w:cs="Arial"/>
          <w:lang w:val="es-MX" w:eastAsia="en-US"/>
        </w:rPr>
      </w:pPr>
    </w:p>
    <w:p w:rsidR="007A3362" w:rsidRDefault="007A3362" w:rsidP="007A3362">
      <w:pPr>
        <w:pStyle w:val="Ttulo1"/>
        <w:spacing w:after="188" w:line="259" w:lineRule="auto"/>
      </w:pPr>
      <w:r>
        <w:rPr>
          <w:b w:val="0"/>
          <w:sz w:val="22"/>
        </w:rPr>
        <w:lastRenderedPageBreak/>
        <w:t xml:space="preserve">                    </w:t>
      </w:r>
      <w:r>
        <w:rPr>
          <w:rFonts w:ascii="Algerian" w:eastAsia="Algerian" w:hAnsi="Algerian" w:cs="Algerian"/>
          <w:b w:val="0"/>
          <w:sz w:val="144"/>
        </w:rPr>
        <w:t xml:space="preserve">ANEXOS </w:t>
      </w:r>
    </w:p>
    <w:p w:rsidR="007A3362" w:rsidRDefault="007A3362" w:rsidP="007A3362">
      <w:pPr>
        <w:spacing w:after="152" w:line="259" w:lineRule="auto"/>
        <w:ind w:left="749"/>
      </w:pPr>
      <w:r>
        <w:rPr>
          <w:rFonts w:ascii="Algerian" w:eastAsia="Algerian" w:hAnsi="Algerian" w:cs="Algerian"/>
          <w:color w:val="9900FF"/>
          <w:sz w:val="144"/>
        </w:rPr>
        <w:t xml:space="preserve"> </w:t>
      </w:r>
    </w:p>
    <w:p w:rsidR="007A3362" w:rsidRDefault="007A3362" w:rsidP="007A3362">
      <w:pPr>
        <w:spacing w:line="259" w:lineRule="auto"/>
        <w:ind w:left="749"/>
      </w:pPr>
      <w:r>
        <w:rPr>
          <w:rFonts w:ascii="Algerian" w:eastAsia="Algerian" w:hAnsi="Algerian" w:cs="Algerian"/>
          <w:color w:val="9900FF"/>
          <w:sz w:val="144"/>
        </w:rPr>
        <w:t xml:space="preserve"> </w:t>
      </w:r>
    </w:p>
    <w:p w:rsidR="007A3362" w:rsidRDefault="007A3362" w:rsidP="007A3362">
      <w:pPr>
        <w:spacing w:after="158" w:line="259" w:lineRule="auto"/>
        <w:ind w:left="749"/>
      </w:pPr>
      <w:r>
        <w:rPr>
          <w:color w:val="9900FF"/>
          <w:sz w:val="22"/>
        </w:rPr>
        <w:t xml:space="preserve"> </w:t>
      </w:r>
    </w:p>
    <w:p w:rsidR="007A3362" w:rsidRDefault="007A3362" w:rsidP="007A3362">
      <w:pPr>
        <w:spacing w:after="160" w:line="259" w:lineRule="auto"/>
        <w:ind w:left="749"/>
      </w:pPr>
      <w:r>
        <w:rPr>
          <w:color w:val="9900FF"/>
          <w:sz w:val="22"/>
        </w:rPr>
        <w:t xml:space="preserve"> </w:t>
      </w:r>
    </w:p>
    <w:p w:rsidR="007A3362" w:rsidRDefault="007A3362" w:rsidP="007A3362">
      <w:pPr>
        <w:spacing w:after="155" w:line="259" w:lineRule="auto"/>
        <w:ind w:left="749"/>
      </w:pPr>
      <w:r>
        <w:rPr>
          <w:color w:val="9900FF"/>
          <w:sz w:val="22"/>
        </w:rPr>
        <w:t xml:space="preserve"> </w:t>
      </w:r>
    </w:p>
    <w:p w:rsidR="007A3362" w:rsidRDefault="007A3362" w:rsidP="007A3362">
      <w:pPr>
        <w:spacing w:after="179" w:line="259" w:lineRule="auto"/>
        <w:ind w:left="749"/>
      </w:pPr>
      <w:r>
        <w:rPr>
          <w:b/>
          <w:sz w:val="22"/>
        </w:rPr>
        <w:t xml:space="preserve"> </w:t>
      </w:r>
    </w:p>
    <w:p w:rsidR="007A3362" w:rsidRDefault="007A3362" w:rsidP="007A3362">
      <w:pPr>
        <w:spacing w:line="259" w:lineRule="auto"/>
        <w:ind w:left="749"/>
      </w:pPr>
      <w:r>
        <w:rPr>
          <w:b/>
        </w:rPr>
        <w:t xml:space="preserve"> </w:t>
      </w:r>
    </w:p>
    <w:p w:rsidR="007A3362" w:rsidRDefault="007A3362" w:rsidP="007A3362">
      <w:pPr>
        <w:spacing w:after="171"/>
        <w:ind w:right="57"/>
      </w:pPr>
      <w:r>
        <w:rPr>
          <w:b/>
        </w:rPr>
        <w:t xml:space="preserve">Anexo 1  </w:t>
      </w:r>
    </w:p>
    <w:p w:rsidR="007A3362" w:rsidRDefault="007A3362" w:rsidP="007A3362">
      <w:pPr>
        <w:spacing w:after="173"/>
        <w:ind w:right="57"/>
      </w:pPr>
      <w:r>
        <w:rPr>
          <w:b/>
        </w:rPr>
        <w:t xml:space="preserve">Modelo de Propuesta de Clausura </w:t>
      </w:r>
    </w:p>
    <w:p w:rsidR="007A3362" w:rsidRDefault="007A3362" w:rsidP="007A3362">
      <w:pPr>
        <w:spacing w:after="125"/>
        <w:ind w:left="744" w:right="61"/>
      </w:pPr>
      <w:r>
        <w:t xml:space="preserve">Antecedentes para Propuesta de Clausura Sanitaria </w:t>
      </w:r>
    </w:p>
    <w:p w:rsidR="007A3362" w:rsidRDefault="007A3362" w:rsidP="007A3362">
      <w:pPr>
        <w:numPr>
          <w:ilvl w:val="0"/>
          <w:numId w:val="6"/>
        </w:numPr>
        <w:spacing w:after="128" w:line="249" w:lineRule="auto"/>
        <w:ind w:right="61" w:hanging="360"/>
        <w:jc w:val="both"/>
      </w:pPr>
      <w:r>
        <w:t xml:space="preserve">Nombre de la Unidad_________________________________________ </w:t>
      </w:r>
    </w:p>
    <w:p w:rsidR="007A3362" w:rsidRDefault="007A3362" w:rsidP="007A3362">
      <w:pPr>
        <w:numPr>
          <w:ilvl w:val="0"/>
          <w:numId w:val="6"/>
        </w:numPr>
        <w:spacing w:after="125" w:line="249" w:lineRule="auto"/>
        <w:ind w:right="61" w:hanging="360"/>
        <w:jc w:val="both"/>
      </w:pPr>
      <w:r>
        <w:t xml:space="preserve">Dirección __________________________________________________ </w:t>
      </w:r>
    </w:p>
    <w:p w:rsidR="007A3362" w:rsidRDefault="007A3362" w:rsidP="007A3362">
      <w:pPr>
        <w:numPr>
          <w:ilvl w:val="0"/>
          <w:numId w:val="6"/>
        </w:numPr>
        <w:spacing w:after="128" w:line="249" w:lineRule="auto"/>
        <w:ind w:right="61" w:hanging="360"/>
        <w:jc w:val="both"/>
      </w:pPr>
      <w:r>
        <w:t xml:space="preserve">Giro ______________________________________________________ </w:t>
      </w:r>
    </w:p>
    <w:p w:rsidR="007A3362" w:rsidRDefault="007A3362" w:rsidP="007A3362">
      <w:pPr>
        <w:numPr>
          <w:ilvl w:val="0"/>
          <w:numId w:val="6"/>
        </w:numPr>
        <w:spacing w:after="125" w:line="249" w:lineRule="auto"/>
        <w:ind w:right="61" w:hanging="360"/>
        <w:jc w:val="both"/>
      </w:pPr>
      <w:r>
        <w:t xml:space="preserve">Empresa u Organismo _______________________________________ </w:t>
      </w:r>
    </w:p>
    <w:p w:rsidR="007A3362" w:rsidRDefault="007A3362" w:rsidP="007A3362">
      <w:pPr>
        <w:numPr>
          <w:ilvl w:val="0"/>
          <w:numId w:val="6"/>
        </w:numPr>
        <w:spacing w:after="128" w:line="249" w:lineRule="auto"/>
        <w:ind w:right="61" w:hanging="360"/>
        <w:jc w:val="both"/>
      </w:pPr>
      <w:r>
        <w:t xml:space="preserve">Área de Salud _____________________________________________ </w:t>
      </w:r>
    </w:p>
    <w:p w:rsidR="007A3362" w:rsidRDefault="007A3362" w:rsidP="007A3362">
      <w:pPr>
        <w:numPr>
          <w:ilvl w:val="0"/>
          <w:numId w:val="6"/>
        </w:numPr>
        <w:spacing w:after="123" w:line="249" w:lineRule="auto"/>
        <w:ind w:right="61" w:hanging="360"/>
        <w:jc w:val="both"/>
      </w:pPr>
      <w:r>
        <w:t xml:space="preserve">Causas Fundamentales que Determinan la Propuesta de Clausura </w:t>
      </w:r>
    </w:p>
    <w:p w:rsidR="007A3362" w:rsidRDefault="007A3362" w:rsidP="007A3362">
      <w:pPr>
        <w:ind w:left="744" w:right="61"/>
      </w:pPr>
      <w:r>
        <w:t xml:space="preserve">6.1__________________________________________________________ </w:t>
      </w:r>
    </w:p>
    <w:p w:rsidR="007A3362" w:rsidRDefault="007A3362" w:rsidP="007A3362">
      <w:pPr>
        <w:ind w:left="744" w:right="61"/>
      </w:pPr>
      <w:r>
        <w:t xml:space="preserve">6.2__________________________________________________________ </w:t>
      </w:r>
    </w:p>
    <w:p w:rsidR="007A3362" w:rsidRDefault="007A3362" w:rsidP="007A3362">
      <w:pPr>
        <w:ind w:left="744" w:right="61"/>
      </w:pPr>
      <w:r>
        <w:t xml:space="preserve">6.3__________________________________________________________ </w:t>
      </w:r>
    </w:p>
    <w:p w:rsidR="007A3362" w:rsidRDefault="007A3362" w:rsidP="007A3362">
      <w:pPr>
        <w:numPr>
          <w:ilvl w:val="0"/>
          <w:numId w:val="6"/>
        </w:numPr>
        <w:spacing w:after="5" w:line="249" w:lineRule="auto"/>
        <w:ind w:right="61" w:hanging="360"/>
        <w:jc w:val="both"/>
      </w:pPr>
      <w:r>
        <w:t xml:space="preserve">Otras deficiencias existentes en la unidad    </w:t>
      </w:r>
    </w:p>
    <w:p w:rsidR="007A3362" w:rsidRDefault="007A3362" w:rsidP="007A3362">
      <w:pPr>
        <w:ind w:left="744" w:right="61"/>
      </w:pPr>
      <w:r>
        <w:t xml:space="preserve">7.1__________________________________________________________ </w:t>
      </w:r>
    </w:p>
    <w:p w:rsidR="007A3362" w:rsidRDefault="007A3362" w:rsidP="007A3362">
      <w:pPr>
        <w:ind w:left="744" w:right="61"/>
      </w:pPr>
      <w:r>
        <w:t xml:space="preserve">7.2__________________________________________________________ </w:t>
      </w:r>
    </w:p>
    <w:p w:rsidR="007A3362" w:rsidRDefault="007A3362" w:rsidP="007A3362">
      <w:pPr>
        <w:ind w:left="744" w:right="61"/>
      </w:pPr>
      <w:r>
        <w:t xml:space="preserve">7.3__________________________________________________________ </w:t>
      </w:r>
    </w:p>
    <w:p w:rsidR="007A3362" w:rsidRDefault="007A3362" w:rsidP="007A3362">
      <w:pPr>
        <w:numPr>
          <w:ilvl w:val="0"/>
          <w:numId w:val="6"/>
        </w:numPr>
        <w:spacing w:after="5" w:line="249" w:lineRule="auto"/>
        <w:ind w:right="61" w:hanging="360"/>
        <w:jc w:val="both"/>
      </w:pPr>
      <w:r>
        <w:t xml:space="preserve">Inspección y Reinspecciones realizadas ____________________________ </w:t>
      </w:r>
    </w:p>
    <w:p w:rsidR="007A3362" w:rsidRDefault="007A3362" w:rsidP="007A3362">
      <w:pPr>
        <w:pStyle w:val="Ttulo2"/>
        <w:spacing w:after="112"/>
        <w:ind w:left="744"/>
      </w:pPr>
      <w:r>
        <w:t xml:space="preserve">  8.1 .Numero desde que existen las causas enumeradas_______________      8.2. Fecha de la última visita_______________ </w:t>
      </w:r>
    </w:p>
    <w:p w:rsidR="007A3362" w:rsidRDefault="007A3362" w:rsidP="007A3362">
      <w:pPr>
        <w:numPr>
          <w:ilvl w:val="0"/>
          <w:numId w:val="7"/>
        </w:numPr>
        <w:spacing w:after="5" w:line="359" w:lineRule="auto"/>
        <w:ind w:right="61" w:hanging="427"/>
        <w:jc w:val="both"/>
      </w:pPr>
      <w:r>
        <w:t xml:space="preserve">Entrevistas con el responsable de la unidad para el análisis de la situación y       soluciones  </w:t>
      </w:r>
    </w:p>
    <w:p w:rsidR="007A3362" w:rsidRDefault="007A3362" w:rsidP="007A3362">
      <w:pPr>
        <w:numPr>
          <w:ilvl w:val="1"/>
          <w:numId w:val="7"/>
        </w:numPr>
        <w:spacing w:after="125" w:line="249" w:lineRule="auto"/>
        <w:ind w:left="1335" w:right="61" w:hanging="601"/>
        <w:jc w:val="both"/>
      </w:pPr>
      <w:r>
        <w:t xml:space="preserve">Número total de visitas _____________________________________ </w:t>
      </w:r>
    </w:p>
    <w:p w:rsidR="007A3362" w:rsidRDefault="007A3362" w:rsidP="007A3362">
      <w:pPr>
        <w:numPr>
          <w:ilvl w:val="1"/>
          <w:numId w:val="7"/>
        </w:numPr>
        <w:spacing w:after="128" w:line="249" w:lineRule="auto"/>
        <w:ind w:left="1335" w:right="61" w:hanging="601"/>
        <w:jc w:val="both"/>
      </w:pPr>
      <w:r>
        <w:t xml:space="preserve">Fecha de la última entrevista ________________________________ </w:t>
      </w:r>
    </w:p>
    <w:p w:rsidR="007A3362" w:rsidRDefault="007A3362" w:rsidP="007A3362">
      <w:pPr>
        <w:numPr>
          <w:ilvl w:val="0"/>
          <w:numId w:val="7"/>
        </w:numPr>
        <w:spacing w:after="125" w:line="249" w:lineRule="auto"/>
        <w:ind w:right="61" w:hanging="427"/>
        <w:jc w:val="both"/>
      </w:pPr>
      <w:r>
        <w:t xml:space="preserve">Entrevista con niveles superiores de la empresa u organismo </w:t>
      </w:r>
    </w:p>
    <w:p w:rsidR="007A3362" w:rsidRDefault="007A3362" w:rsidP="007A3362">
      <w:pPr>
        <w:numPr>
          <w:ilvl w:val="1"/>
          <w:numId w:val="7"/>
        </w:numPr>
        <w:spacing w:after="125" w:line="249" w:lineRule="auto"/>
        <w:ind w:left="1335" w:right="61" w:hanging="601"/>
        <w:jc w:val="both"/>
      </w:pPr>
      <w:r>
        <w:lastRenderedPageBreak/>
        <w:t xml:space="preserve">Total de entrevistas_______________________________________ </w:t>
      </w:r>
    </w:p>
    <w:p w:rsidR="007A3362" w:rsidRDefault="007A3362" w:rsidP="007A3362">
      <w:pPr>
        <w:numPr>
          <w:ilvl w:val="1"/>
          <w:numId w:val="7"/>
        </w:numPr>
        <w:spacing w:after="5" w:line="249" w:lineRule="auto"/>
        <w:ind w:left="1335" w:right="61" w:hanging="601"/>
        <w:jc w:val="both"/>
      </w:pPr>
      <w:r>
        <w:t xml:space="preserve">Fecha de la última entrevista _______________________________ </w:t>
      </w:r>
    </w:p>
    <w:p w:rsidR="007A3362" w:rsidRDefault="007A3362" w:rsidP="007A3362">
      <w:pPr>
        <w:numPr>
          <w:ilvl w:val="0"/>
          <w:numId w:val="7"/>
        </w:numPr>
        <w:spacing w:after="125" w:line="249" w:lineRule="auto"/>
        <w:ind w:right="61" w:hanging="427"/>
        <w:jc w:val="both"/>
      </w:pPr>
      <w:r>
        <w:t xml:space="preserve">Plazo concedidos previos a la propuesta de clausura  </w:t>
      </w:r>
    </w:p>
    <w:p w:rsidR="007A3362" w:rsidRDefault="007A3362" w:rsidP="007A3362">
      <w:pPr>
        <w:numPr>
          <w:ilvl w:val="1"/>
          <w:numId w:val="7"/>
        </w:numPr>
        <w:spacing w:after="128" w:line="249" w:lineRule="auto"/>
        <w:ind w:left="1335" w:right="61" w:hanging="601"/>
        <w:jc w:val="both"/>
      </w:pPr>
      <w:r>
        <w:t xml:space="preserve">Numero de plazos ________________________________________ </w:t>
      </w:r>
    </w:p>
    <w:p w:rsidR="007A3362" w:rsidRDefault="007A3362" w:rsidP="007A3362">
      <w:pPr>
        <w:numPr>
          <w:ilvl w:val="1"/>
          <w:numId w:val="7"/>
        </w:numPr>
        <w:spacing w:after="123" w:line="249" w:lineRule="auto"/>
        <w:ind w:left="1335" w:right="61" w:hanging="601"/>
        <w:jc w:val="both"/>
      </w:pPr>
      <w:r>
        <w:t xml:space="preserve">Fecha de vencimiento del último plazo________________________ </w:t>
      </w:r>
    </w:p>
    <w:p w:rsidR="007A3362" w:rsidRDefault="007A3362" w:rsidP="007A3362">
      <w:pPr>
        <w:numPr>
          <w:ilvl w:val="0"/>
          <w:numId w:val="7"/>
        </w:numPr>
        <w:spacing w:after="5" w:line="249" w:lineRule="auto"/>
        <w:ind w:right="61" w:hanging="427"/>
        <w:jc w:val="both"/>
      </w:pPr>
      <w:r>
        <w:t xml:space="preserve">Observaciones: </w:t>
      </w:r>
    </w:p>
    <w:p w:rsidR="007A3362" w:rsidRDefault="007A3362" w:rsidP="007A3362">
      <w:pPr>
        <w:ind w:left="744" w:right="61"/>
      </w:pPr>
      <w:r>
        <w:t xml:space="preserve">__________________________________________________________ </w:t>
      </w:r>
    </w:p>
    <w:p w:rsidR="007A3362" w:rsidRDefault="007A3362" w:rsidP="007A3362">
      <w:pPr>
        <w:ind w:left="744" w:right="61"/>
      </w:pPr>
      <w:r>
        <w:t xml:space="preserve">       ____________________________________________________________ </w:t>
      </w:r>
    </w:p>
    <w:p w:rsidR="007A3362" w:rsidRDefault="007A3362" w:rsidP="007A3362">
      <w:pPr>
        <w:spacing w:after="6"/>
        <w:ind w:left="744" w:right="57"/>
      </w:pPr>
      <w:r>
        <w:t xml:space="preserve">       ___________________________________________________________________ </w:t>
      </w:r>
    </w:p>
    <w:p w:rsidR="007A3362" w:rsidRDefault="007A3362" w:rsidP="007A3362">
      <w:pPr>
        <w:spacing w:line="259" w:lineRule="auto"/>
        <w:ind w:left="749"/>
      </w:pPr>
      <w:r>
        <w:t xml:space="preserve"> </w:t>
      </w:r>
    </w:p>
    <w:p w:rsidR="007A3362" w:rsidRDefault="007A3362" w:rsidP="007A3362">
      <w:pPr>
        <w:spacing w:line="259" w:lineRule="auto"/>
        <w:ind w:left="749"/>
      </w:pPr>
      <w:r>
        <w:t xml:space="preserve"> </w:t>
      </w:r>
    </w:p>
    <w:p w:rsidR="007A3362" w:rsidRDefault="007A3362" w:rsidP="007A3362">
      <w:pPr>
        <w:ind w:left="744" w:right="61"/>
      </w:pPr>
      <w:r>
        <w:t xml:space="preserve">____________________________________        _______________________ </w:t>
      </w:r>
    </w:p>
    <w:p w:rsidR="007A3362" w:rsidRDefault="007A3362" w:rsidP="007A3362">
      <w:pPr>
        <w:ind w:left="744" w:right="61"/>
      </w:pPr>
      <w:r>
        <w:t xml:space="preserve">Técnico Principal  de Higiene y Epidemiología       Director Unidad Municipal de  </w:t>
      </w:r>
    </w:p>
    <w:p w:rsidR="007A3362" w:rsidRDefault="007A3362" w:rsidP="007A3362">
      <w:pPr>
        <w:ind w:left="744" w:right="61"/>
      </w:pPr>
      <w:r>
        <w:t xml:space="preserve">                                                                                    Higiene  y Epidemiología. </w:t>
      </w:r>
    </w:p>
    <w:p w:rsidR="007A3362" w:rsidRDefault="007A3362" w:rsidP="007A3362">
      <w:pPr>
        <w:spacing w:line="259" w:lineRule="auto"/>
        <w:ind w:left="749"/>
      </w:pPr>
      <w:r>
        <w:rPr>
          <w:rFonts w:ascii="Calibri" w:eastAsia="Calibri" w:hAnsi="Calibri" w:cs="Calibri"/>
          <w:sz w:val="22"/>
        </w:rPr>
        <w:t xml:space="preserve"> </w:t>
      </w:r>
    </w:p>
    <w:p w:rsidR="007A3362" w:rsidRDefault="007A3362" w:rsidP="007A3362">
      <w:pPr>
        <w:spacing w:after="171"/>
        <w:ind w:right="57"/>
      </w:pPr>
      <w:r>
        <w:rPr>
          <w:b/>
        </w:rPr>
        <w:t xml:space="preserve">Anexo 2   </w:t>
      </w:r>
    </w:p>
    <w:p w:rsidR="007A3362" w:rsidRDefault="007A3362" w:rsidP="007A3362">
      <w:pPr>
        <w:spacing w:line="259" w:lineRule="auto"/>
      </w:pPr>
      <w:r>
        <w:rPr>
          <w:b/>
        </w:rPr>
        <w:t xml:space="preserve">RESOLUCIÓN DE CLAUSURA SANITARIA </w:t>
      </w:r>
    </w:p>
    <w:p w:rsidR="007A3362" w:rsidRDefault="007A3362" w:rsidP="007A3362">
      <w:pPr>
        <w:spacing w:line="259" w:lineRule="auto"/>
        <w:ind w:left="749"/>
      </w:pPr>
      <w:r>
        <w:rPr>
          <w:b/>
        </w:rPr>
        <w:t xml:space="preserve"> </w:t>
      </w:r>
    </w:p>
    <w:p w:rsidR="007A3362" w:rsidRDefault="007A3362" w:rsidP="007A3362">
      <w:pPr>
        <w:spacing w:after="6" w:line="357" w:lineRule="auto"/>
        <w:ind w:left="744" w:right="57"/>
      </w:pPr>
      <w:r>
        <w:t xml:space="preserve">POR CUANTO: En reiteradas visitas realizadas al local ___________________ sito en _______________________entre _________________ y ______________________ perteneciente a la Empresa u Organismo ____________________________ se ha comprobado por los Funcionarios de Salud Pública que se mantiene las  malas condiciones sanitarias de dicho centro. </w:t>
      </w:r>
    </w:p>
    <w:p w:rsidR="007A3362" w:rsidRDefault="007A3362" w:rsidP="007A3362">
      <w:pPr>
        <w:spacing w:after="1" w:line="357" w:lineRule="auto"/>
        <w:ind w:left="744" w:right="40"/>
      </w:pPr>
      <w:r>
        <w:t xml:space="preserve">PORCUANTO: Hechas al compañero _________________________________ director o administrador, en todas las ocasiones en que fue visitado el local, las recomendaciones pertinentes para mejorar el estado sanitario del mismo y no habiéndose obtenidos resultados satisfactorios en este sentido. </w:t>
      </w:r>
    </w:p>
    <w:p w:rsidR="007A3362" w:rsidRDefault="007A3362" w:rsidP="007A3362">
      <w:pPr>
        <w:spacing w:after="6" w:line="356" w:lineRule="auto"/>
        <w:ind w:left="744" w:right="57"/>
      </w:pPr>
      <w:r>
        <w:t xml:space="preserve">POR CUANTO: En uso de las facultades que me están conferidas por la legislación general vigente, dictadas por el Ministerio de Salud Pública.  </w:t>
      </w:r>
    </w:p>
    <w:p w:rsidR="007A3362" w:rsidRDefault="007A3362" w:rsidP="007A3362">
      <w:pPr>
        <w:spacing w:after="106" w:line="259" w:lineRule="auto"/>
        <w:ind w:left="744"/>
      </w:pPr>
      <w:r>
        <w:rPr>
          <w:b/>
          <w:u w:val="single" w:color="000000"/>
        </w:rPr>
        <w:t>RESUELVO:</w:t>
      </w:r>
      <w:r>
        <w:rPr>
          <w:b/>
        </w:rPr>
        <w:t xml:space="preserve"> </w:t>
      </w:r>
    </w:p>
    <w:p w:rsidR="007A3362" w:rsidRDefault="007A3362" w:rsidP="007A3362">
      <w:pPr>
        <w:spacing w:after="6"/>
        <w:ind w:left="744" w:right="57"/>
      </w:pPr>
      <w:r>
        <w:t xml:space="preserve">PRIMERO: Disponer la CLAUSURA  </w:t>
      </w:r>
    </w:p>
    <w:p w:rsidR="007A3362" w:rsidRDefault="007A3362" w:rsidP="007A3362">
      <w:pPr>
        <w:spacing w:after="1" w:line="238" w:lineRule="auto"/>
        <w:ind w:left="744" w:right="40"/>
      </w:pPr>
      <w:r>
        <w:t>Tipo____________________________________ del local a que se refiere el primer POR CUANTO de esta  RESOLUCIÓN DE CLAUSURA SANITARIA, debido a la(s) causa(s)________________________________________________________________ ______________________________________________________________________</w:t>
      </w:r>
    </w:p>
    <w:p w:rsidR="007A3362" w:rsidRDefault="007A3362" w:rsidP="007A3362">
      <w:pPr>
        <w:spacing w:after="6"/>
        <w:ind w:left="744" w:right="57"/>
      </w:pPr>
      <w:r>
        <w:t xml:space="preserve">______________________________________________________________________ </w:t>
      </w:r>
    </w:p>
    <w:p w:rsidR="007A3362" w:rsidRDefault="007A3362" w:rsidP="007A3362">
      <w:pPr>
        <w:spacing w:after="123"/>
        <w:ind w:left="744" w:right="57"/>
      </w:pPr>
      <w:r>
        <w:t xml:space="preserve">SEGUNDO: Procédase por consiguiente a NOTIFICAR LA CLAUSURA a los </w:t>
      </w:r>
    </w:p>
    <w:p w:rsidR="007A3362" w:rsidRDefault="007A3362" w:rsidP="007A3362">
      <w:pPr>
        <w:spacing w:after="125"/>
        <w:ind w:left="744" w:right="57"/>
      </w:pPr>
      <w:r>
        <w:t xml:space="preserve">Interesados y séllese el local y levántese la correspondiente ACTA DE NOTIFICACIÓN </w:t>
      </w:r>
    </w:p>
    <w:p w:rsidR="007A3362" w:rsidRDefault="007A3362" w:rsidP="007A3362">
      <w:pPr>
        <w:spacing w:after="123"/>
        <w:ind w:left="744" w:right="57"/>
      </w:pPr>
      <w:r>
        <w:t xml:space="preserve">Y CLAUSURA. </w:t>
      </w:r>
    </w:p>
    <w:p w:rsidR="007A3362" w:rsidRDefault="007A3362" w:rsidP="007A3362">
      <w:pPr>
        <w:spacing w:after="6" w:line="357" w:lineRule="auto"/>
        <w:ind w:left="744" w:right="57"/>
      </w:pPr>
      <w:r>
        <w:lastRenderedPageBreak/>
        <w:t xml:space="preserve">TERCERO: Dese  cuenta de esta resolución al funcionario del Centro Provincial de Higiene y Epidemiología   para su ejecución, al director municipal de salud para su conocimiento y al interesado, notificándose que contra ello puede presentar RECURSO DE APELACIÓN dentro de los  diez días hábiles siguientes a su notificación si lo estima pertinente.  </w:t>
      </w:r>
    </w:p>
    <w:p w:rsidR="007A3362" w:rsidRDefault="007A3362" w:rsidP="007A3362">
      <w:pPr>
        <w:spacing w:after="6" w:line="357" w:lineRule="auto"/>
        <w:ind w:left="744" w:right="57"/>
      </w:pPr>
      <w:r>
        <w:t xml:space="preserve">Dado en ______________________________ a los __________________días  de ____________________________ del año______________ Amparo en la  Resolución Ministerial 215 Capitulo 9 Articulo 29. </w:t>
      </w:r>
    </w:p>
    <w:p w:rsidR="007A3362" w:rsidRDefault="007A3362" w:rsidP="007A3362">
      <w:pPr>
        <w:spacing w:after="6"/>
        <w:ind w:left="744" w:right="57"/>
      </w:pPr>
      <w:r>
        <w:t xml:space="preserve">___________________________                __________________________________ </w:t>
      </w:r>
    </w:p>
    <w:p w:rsidR="007A3362" w:rsidRDefault="007A3362" w:rsidP="007A3362">
      <w:pPr>
        <w:spacing w:after="6"/>
        <w:ind w:left="744" w:right="57"/>
      </w:pPr>
      <w:r>
        <w:t xml:space="preserve">                      Administrador                                                Director Unidad Municipal de                                                                                              Higiene  y Epidemiología. </w:t>
      </w:r>
    </w:p>
    <w:p w:rsidR="007A3362" w:rsidRDefault="007A3362" w:rsidP="007A3362">
      <w:pPr>
        <w:spacing w:after="158" w:line="259" w:lineRule="auto"/>
        <w:ind w:left="749"/>
      </w:pPr>
      <w:r>
        <w:rPr>
          <w:rFonts w:ascii="Calibri" w:eastAsia="Calibri" w:hAnsi="Calibri" w:cs="Calibri"/>
          <w:sz w:val="22"/>
        </w:rPr>
        <w:t xml:space="preserve"> </w:t>
      </w:r>
    </w:p>
    <w:p w:rsidR="007A3362" w:rsidRDefault="007A3362" w:rsidP="007A3362">
      <w:pPr>
        <w:spacing w:line="259" w:lineRule="auto"/>
        <w:ind w:left="749"/>
      </w:pPr>
      <w:r>
        <w:rPr>
          <w:color w:val="9900FF"/>
          <w:sz w:val="22"/>
        </w:rPr>
        <w:t xml:space="preserve"> </w:t>
      </w:r>
    </w:p>
    <w:p w:rsidR="007A3362" w:rsidRDefault="007A3362" w:rsidP="007A3362">
      <w:pPr>
        <w:spacing w:after="165"/>
        <w:ind w:right="57"/>
      </w:pPr>
      <w:r>
        <w:rPr>
          <w:b/>
        </w:rPr>
        <w:t xml:space="preserve">Anexo 3         </w:t>
      </w:r>
      <w:r>
        <w:rPr>
          <w:rFonts w:ascii="Calibri" w:eastAsia="Calibri" w:hAnsi="Calibri" w:cs="Calibri"/>
        </w:rPr>
        <w:t xml:space="preserve">             </w:t>
      </w:r>
      <w:r>
        <w:rPr>
          <w:rFonts w:ascii="Calibri" w:eastAsia="Calibri" w:hAnsi="Calibri" w:cs="Calibri"/>
          <w:sz w:val="22"/>
        </w:rPr>
        <w:t xml:space="preserve">    </w:t>
      </w:r>
    </w:p>
    <w:p w:rsidR="007A3362" w:rsidRDefault="007A3362" w:rsidP="007A3362">
      <w:pPr>
        <w:spacing w:after="165" w:line="259" w:lineRule="auto"/>
      </w:pPr>
      <w:r>
        <w:rPr>
          <w:rFonts w:ascii="Calibri" w:eastAsia="Calibri" w:hAnsi="Calibri" w:cs="Calibri"/>
          <w:sz w:val="22"/>
        </w:rPr>
        <w:t xml:space="preserve">          </w:t>
      </w:r>
      <w:r>
        <w:rPr>
          <w:b/>
        </w:rPr>
        <w:t xml:space="preserve">ACTA DE PROCEDIMIENTO Y NOTIFICACIÓN DE CLAUSURA </w:t>
      </w:r>
    </w:p>
    <w:p w:rsidR="007A3362" w:rsidRDefault="007A3362" w:rsidP="007A3362">
      <w:pPr>
        <w:spacing w:line="259" w:lineRule="auto"/>
        <w:ind w:left="749"/>
      </w:pPr>
      <w:r>
        <w:rPr>
          <w:b/>
        </w:rPr>
        <w:t xml:space="preserve"> </w:t>
      </w:r>
    </w:p>
    <w:p w:rsidR="007A3362" w:rsidRDefault="007A3362" w:rsidP="007A3362">
      <w:pPr>
        <w:spacing w:after="6" w:line="357" w:lineRule="auto"/>
        <w:ind w:left="744" w:right="57"/>
      </w:pPr>
      <w:r>
        <w:t xml:space="preserve">POR CUANTO: En virtud de las Acciones  realizadas de Inspección y Reinspección al local Puesto Centro o Establecimiento _____________________________ sito en _______________________entre _________________ y ______________________ perteneciente a la Empresa u Organismo ____________________________ por los Funcionarios de Salud Pública como seguimiento en el proceso de aprobación de la </w:t>
      </w:r>
    </w:p>
    <w:p w:rsidR="007A3362" w:rsidRDefault="007A3362" w:rsidP="007A3362">
      <w:pPr>
        <w:spacing w:after="126"/>
        <w:ind w:left="744" w:right="57"/>
      </w:pPr>
      <w:r>
        <w:t xml:space="preserve">Clausura Propuesta de tipo____________________________________________ </w:t>
      </w:r>
    </w:p>
    <w:p w:rsidR="007A3362" w:rsidRDefault="007A3362" w:rsidP="007A3362">
      <w:pPr>
        <w:spacing w:after="123"/>
        <w:ind w:left="744" w:right="57"/>
      </w:pPr>
      <w:r>
        <w:t xml:space="preserve">PORCUANTO: Luego de Hechas las ACTAS de PROPUESTA DE CLAUSURA y </w:t>
      </w:r>
    </w:p>
    <w:p w:rsidR="007A3362" w:rsidRDefault="007A3362" w:rsidP="007A3362">
      <w:pPr>
        <w:spacing w:after="125"/>
        <w:ind w:left="744" w:right="57"/>
      </w:pPr>
      <w:r>
        <w:t xml:space="preserve">RESOLUCIÓN DE CLAUSURA según lo previsto para estos casos en la Resolución </w:t>
      </w:r>
    </w:p>
    <w:p w:rsidR="007A3362" w:rsidRDefault="007A3362" w:rsidP="007A3362">
      <w:pPr>
        <w:spacing w:after="123"/>
        <w:ind w:left="744" w:right="57"/>
      </w:pPr>
      <w:r>
        <w:t xml:space="preserve">Ministerial 215 Capitulo ______ Artículos _____________ e Incisos_____________  </w:t>
      </w:r>
    </w:p>
    <w:p w:rsidR="007A3362" w:rsidRDefault="007A3362" w:rsidP="007A3362">
      <w:pPr>
        <w:spacing w:after="115" w:line="259" w:lineRule="auto"/>
        <w:ind w:left="749"/>
      </w:pPr>
      <w:r>
        <w:t xml:space="preserve"> </w:t>
      </w:r>
    </w:p>
    <w:p w:rsidR="007A3362" w:rsidRDefault="007A3362" w:rsidP="007A3362">
      <w:pPr>
        <w:spacing w:after="6" w:line="356" w:lineRule="auto"/>
        <w:ind w:left="744" w:right="57"/>
      </w:pPr>
      <w:r>
        <w:t xml:space="preserve">POR CUANTO: En uso de las facultades que me están conferidas por la legislación general vigente, dictadas por el Ministerio de Salud Pública.  </w:t>
      </w:r>
    </w:p>
    <w:p w:rsidR="007A3362" w:rsidRDefault="007A3362" w:rsidP="007A3362">
      <w:pPr>
        <w:spacing w:after="106" w:line="259" w:lineRule="auto"/>
        <w:ind w:left="744"/>
      </w:pPr>
      <w:r>
        <w:rPr>
          <w:b/>
          <w:u w:val="single" w:color="000000"/>
        </w:rPr>
        <w:t>RESUELVO:</w:t>
      </w:r>
      <w:r>
        <w:rPr>
          <w:b/>
        </w:rPr>
        <w:t xml:space="preserve"> </w:t>
      </w:r>
    </w:p>
    <w:p w:rsidR="007A3362" w:rsidRDefault="007A3362" w:rsidP="007A3362">
      <w:pPr>
        <w:spacing w:after="1" w:line="238" w:lineRule="auto"/>
        <w:ind w:left="744" w:right="40"/>
      </w:pPr>
      <w:r>
        <w:t>PRIMERO: Disponer SELLO DE CLAUSURA  del local a que se refiere el primer POR CUANTO de esta  RESOLUCIÓN DE CLAUSURA SANITARIA, debido a la(s) causa(s)________________________________________________________________ ______________________________________________________________________</w:t>
      </w:r>
    </w:p>
    <w:p w:rsidR="007A3362" w:rsidRDefault="007A3362" w:rsidP="007A3362">
      <w:pPr>
        <w:spacing w:after="6"/>
        <w:ind w:left="744" w:right="57"/>
      </w:pPr>
      <w:r>
        <w:t xml:space="preserve">______________________________________________________________________ </w:t>
      </w:r>
    </w:p>
    <w:p w:rsidR="007A3362" w:rsidRDefault="007A3362" w:rsidP="007A3362">
      <w:pPr>
        <w:spacing w:after="115" w:line="259" w:lineRule="auto"/>
        <w:ind w:left="749"/>
      </w:pPr>
      <w:r>
        <w:t xml:space="preserve"> </w:t>
      </w:r>
    </w:p>
    <w:p w:rsidR="007A3362" w:rsidRDefault="007A3362" w:rsidP="007A3362">
      <w:pPr>
        <w:spacing w:after="123"/>
        <w:ind w:left="744" w:right="57"/>
      </w:pPr>
      <w:r>
        <w:t xml:space="preserve">SEGUNDO: Proceder a NOTIFICAR LA ACCIÓN DE SELLADO POR MOTIVO DE </w:t>
      </w:r>
    </w:p>
    <w:p w:rsidR="007A3362" w:rsidRDefault="007A3362" w:rsidP="007A3362">
      <w:pPr>
        <w:spacing w:after="6" w:line="358" w:lineRule="auto"/>
        <w:ind w:left="744" w:right="57"/>
      </w:pPr>
      <w:r>
        <w:lastRenderedPageBreak/>
        <w:t xml:space="preserve">LA CLAUSURA a los Interesados Empresa Propietario, Órgano de Gobierno del nivel al que pertenece la Entidad  </w:t>
      </w:r>
    </w:p>
    <w:p w:rsidR="007A3362" w:rsidRDefault="007A3362" w:rsidP="007A3362">
      <w:pPr>
        <w:spacing w:after="6" w:line="357" w:lineRule="auto"/>
        <w:ind w:left="744" w:right="57"/>
      </w:pPr>
      <w:r>
        <w:t xml:space="preserve">TERCERO: Haciendo saber que La Apertura del Centro, Rotura del Sello constituye una Violación de Clausura a lo cual el Funcionario Actuante Procederá dado el caso a la Remisión a Fiscalía a la persona Natural o Jurídica responsable del hecho  </w:t>
      </w:r>
    </w:p>
    <w:p w:rsidR="007A3362" w:rsidRDefault="007A3362" w:rsidP="007A3362">
      <w:pPr>
        <w:spacing w:after="112" w:line="259" w:lineRule="auto"/>
        <w:ind w:left="749"/>
      </w:pPr>
      <w:r>
        <w:t xml:space="preserve"> </w:t>
      </w:r>
    </w:p>
    <w:p w:rsidR="007A3362" w:rsidRDefault="007A3362" w:rsidP="007A3362">
      <w:pPr>
        <w:spacing w:after="6" w:line="358" w:lineRule="auto"/>
        <w:ind w:left="744" w:right="57"/>
      </w:pPr>
      <w:r>
        <w:t xml:space="preserve">Dado en ____________________ a los ____días del mes ____________del año__________ </w:t>
      </w:r>
    </w:p>
    <w:p w:rsidR="007A3362" w:rsidRDefault="007A3362" w:rsidP="007A3362">
      <w:pPr>
        <w:spacing w:line="259" w:lineRule="auto"/>
        <w:ind w:left="749"/>
      </w:pPr>
      <w:r>
        <w:t xml:space="preserve"> </w:t>
      </w:r>
    </w:p>
    <w:p w:rsidR="007A3362" w:rsidRDefault="007A3362" w:rsidP="007A3362">
      <w:pPr>
        <w:spacing w:line="259" w:lineRule="auto"/>
        <w:ind w:left="749"/>
      </w:pPr>
      <w:r>
        <w:t xml:space="preserve"> </w:t>
      </w:r>
    </w:p>
    <w:p w:rsidR="007A3362" w:rsidRDefault="007A3362" w:rsidP="007A3362">
      <w:pPr>
        <w:spacing w:line="259" w:lineRule="auto"/>
        <w:ind w:left="749"/>
      </w:pPr>
      <w:r>
        <w:t xml:space="preserve"> </w:t>
      </w:r>
    </w:p>
    <w:p w:rsidR="007A3362" w:rsidRDefault="007A3362" w:rsidP="007A3362">
      <w:pPr>
        <w:spacing w:after="6"/>
        <w:ind w:left="744" w:right="57"/>
      </w:pPr>
      <w:r>
        <w:t xml:space="preserve">___________________________                __________________________________ </w:t>
      </w:r>
    </w:p>
    <w:p w:rsidR="007A3362" w:rsidRDefault="007A3362" w:rsidP="007A3362">
      <w:pPr>
        <w:spacing w:after="6"/>
        <w:ind w:left="744" w:right="57"/>
      </w:pPr>
      <w:r>
        <w:t xml:space="preserve">   Administrador    o   Propietario                              Funcionario Actuante                      </w:t>
      </w:r>
      <w:r>
        <w:rPr>
          <w:rFonts w:ascii="Calibri" w:eastAsia="Calibri" w:hAnsi="Calibri" w:cs="Calibri"/>
          <w:sz w:val="22"/>
        </w:rPr>
        <w:t xml:space="preserve"> </w:t>
      </w:r>
    </w:p>
    <w:p w:rsidR="007A3362" w:rsidRDefault="007A3362" w:rsidP="007A3362">
      <w:pPr>
        <w:sectPr w:rsidR="007A3362">
          <w:footerReference w:type="even" r:id="rId7"/>
          <w:footerReference w:type="default" r:id="rId8"/>
          <w:footerReference w:type="first" r:id="rId9"/>
          <w:pgSz w:w="11906" w:h="16838"/>
          <w:pgMar w:top="1407" w:right="1633" w:bottom="1433" w:left="953" w:header="720" w:footer="709" w:gutter="0"/>
          <w:cols w:space="720"/>
        </w:sectPr>
      </w:pPr>
    </w:p>
    <w:p w:rsidR="007A3362" w:rsidRDefault="007A3362" w:rsidP="007A3362">
      <w:pPr>
        <w:spacing w:after="115"/>
        <w:ind w:left="-5" w:right="57"/>
      </w:pPr>
      <w:r>
        <w:rPr>
          <w:b/>
        </w:rPr>
        <w:lastRenderedPageBreak/>
        <w:t xml:space="preserve">Anexo 4 </w:t>
      </w:r>
    </w:p>
    <w:p w:rsidR="007A3362" w:rsidRDefault="007A3362" w:rsidP="007A3362">
      <w:pPr>
        <w:spacing w:after="95" w:line="259" w:lineRule="auto"/>
        <w:ind w:right="1202"/>
        <w:jc w:val="right"/>
      </w:pPr>
      <w:r>
        <w:rPr>
          <w:noProof/>
        </w:rPr>
        <w:drawing>
          <wp:inline distT="0" distB="0" distL="0" distR="0" wp14:anchorId="7F96B4C4" wp14:editId="53A1C31B">
            <wp:extent cx="8089393" cy="4736592"/>
            <wp:effectExtent l="0" t="0" r="0" b="0"/>
            <wp:docPr id="7295" name="Picture 7295"/>
            <wp:cNvGraphicFramePr/>
            <a:graphic xmlns:a="http://schemas.openxmlformats.org/drawingml/2006/main">
              <a:graphicData uri="http://schemas.openxmlformats.org/drawingml/2006/picture">
                <pic:pic xmlns:pic="http://schemas.openxmlformats.org/drawingml/2006/picture">
                  <pic:nvPicPr>
                    <pic:cNvPr id="7295" name="Picture 7295"/>
                    <pic:cNvPicPr/>
                  </pic:nvPicPr>
                  <pic:blipFill>
                    <a:blip r:embed="rId10"/>
                    <a:stretch>
                      <a:fillRect/>
                    </a:stretch>
                  </pic:blipFill>
                  <pic:spPr>
                    <a:xfrm>
                      <a:off x="0" y="0"/>
                      <a:ext cx="8089393" cy="4736592"/>
                    </a:xfrm>
                    <a:prstGeom prst="rect">
                      <a:avLst/>
                    </a:prstGeom>
                  </pic:spPr>
                </pic:pic>
              </a:graphicData>
            </a:graphic>
          </wp:inline>
        </w:drawing>
      </w:r>
      <w:r>
        <w:rPr>
          <w:rFonts w:ascii="Calibri" w:eastAsia="Calibri" w:hAnsi="Calibri" w:cs="Calibri"/>
          <w:b/>
          <w:sz w:val="22"/>
        </w:rPr>
        <w:t xml:space="preserve"> </w:t>
      </w:r>
    </w:p>
    <w:p w:rsidR="007A3362" w:rsidRDefault="007A3362" w:rsidP="007A3362">
      <w:pPr>
        <w:spacing w:after="578" w:line="259" w:lineRule="auto"/>
      </w:pPr>
      <w:r>
        <w:rPr>
          <w:color w:val="9900FF"/>
          <w:sz w:val="22"/>
        </w:rPr>
        <w:t xml:space="preserve"> </w:t>
      </w:r>
    </w:p>
    <w:p w:rsidR="007A3362" w:rsidRDefault="007A3362" w:rsidP="007A3362">
      <w:pPr>
        <w:spacing w:after="3" w:line="259" w:lineRule="auto"/>
        <w:ind w:left="10" w:right="-15"/>
        <w:jc w:val="right"/>
      </w:pPr>
      <w:r>
        <w:rPr>
          <w:rFonts w:ascii="Calibri" w:eastAsia="Calibri" w:hAnsi="Calibri" w:cs="Calibri"/>
          <w:sz w:val="22"/>
        </w:rPr>
        <w:lastRenderedPageBreak/>
        <w:t xml:space="preserve">61 </w:t>
      </w:r>
    </w:p>
    <w:p w:rsidR="007A3362" w:rsidRDefault="007A3362" w:rsidP="007A3362">
      <w:pPr>
        <w:spacing w:line="259" w:lineRule="auto"/>
      </w:pPr>
      <w:r>
        <w:rPr>
          <w:rFonts w:ascii="Calibri" w:eastAsia="Calibri" w:hAnsi="Calibri" w:cs="Calibri"/>
          <w:sz w:val="22"/>
        </w:rPr>
        <w:t xml:space="preserve"> </w:t>
      </w:r>
    </w:p>
    <w:p w:rsidR="007A3362" w:rsidRDefault="007A3362" w:rsidP="007A3362">
      <w:pPr>
        <w:sectPr w:rsidR="007A3362">
          <w:footerReference w:type="even" r:id="rId11"/>
          <w:footerReference w:type="default" r:id="rId12"/>
          <w:footerReference w:type="first" r:id="rId13"/>
          <w:pgSz w:w="16838" w:h="11906" w:orient="landscape"/>
          <w:pgMar w:top="1440" w:right="1417" w:bottom="1440" w:left="1418" w:header="720" w:footer="720" w:gutter="0"/>
          <w:cols w:space="720"/>
        </w:sectPr>
      </w:pPr>
    </w:p>
    <w:p w:rsidR="007A3362" w:rsidRDefault="007A3362" w:rsidP="007A3362">
      <w:pPr>
        <w:spacing w:after="157"/>
        <w:ind w:left="-5" w:right="57"/>
      </w:pPr>
      <w:r>
        <w:rPr>
          <w:b/>
        </w:rPr>
        <w:lastRenderedPageBreak/>
        <w:t>Anexo 5</w:t>
      </w:r>
    </w:p>
    <w:p w:rsidR="007A3362" w:rsidRDefault="007A3362" w:rsidP="007A3362">
      <w:pPr>
        <w:spacing w:after="160" w:line="259" w:lineRule="auto"/>
        <w:ind w:left="64"/>
        <w:jc w:val="center"/>
      </w:pPr>
      <w:r>
        <w:rPr>
          <w:rFonts w:ascii="Calibri" w:eastAsia="Calibri" w:hAnsi="Calibri" w:cs="Calibri"/>
          <w:b/>
          <w:sz w:val="22"/>
        </w:rPr>
        <w:t xml:space="preserve"> </w:t>
      </w:r>
    </w:p>
    <w:p w:rsidR="007A3362" w:rsidRDefault="007A3362" w:rsidP="007A3362">
      <w:pPr>
        <w:spacing w:after="159" w:line="259" w:lineRule="auto"/>
        <w:ind w:left="25"/>
        <w:jc w:val="center"/>
      </w:pPr>
      <w:r>
        <w:rPr>
          <w:rFonts w:ascii="Calibri" w:eastAsia="Calibri" w:hAnsi="Calibri" w:cs="Calibri"/>
          <w:b/>
          <w:sz w:val="22"/>
        </w:rPr>
        <w:t xml:space="preserve">RESOLUCIÓN DE LEVANTAMIENTO DE CLAUSURA SANITARIA </w:t>
      </w:r>
    </w:p>
    <w:p w:rsidR="007A3362" w:rsidRDefault="007A3362" w:rsidP="007A3362">
      <w:pPr>
        <w:spacing w:after="158" w:line="259" w:lineRule="auto"/>
        <w:ind w:left="64"/>
        <w:jc w:val="center"/>
      </w:pPr>
      <w:r>
        <w:rPr>
          <w:rFonts w:ascii="Calibri" w:eastAsia="Calibri" w:hAnsi="Calibri" w:cs="Calibri"/>
          <w:sz w:val="22"/>
        </w:rPr>
        <w:t xml:space="preserve"> </w:t>
      </w:r>
    </w:p>
    <w:p w:rsidR="007A3362" w:rsidRDefault="007A3362" w:rsidP="007A3362">
      <w:pPr>
        <w:spacing w:after="167"/>
        <w:ind w:left="-5"/>
      </w:pPr>
      <w:r>
        <w:rPr>
          <w:rFonts w:ascii="Calibri" w:eastAsia="Calibri" w:hAnsi="Calibri" w:cs="Calibri"/>
          <w:sz w:val="22"/>
        </w:rPr>
        <w:t xml:space="preserve">POR CUANTO:     Con fecha Día _____ del Mes ____________ del Año _____ se dictó por esta    </w:t>
      </w:r>
    </w:p>
    <w:p w:rsidR="007A3362" w:rsidRDefault="007A3362" w:rsidP="007A3362">
      <w:pPr>
        <w:spacing w:after="167"/>
        <w:ind w:left="-5"/>
      </w:pPr>
      <w:r>
        <w:rPr>
          <w:rFonts w:ascii="Calibri" w:eastAsia="Calibri" w:hAnsi="Calibri" w:cs="Calibri"/>
          <w:sz w:val="22"/>
        </w:rPr>
        <w:t xml:space="preserve">Dirección de Higiene y Epidemiología de _________________________________________ la </w:t>
      </w:r>
    </w:p>
    <w:p w:rsidR="007A3362" w:rsidRDefault="007A3362" w:rsidP="007A3362">
      <w:pPr>
        <w:spacing w:after="44" w:line="360" w:lineRule="auto"/>
        <w:ind w:left="-5"/>
      </w:pPr>
      <w:r>
        <w:rPr>
          <w:rFonts w:ascii="Calibri" w:eastAsia="Calibri" w:hAnsi="Calibri" w:cs="Calibri"/>
          <w:sz w:val="22"/>
        </w:rPr>
        <w:t xml:space="preserve">Resolución de Clausura, por motivos de infracción de la legislación Sanitaria del Local Puesto o Establecimiento Giro____________________ Empresa________________________________ Organismo ________________________________ sito en _____________________________ entre ________________________________ y ______________________________________ POR CUANTO: Con Fecha Día _____ del Mes ____________ del Año _____   el ________________________________________ se personó en el referido establecimiento Procediendo a la Clausura de tipo ___________________________________De dicho Local  previa solicitud del responsable del mismo, el Inspector Sanitario _______________________ </w:t>
      </w:r>
    </w:p>
    <w:p w:rsidR="007A3362" w:rsidRDefault="007A3362" w:rsidP="007A3362">
      <w:pPr>
        <w:spacing w:after="167"/>
        <w:ind w:left="-5"/>
      </w:pPr>
      <w:r>
        <w:rPr>
          <w:rFonts w:ascii="Calibri" w:eastAsia="Calibri" w:hAnsi="Calibri" w:cs="Calibri"/>
          <w:sz w:val="22"/>
        </w:rPr>
        <w:t xml:space="preserve">con el fin de Reinspeccionarlo, habiendo comprobado que las causas que dieron lugar a la Clausura habían sido subsanadas, por lo que Sugiere Levantar la Clausura </w:t>
      </w:r>
    </w:p>
    <w:p w:rsidR="007A3362" w:rsidRDefault="007A3362" w:rsidP="007A3362">
      <w:pPr>
        <w:spacing w:after="79" w:line="329" w:lineRule="auto"/>
        <w:ind w:left="-5"/>
      </w:pPr>
      <w:r>
        <w:rPr>
          <w:rFonts w:ascii="Calibri" w:eastAsia="Calibri" w:hAnsi="Calibri" w:cs="Calibri"/>
          <w:sz w:val="22"/>
        </w:rPr>
        <w:t xml:space="preserve">POR CUANTO: En uso de las Facultades que me están conferidas por la Legislación Sanitaria vigente y demás disposiciones de carácter general dictadas por el Ministerio de Salud Pública RESUELVO: </w:t>
      </w:r>
    </w:p>
    <w:p w:rsidR="007A3362" w:rsidRDefault="007A3362" w:rsidP="007A3362">
      <w:pPr>
        <w:spacing w:after="167"/>
        <w:ind w:left="-5"/>
      </w:pPr>
      <w:r>
        <w:rPr>
          <w:rFonts w:ascii="Calibri" w:eastAsia="Calibri" w:hAnsi="Calibri" w:cs="Calibri"/>
          <w:sz w:val="22"/>
        </w:rPr>
        <w:t xml:space="preserve">PRIMERO: Disponer como dispongo, la suspensión de la CLAUSURA dictada con fecha _____ de ________________ de __________ sobre el Local a que se refiere en el primer POR CUANTO de esta resolución visto que el mismo ha superado las deficiencias que dieron lugar a ello . </w:t>
      </w:r>
    </w:p>
    <w:p w:rsidR="007A3362" w:rsidRDefault="007A3362" w:rsidP="007A3362">
      <w:pPr>
        <w:spacing w:after="167"/>
        <w:ind w:left="-5"/>
      </w:pPr>
      <w:r>
        <w:rPr>
          <w:rFonts w:ascii="Calibri" w:eastAsia="Calibri" w:hAnsi="Calibri" w:cs="Calibri"/>
          <w:sz w:val="22"/>
        </w:rPr>
        <w:t xml:space="preserve">SEGUNDO: Procédase por consiguiente a retirar los Sellos de Clausura de todas las puertas de acceso  a dicho establecimiento, para lo cual los funcionarios del Municipio de Salud Actuantes procederán a levantar la correspondiente ACTA , que firmarán conjuntamente con el responsable del Puesto, Local o Establecimiento </w:t>
      </w:r>
    </w:p>
    <w:p w:rsidR="007A3362" w:rsidRDefault="007A3362" w:rsidP="007A3362">
      <w:pPr>
        <w:spacing w:after="167"/>
        <w:ind w:left="-5"/>
      </w:pPr>
      <w:r>
        <w:rPr>
          <w:rFonts w:ascii="Calibri" w:eastAsia="Calibri" w:hAnsi="Calibri" w:cs="Calibri"/>
          <w:sz w:val="22"/>
        </w:rPr>
        <w:t xml:space="preserve">TERCERO: Dese cuenta de esta Resolución de Levantamiento de Clausura al Director Municipal de Salud y al Director Provincial de Higiene y Epidemiología para su conocimiento así como al interesado </w:t>
      </w:r>
    </w:p>
    <w:p w:rsidR="007A3362" w:rsidRDefault="007A3362" w:rsidP="007A3362">
      <w:pPr>
        <w:spacing w:after="9"/>
        <w:ind w:left="-5"/>
      </w:pPr>
      <w:r>
        <w:rPr>
          <w:rFonts w:ascii="Calibri" w:eastAsia="Calibri" w:hAnsi="Calibri" w:cs="Calibri"/>
          <w:sz w:val="22"/>
        </w:rPr>
        <w:t xml:space="preserve">DADA: En la Dirección de Higiene y Epidemiología de la Dirección Sectorial de Salud de la </w:t>
      </w:r>
    </w:p>
    <w:p w:rsidR="007A3362" w:rsidRDefault="007A3362" w:rsidP="007A3362">
      <w:pPr>
        <w:spacing w:after="167"/>
        <w:ind w:left="-5"/>
      </w:pPr>
      <w:r>
        <w:rPr>
          <w:rFonts w:ascii="Calibri" w:eastAsia="Calibri" w:hAnsi="Calibri" w:cs="Calibri"/>
          <w:sz w:val="22"/>
        </w:rPr>
        <w:t xml:space="preserve">Provincia de __________________ a los ______ días del mes ______________ del Año ______ </w:t>
      </w:r>
    </w:p>
    <w:p w:rsidR="007A3362" w:rsidRDefault="007A3362" w:rsidP="007A3362">
      <w:pPr>
        <w:spacing w:after="158" w:line="259" w:lineRule="auto"/>
      </w:pPr>
      <w:r>
        <w:rPr>
          <w:rFonts w:ascii="Calibri" w:eastAsia="Calibri" w:hAnsi="Calibri" w:cs="Calibri"/>
          <w:sz w:val="22"/>
        </w:rPr>
        <w:t xml:space="preserve"> </w:t>
      </w:r>
    </w:p>
    <w:p w:rsidR="007A3362" w:rsidRDefault="007A3362" w:rsidP="007A3362">
      <w:pPr>
        <w:spacing w:after="167"/>
        <w:ind w:left="-5"/>
      </w:pPr>
      <w:r>
        <w:rPr>
          <w:rFonts w:ascii="Calibri" w:eastAsia="Calibri" w:hAnsi="Calibri" w:cs="Calibri"/>
          <w:sz w:val="22"/>
        </w:rPr>
        <w:t xml:space="preserve">___________________________ </w:t>
      </w:r>
    </w:p>
    <w:p w:rsidR="007A3362" w:rsidRDefault="007A3362" w:rsidP="007A3362">
      <w:pPr>
        <w:spacing w:after="167"/>
        <w:ind w:left="-5"/>
      </w:pPr>
      <w:r>
        <w:rPr>
          <w:rFonts w:ascii="Calibri" w:eastAsia="Calibri" w:hAnsi="Calibri" w:cs="Calibri"/>
          <w:sz w:val="22"/>
        </w:rPr>
        <w:t xml:space="preserve">Director de Higiene y Epidemiología </w:t>
      </w:r>
    </w:p>
    <w:p w:rsidR="007A3362" w:rsidRDefault="007A3362" w:rsidP="007A3362">
      <w:pPr>
        <w:spacing w:line="259" w:lineRule="auto"/>
      </w:pPr>
      <w:r>
        <w:rPr>
          <w:color w:val="9900FF"/>
          <w:sz w:val="22"/>
        </w:rPr>
        <w:t xml:space="preserve"> </w:t>
      </w:r>
    </w:p>
    <w:p w:rsidR="007A3362" w:rsidRDefault="007A3362" w:rsidP="007A3362">
      <w:pPr>
        <w:spacing w:after="157"/>
        <w:ind w:left="-5" w:right="57"/>
      </w:pPr>
      <w:r>
        <w:rPr>
          <w:b/>
        </w:rPr>
        <w:t>Anexo 6</w:t>
      </w:r>
    </w:p>
    <w:p w:rsidR="007A3362" w:rsidRDefault="007A3362" w:rsidP="007A3362">
      <w:pPr>
        <w:spacing w:after="159" w:line="259" w:lineRule="auto"/>
        <w:ind w:left="25"/>
        <w:jc w:val="center"/>
      </w:pPr>
      <w:r>
        <w:rPr>
          <w:rFonts w:ascii="Calibri" w:eastAsia="Calibri" w:hAnsi="Calibri" w:cs="Calibri"/>
          <w:b/>
          <w:sz w:val="22"/>
        </w:rPr>
        <w:lastRenderedPageBreak/>
        <w:t xml:space="preserve">RESOLUCIÓN DE LEVANTAMIENTO DE CLAUSURA SANITARIA </w:t>
      </w:r>
    </w:p>
    <w:p w:rsidR="007A3362" w:rsidRDefault="007A3362" w:rsidP="007A3362">
      <w:pPr>
        <w:spacing w:after="158" w:line="259" w:lineRule="auto"/>
      </w:pPr>
      <w:r>
        <w:rPr>
          <w:rFonts w:ascii="Calibri" w:eastAsia="Calibri" w:hAnsi="Calibri" w:cs="Calibri"/>
          <w:sz w:val="22"/>
        </w:rPr>
        <w:t xml:space="preserve"> </w:t>
      </w:r>
    </w:p>
    <w:p w:rsidR="007A3362" w:rsidRDefault="007A3362" w:rsidP="007A3362">
      <w:pPr>
        <w:spacing w:after="2" w:line="400" w:lineRule="auto"/>
        <w:ind w:left="-5"/>
      </w:pPr>
      <w:r>
        <w:rPr>
          <w:rFonts w:ascii="Calibri" w:eastAsia="Calibri" w:hAnsi="Calibri" w:cs="Calibri"/>
          <w:sz w:val="22"/>
        </w:rPr>
        <w:t xml:space="preserve">En la ciudad de _______________________________ República de Cuba a los _____ días del  mes de _______________ del Año 20____ se constituye el que suscribe  </w:t>
      </w:r>
    </w:p>
    <w:p w:rsidR="007A3362" w:rsidRDefault="007A3362" w:rsidP="007A3362">
      <w:pPr>
        <w:spacing w:after="2" w:line="400" w:lineRule="auto"/>
        <w:ind w:left="-5"/>
      </w:pPr>
      <w:r>
        <w:rPr>
          <w:rFonts w:ascii="Calibri" w:eastAsia="Calibri" w:hAnsi="Calibri" w:cs="Calibri"/>
          <w:sz w:val="22"/>
        </w:rPr>
        <w:t xml:space="preserve">__________________________________ funcionario del Municipio de Salud_____________    en el local___________________________________________________________ </w:t>
      </w:r>
    </w:p>
    <w:p w:rsidR="007A3362" w:rsidRDefault="007A3362" w:rsidP="007A3362">
      <w:pPr>
        <w:spacing w:after="167"/>
        <w:ind w:left="-5"/>
      </w:pPr>
      <w:r>
        <w:rPr>
          <w:rFonts w:ascii="Calibri" w:eastAsia="Calibri" w:hAnsi="Calibri" w:cs="Calibri"/>
          <w:sz w:val="22"/>
        </w:rPr>
        <w:t xml:space="preserve">Giro____________________ Organismo_____________________ Empresa_______________ </w:t>
      </w:r>
    </w:p>
    <w:p w:rsidR="007A3362" w:rsidRDefault="007A3362" w:rsidP="007A3362">
      <w:pPr>
        <w:spacing w:after="167"/>
        <w:ind w:left="-5"/>
      </w:pPr>
      <w:r>
        <w:rPr>
          <w:rFonts w:ascii="Calibri" w:eastAsia="Calibri" w:hAnsi="Calibri" w:cs="Calibri"/>
          <w:sz w:val="22"/>
        </w:rPr>
        <w:t xml:space="preserve">Situado en  Calle Carretera o Finca______________________________ Nro o Km ________ </w:t>
      </w:r>
    </w:p>
    <w:p w:rsidR="007A3362" w:rsidRDefault="007A3362" w:rsidP="007A3362">
      <w:pPr>
        <w:spacing w:after="167"/>
        <w:ind w:left="-5"/>
      </w:pPr>
      <w:r>
        <w:rPr>
          <w:rFonts w:ascii="Calibri" w:eastAsia="Calibri" w:hAnsi="Calibri" w:cs="Calibri"/>
          <w:sz w:val="22"/>
        </w:rPr>
        <w:t xml:space="preserve">Entre______________________________ y _____________________ cuyo responsable o  </w:t>
      </w:r>
    </w:p>
    <w:p w:rsidR="007A3362" w:rsidRDefault="007A3362" w:rsidP="007A3362">
      <w:pPr>
        <w:spacing w:after="2" w:line="400" w:lineRule="auto"/>
        <w:ind w:left="-5"/>
      </w:pPr>
      <w:r>
        <w:rPr>
          <w:rFonts w:ascii="Calibri" w:eastAsia="Calibri" w:hAnsi="Calibri" w:cs="Calibri"/>
          <w:sz w:val="22"/>
        </w:rPr>
        <w:t xml:space="preserve">Administrador es______________________________________ A quien hago saber lo  Siguiente: </w:t>
      </w:r>
    </w:p>
    <w:p w:rsidR="007A3362" w:rsidRDefault="007A3362" w:rsidP="007A3362">
      <w:pPr>
        <w:spacing w:after="158" w:line="259" w:lineRule="auto"/>
      </w:pPr>
      <w:r>
        <w:rPr>
          <w:rFonts w:ascii="Calibri" w:eastAsia="Calibri" w:hAnsi="Calibri" w:cs="Calibri"/>
          <w:sz w:val="22"/>
        </w:rPr>
        <w:t xml:space="preserve"> </w:t>
      </w:r>
    </w:p>
    <w:p w:rsidR="007A3362" w:rsidRDefault="007A3362" w:rsidP="007A3362">
      <w:pPr>
        <w:spacing w:after="167"/>
        <w:ind w:left="-5"/>
      </w:pPr>
      <w:r>
        <w:rPr>
          <w:rFonts w:ascii="Calibri" w:eastAsia="Calibri" w:hAnsi="Calibri" w:cs="Calibri"/>
          <w:sz w:val="22"/>
        </w:rPr>
        <w:t xml:space="preserve">Que por  el Director de Higiene y Epidemiología de: ________________________________ </w:t>
      </w:r>
    </w:p>
    <w:p w:rsidR="007A3362" w:rsidRDefault="007A3362" w:rsidP="007A3362">
      <w:pPr>
        <w:spacing w:after="167"/>
        <w:ind w:left="-5"/>
      </w:pPr>
      <w:r>
        <w:rPr>
          <w:rFonts w:ascii="Calibri" w:eastAsia="Calibri" w:hAnsi="Calibri" w:cs="Calibri"/>
          <w:sz w:val="22"/>
        </w:rPr>
        <w:t xml:space="preserve">Provincia de _______________________ se ha dictado con fecha _______________________ </w:t>
      </w:r>
    </w:p>
    <w:p w:rsidR="007A3362" w:rsidRDefault="007A3362" w:rsidP="007A3362">
      <w:pPr>
        <w:spacing w:after="167"/>
        <w:ind w:left="-5"/>
      </w:pPr>
      <w:r>
        <w:rPr>
          <w:rFonts w:ascii="Calibri" w:eastAsia="Calibri" w:hAnsi="Calibri" w:cs="Calibri"/>
          <w:sz w:val="22"/>
        </w:rPr>
        <w:t xml:space="preserve">La Resolución cuya copia le hago entrega en este acto previa lectura integra, por lo cual se dispone el Levantamiento de la Clausura de este Local Centro Puesto o Establecimiento por haber superado las deficiencias que dieron lugar a su Clausura </w:t>
      </w:r>
    </w:p>
    <w:p w:rsidR="007A3362" w:rsidRDefault="007A3362" w:rsidP="007A3362">
      <w:pPr>
        <w:spacing w:after="167"/>
        <w:ind w:left="-5"/>
      </w:pPr>
      <w:r>
        <w:rPr>
          <w:rFonts w:ascii="Calibri" w:eastAsia="Calibri" w:hAnsi="Calibri" w:cs="Calibri"/>
          <w:sz w:val="22"/>
        </w:rPr>
        <w:t xml:space="preserve">Acto seguido, y una vez enterado el notificado del objeto de la visita, procedo de inmediato a retirar todos los sellos de Clausura de cada una de las puertas del local. </w:t>
      </w:r>
    </w:p>
    <w:p w:rsidR="007A3362" w:rsidRDefault="007A3362" w:rsidP="007A3362">
      <w:pPr>
        <w:spacing w:after="167"/>
        <w:ind w:left="-5"/>
      </w:pPr>
      <w:r>
        <w:rPr>
          <w:rFonts w:ascii="Calibri" w:eastAsia="Calibri" w:hAnsi="Calibri" w:cs="Calibri"/>
          <w:sz w:val="22"/>
        </w:rPr>
        <w:t xml:space="preserve">Y no habiendo nada más que hacer constar, se da por terminada la acción en la presente Diligencia que para su constancia firmamos todos los que en ella hemos intervenido, todo ello en fecha a que en el encabezamiento se hizo referencia. </w:t>
      </w:r>
    </w:p>
    <w:p w:rsidR="007A3362" w:rsidRDefault="007A3362" w:rsidP="007A3362">
      <w:pPr>
        <w:spacing w:after="160" w:line="259" w:lineRule="auto"/>
      </w:pPr>
      <w:r>
        <w:rPr>
          <w:rFonts w:ascii="Calibri" w:eastAsia="Calibri" w:hAnsi="Calibri" w:cs="Calibri"/>
          <w:sz w:val="22"/>
        </w:rPr>
        <w:t xml:space="preserve"> </w:t>
      </w:r>
    </w:p>
    <w:p w:rsidR="007A3362" w:rsidRDefault="007A3362" w:rsidP="007A3362">
      <w:pPr>
        <w:spacing w:after="167"/>
        <w:ind w:left="-5"/>
      </w:pPr>
      <w:r>
        <w:rPr>
          <w:rFonts w:ascii="Calibri" w:eastAsia="Calibri" w:hAnsi="Calibri" w:cs="Calibri"/>
          <w:sz w:val="22"/>
        </w:rPr>
        <w:t xml:space="preserve">______________________________                    ______________________________ </w:t>
      </w:r>
    </w:p>
    <w:p w:rsidR="007A3362" w:rsidRDefault="007A3362" w:rsidP="007A3362">
      <w:pPr>
        <w:spacing w:after="167"/>
        <w:ind w:left="-5"/>
      </w:pPr>
      <w:r>
        <w:rPr>
          <w:rFonts w:ascii="Calibri" w:eastAsia="Calibri" w:hAnsi="Calibri" w:cs="Calibri"/>
          <w:sz w:val="22"/>
        </w:rPr>
        <w:t xml:space="preserve">               Notificado                                                               Funcionario Actuante </w:t>
      </w:r>
    </w:p>
    <w:p w:rsidR="007A3362" w:rsidRDefault="007A3362" w:rsidP="007A3362">
      <w:pPr>
        <w:spacing w:after="160" w:line="259" w:lineRule="auto"/>
      </w:pPr>
      <w:r>
        <w:rPr>
          <w:color w:val="9900FF"/>
          <w:sz w:val="22"/>
        </w:rPr>
        <w:t xml:space="preserve"> </w:t>
      </w:r>
    </w:p>
    <w:p w:rsidR="007A3362" w:rsidRDefault="007A3362" w:rsidP="007A3362">
      <w:pPr>
        <w:spacing w:after="158" w:line="259" w:lineRule="auto"/>
      </w:pPr>
      <w:r>
        <w:rPr>
          <w:color w:val="9900FF"/>
          <w:sz w:val="22"/>
        </w:rPr>
        <w:t xml:space="preserve"> </w:t>
      </w:r>
    </w:p>
    <w:p w:rsidR="007A3362" w:rsidRDefault="007A3362" w:rsidP="007A3362">
      <w:pPr>
        <w:spacing w:after="160" w:line="259" w:lineRule="auto"/>
      </w:pPr>
      <w:r>
        <w:rPr>
          <w:color w:val="9900FF"/>
          <w:sz w:val="22"/>
        </w:rPr>
        <w:t xml:space="preserve"> </w:t>
      </w:r>
    </w:p>
    <w:p w:rsidR="007A3362" w:rsidRDefault="007A3362" w:rsidP="007A3362">
      <w:pPr>
        <w:spacing w:after="158" w:line="259" w:lineRule="auto"/>
      </w:pPr>
      <w:r>
        <w:rPr>
          <w:color w:val="9900FF"/>
          <w:sz w:val="22"/>
        </w:rPr>
        <w:t xml:space="preserve"> </w:t>
      </w:r>
    </w:p>
    <w:p w:rsidR="007A3362" w:rsidRDefault="007A3362" w:rsidP="007A3362">
      <w:pPr>
        <w:spacing w:after="160" w:line="259" w:lineRule="auto"/>
      </w:pPr>
      <w:r>
        <w:rPr>
          <w:color w:val="9900FF"/>
          <w:sz w:val="22"/>
        </w:rPr>
        <w:t xml:space="preserve"> </w:t>
      </w:r>
    </w:p>
    <w:p w:rsidR="007A3362" w:rsidRDefault="007A3362" w:rsidP="007A3362">
      <w:pPr>
        <w:spacing w:after="158" w:line="259" w:lineRule="auto"/>
      </w:pPr>
      <w:r>
        <w:rPr>
          <w:color w:val="9900FF"/>
          <w:sz w:val="22"/>
        </w:rPr>
        <w:t xml:space="preserve"> </w:t>
      </w:r>
    </w:p>
    <w:p w:rsidR="007A3362" w:rsidRDefault="007A3362" w:rsidP="007A3362">
      <w:pPr>
        <w:spacing w:line="259" w:lineRule="auto"/>
      </w:pPr>
      <w:r>
        <w:rPr>
          <w:color w:val="9900FF"/>
          <w:sz w:val="22"/>
        </w:rPr>
        <w:t xml:space="preserve"> </w:t>
      </w:r>
    </w:p>
    <w:p w:rsidR="007A3362" w:rsidRDefault="007A3362" w:rsidP="007A3362">
      <w:pPr>
        <w:spacing w:after="13"/>
        <w:ind w:left="-5" w:right="57"/>
      </w:pPr>
      <w:r>
        <w:rPr>
          <w:b/>
        </w:rPr>
        <w:t>Anexo 7</w:t>
      </w:r>
    </w:p>
    <w:tbl>
      <w:tblPr>
        <w:tblStyle w:val="TableGrid"/>
        <w:tblW w:w="9218" w:type="dxa"/>
        <w:tblInd w:w="-427" w:type="dxa"/>
        <w:tblCellMar>
          <w:top w:w="8" w:type="dxa"/>
          <w:left w:w="106" w:type="dxa"/>
          <w:right w:w="115" w:type="dxa"/>
        </w:tblCellMar>
        <w:tblLook w:val="04A0" w:firstRow="1" w:lastRow="0" w:firstColumn="1" w:lastColumn="0" w:noHBand="0" w:noVBand="1"/>
      </w:tblPr>
      <w:tblGrid>
        <w:gridCol w:w="3191"/>
        <w:gridCol w:w="3900"/>
        <w:gridCol w:w="709"/>
        <w:gridCol w:w="710"/>
        <w:gridCol w:w="708"/>
      </w:tblGrid>
      <w:tr w:rsidR="007A3362" w:rsidTr="009114F5">
        <w:trPr>
          <w:trHeight w:val="430"/>
        </w:trPr>
        <w:tc>
          <w:tcPr>
            <w:tcW w:w="3190"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b/>
                <w:sz w:val="18"/>
              </w:rPr>
              <w:lastRenderedPageBreak/>
              <w:t xml:space="preserve">MOD.79-04 </w:t>
            </w:r>
          </w:p>
          <w:p w:rsidR="007A3362" w:rsidRDefault="007A3362" w:rsidP="009114F5">
            <w:pPr>
              <w:spacing w:line="259" w:lineRule="auto"/>
              <w:ind w:left="2"/>
            </w:pPr>
            <w:r>
              <w:rPr>
                <w:rFonts w:ascii="Calibri" w:eastAsia="Calibri" w:hAnsi="Calibri" w:cs="Calibri"/>
                <w:b/>
                <w:sz w:val="18"/>
              </w:rPr>
              <w:t xml:space="preserve"> </w:t>
            </w:r>
          </w:p>
          <w:p w:rsidR="007A3362" w:rsidRDefault="007A3362" w:rsidP="009114F5">
            <w:pPr>
              <w:spacing w:line="259" w:lineRule="auto"/>
              <w:ind w:left="2"/>
            </w:pPr>
            <w:r>
              <w:rPr>
                <w:rFonts w:ascii="Calibri" w:eastAsia="Calibri" w:hAnsi="Calibri" w:cs="Calibri"/>
                <w:b/>
                <w:sz w:val="18"/>
              </w:rPr>
              <w:t xml:space="preserve">MINISTERIO DE SALUD PÚBLICA </w:t>
            </w:r>
          </w:p>
          <w:p w:rsidR="007A3362" w:rsidRDefault="007A3362" w:rsidP="009114F5">
            <w:pPr>
              <w:spacing w:line="259" w:lineRule="auto"/>
              <w:ind w:left="2"/>
            </w:pPr>
            <w:r>
              <w:rPr>
                <w:rFonts w:ascii="Calibri" w:eastAsia="Calibri" w:hAnsi="Calibri" w:cs="Calibri"/>
                <w:b/>
                <w:sz w:val="18"/>
              </w:rPr>
              <w:t xml:space="preserve">SALUD AMBIENTAL </w:t>
            </w:r>
          </w:p>
        </w:tc>
        <w:tc>
          <w:tcPr>
            <w:tcW w:w="3900"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74"/>
              <w:jc w:val="center"/>
            </w:pPr>
            <w:r>
              <w:rPr>
                <w:b/>
              </w:rPr>
              <w:t xml:space="preserve"> </w:t>
            </w:r>
          </w:p>
          <w:p w:rsidR="007A3362" w:rsidRDefault="007A3362" w:rsidP="009114F5">
            <w:pPr>
              <w:spacing w:line="259" w:lineRule="auto"/>
              <w:ind w:left="74"/>
              <w:jc w:val="center"/>
            </w:pPr>
            <w:r>
              <w:rPr>
                <w:b/>
              </w:rPr>
              <w:t xml:space="preserve"> </w:t>
            </w:r>
          </w:p>
          <w:p w:rsidR="007A3362" w:rsidRDefault="007A3362" w:rsidP="009114F5">
            <w:pPr>
              <w:spacing w:line="259" w:lineRule="auto"/>
              <w:jc w:val="center"/>
            </w:pPr>
            <w:r>
              <w:rPr>
                <w:b/>
              </w:rPr>
              <w:t>DILIGENCIA DE INSPECCIÓN SANITARIA</w:t>
            </w:r>
            <w:r>
              <w:rPr>
                <w:rFonts w:ascii="Calibri" w:eastAsia="Calibri" w:hAnsi="Calibri" w:cs="Calibri"/>
                <w:b/>
                <w:sz w:val="22"/>
              </w:rPr>
              <w:t xml:space="preserve"> </w:t>
            </w:r>
          </w:p>
        </w:tc>
        <w:tc>
          <w:tcPr>
            <w:tcW w:w="1419" w:type="dxa"/>
            <w:gridSpan w:val="2"/>
            <w:tcBorders>
              <w:top w:val="single" w:sz="4" w:space="0" w:color="000000"/>
              <w:left w:val="single" w:sz="4" w:space="0" w:color="000000"/>
              <w:bottom w:val="single" w:sz="4" w:space="0" w:color="000000"/>
              <w:right w:val="nil"/>
            </w:tcBorders>
          </w:tcPr>
          <w:p w:rsidR="007A3362" w:rsidRDefault="007A3362" w:rsidP="009114F5">
            <w:pPr>
              <w:spacing w:line="259" w:lineRule="auto"/>
              <w:ind w:left="2"/>
            </w:pPr>
            <w:r>
              <w:rPr>
                <w:rFonts w:ascii="Calibri" w:eastAsia="Calibri" w:hAnsi="Calibri" w:cs="Calibri"/>
                <w:b/>
                <w:sz w:val="22"/>
              </w:rPr>
              <w:t xml:space="preserve">FECHA </w:t>
            </w:r>
          </w:p>
        </w:tc>
        <w:tc>
          <w:tcPr>
            <w:tcW w:w="708"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461"/>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b/>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b/>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22"/>
              </w:rPr>
              <w:t xml:space="preserve"> </w:t>
            </w:r>
          </w:p>
        </w:tc>
      </w:tr>
      <w:tr w:rsidR="007A3362" w:rsidTr="009114F5">
        <w:trPr>
          <w:trHeight w:val="547"/>
        </w:trPr>
        <w:tc>
          <w:tcPr>
            <w:tcW w:w="31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UNIDAD EJECUTORA </w:t>
            </w:r>
          </w:p>
          <w:p w:rsidR="007A3362" w:rsidRDefault="007A3362" w:rsidP="009114F5">
            <w:pPr>
              <w:spacing w:line="259" w:lineRule="auto"/>
              <w:ind w:left="2"/>
            </w:pPr>
            <w:r>
              <w:rPr>
                <w:rFonts w:ascii="Calibri" w:eastAsia="Calibri" w:hAnsi="Calibri" w:cs="Calibri"/>
                <w:sz w:val="22"/>
              </w:rPr>
              <w:t xml:space="preserve"> </w:t>
            </w: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b/>
                <w:sz w:val="22"/>
              </w:rPr>
              <w:t xml:space="preserve">Día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b/>
                <w:sz w:val="22"/>
              </w:rPr>
              <w:t xml:space="preserve">Mes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22"/>
              </w:rPr>
              <w:t xml:space="preserve">Año </w:t>
            </w:r>
          </w:p>
        </w:tc>
      </w:tr>
    </w:tbl>
    <w:p w:rsidR="007A3362" w:rsidRDefault="007A3362" w:rsidP="007A3362">
      <w:pPr>
        <w:spacing w:line="259" w:lineRule="auto"/>
      </w:pPr>
      <w:r>
        <w:rPr>
          <w:rFonts w:ascii="Calibri" w:eastAsia="Calibri" w:hAnsi="Calibri" w:cs="Calibri"/>
          <w:b/>
          <w:sz w:val="22"/>
        </w:rPr>
        <w:t xml:space="preserve"> </w:t>
      </w:r>
    </w:p>
    <w:tbl>
      <w:tblPr>
        <w:tblStyle w:val="TableGrid"/>
        <w:tblW w:w="9218" w:type="dxa"/>
        <w:tblInd w:w="-427" w:type="dxa"/>
        <w:tblCellMar>
          <w:top w:w="40" w:type="dxa"/>
          <w:left w:w="108" w:type="dxa"/>
          <w:right w:w="89" w:type="dxa"/>
        </w:tblCellMar>
        <w:tblLook w:val="04A0" w:firstRow="1" w:lastRow="0" w:firstColumn="1" w:lastColumn="0" w:noHBand="0" w:noVBand="1"/>
      </w:tblPr>
      <w:tblGrid>
        <w:gridCol w:w="4114"/>
        <w:gridCol w:w="850"/>
        <w:gridCol w:w="1272"/>
        <w:gridCol w:w="358"/>
        <w:gridCol w:w="780"/>
        <w:gridCol w:w="1844"/>
      </w:tblGrid>
      <w:tr w:rsidR="007A3362" w:rsidTr="009114F5">
        <w:trPr>
          <w:trHeight w:val="449"/>
        </w:trPr>
        <w:tc>
          <w:tcPr>
            <w:tcW w:w="6594"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18"/>
              </w:rPr>
              <w:t xml:space="preserve">ESTABLECIMIENTO O CASA – NOMBRE O RAZÓN SOCIAL </w:t>
            </w:r>
          </w:p>
        </w:tc>
        <w:tc>
          <w:tcPr>
            <w:tcW w:w="2624"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18"/>
              </w:rPr>
              <w:t xml:space="preserve">GIRO y/o ACTIVIDAD </w:t>
            </w:r>
          </w:p>
          <w:p w:rsidR="007A3362" w:rsidRDefault="007A3362" w:rsidP="009114F5">
            <w:pPr>
              <w:spacing w:line="259" w:lineRule="auto"/>
            </w:pPr>
            <w:r>
              <w:rPr>
                <w:rFonts w:ascii="Calibri" w:eastAsia="Calibri" w:hAnsi="Calibri" w:cs="Calibri"/>
                <w:b/>
                <w:sz w:val="18"/>
              </w:rPr>
              <w:t xml:space="preserve"> </w:t>
            </w:r>
          </w:p>
        </w:tc>
      </w:tr>
      <w:tr w:rsidR="007A3362" w:rsidTr="009114F5">
        <w:trPr>
          <w:trHeight w:val="449"/>
        </w:trPr>
        <w:tc>
          <w:tcPr>
            <w:tcW w:w="41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18"/>
              </w:rPr>
              <w:t xml:space="preserve">DIRECCIÓN- CALLE, CARRETERA O FINCA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18"/>
              </w:rPr>
              <w:t xml:space="preserve">Nro.  </w:t>
            </w:r>
          </w:p>
          <w:p w:rsidR="007A3362" w:rsidRDefault="007A3362" w:rsidP="009114F5">
            <w:pPr>
              <w:spacing w:line="259" w:lineRule="auto"/>
            </w:pPr>
            <w:r>
              <w:rPr>
                <w:rFonts w:ascii="Calibri" w:eastAsia="Calibri" w:hAnsi="Calibri" w:cs="Calibri"/>
                <w:b/>
                <w:sz w:val="18"/>
              </w:rPr>
              <w:t xml:space="preserve"> KM </w:t>
            </w:r>
          </w:p>
        </w:tc>
        <w:tc>
          <w:tcPr>
            <w:tcW w:w="127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18"/>
              </w:rPr>
              <w:t xml:space="preserve">LOCALIDAD </w:t>
            </w:r>
          </w:p>
        </w:tc>
        <w:tc>
          <w:tcPr>
            <w:tcW w:w="1138"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18"/>
              </w:rPr>
              <w:t xml:space="preserve">MUNICIPIO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b/>
                <w:sz w:val="20"/>
              </w:rPr>
              <w:t xml:space="preserve">PROVINCIA </w:t>
            </w:r>
          </w:p>
        </w:tc>
      </w:tr>
      <w:tr w:rsidR="007A3362" w:rsidTr="009114F5">
        <w:trPr>
          <w:trHeight w:val="670"/>
        </w:trPr>
        <w:tc>
          <w:tcPr>
            <w:tcW w:w="41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18"/>
              </w:rPr>
              <w:t xml:space="preserve">PROPIETARIO O ADMINISTRADOR 1er Apellido </w:t>
            </w:r>
          </w:p>
        </w:tc>
        <w:tc>
          <w:tcPr>
            <w:tcW w:w="2122"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18"/>
              </w:rPr>
              <w:t xml:space="preserve">2do Apellido </w:t>
            </w:r>
          </w:p>
        </w:tc>
        <w:tc>
          <w:tcPr>
            <w:tcW w:w="2981"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18"/>
              </w:rPr>
              <w:t xml:space="preserve">NOMBRE </w:t>
            </w:r>
          </w:p>
          <w:p w:rsidR="007A3362" w:rsidRDefault="007A3362" w:rsidP="009114F5">
            <w:pPr>
              <w:spacing w:line="259" w:lineRule="auto"/>
            </w:pPr>
            <w:r>
              <w:rPr>
                <w:rFonts w:ascii="Calibri" w:eastAsia="Calibri" w:hAnsi="Calibri" w:cs="Calibri"/>
                <w:b/>
                <w:sz w:val="18"/>
              </w:rPr>
              <w:t xml:space="preserve"> </w:t>
            </w:r>
          </w:p>
          <w:p w:rsidR="007A3362" w:rsidRDefault="007A3362" w:rsidP="009114F5">
            <w:pPr>
              <w:spacing w:line="259" w:lineRule="auto"/>
            </w:pPr>
            <w:r>
              <w:rPr>
                <w:rFonts w:ascii="Calibri" w:eastAsia="Calibri" w:hAnsi="Calibri" w:cs="Calibri"/>
                <w:b/>
                <w:sz w:val="18"/>
              </w:rPr>
              <w:t xml:space="preserve"> </w:t>
            </w:r>
          </w:p>
        </w:tc>
      </w:tr>
      <w:tr w:rsidR="007A3362" w:rsidTr="009114F5">
        <w:trPr>
          <w:trHeight w:val="449"/>
        </w:trPr>
        <w:tc>
          <w:tcPr>
            <w:tcW w:w="41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18"/>
              </w:rPr>
              <w:t xml:space="preserve">DIRECCIÓN –CALLE, CARRETERA O FINCA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18"/>
              </w:rPr>
              <w:t xml:space="preserve">Nro.  </w:t>
            </w:r>
          </w:p>
          <w:p w:rsidR="007A3362" w:rsidRDefault="007A3362" w:rsidP="009114F5">
            <w:pPr>
              <w:spacing w:line="259" w:lineRule="auto"/>
            </w:pPr>
            <w:r>
              <w:rPr>
                <w:rFonts w:ascii="Calibri" w:eastAsia="Calibri" w:hAnsi="Calibri" w:cs="Calibri"/>
                <w:b/>
                <w:sz w:val="18"/>
              </w:rPr>
              <w:t xml:space="preserve"> KM </w:t>
            </w:r>
          </w:p>
        </w:tc>
        <w:tc>
          <w:tcPr>
            <w:tcW w:w="127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18"/>
              </w:rPr>
              <w:t xml:space="preserve">LOCALIDAD </w:t>
            </w:r>
          </w:p>
        </w:tc>
        <w:tc>
          <w:tcPr>
            <w:tcW w:w="1138"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18"/>
              </w:rPr>
              <w:t xml:space="preserve">MUNICIPIO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b/>
                <w:sz w:val="20"/>
              </w:rPr>
              <w:t xml:space="preserve">PROVINCIA </w:t>
            </w:r>
          </w:p>
        </w:tc>
      </w:tr>
      <w:tr w:rsidR="007A3362" w:rsidTr="009114F5">
        <w:trPr>
          <w:trHeight w:val="670"/>
        </w:trPr>
        <w:tc>
          <w:tcPr>
            <w:tcW w:w="9218" w:type="dxa"/>
            <w:gridSpan w:val="6"/>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18"/>
              </w:rPr>
              <w:t xml:space="preserve">He comprobado las siguientes deficiencias Sanitarias, procediendo a dar los plazos correspondientes para la solución de  las mismas, advirtiendo al interesado, que en caso de incumplimiento se procederá de acuerdo con las leyes vigentes, pudiendo efectuarse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22"/>
              </w:rPr>
              <w:t xml:space="preserve">DEFICIENCIAS SANITARIAS OBSERVADAS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b/>
                <w:sz w:val="22"/>
              </w:rPr>
              <w:t xml:space="preserve">PLAZO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81"/>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9"/>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9"/>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81"/>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lastRenderedPageBreak/>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9"/>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22"/>
              </w:rPr>
              <w:t xml:space="preserve">DEFICIENCIAS SANITARIAS OBSERVADAS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b/>
                <w:sz w:val="22"/>
              </w:rPr>
              <w:t xml:space="preserve">PLAZO </w:t>
            </w:r>
          </w:p>
        </w:tc>
      </w:tr>
      <w:tr w:rsidR="007A3362" w:rsidTr="009114F5">
        <w:trPr>
          <w:trHeight w:val="281"/>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9"/>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81"/>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9"/>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81"/>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lastRenderedPageBreak/>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rFonts w:ascii="Calibri" w:eastAsia="Calibri" w:hAnsi="Calibri" w:cs="Calibri"/>
                <w:sz w:val="22"/>
              </w:rPr>
              <w:t xml:space="preserve"> </w:t>
            </w:r>
          </w:p>
        </w:tc>
      </w:tr>
      <w:tr w:rsidR="007A3362" w:rsidTr="009114F5">
        <w:trPr>
          <w:trHeight w:val="278"/>
        </w:trPr>
        <w:tc>
          <w:tcPr>
            <w:tcW w:w="7374" w:type="dxa"/>
            <w:gridSpan w:val="5"/>
            <w:tcBorders>
              <w:top w:val="single" w:sz="4" w:space="0" w:color="000000"/>
              <w:left w:val="single" w:sz="4" w:space="0" w:color="000000"/>
              <w:bottom w:val="single" w:sz="4" w:space="0" w:color="000000"/>
              <w:right w:val="nil"/>
            </w:tcBorders>
          </w:tcPr>
          <w:p w:rsidR="007A3362" w:rsidRDefault="007A3362" w:rsidP="009114F5">
            <w:pPr>
              <w:spacing w:line="259" w:lineRule="auto"/>
            </w:pPr>
            <w:r>
              <w:rPr>
                <w:rFonts w:ascii="Calibri" w:eastAsia="Calibri" w:hAnsi="Calibri" w:cs="Calibri"/>
                <w:b/>
                <w:sz w:val="22"/>
              </w:rPr>
              <w:t xml:space="preserve">OBSERVACIONES </w:t>
            </w:r>
          </w:p>
        </w:tc>
        <w:tc>
          <w:tcPr>
            <w:tcW w:w="1844"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79"/>
        </w:trPr>
        <w:tc>
          <w:tcPr>
            <w:tcW w:w="7374" w:type="dxa"/>
            <w:gridSpan w:val="5"/>
            <w:tcBorders>
              <w:top w:val="single" w:sz="4" w:space="0" w:color="000000"/>
              <w:left w:val="single" w:sz="4" w:space="0" w:color="000000"/>
              <w:bottom w:val="single" w:sz="4" w:space="0" w:color="000000"/>
              <w:right w:val="nil"/>
            </w:tcBorders>
          </w:tcPr>
          <w:p w:rsidR="007A3362" w:rsidRDefault="007A3362" w:rsidP="009114F5">
            <w:pPr>
              <w:spacing w:line="259" w:lineRule="auto"/>
            </w:pPr>
            <w:r>
              <w:rPr>
                <w:rFonts w:ascii="Calibri" w:eastAsia="Calibri" w:hAnsi="Calibri" w:cs="Calibri"/>
                <w:b/>
                <w:sz w:val="22"/>
              </w:rPr>
              <w:t xml:space="preserve"> </w:t>
            </w:r>
          </w:p>
        </w:tc>
        <w:tc>
          <w:tcPr>
            <w:tcW w:w="1844"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78"/>
        </w:trPr>
        <w:tc>
          <w:tcPr>
            <w:tcW w:w="7374" w:type="dxa"/>
            <w:gridSpan w:val="5"/>
            <w:tcBorders>
              <w:top w:val="single" w:sz="4" w:space="0" w:color="000000"/>
              <w:left w:val="single" w:sz="4" w:space="0" w:color="000000"/>
              <w:bottom w:val="single" w:sz="4" w:space="0" w:color="000000"/>
              <w:right w:val="nil"/>
            </w:tcBorders>
          </w:tcPr>
          <w:p w:rsidR="007A3362" w:rsidRDefault="007A3362" w:rsidP="009114F5">
            <w:pPr>
              <w:spacing w:line="259" w:lineRule="auto"/>
            </w:pPr>
            <w:r>
              <w:rPr>
                <w:rFonts w:ascii="Calibri" w:eastAsia="Calibri" w:hAnsi="Calibri" w:cs="Calibri"/>
                <w:b/>
                <w:sz w:val="22"/>
              </w:rPr>
              <w:t xml:space="preserve"> </w:t>
            </w:r>
          </w:p>
        </w:tc>
        <w:tc>
          <w:tcPr>
            <w:tcW w:w="1844"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78"/>
        </w:trPr>
        <w:tc>
          <w:tcPr>
            <w:tcW w:w="7374" w:type="dxa"/>
            <w:gridSpan w:val="5"/>
            <w:tcBorders>
              <w:top w:val="single" w:sz="4" w:space="0" w:color="000000"/>
              <w:left w:val="single" w:sz="4" w:space="0" w:color="000000"/>
              <w:bottom w:val="single" w:sz="4" w:space="0" w:color="000000"/>
              <w:right w:val="nil"/>
            </w:tcBorders>
          </w:tcPr>
          <w:p w:rsidR="007A3362" w:rsidRDefault="007A3362" w:rsidP="009114F5">
            <w:pPr>
              <w:spacing w:line="259" w:lineRule="auto"/>
            </w:pPr>
            <w:r>
              <w:rPr>
                <w:rFonts w:ascii="Calibri" w:eastAsia="Calibri" w:hAnsi="Calibri" w:cs="Calibri"/>
                <w:b/>
                <w:sz w:val="22"/>
              </w:rPr>
              <w:t xml:space="preserve"> </w:t>
            </w:r>
          </w:p>
        </w:tc>
        <w:tc>
          <w:tcPr>
            <w:tcW w:w="1844"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78"/>
        </w:trPr>
        <w:tc>
          <w:tcPr>
            <w:tcW w:w="7374" w:type="dxa"/>
            <w:gridSpan w:val="5"/>
            <w:tcBorders>
              <w:top w:val="single" w:sz="4" w:space="0" w:color="000000"/>
              <w:left w:val="single" w:sz="4" w:space="0" w:color="000000"/>
              <w:bottom w:val="single" w:sz="4" w:space="0" w:color="000000"/>
              <w:right w:val="nil"/>
            </w:tcBorders>
          </w:tcPr>
          <w:p w:rsidR="007A3362" w:rsidRDefault="007A3362" w:rsidP="009114F5">
            <w:pPr>
              <w:spacing w:line="259" w:lineRule="auto"/>
            </w:pPr>
            <w:r>
              <w:rPr>
                <w:rFonts w:ascii="Calibri" w:eastAsia="Calibri" w:hAnsi="Calibri" w:cs="Calibri"/>
                <w:b/>
                <w:sz w:val="22"/>
              </w:rPr>
              <w:t xml:space="preserve"> </w:t>
            </w:r>
          </w:p>
        </w:tc>
        <w:tc>
          <w:tcPr>
            <w:tcW w:w="1844"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bl>
    <w:p w:rsidR="007A3362" w:rsidRDefault="007A3362" w:rsidP="007A3362">
      <w:pPr>
        <w:spacing w:after="160" w:line="259" w:lineRule="auto"/>
      </w:pPr>
      <w:r>
        <w:rPr>
          <w:rFonts w:ascii="Calibri" w:eastAsia="Calibri" w:hAnsi="Calibri" w:cs="Calibri"/>
          <w:b/>
          <w:sz w:val="22"/>
        </w:rPr>
        <w:t xml:space="preserve"> </w:t>
      </w:r>
    </w:p>
    <w:p w:rsidR="007A3362" w:rsidRDefault="007A3362" w:rsidP="007A3362">
      <w:pPr>
        <w:spacing w:after="158" w:line="259" w:lineRule="auto"/>
      </w:pPr>
      <w:r>
        <w:rPr>
          <w:rFonts w:ascii="Calibri" w:eastAsia="Calibri" w:hAnsi="Calibri" w:cs="Calibri"/>
          <w:b/>
          <w:sz w:val="22"/>
        </w:rPr>
        <w:t xml:space="preserve"> </w:t>
      </w:r>
    </w:p>
    <w:p w:rsidR="007A3362" w:rsidRDefault="007A3362" w:rsidP="007A3362">
      <w:pPr>
        <w:spacing w:after="160" w:line="259" w:lineRule="auto"/>
        <w:ind w:left="-5"/>
      </w:pPr>
      <w:r>
        <w:rPr>
          <w:rFonts w:ascii="Calibri" w:eastAsia="Calibri" w:hAnsi="Calibri" w:cs="Calibri"/>
          <w:b/>
          <w:sz w:val="22"/>
        </w:rPr>
        <w:t xml:space="preserve">_______________________________                     ___________________________________ </w:t>
      </w:r>
    </w:p>
    <w:p w:rsidR="007A3362" w:rsidRDefault="007A3362" w:rsidP="007A3362">
      <w:pPr>
        <w:spacing w:after="3" w:line="259" w:lineRule="auto"/>
        <w:ind w:left="-5"/>
      </w:pPr>
      <w:r>
        <w:rPr>
          <w:rFonts w:ascii="Calibri" w:eastAsia="Calibri" w:hAnsi="Calibri" w:cs="Calibri"/>
          <w:b/>
          <w:sz w:val="22"/>
        </w:rPr>
        <w:t xml:space="preserve">                  INTERESADO                                                             FUNCIONARIO ACTUANTE </w:t>
      </w:r>
    </w:p>
    <w:p w:rsidR="007A3362" w:rsidRDefault="007A3362" w:rsidP="007A3362">
      <w:pPr>
        <w:spacing w:after="13"/>
        <w:ind w:left="-5" w:right="57"/>
      </w:pPr>
      <w:r>
        <w:rPr>
          <w:b/>
        </w:rPr>
        <w:t xml:space="preserve">Anexo 8 </w:t>
      </w:r>
    </w:p>
    <w:tbl>
      <w:tblPr>
        <w:tblStyle w:val="TableGrid"/>
        <w:tblW w:w="10173" w:type="dxa"/>
        <w:tblInd w:w="-836" w:type="dxa"/>
        <w:tblCellMar>
          <w:top w:w="40" w:type="dxa"/>
          <w:left w:w="108" w:type="dxa"/>
          <w:right w:w="58" w:type="dxa"/>
        </w:tblCellMar>
        <w:tblLook w:val="04A0" w:firstRow="1" w:lastRow="0" w:firstColumn="1" w:lastColumn="0" w:noHBand="0" w:noVBand="1"/>
      </w:tblPr>
      <w:tblGrid>
        <w:gridCol w:w="3139"/>
        <w:gridCol w:w="1219"/>
        <w:gridCol w:w="2775"/>
        <w:gridCol w:w="562"/>
        <w:gridCol w:w="567"/>
        <w:gridCol w:w="562"/>
        <w:gridCol w:w="643"/>
        <w:gridCol w:w="706"/>
      </w:tblGrid>
      <w:tr w:rsidR="007A3362" w:rsidTr="009114F5">
        <w:trPr>
          <w:trHeight w:val="766"/>
        </w:trPr>
        <w:tc>
          <w:tcPr>
            <w:tcW w:w="3140" w:type="dxa"/>
            <w:tcBorders>
              <w:top w:val="single" w:sz="4" w:space="0" w:color="000000"/>
              <w:left w:val="single" w:sz="4" w:space="0" w:color="000000"/>
              <w:bottom w:val="single" w:sz="4" w:space="0" w:color="000000"/>
              <w:right w:val="nil"/>
            </w:tcBorders>
          </w:tcPr>
          <w:p w:rsidR="007A3362" w:rsidRDefault="007A3362" w:rsidP="009114F5">
            <w:pPr>
              <w:spacing w:after="17" w:line="259" w:lineRule="auto"/>
            </w:pPr>
            <w:r>
              <w:rPr>
                <w:rFonts w:ascii="Calibri" w:eastAsia="Calibri" w:hAnsi="Calibri" w:cs="Calibri"/>
                <w:sz w:val="18"/>
              </w:rPr>
              <w:t xml:space="preserve">MOD 85-11  </w:t>
            </w:r>
          </w:p>
          <w:p w:rsidR="007A3362" w:rsidRDefault="007A3362" w:rsidP="009114F5">
            <w:pPr>
              <w:spacing w:line="259" w:lineRule="auto"/>
            </w:pPr>
            <w:r>
              <w:rPr>
                <w:rFonts w:ascii="Calibri" w:eastAsia="Calibri" w:hAnsi="Calibri" w:cs="Calibri"/>
                <w:b/>
                <w:sz w:val="22"/>
              </w:rPr>
              <w:t>MINISTERIO DE SALUD PÚBLICA Higiene de los Alimentos</w:t>
            </w:r>
            <w:r>
              <w:rPr>
                <w:rFonts w:ascii="Calibri" w:eastAsia="Calibri" w:hAnsi="Calibri" w:cs="Calibri"/>
                <w:sz w:val="22"/>
              </w:rPr>
              <w:t xml:space="preserve"> </w:t>
            </w:r>
          </w:p>
        </w:tc>
        <w:tc>
          <w:tcPr>
            <w:tcW w:w="1219"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2775"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rFonts w:ascii="Calibri" w:eastAsia="Calibri" w:hAnsi="Calibri" w:cs="Calibri"/>
                <w:sz w:val="22"/>
              </w:rPr>
              <w:t xml:space="preserve"> </w:t>
            </w:r>
          </w:p>
          <w:p w:rsidR="007A3362" w:rsidRDefault="007A3362" w:rsidP="009114F5">
            <w:pPr>
              <w:spacing w:line="259" w:lineRule="auto"/>
              <w:jc w:val="center"/>
            </w:pPr>
            <w:r>
              <w:rPr>
                <w:rFonts w:ascii="Calibri" w:eastAsia="Calibri" w:hAnsi="Calibri" w:cs="Calibri"/>
                <w:sz w:val="22"/>
              </w:rPr>
              <w:t xml:space="preserve"> </w:t>
            </w:r>
          </w:p>
          <w:p w:rsidR="007A3362" w:rsidRDefault="007A3362" w:rsidP="009114F5">
            <w:pPr>
              <w:spacing w:line="259" w:lineRule="auto"/>
              <w:ind w:right="51"/>
              <w:jc w:val="center"/>
            </w:pPr>
            <w:r>
              <w:rPr>
                <w:b/>
              </w:rPr>
              <w:t xml:space="preserve">ACTA DE </w:t>
            </w:r>
          </w:p>
          <w:p w:rsidR="007A3362" w:rsidRDefault="007A3362" w:rsidP="009114F5">
            <w:pPr>
              <w:spacing w:line="259" w:lineRule="auto"/>
              <w:ind w:right="53"/>
              <w:jc w:val="center"/>
            </w:pPr>
            <w:r>
              <w:rPr>
                <w:b/>
              </w:rPr>
              <w:t xml:space="preserve">RETENCIÓN </w:t>
            </w:r>
          </w:p>
          <w:p w:rsidR="007A3362" w:rsidRDefault="007A3362" w:rsidP="009114F5">
            <w:pPr>
              <w:spacing w:line="259" w:lineRule="auto"/>
              <w:ind w:right="54"/>
              <w:jc w:val="center"/>
            </w:pPr>
            <w:r>
              <w:rPr>
                <w:b/>
              </w:rPr>
              <w:t>DE ALIMENTOS</w:t>
            </w:r>
            <w:r>
              <w:rPr>
                <w:rFonts w:ascii="Calibri" w:eastAsia="Calibri" w:hAnsi="Calibri" w:cs="Calibri"/>
                <w:sz w:val="22"/>
              </w:rPr>
              <w:t xml:space="preserve"> </w:t>
            </w:r>
          </w:p>
        </w:tc>
        <w:tc>
          <w:tcPr>
            <w:tcW w:w="1129" w:type="dxa"/>
            <w:gridSpan w:val="2"/>
            <w:tcBorders>
              <w:top w:val="single" w:sz="4" w:space="0" w:color="000000"/>
              <w:left w:val="single" w:sz="4" w:space="0" w:color="000000"/>
              <w:bottom w:val="single" w:sz="4" w:space="0" w:color="000000"/>
              <w:right w:val="nil"/>
            </w:tcBorders>
          </w:tcPr>
          <w:p w:rsidR="007A3362" w:rsidRDefault="007A3362" w:rsidP="009114F5">
            <w:pPr>
              <w:spacing w:line="259" w:lineRule="auto"/>
            </w:pPr>
            <w:r>
              <w:rPr>
                <w:rFonts w:ascii="Calibri" w:eastAsia="Calibri" w:hAnsi="Calibri" w:cs="Calibri"/>
                <w:sz w:val="22"/>
              </w:rPr>
              <w:t xml:space="preserve"> </w:t>
            </w:r>
          </w:p>
          <w:p w:rsidR="007A3362" w:rsidRDefault="007A3362" w:rsidP="009114F5">
            <w:pPr>
              <w:spacing w:line="259" w:lineRule="auto"/>
            </w:pPr>
            <w:r>
              <w:rPr>
                <w:rFonts w:ascii="Calibri" w:eastAsia="Calibri" w:hAnsi="Calibri" w:cs="Calibri"/>
                <w:sz w:val="22"/>
              </w:rPr>
              <w:t xml:space="preserve">FECHA </w:t>
            </w:r>
          </w:p>
        </w:tc>
        <w:tc>
          <w:tcPr>
            <w:tcW w:w="562"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1349"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p w:rsidR="007A3362" w:rsidRDefault="007A3362" w:rsidP="009114F5">
            <w:pPr>
              <w:spacing w:line="259" w:lineRule="auto"/>
            </w:pPr>
            <w:r>
              <w:rPr>
                <w:rFonts w:ascii="Calibri" w:eastAsia="Calibri" w:hAnsi="Calibri" w:cs="Calibri"/>
                <w:sz w:val="22"/>
              </w:rPr>
              <w:t xml:space="preserve">HORA </w:t>
            </w:r>
          </w:p>
        </w:tc>
      </w:tr>
      <w:tr w:rsidR="007A3362" w:rsidTr="009114F5">
        <w:trPr>
          <w:trHeight w:val="547"/>
        </w:trPr>
        <w:tc>
          <w:tcPr>
            <w:tcW w:w="314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ÁREA DE SALUD:     </w:t>
            </w:r>
          </w:p>
          <w:p w:rsidR="007A3362" w:rsidRDefault="007A3362" w:rsidP="009114F5">
            <w:pPr>
              <w:spacing w:line="259" w:lineRule="auto"/>
            </w:pPr>
            <w:r>
              <w:rPr>
                <w:rFonts w:ascii="Calibri" w:eastAsia="Calibri" w:hAnsi="Calibri" w:cs="Calibri"/>
                <w:sz w:val="22"/>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CÓDIGO: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56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547"/>
        </w:trPr>
        <w:tc>
          <w:tcPr>
            <w:tcW w:w="314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MUNICIPIO </w:t>
            </w:r>
          </w:p>
        </w:tc>
        <w:tc>
          <w:tcPr>
            <w:tcW w:w="121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PROVINCIA </w:t>
            </w:r>
          </w:p>
          <w:p w:rsidR="007A3362" w:rsidRDefault="007A3362" w:rsidP="009114F5">
            <w:pPr>
              <w:spacing w:line="259" w:lineRule="auto"/>
              <w:ind w:left="2"/>
            </w:pPr>
            <w:r>
              <w:rPr>
                <w:rFonts w:ascii="Calibri" w:eastAsia="Calibri" w:hAnsi="Calibri" w:cs="Calibri"/>
                <w:sz w:val="22"/>
              </w:rPr>
              <w:t xml:space="preserve"> </w:t>
            </w: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56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Día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Mes </w:t>
            </w:r>
          </w:p>
        </w:tc>
        <w:tc>
          <w:tcPr>
            <w:tcW w:w="56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Año </w:t>
            </w:r>
          </w:p>
        </w:tc>
        <w:tc>
          <w:tcPr>
            <w:tcW w:w="6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A.M.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P. M. </w:t>
            </w:r>
          </w:p>
        </w:tc>
      </w:tr>
    </w:tbl>
    <w:p w:rsidR="007A3362" w:rsidRDefault="007A3362" w:rsidP="007A3362">
      <w:pPr>
        <w:spacing w:line="259" w:lineRule="auto"/>
      </w:pPr>
      <w:r>
        <w:rPr>
          <w:color w:val="9900FF"/>
          <w:sz w:val="22"/>
        </w:rPr>
        <w:t xml:space="preserve"> </w:t>
      </w:r>
    </w:p>
    <w:tbl>
      <w:tblPr>
        <w:tblStyle w:val="TableGrid"/>
        <w:tblW w:w="10209" w:type="dxa"/>
        <w:tblInd w:w="-852" w:type="dxa"/>
        <w:tblCellMar>
          <w:top w:w="5" w:type="dxa"/>
          <w:left w:w="106" w:type="dxa"/>
        </w:tblCellMar>
        <w:tblLook w:val="04A0" w:firstRow="1" w:lastRow="0" w:firstColumn="1" w:lastColumn="0" w:noHBand="0" w:noVBand="1"/>
      </w:tblPr>
      <w:tblGrid>
        <w:gridCol w:w="1704"/>
        <w:gridCol w:w="1558"/>
        <w:gridCol w:w="852"/>
        <w:gridCol w:w="1130"/>
        <w:gridCol w:w="1280"/>
        <w:gridCol w:w="283"/>
        <w:gridCol w:w="283"/>
        <w:gridCol w:w="1439"/>
        <w:gridCol w:w="1680"/>
      </w:tblGrid>
      <w:tr w:rsidR="007A3362" w:rsidTr="009114F5">
        <w:trPr>
          <w:trHeight w:val="278"/>
        </w:trPr>
        <w:tc>
          <w:tcPr>
            <w:tcW w:w="10209" w:type="dxa"/>
            <w:gridSpan w:val="9"/>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r>
              <w:rPr>
                <w:rFonts w:ascii="Calibri" w:eastAsia="Calibri" w:hAnsi="Calibri" w:cs="Calibri"/>
                <w:b/>
                <w:sz w:val="22"/>
              </w:rPr>
              <w:t xml:space="preserve">EL QUE SUSCRIBE,CONSTITUIDO ENCUMPLIMIENTO DE ÓRDENES SUPERIORES EN : </w:t>
            </w:r>
          </w:p>
        </w:tc>
      </w:tr>
      <w:tr w:rsidR="007A3362" w:rsidTr="009114F5">
        <w:trPr>
          <w:trHeight w:val="814"/>
        </w:trPr>
        <w:tc>
          <w:tcPr>
            <w:tcW w:w="411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ESTABLECIMIENTO NOMBRE: </w:t>
            </w:r>
          </w:p>
          <w:p w:rsidR="007A3362" w:rsidRDefault="007A3362" w:rsidP="009114F5">
            <w:pPr>
              <w:spacing w:line="259" w:lineRule="auto"/>
              <w:ind w:left="2"/>
            </w:pPr>
            <w:r>
              <w:rPr>
                <w:rFonts w:ascii="Calibri" w:eastAsia="Calibri" w:hAnsi="Calibri" w:cs="Calibri"/>
                <w:sz w:val="22"/>
              </w:rPr>
              <w:t xml:space="preserve"> </w:t>
            </w:r>
          </w:p>
          <w:p w:rsidR="007A3362" w:rsidRDefault="007A3362" w:rsidP="009114F5">
            <w:pPr>
              <w:spacing w:line="259" w:lineRule="auto"/>
              <w:ind w:left="2"/>
            </w:pPr>
            <w:r>
              <w:rPr>
                <w:rFonts w:ascii="Calibri" w:eastAsia="Calibri" w:hAnsi="Calibri" w:cs="Calibri"/>
                <w:sz w:val="22"/>
              </w:rPr>
              <w:t xml:space="preserve"> </w:t>
            </w:r>
          </w:p>
        </w:tc>
        <w:tc>
          <w:tcPr>
            <w:tcW w:w="2976"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GIRO: </w:t>
            </w:r>
          </w:p>
        </w:tc>
        <w:tc>
          <w:tcPr>
            <w:tcW w:w="3118"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NÚMERO LICENCIA SANITARIA </w:t>
            </w:r>
          </w:p>
        </w:tc>
      </w:tr>
      <w:tr w:rsidR="007A3362" w:rsidTr="009114F5">
        <w:trPr>
          <w:trHeight w:val="548"/>
        </w:trPr>
        <w:tc>
          <w:tcPr>
            <w:tcW w:w="10209" w:type="dxa"/>
            <w:gridSpan w:val="9"/>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FC6BF0B" wp14:editId="069BF9D8">
                      <wp:simplePos x="0" y="0"/>
                      <wp:positionH relativeFrom="column">
                        <wp:posOffset>3341243</wp:posOffset>
                      </wp:positionH>
                      <wp:positionV relativeFrom="paragraph">
                        <wp:posOffset>-27736</wp:posOffset>
                      </wp:positionV>
                      <wp:extent cx="6096" cy="341681"/>
                      <wp:effectExtent l="0" t="0" r="0" b="0"/>
                      <wp:wrapSquare wrapText="bothSides"/>
                      <wp:docPr id="328090" name="Group 328090"/>
                      <wp:cNvGraphicFramePr/>
                      <a:graphic xmlns:a="http://schemas.openxmlformats.org/drawingml/2006/main">
                        <a:graphicData uri="http://schemas.microsoft.com/office/word/2010/wordprocessingGroup">
                          <wpg:wgp>
                            <wpg:cNvGrpSpPr/>
                            <wpg:grpSpPr>
                              <a:xfrm>
                                <a:off x="0" y="0"/>
                                <a:ext cx="6096" cy="341681"/>
                                <a:chOff x="0" y="0"/>
                                <a:chExt cx="6096" cy="341681"/>
                              </a:xfrm>
                            </wpg:grpSpPr>
                            <wps:wsp>
                              <wps:cNvPr id="438179" name="Shape 438179"/>
                              <wps:cNvSpPr/>
                              <wps:spPr>
                                <a:xfrm>
                                  <a:off x="0" y="0"/>
                                  <a:ext cx="9144" cy="341681"/>
                                </a:xfrm>
                                <a:custGeom>
                                  <a:avLst/>
                                  <a:gdLst/>
                                  <a:ahLst/>
                                  <a:cxnLst/>
                                  <a:rect l="0" t="0" r="0" b="0"/>
                                  <a:pathLst>
                                    <a:path w="9144" h="341681">
                                      <a:moveTo>
                                        <a:pt x="0" y="0"/>
                                      </a:moveTo>
                                      <a:lnTo>
                                        <a:pt x="9144" y="0"/>
                                      </a:lnTo>
                                      <a:lnTo>
                                        <a:pt x="9144" y="341681"/>
                                      </a:lnTo>
                                      <a:lnTo>
                                        <a:pt x="0" y="341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2A2DE5" id="Group 328090" o:spid="_x0000_s1026" style="position:absolute;margin-left:263.1pt;margin-top:-2.2pt;width:.5pt;height:26.9pt;z-index:251659264" coordsize="6096,34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">
                      <v:shape id="Shape 438179" o:spid="_x0000_s1027" style="position:absolute;width:9144;height:341681;visibility:visible;mso-wrap-style:square;v-text-anchor:top" coordsize="9144,3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W/8cA&#10;AADfAAAADwAAAGRycy9kb3ducmV2LnhtbESPQWvCQBSE70L/w/KE3swmrbQ2uoq0FLxGvfT2yL4m&#10;Idm3cXc1Mb++Wyj0OMzMN8xmN5pO3Mj5xrKCLElBEJdWN1wpOJ8+FysQPiBr7CyTgjt52G0fZhvM&#10;tR24oNsxVCJC2OeooA6hz6X0ZU0GfWJ74uh9W2cwROkqqR0OEW46+ZSmL9Jgw3Ghxp7eayrb49Uo&#10;sPKq7T2dvlxxumRTsZ/ay/Ch1ON83K9BBBrDf/ivfdAKls+r7PUN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t1v/HAAAA3wAAAA8AAAAAAAAAAAAAAAAAmAIAAGRy&#10;cy9kb3ducmV2LnhtbFBLBQYAAAAABAAEAPUAAACMAwAAAAA=&#10;" path="m,l9144,r,341681l,341681,,e" fillcolor="black" stroked="f" strokeweight="0">
                        <v:stroke miterlimit="83231f" joinstyle="miter"/>
                        <v:path arrowok="t" textboxrect="0,0,9144,341681"/>
                      </v:shape>
                      <w10:wrap type="square"/>
                    </v:group>
                  </w:pict>
                </mc:Fallback>
              </mc:AlternateContent>
            </w:r>
            <w:r>
              <w:rPr>
                <w:rFonts w:ascii="Calibri" w:eastAsia="Calibri" w:hAnsi="Calibri" w:cs="Calibri"/>
                <w:sz w:val="22"/>
              </w:rPr>
              <w:t xml:space="preserve">EMPRESA: ORGANISMO: </w:t>
            </w:r>
          </w:p>
          <w:p w:rsidR="007A3362" w:rsidRDefault="007A3362" w:rsidP="009114F5">
            <w:pPr>
              <w:spacing w:line="259" w:lineRule="auto"/>
              <w:ind w:left="2" w:right="4938"/>
            </w:pPr>
            <w:r>
              <w:rPr>
                <w:rFonts w:ascii="Calibri" w:eastAsia="Calibri" w:hAnsi="Calibri" w:cs="Calibri"/>
                <w:sz w:val="22"/>
              </w:rPr>
              <w:t xml:space="preserve"> </w:t>
            </w:r>
          </w:p>
        </w:tc>
      </w:tr>
      <w:tr w:rsidR="007A3362" w:rsidTr="009114F5">
        <w:trPr>
          <w:trHeight w:val="547"/>
        </w:trPr>
        <w:tc>
          <w:tcPr>
            <w:tcW w:w="411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DIRECCIÓN CALLE O CARRETERA </w:t>
            </w:r>
          </w:p>
          <w:p w:rsidR="007A3362" w:rsidRDefault="007A3362" w:rsidP="009114F5">
            <w:pPr>
              <w:spacing w:line="259" w:lineRule="auto"/>
              <w:ind w:left="2"/>
            </w:pPr>
            <w:r>
              <w:rPr>
                <w:rFonts w:ascii="Calibri" w:eastAsia="Calibri" w:hAnsi="Calibri" w:cs="Calibri"/>
                <w:sz w:val="22"/>
              </w:rPr>
              <w:t xml:space="preserve"> </w:t>
            </w:r>
          </w:p>
        </w:tc>
        <w:tc>
          <w:tcPr>
            <w:tcW w:w="2976"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Nro.    o      KM </w:t>
            </w:r>
          </w:p>
        </w:tc>
        <w:tc>
          <w:tcPr>
            <w:tcW w:w="3118"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LOCALIDAD: </w:t>
            </w:r>
          </w:p>
        </w:tc>
      </w:tr>
      <w:tr w:rsidR="007A3362" w:rsidTr="009114F5">
        <w:trPr>
          <w:trHeight w:val="547"/>
        </w:trPr>
        <w:tc>
          <w:tcPr>
            <w:tcW w:w="5245"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MUNICIPIO </w:t>
            </w:r>
          </w:p>
          <w:p w:rsidR="007A3362" w:rsidRDefault="007A3362" w:rsidP="009114F5">
            <w:pPr>
              <w:spacing w:line="259" w:lineRule="auto"/>
              <w:ind w:left="2"/>
            </w:pPr>
            <w:r>
              <w:rPr>
                <w:rFonts w:ascii="Calibri" w:eastAsia="Calibri" w:hAnsi="Calibri" w:cs="Calibri"/>
                <w:sz w:val="22"/>
              </w:rPr>
              <w:t xml:space="preserve"> </w:t>
            </w:r>
          </w:p>
        </w:tc>
        <w:tc>
          <w:tcPr>
            <w:tcW w:w="4964"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PROVINCIA: </w:t>
            </w:r>
          </w:p>
        </w:tc>
      </w:tr>
      <w:tr w:rsidR="007A3362" w:rsidTr="009114F5">
        <w:trPr>
          <w:trHeight w:val="278"/>
        </w:trPr>
        <w:tc>
          <w:tcPr>
            <w:tcW w:w="411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ADMINISTRADOR Primer Apellido </w:t>
            </w:r>
          </w:p>
        </w:tc>
        <w:tc>
          <w:tcPr>
            <w:tcW w:w="2976"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Segundo Apellido </w:t>
            </w:r>
          </w:p>
        </w:tc>
        <w:tc>
          <w:tcPr>
            <w:tcW w:w="3118"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Nombres </w:t>
            </w:r>
          </w:p>
        </w:tc>
      </w:tr>
      <w:tr w:rsidR="007A3362" w:rsidTr="009114F5">
        <w:trPr>
          <w:trHeight w:val="547"/>
        </w:trPr>
        <w:tc>
          <w:tcPr>
            <w:tcW w:w="10209" w:type="dxa"/>
            <w:gridSpan w:val="9"/>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b/>
                <w:sz w:val="22"/>
              </w:rPr>
              <w:t xml:space="preserve">PROCEDE A LA RETENCIÓN SANITARIA DE LOS PRODUCTOS QUE SE DETALLAN A CONTINUACIÓN, POR SOSPECHAR SU NO APTITUD PARA CONSUMO HUMANO </w:t>
            </w:r>
          </w:p>
        </w:tc>
      </w:tr>
      <w:tr w:rsidR="007A3362" w:rsidTr="009114F5">
        <w:trPr>
          <w:trHeight w:val="547"/>
        </w:trPr>
        <w:tc>
          <w:tcPr>
            <w:tcW w:w="17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CLASE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NOMBRE COMERCIAL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UNIDAD PRODUCTORA </w:t>
            </w:r>
          </w:p>
        </w:tc>
        <w:tc>
          <w:tcPr>
            <w:tcW w:w="200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NACIONALIDAD </w:t>
            </w:r>
          </w:p>
        </w:tc>
        <w:tc>
          <w:tcPr>
            <w:tcW w:w="16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CANTIDAD </w:t>
            </w:r>
          </w:p>
          <w:p w:rsidR="007A3362" w:rsidRDefault="007A3362" w:rsidP="009114F5">
            <w:pPr>
              <w:spacing w:line="259" w:lineRule="auto"/>
              <w:ind w:left="2"/>
            </w:pPr>
            <w:r>
              <w:rPr>
                <w:rFonts w:ascii="Calibri" w:eastAsia="Calibri" w:hAnsi="Calibri" w:cs="Calibri"/>
                <w:sz w:val="22"/>
              </w:rPr>
              <w:t xml:space="preserve">   Kg      o    LT </w:t>
            </w:r>
          </w:p>
        </w:tc>
      </w:tr>
      <w:tr w:rsidR="007A3362" w:rsidTr="009114F5">
        <w:trPr>
          <w:trHeight w:val="278"/>
        </w:trPr>
        <w:tc>
          <w:tcPr>
            <w:tcW w:w="17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00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17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00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81"/>
        </w:trPr>
        <w:tc>
          <w:tcPr>
            <w:tcW w:w="17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lastRenderedPageBreak/>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00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17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00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17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00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17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00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17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00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17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00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17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00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17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00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17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005"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1623"/>
        </w:trPr>
        <w:tc>
          <w:tcPr>
            <w:tcW w:w="10209" w:type="dxa"/>
            <w:gridSpan w:val="9"/>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p w:rsidR="007A3362" w:rsidRDefault="007A3362" w:rsidP="009114F5">
            <w:pPr>
              <w:spacing w:line="259" w:lineRule="auto"/>
              <w:ind w:left="2"/>
            </w:pPr>
            <w:r>
              <w:rPr>
                <w:rFonts w:ascii="Calibri" w:eastAsia="Calibri" w:hAnsi="Calibri" w:cs="Calibri"/>
                <w:b/>
                <w:sz w:val="22"/>
              </w:rPr>
              <w:t xml:space="preserve">SE HACE SABER AL INTERESADO EN SU CARÁCTER DE:  ____________________________________________       </w:t>
            </w:r>
          </w:p>
          <w:p w:rsidR="007A3362" w:rsidRDefault="007A3362" w:rsidP="009114F5">
            <w:pPr>
              <w:spacing w:line="259" w:lineRule="auto"/>
              <w:ind w:left="2"/>
            </w:pPr>
            <w:r>
              <w:rPr>
                <w:rFonts w:ascii="Calibri" w:eastAsia="Calibri" w:hAnsi="Calibri" w:cs="Calibri"/>
                <w:b/>
                <w:sz w:val="22"/>
              </w:rPr>
              <w:t xml:space="preserve">LA OBLIGACIÓN QUE TIENE DE GARANTIZAR LA INMOBILIDAD DEL PRODUCTO SEÑALADO, ASÍ COMO </w:t>
            </w:r>
          </w:p>
          <w:p w:rsidR="007A3362" w:rsidRDefault="007A3362" w:rsidP="009114F5">
            <w:pPr>
              <w:spacing w:line="259" w:lineRule="auto"/>
              <w:ind w:left="2"/>
            </w:pPr>
            <w:r>
              <w:rPr>
                <w:rFonts w:ascii="Calibri" w:eastAsia="Calibri" w:hAnsi="Calibri" w:cs="Calibri"/>
                <w:b/>
                <w:sz w:val="22"/>
              </w:rPr>
              <w:t xml:space="preserve">ESTARÁ BAJO SU CUIDADO Y CUSTODIA, NO PUDIENDOSE UTILIZAR NI TRASLADAR SIN LA AUTORIZACIÓN DE </w:t>
            </w:r>
          </w:p>
          <w:p w:rsidR="007A3362" w:rsidRDefault="007A3362" w:rsidP="009114F5">
            <w:pPr>
              <w:spacing w:line="259" w:lineRule="auto"/>
              <w:ind w:left="2"/>
            </w:pPr>
            <w:r>
              <w:rPr>
                <w:rFonts w:ascii="Calibri" w:eastAsia="Calibri" w:hAnsi="Calibri" w:cs="Calibri"/>
                <w:b/>
                <w:sz w:val="22"/>
              </w:rPr>
              <w:t xml:space="preserve">LA AUTORIDAD SANITARIA ACTUANTE, APERCIBIENDOLO DE QUE SU INCUMPLIMIENTO DARÁ LUGAR A SU REMISIÓN A LOS TRIBUNALES CORRESPONDIENTES </w:t>
            </w:r>
          </w:p>
        </w:tc>
      </w:tr>
      <w:tr w:rsidR="007A3362" w:rsidTr="009114F5">
        <w:trPr>
          <w:trHeight w:val="278"/>
        </w:trPr>
        <w:tc>
          <w:tcPr>
            <w:tcW w:w="10209" w:type="dxa"/>
            <w:gridSpan w:val="9"/>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r>
              <w:rPr>
                <w:rFonts w:ascii="Calibri" w:eastAsia="Calibri" w:hAnsi="Calibri" w:cs="Calibri"/>
                <w:b/>
                <w:sz w:val="22"/>
              </w:rPr>
              <w:t>Y PARA CONSTANCIA SE FIRMA LA PRESENTE ACTA EN EL LUGAR Y FECHA ARRIBA SEÑALADO</w:t>
            </w:r>
            <w:r>
              <w:rPr>
                <w:rFonts w:ascii="Calibri" w:eastAsia="Calibri" w:hAnsi="Calibri" w:cs="Calibri"/>
                <w:sz w:val="22"/>
              </w:rPr>
              <w:t xml:space="preserve"> </w:t>
            </w:r>
          </w:p>
        </w:tc>
      </w:tr>
      <w:tr w:rsidR="007A3362" w:rsidTr="009114F5">
        <w:trPr>
          <w:trHeight w:val="1620"/>
        </w:trPr>
        <w:tc>
          <w:tcPr>
            <w:tcW w:w="3263"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p w:rsidR="007A3362" w:rsidRDefault="007A3362" w:rsidP="009114F5">
            <w:pPr>
              <w:spacing w:line="259" w:lineRule="auto"/>
              <w:ind w:left="2"/>
            </w:pPr>
            <w:r>
              <w:rPr>
                <w:rFonts w:ascii="Calibri" w:eastAsia="Calibri" w:hAnsi="Calibri" w:cs="Calibri"/>
                <w:b/>
                <w:sz w:val="22"/>
              </w:rPr>
              <w:t xml:space="preserve">INTERESADO: </w:t>
            </w:r>
          </w:p>
          <w:p w:rsidR="007A3362" w:rsidRDefault="007A3362" w:rsidP="009114F5">
            <w:pPr>
              <w:spacing w:line="259" w:lineRule="auto"/>
              <w:ind w:left="2"/>
            </w:pPr>
            <w:r>
              <w:rPr>
                <w:rFonts w:ascii="Calibri" w:eastAsia="Calibri" w:hAnsi="Calibri" w:cs="Calibri"/>
                <w:b/>
                <w:sz w:val="22"/>
              </w:rPr>
              <w:t xml:space="preserve"> </w:t>
            </w:r>
          </w:p>
          <w:p w:rsidR="007A3362" w:rsidRDefault="007A3362" w:rsidP="009114F5">
            <w:pPr>
              <w:spacing w:line="259" w:lineRule="auto"/>
              <w:ind w:left="2"/>
            </w:pPr>
            <w:r>
              <w:rPr>
                <w:rFonts w:ascii="Calibri" w:eastAsia="Calibri" w:hAnsi="Calibri" w:cs="Calibri"/>
                <w:sz w:val="22"/>
              </w:rPr>
              <w:t xml:space="preserve"> </w:t>
            </w:r>
          </w:p>
          <w:p w:rsidR="007A3362" w:rsidRDefault="007A3362" w:rsidP="009114F5">
            <w:pPr>
              <w:spacing w:line="259" w:lineRule="auto"/>
              <w:ind w:left="2"/>
            </w:pPr>
            <w:r>
              <w:rPr>
                <w:rFonts w:ascii="Calibri" w:eastAsia="Calibri" w:hAnsi="Calibri" w:cs="Calibri"/>
                <w:sz w:val="22"/>
              </w:rPr>
              <w:t xml:space="preserve">_________________________ </w:t>
            </w:r>
          </w:p>
          <w:p w:rsidR="007A3362" w:rsidRDefault="007A3362" w:rsidP="009114F5">
            <w:pPr>
              <w:spacing w:line="259" w:lineRule="auto"/>
              <w:ind w:left="2"/>
            </w:pPr>
            <w:r>
              <w:rPr>
                <w:rFonts w:ascii="Calibri" w:eastAsia="Calibri" w:hAnsi="Calibri" w:cs="Calibri"/>
                <w:sz w:val="22"/>
              </w:rPr>
              <w:t xml:space="preserve">                      FIRMA </w:t>
            </w:r>
          </w:p>
        </w:tc>
        <w:tc>
          <w:tcPr>
            <w:tcW w:w="3545"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p w:rsidR="007A3362" w:rsidRDefault="007A3362" w:rsidP="009114F5">
            <w:pPr>
              <w:spacing w:line="259" w:lineRule="auto"/>
              <w:ind w:left="2"/>
            </w:pPr>
            <w:r>
              <w:rPr>
                <w:rFonts w:ascii="Calibri" w:eastAsia="Calibri" w:hAnsi="Calibri" w:cs="Calibri"/>
                <w:b/>
                <w:sz w:val="22"/>
              </w:rPr>
              <w:t xml:space="preserve">FUNCIONARIO ACTUANTE: </w:t>
            </w:r>
          </w:p>
          <w:p w:rsidR="007A3362" w:rsidRDefault="007A3362" w:rsidP="009114F5">
            <w:pPr>
              <w:spacing w:line="259" w:lineRule="auto"/>
              <w:ind w:left="2"/>
            </w:pPr>
            <w:r>
              <w:rPr>
                <w:rFonts w:ascii="Calibri" w:eastAsia="Calibri" w:hAnsi="Calibri" w:cs="Calibri"/>
                <w:b/>
                <w:sz w:val="22"/>
              </w:rPr>
              <w:t xml:space="preserve"> </w:t>
            </w:r>
          </w:p>
          <w:p w:rsidR="007A3362" w:rsidRDefault="007A3362" w:rsidP="009114F5">
            <w:pPr>
              <w:spacing w:line="259" w:lineRule="auto"/>
              <w:ind w:left="2"/>
            </w:pPr>
            <w:r>
              <w:rPr>
                <w:rFonts w:ascii="Calibri" w:eastAsia="Calibri" w:hAnsi="Calibri" w:cs="Calibri"/>
                <w:sz w:val="22"/>
              </w:rPr>
              <w:t xml:space="preserve"> </w:t>
            </w:r>
          </w:p>
          <w:p w:rsidR="007A3362" w:rsidRDefault="007A3362" w:rsidP="009114F5">
            <w:pPr>
              <w:spacing w:line="259" w:lineRule="auto"/>
              <w:ind w:left="2"/>
            </w:pPr>
            <w:r>
              <w:rPr>
                <w:rFonts w:ascii="Calibri" w:eastAsia="Calibri" w:hAnsi="Calibri" w:cs="Calibri"/>
                <w:sz w:val="22"/>
              </w:rPr>
              <w:t xml:space="preserve">  ___________________________ </w:t>
            </w:r>
          </w:p>
          <w:p w:rsidR="007A3362" w:rsidRDefault="007A3362" w:rsidP="009114F5">
            <w:pPr>
              <w:spacing w:line="259" w:lineRule="auto"/>
              <w:ind w:left="2"/>
            </w:pPr>
            <w:r>
              <w:rPr>
                <w:rFonts w:ascii="Calibri" w:eastAsia="Calibri" w:hAnsi="Calibri" w:cs="Calibri"/>
                <w:sz w:val="22"/>
              </w:rPr>
              <w:t xml:space="preserve">                         FIRMA </w:t>
            </w:r>
          </w:p>
        </w:tc>
        <w:tc>
          <w:tcPr>
            <w:tcW w:w="3401"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p w:rsidR="007A3362" w:rsidRDefault="007A3362" w:rsidP="009114F5">
            <w:pPr>
              <w:spacing w:line="259" w:lineRule="auto"/>
              <w:ind w:left="2"/>
            </w:pPr>
            <w:r>
              <w:rPr>
                <w:rFonts w:ascii="Calibri" w:eastAsia="Calibri" w:hAnsi="Calibri" w:cs="Calibri"/>
                <w:b/>
                <w:sz w:val="22"/>
              </w:rPr>
              <w:t xml:space="preserve">TESTIGO: </w:t>
            </w:r>
          </w:p>
          <w:p w:rsidR="007A3362" w:rsidRDefault="007A3362" w:rsidP="009114F5">
            <w:pPr>
              <w:spacing w:line="259" w:lineRule="auto"/>
              <w:ind w:left="2"/>
            </w:pPr>
            <w:r>
              <w:rPr>
                <w:rFonts w:ascii="Calibri" w:eastAsia="Calibri" w:hAnsi="Calibri" w:cs="Calibri"/>
                <w:b/>
                <w:sz w:val="22"/>
              </w:rPr>
              <w:t xml:space="preserve"> </w:t>
            </w:r>
          </w:p>
          <w:p w:rsidR="007A3362" w:rsidRDefault="007A3362" w:rsidP="009114F5">
            <w:pPr>
              <w:spacing w:line="259" w:lineRule="auto"/>
              <w:ind w:left="2"/>
            </w:pPr>
            <w:r>
              <w:rPr>
                <w:rFonts w:ascii="Calibri" w:eastAsia="Calibri" w:hAnsi="Calibri" w:cs="Calibri"/>
                <w:sz w:val="22"/>
              </w:rPr>
              <w:t xml:space="preserve"> </w:t>
            </w:r>
          </w:p>
          <w:p w:rsidR="007A3362" w:rsidRDefault="007A3362" w:rsidP="009114F5">
            <w:pPr>
              <w:spacing w:line="259" w:lineRule="auto"/>
              <w:ind w:left="2"/>
            </w:pPr>
            <w:r>
              <w:rPr>
                <w:rFonts w:ascii="Calibri" w:eastAsia="Calibri" w:hAnsi="Calibri" w:cs="Calibri"/>
                <w:sz w:val="22"/>
              </w:rPr>
              <w:t xml:space="preserve">__________________________ </w:t>
            </w:r>
          </w:p>
          <w:p w:rsidR="007A3362" w:rsidRDefault="007A3362" w:rsidP="009114F5">
            <w:pPr>
              <w:spacing w:line="259" w:lineRule="auto"/>
              <w:ind w:left="2"/>
            </w:pPr>
            <w:r>
              <w:rPr>
                <w:rFonts w:ascii="Calibri" w:eastAsia="Calibri" w:hAnsi="Calibri" w:cs="Calibri"/>
                <w:sz w:val="22"/>
              </w:rPr>
              <w:t xml:space="preserve">                          FIRMA </w:t>
            </w:r>
          </w:p>
        </w:tc>
      </w:tr>
    </w:tbl>
    <w:p w:rsidR="007A3362" w:rsidRDefault="007A3362" w:rsidP="007A3362">
      <w:pPr>
        <w:spacing w:line="259" w:lineRule="auto"/>
      </w:pPr>
      <w:r>
        <w:rPr>
          <w:rFonts w:ascii="Calibri" w:eastAsia="Calibri" w:hAnsi="Calibri" w:cs="Calibri"/>
          <w:sz w:val="22"/>
        </w:rPr>
        <w:t xml:space="preserve"> </w:t>
      </w:r>
    </w:p>
    <w:p w:rsidR="007A3362" w:rsidRDefault="007A3362" w:rsidP="007A3362">
      <w:pPr>
        <w:spacing w:after="195"/>
        <w:ind w:left="-5" w:right="57"/>
      </w:pPr>
      <w:r>
        <w:rPr>
          <w:b/>
        </w:rPr>
        <w:t xml:space="preserve">Anexo 9 </w:t>
      </w:r>
    </w:p>
    <w:p w:rsidR="007A3362" w:rsidRDefault="007A3362" w:rsidP="007A3362">
      <w:pPr>
        <w:spacing w:after="133"/>
        <w:ind w:left="-5" w:right="57"/>
      </w:pPr>
      <w:r>
        <w:rPr>
          <w:b/>
        </w:rPr>
        <w:t xml:space="preserve">Instrucciones del Modelo 85-11 “Acta de Retención de Alimentos” </w:t>
      </w:r>
    </w:p>
    <w:p w:rsidR="007A3362" w:rsidRDefault="007A3362" w:rsidP="007A3362">
      <w:pPr>
        <w:spacing w:after="158" w:line="262" w:lineRule="auto"/>
        <w:ind w:left="-5"/>
      </w:pPr>
      <w:r>
        <w:rPr>
          <w:b/>
          <w:sz w:val="20"/>
        </w:rPr>
        <w:t xml:space="preserve">Objetivo: </w:t>
      </w:r>
      <w:r>
        <w:rPr>
          <w:sz w:val="20"/>
        </w:rPr>
        <w:t xml:space="preserve">Servir de documento oficial para realizar la Retención de Alimentos por sospechar su no aptitud para consumo humano </w:t>
      </w:r>
    </w:p>
    <w:p w:rsidR="007A3362" w:rsidRDefault="007A3362" w:rsidP="007A3362">
      <w:pPr>
        <w:spacing w:after="158" w:line="262" w:lineRule="auto"/>
        <w:ind w:left="-5"/>
      </w:pPr>
      <w:r>
        <w:rPr>
          <w:b/>
          <w:sz w:val="20"/>
        </w:rPr>
        <w:t>Universo:</w:t>
      </w:r>
      <w:r>
        <w:rPr>
          <w:sz w:val="20"/>
        </w:rPr>
        <w:t xml:space="preserve"> Se confeccionará un acta por cada acción de retención de Alimentos en el que estén afectados (5) productos, es necesario confeccionar más de un acta. </w:t>
      </w:r>
    </w:p>
    <w:p w:rsidR="007A3362" w:rsidRDefault="007A3362" w:rsidP="007A3362">
      <w:pPr>
        <w:spacing w:after="132" w:line="267" w:lineRule="auto"/>
        <w:ind w:left="-5"/>
      </w:pPr>
      <w:r>
        <w:rPr>
          <w:b/>
          <w:sz w:val="22"/>
        </w:rPr>
        <w:t xml:space="preserve">Cabeza del Modelo: </w:t>
      </w:r>
    </w:p>
    <w:p w:rsidR="007A3362" w:rsidRDefault="007A3362" w:rsidP="007A3362">
      <w:pPr>
        <w:spacing w:after="158" w:line="262" w:lineRule="auto"/>
        <w:ind w:left="-5"/>
      </w:pPr>
      <w:r>
        <w:rPr>
          <w:b/>
          <w:sz w:val="20"/>
        </w:rPr>
        <w:t>Área de Salud:</w:t>
      </w:r>
      <w:r>
        <w:rPr>
          <w:sz w:val="20"/>
        </w:rPr>
        <w:t xml:space="preserve"> Nombre de la Unidad Básica del Área de Salud que realiza la Retención </w:t>
      </w:r>
    </w:p>
    <w:p w:rsidR="007A3362" w:rsidRDefault="007A3362" w:rsidP="007A3362">
      <w:pPr>
        <w:spacing w:after="158" w:line="262" w:lineRule="auto"/>
        <w:ind w:left="-5"/>
      </w:pPr>
      <w:r>
        <w:rPr>
          <w:b/>
          <w:sz w:val="20"/>
        </w:rPr>
        <w:t>Código:</w:t>
      </w:r>
      <w:r>
        <w:rPr>
          <w:sz w:val="20"/>
        </w:rPr>
        <w:t xml:space="preserve"> Código de la misma </w:t>
      </w:r>
    </w:p>
    <w:p w:rsidR="007A3362" w:rsidRDefault="007A3362" w:rsidP="007A3362">
      <w:pPr>
        <w:spacing w:after="158" w:line="262" w:lineRule="auto"/>
        <w:ind w:left="-5"/>
      </w:pPr>
      <w:r>
        <w:rPr>
          <w:b/>
          <w:sz w:val="20"/>
        </w:rPr>
        <w:t>Municipio:</w:t>
      </w:r>
      <w:r>
        <w:rPr>
          <w:sz w:val="20"/>
        </w:rPr>
        <w:t xml:space="preserve"> Municipio donde se encuentra la Unidad Básica del Área </w:t>
      </w:r>
    </w:p>
    <w:p w:rsidR="007A3362" w:rsidRDefault="007A3362" w:rsidP="007A3362">
      <w:pPr>
        <w:spacing w:after="158" w:line="262" w:lineRule="auto"/>
        <w:ind w:left="-5"/>
      </w:pPr>
      <w:r>
        <w:rPr>
          <w:b/>
          <w:sz w:val="20"/>
        </w:rPr>
        <w:t xml:space="preserve">Provincia: </w:t>
      </w:r>
      <w:r>
        <w:rPr>
          <w:sz w:val="20"/>
        </w:rPr>
        <w:t>Provincia donde se encuentra la Unidad Básica del Área</w:t>
      </w:r>
      <w:r>
        <w:rPr>
          <w:b/>
          <w:sz w:val="20"/>
        </w:rPr>
        <w:t xml:space="preserve"> </w:t>
      </w:r>
    </w:p>
    <w:p w:rsidR="007A3362" w:rsidRDefault="007A3362" w:rsidP="007A3362">
      <w:pPr>
        <w:spacing w:line="404" w:lineRule="auto"/>
        <w:ind w:left="-5" w:right="421"/>
      </w:pPr>
      <w:r>
        <w:rPr>
          <w:b/>
          <w:sz w:val="20"/>
        </w:rPr>
        <w:t>Día, Mes, Año y Hora:</w:t>
      </w:r>
      <w:r>
        <w:rPr>
          <w:sz w:val="20"/>
        </w:rPr>
        <w:t xml:space="preserve"> Se refiere a la del momento en que se realiza la retención </w:t>
      </w:r>
      <w:r>
        <w:rPr>
          <w:b/>
          <w:sz w:val="22"/>
        </w:rPr>
        <w:t xml:space="preserve">Cuerpo del Modelo: </w:t>
      </w:r>
    </w:p>
    <w:p w:rsidR="007A3362" w:rsidRDefault="007A3362" w:rsidP="007A3362">
      <w:pPr>
        <w:spacing w:after="158" w:line="262" w:lineRule="auto"/>
        <w:ind w:left="-5"/>
      </w:pPr>
      <w:r>
        <w:rPr>
          <w:b/>
          <w:sz w:val="20"/>
        </w:rPr>
        <w:t>Establecimiento:</w:t>
      </w:r>
      <w:r>
        <w:rPr>
          <w:sz w:val="20"/>
        </w:rPr>
        <w:t xml:space="preserve"> Nombre del establecimiento en que se realiza la Retención de Alimentos </w:t>
      </w:r>
    </w:p>
    <w:p w:rsidR="007A3362" w:rsidRDefault="007A3362" w:rsidP="007A3362">
      <w:pPr>
        <w:spacing w:after="158" w:line="262" w:lineRule="auto"/>
        <w:ind w:left="-5"/>
      </w:pPr>
      <w:r>
        <w:rPr>
          <w:b/>
          <w:sz w:val="20"/>
        </w:rPr>
        <w:t xml:space="preserve">Giro: </w:t>
      </w:r>
      <w:r>
        <w:rPr>
          <w:sz w:val="20"/>
        </w:rPr>
        <w:t xml:space="preserve">tipo de actividad que realiza </w:t>
      </w:r>
    </w:p>
    <w:p w:rsidR="007A3362" w:rsidRDefault="007A3362" w:rsidP="007A3362">
      <w:pPr>
        <w:spacing w:after="158" w:line="262" w:lineRule="auto"/>
        <w:ind w:left="-5"/>
      </w:pPr>
      <w:r>
        <w:rPr>
          <w:b/>
          <w:sz w:val="20"/>
        </w:rPr>
        <w:t>Licencia Sanitaria Nro.:</w:t>
      </w:r>
      <w:r>
        <w:rPr>
          <w:sz w:val="20"/>
        </w:rPr>
        <w:t xml:space="preserve"> Número de Licencia sanitaria si la posee </w:t>
      </w:r>
    </w:p>
    <w:p w:rsidR="007A3362" w:rsidRDefault="007A3362" w:rsidP="007A3362">
      <w:pPr>
        <w:spacing w:after="158" w:line="262" w:lineRule="auto"/>
        <w:ind w:left="-5"/>
      </w:pPr>
      <w:r>
        <w:rPr>
          <w:b/>
          <w:sz w:val="20"/>
        </w:rPr>
        <w:t>Empresa:</w:t>
      </w:r>
      <w:r>
        <w:rPr>
          <w:sz w:val="20"/>
        </w:rPr>
        <w:t xml:space="preserve"> Nombre de la Empresa a que pertenece el Establecimiento </w:t>
      </w:r>
    </w:p>
    <w:p w:rsidR="007A3362" w:rsidRDefault="007A3362" w:rsidP="007A3362">
      <w:pPr>
        <w:spacing w:after="158" w:line="262" w:lineRule="auto"/>
        <w:ind w:left="-5"/>
      </w:pPr>
      <w:r>
        <w:rPr>
          <w:b/>
          <w:sz w:val="20"/>
        </w:rPr>
        <w:t>Organismo:</w:t>
      </w:r>
      <w:r>
        <w:rPr>
          <w:sz w:val="20"/>
        </w:rPr>
        <w:t xml:space="preserve"> Organismo a que pertenece el Establecimiento </w:t>
      </w:r>
    </w:p>
    <w:p w:rsidR="007A3362" w:rsidRDefault="007A3362" w:rsidP="007A3362">
      <w:pPr>
        <w:spacing w:after="158" w:line="262" w:lineRule="auto"/>
        <w:ind w:left="-5"/>
      </w:pPr>
      <w:r>
        <w:rPr>
          <w:b/>
          <w:sz w:val="20"/>
        </w:rPr>
        <w:lastRenderedPageBreak/>
        <w:t>Dirección:</w:t>
      </w:r>
      <w:r>
        <w:rPr>
          <w:sz w:val="20"/>
        </w:rPr>
        <w:t xml:space="preserve"> Dirección donde está enclavado el establecimiento </w:t>
      </w:r>
    </w:p>
    <w:p w:rsidR="007A3362" w:rsidRDefault="007A3362" w:rsidP="007A3362">
      <w:pPr>
        <w:spacing w:line="404" w:lineRule="auto"/>
        <w:ind w:left="-5" w:right="378"/>
      </w:pPr>
      <w:r>
        <w:rPr>
          <w:b/>
          <w:sz w:val="20"/>
        </w:rPr>
        <w:t xml:space="preserve">Administrador: </w:t>
      </w:r>
      <w:r>
        <w:rPr>
          <w:sz w:val="20"/>
        </w:rPr>
        <w:t xml:space="preserve">Nombre y Apellidos del Administrador o propietario del establecimiento </w:t>
      </w:r>
      <w:r>
        <w:rPr>
          <w:b/>
          <w:sz w:val="22"/>
        </w:rPr>
        <w:t xml:space="preserve">De cada Producto Retenido: </w:t>
      </w:r>
    </w:p>
    <w:p w:rsidR="007A3362" w:rsidRDefault="007A3362" w:rsidP="007A3362">
      <w:pPr>
        <w:spacing w:after="158" w:line="262" w:lineRule="auto"/>
        <w:ind w:left="-5"/>
      </w:pPr>
      <w:r>
        <w:rPr>
          <w:b/>
          <w:sz w:val="20"/>
        </w:rPr>
        <w:t>Clase:</w:t>
      </w:r>
      <w:r>
        <w:rPr>
          <w:sz w:val="20"/>
        </w:rPr>
        <w:t xml:space="preserve"> Nombre completo del producto de que se trate Ej Carne de Res, carne de cerdo, frijoles negros, azúcar refino, etc. </w:t>
      </w:r>
    </w:p>
    <w:p w:rsidR="007A3362" w:rsidRDefault="007A3362" w:rsidP="007A3362">
      <w:pPr>
        <w:spacing w:after="158" w:line="262" w:lineRule="auto"/>
        <w:ind w:left="-5"/>
      </w:pPr>
      <w:r>
        <w:rPr>
          <w:b/>
          <w:sz w:val="20"/>
        </w:rPr>
        <w:t>Nombre Comercial:</w:t>
      </w:r>
      <w:r>
        <w:rPr>
          <w:sz w:val="20"/>
        </w:rPr>
        <w:t xml:space="preserve"> Nombre comercial del producto. Ej. Chocolate Baracoa, Compota Osito, Chorizos El Miño, etc.  </w:t>
      </w:r>
    </w:p>
    <w:p w:rsidR="007A3362" w:rsidRDefault="007A3362" w:rsidP="007A3362">
      <w:pPr>
        <w:spacing w:after="158" w:line="262" w:lineRule="auto"/>
        <w:ind w:left="-5"/>
      </w:pPr>
      <w:r>
        <w:rPr>
          <w:b/>
          <w:sz w:val="20"/>
        </w:rPr>
        <w:t>Unidad Productora:</w:t>
      </w:r>
      <w:r>
        <w:rPr>
          <w:sz w:val="20"/>
        </w:rPr>
        <w:t xml:space="preserve"> Nombre de la Fábrica donde fue elaborado el producto </w:t>
      </w:r>
    </w:p>
    <w:p w:rsidR="007A3362" w:rsidRDefault="007A3362" w:rsidP="007A3362">
      <w:pPr>
        <w:spacing w:after="158" w:line="262" w:lineRule="auto"/>
        <w:ind w:left="-5"/>
      </w:pPr>
      <w:r>
        <w:rPr>
          <w:b/>
          <w:sz w:val="20"/>
        </w:rPr>
        <w:t>Nacionalidad:</w:t>
      </w:r>
      <w:r>
        <w:rPr>
          <w:sz w:val="20"/>
        </w:rPr>
        <w:t xml:space="preserve"> Nombre del país donde fue elaborado el producto </w:t>
      </w:r>
    </w:p>
    <w:p w:rsidR="007A3362" w:rsidRDefault="007A3362" w:rsidP="007A3362">
      <w:pPr>
        <w:spacing w:after="158" w:line="262" w:lineRule="auto"/>
        <w:ind w:left="-5"/>
      </w:pPr>
      <w:r>
        <w:rPr>
          <w:b/>
          <w:sz w:val="20"/>
        </w:rPr>
        <w:t>Cantidad en Kg o Litros:</w:t>
      </w:r>
      <w:r>
        <w:rPr>
          <w:sz w:val="20"/>
        </w:rPr>
        <w:t xml:space="preserve"> Peso o cantidad del Producto retenido según el caso. </w:t>
      </w:r>
    </w:p>
    <w:p w:rsidR="007A3362" w:rsidRDefault="007A3362" w:rsidP="007A3362">
      <w:pPr>
        <w:spacing w:after="158" w:line="262" w:lineRule="auto"/>
        <w:ind w:left="-5"/>
      </w:pPr>
      <w:r>
        <w:rPr>
          <w:b/>
          <w:sz w:val="20"/>
        </w:rPr>
        <w:t xml:space="preserve">Se hace saber al interesado en su carácter de : </w:t>
      </w:r>
      <w:r>
        <w:rPr>
          <w:sz w:val="20"/>
        </w:rPr>
        <w:t xml:space="preserve">Cargo que desempeña el interesado en el establecimiento donde se ejecuta la retención. </w:t>
      </w:r>
    </w:p>
    <w:p w:rsidR="007A3362" w:rsidRDefault="007A3362" w:rsidP="007A3362">
      <w:pPr>
        <w:spacing w:after="132" w:line="267" w:lineRule="auto"/>
        <w:ind w:left="-5"/>
      </w:pPr>
      <w:r>
        <w:rPr>
          <w:b/>
          <w:sz w:val="22"/>
        </w:rPr>
        <w:t xml:space="preserve">Pie del Modelo: </w:t>
      </w:r>
    </w:p>
    <w:p w:rsidR="007A3362" w:rsidRDefault="007A3362" w:rsidP="007A3362">
      <w:pPr>
        <w:spacing w:after="158" w:line="262" w:lineRule="auto"/>
        <w:ind w:left="-5"/>
      </w:pPr>
      <w:r>
        <w:rPr>
          <w:b/>
          <w:sz w:val="20"/>
        </w:rPr>
        <w:t>Interesado:</w:t>
      </w:r>
      <w:r>
        <w:rPr>
          <w:sz w:val="20"/>
        </w:rPr>
        <w:t xml:space="preserve"> Firma del Interesado. </w:t>
      </w:r>
    </w:p>
    <w:p w:rsidR="007A3362" w:rsidRDefault="007A3362" w:rsidP="007A3362">
      <w:pPr>
        <w:spacing w:after="158" w:line="262" w:lineRule="auto"/>
        <w:ind w:left="-5"/>
      </w:pPr>
      <w:r>
        <w:rPr>
          <w:b/>
          <w:sz w:val="20"/>
        </w:rPr>
        <w:t xml:space="preserve">Funcionario Actuante: </w:t>
      </w:r>
      <w:r>
        <w:rPr>
          <w:sz w:val="20"/>
        </w:rPr>
        <w:t xml:space="preserve">Firma del Funcionario de la ISE actuante </w:t>
      </w:r>
    </w:p>
    <w:p w:rsidR="007A3362" w:rsidRDefault="007A3362" w:rsidP="007A3362">
      <w:pPr>
        <w:spacing w:after="158" w:line="262" w:lineRule="auto"/>
        <w:ind w:left="-5"/>
      </w:pPr>
      <w:r>
        <w:rPr>
          <w:b/>
          <w:sz w:val="20"/>
        </w:rPr>
        <w:t>Testigo:</w:t>
      </w:r>
      <w:r>
        <w:rPr>
          <w:b/>
          <w:sz w:val="22"/>
        </w:rPr>
        <w:t xml:space="preserve"> </w:t>
      </w:r>
      <w:r>
        <w:rPr>
          <w:sz w:val="20"/>
        </w:rPr>
        <w:t xml:space="preserve">Firma de un Testigo </w:t>
      </w:r>
    </w:p>
    <w:p w:rsidR="007A3362" w:rsidRDefault="007A3362" w:rsidP="007A3362">
      <w:pPr>
        <w:spacing w:after="163" w:line="259" w:lineRule="auto"/>
      </w:pPr>
      <w:r>
        <w:rPr>
          <w:b/>
          <w:sz w:val="22"/>
        </w:rPr>
        <w:t xml:space="preserve"> </w:t>
      </w:r>
    </w:p>
    <w:p w:rsidR="007A3362" w:rsidRDefault="007A3362" w:rsidP="007A3362">
      <w:pPr>
        <w:spacing w:line="259" w:lineRule="auto"/>
      </w:pPr>
      <w:r>
        <w:rPr>
          <w:sz w:val="22"/>
        </w:rPr>
        <w:t xml:space="preserve"> </w:t>
      </w:r>
    </w:p>
    <w:p w:rsidR="007A3362" w:rsidRDefault="007A3362" w:rsidP="007A3362">
      <w:pPr>
        <w:spacing w:after="13"/>
        <w:ind w:left="-5" w:right="57"/>
      </w:pPr>
      <w:r>
        <w:rPr>
          <w:b/>
        </w:rPr>
        <w:t xml:space="preserve">Anexo 10 </w:t>
      </w:r>
    </w:p>
    <w:tbl>
      <w:tblPr>
        <w:tblStyle w:val="TableGrid"/>
        <w:tblW w:w="10649" w:type="dxa"/>
        <w:tblInd w:w="-1073" w:type="dxa"/>
        <w:tblCellMar>
          <w:top w:w="4" w:type="dxa"/>
        </w:tblCellMar>
        <w:tblLook w:val="04A0" w:firstRow="1" w:lastRow="0" w:firstColumn="1" w:lastColumn="0" w:noHBand="0" w:noVBand="1"/>
      </w:tblPr>
      <w:tblGrid>
        <w:gridCol w:w="2026"/>
        <w:gridCol w:w="518"/>
        <w:gridCol w:w="392"/>
        <w:gridCol w:w="463"/>
        <w:gridCol w:w="423"/>
        <w:gridCol w:w="564"/>
        <w:gridCol w:w="1558"/>
        <w:gridCol w:w="425"/>
        <w:gridCol w:w="141"/>
        <w:gridCol w:w="425"/>
        <w:gridCol w:w="426"/>
        <w:gridCol w:w="143"/>
        <w:gridCol w:w="566"/>
        <w:gridCol w:w="570"/>
        <w:gridCol w:w="259"/>
        <w:gridCol w:w="692"/>
        <w:gridCol w:w="460"/>
        <w:gridCol w:w="598"/>
      </w:tblGrid>
      <w:tr w:rsidR="007A3362" w:rsidTr="009114F5">
        <w:trPr>
          <w:trHeight w:val="719"/>
        </w:trPr>
        <w:tc>
          <w:tcPr>
            <w:tcW w:w="20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Modelo 85-08 </w:t>
            </w:r>
          </w:p>
          <w:p w:rsidR="007A3362" w:rsidRDefault="007A3362" w:rsidP="009114F5">
            <w:pPr>
              <w:spacing w:after="4" w:line="259" w:lineRule="auto"/>
              <w:ind w:left="108"/>
            </w:pPr>
            <w:r>
              <w:rPr>
                <w:rFonts w:ascii="Calibri" w:eastAsia="Calibri" w:hAnsi="Calibri" w:cs="Calibri"/>
                <w:sz w:val="16"/>
              </w:rPr>
              <w:t xml:space="preserve">Ministerio de Salud Pública </w:t>
            </w:r>
          </w:p>
          <w:p w:rsidR="007A3362" w:rsidRDefault="007A3362" w:rsidP="009114F5">
            <w:pPr>
              <w:spacing w:line="259" w:lineRule="auto"/>
              <w:ind w:left="108"/>
            </w:pPr>
            <w:r>
              <w:rPr>
                <w:rFonts w:ascii="Calibri" w:eastAsia="Calibri" w:hAnsi="Calibri" w:cs="Calibri"/>
                <w:sz w:val="18"/>
              </w:rPr>
              <w:t xml:space="preserve">Higiene de Los Alimentos </w:t>
            </w:r>
          </w:p>
        </w:tc>
        <w:tc>
          <w:tcPr>
            <w:tcW w:w="3923" w:type="dxa"/>
            <w:gridSpan w:val="6"/>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0"/>
              <w:jc w:val="center"/>
            </w:pPr>
            <w:r>
              <w:rPr>
                <w:rFonts w:ascii="Calibri" w:eastAsia="Calibri" w:hAnsi="Calibri" w:cs="Calibri"/>
                <w:sz w:val="20"/>
              </w:rPr>
              <w:t xml:space="preserve"> </w:t>
            </w:r>
          </w:p>
          <w:p w:rsidR="007A3362" w:rsidRDefault="007A3362" w:rsidP="009114F5">
            <w:pPr>
              <w:spacing w:line="259" w:lineRule="auto"/>
              <w:jc w:val="center"/>
            </w:pPr>
            <w:r>
              <w:rPr>
                <w:rFonts w:ascii="Calibri" w:eastAsia="Calibri" w:hAnsi="Calibri" w:cs="Calibri"/>
                <w:sz w:val="20"/>
              </w:rPr>
              <w:t xml:space="preserve">DILIGENCIA DE OCUPACIÓN DE MUESTRA. RESULTADO DE ANÁLISIS </w:t>
            </w:r>
          </w:p>
        </w:tc>
        <w:tc>
          <w:tcPr>
            <w:tcW w:w="2696" w:type="dxa"/>
            <w:gridSpan w:val="7"/>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Muestra No: </w:t>
            </w:r>
          </w:p>
          <w:p w:rsidR="007A3362" w:rsidRDefault="007A3362" w:rsidP="009114F5">
            <w:pPr>
              <w:spacing w:line="259" w:lineRule="auto"/>
              <w:ind w:left="108"/>
            </w:pPr>
            <w:r>
              <w:rPr>
                <w:rFonts w:ascii="Calibri" w:eastAsia="Calibri" w:hAnsi="Calibri" w:cs="Calibri"/>
                <w:sz w:val="16"/>
              </w:rPr>
              <w:t xml:space="preserve"> </w:t>
            </w:r>
          </w:p>
          <w:p w:rsidR="007A3362" w:rsidRDefault="007A3362" w:rsidP="009114F5">
            <w:pPr>
              <w:spacing w:after="41" w:line="259" w:lineRule="auto"/>
              <w:ind w:left="79"/>
            </w:pPr>
            <w:r>
              <w:rPr>
                <w:rFonts w:ascii="Calibri" w:eastAsia="Calibri" w:hAnsi="Calibri" w:cs="Calibri"/>
                <w:noProof/>
                <w:sz w:val="22"/>
              </w:rPr>
              <mc:AlternateContent>
                <mc:Choice Requires="wpg">
                  <w:drawing>
                    <wp:inline distT="0" distB="0" distL="0" distR="0" wp14:anchorId="28CC75DD" wp14:editId="46D26112">
                      <wp:extent cx="1609598" cy="18288"/>
                      <wp:effectExtent l="0" t="0" r="0" b="0"/>
                      <wp:docPr id="332586" name="Group 332586"/>
                      <wp:cNvGraphicFramePr/>
                      <a:graphic xmlns:a="http://schemas.openxmlformats.org/drawingml/2006/main">
                        <a:graphicData uri="http://schemas.microsoft.com/office/word/2010/wordprocessingGroup">
                          <wpg:wgp>
                            <wpg:cNvGrpSpPr/>
                            <wpg:grpSpPr>
                              <a:xfrm>
                                <a:off x="0" y="0"/>
                                <a:ext cx="1609598" cy="18288"/>
                                <a:chOff x="0" y="0"/>
                                <a:chExt cx="1609598" cy="18288"/>
                              </a:xfrm>
                            </wpg:grpSpPr>
                            <wps:wsp>
                              <wps:cNvPr id="438181" name="Shape 438181"/>
                              <wps:cNvSpPr/>
                              <wps:spPr>
                                <a:xfrm>
                                  <a:off x="0" y="0"/>
                                  <a:ext cx="1609598" cy="18288"/>
                                </a:xfrm>
                                <a:custGeom>
                                  <a:avLst/>
                                  <a:gdLst/>
                                  <a:ahLst/>
                                  <a:cxnLst/>
                                  <a:rect l="0" t="0" r="0" b="0"/>
                                  <a:pathLst>
                                    <a:path w="1609598" h="18288">
                                      <a:moveTo>
                                        <a:pt x="0" y="0"/>
                                      </a:moveTo>
                                      <a:lnTo>
                                        <a:pt x="1609598" y="0"/>
                                      </a:lnTo>
                                      <a:lnTo>
                                        <a:pt x="160959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91256B" id="Group 332586" o:spid="_x0000_s1026" style="width:126.75pt;height:1.45pt;mso-position-horizontal-relative:char;mso-position-vertical-relative:line" coordsize="1609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">
                      <v:shape id="Shape 438181" o:spid="_x0000_s1027" style="position:absolute;width:16095;height:182;visibility:visible;mso-wrap-style:square;v-text-anchor:top" coordsize="160959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U6MkA&#10;AADfAAAADwAAAGRycy9kb3ducmV2LnhtbESPQUvDQBSE74L/YXlCb3aTtkhIuy0itkj1YGLAHh/Z&#10;ZxKafZvurm36711B8DjMzDfMajOaXpzJ+c6ygnSagCCure64UVB9bO8zED4ga+wtk4Iredisb29W&#10;mGt74YLOZWhEhLDPUUEbwpBL6euWDPqpHYij92WdwRCla6R2eIlw08tZkjxIgx3HhRYHemqpPpbf&#10;RsG+Cva02L2Vn69DUbjDe/VcNUelJnfj4xJEoDH8h//aL1rBYp6lWQq/f+IX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JU6MkAAADfAAAADwAAAAAAAAAAAAAAAACYAgAA&#10;ZHJzL2Rvd25yZXYueG1sUEsFBgAAAAAEAAQA9QAAAI4DAAAAAA==&#10;" path="m,l1609598,r,18288l,18288,,e" fillcolor="black" stroked="f" strokeweight="0">
                        <v:stroke miterlimit="83231f" joinstyle="miter"/>
                        <v:path arrowok="t" textboxrect="0,0,1609598,18288"/>
                      </v:shape>
                      <w10:anchorlock/>
                    </v:group>
                  </w:pict>
                </mc:Fallback>
              </mc:AlternateContent>
            </w:r>
          </w:p>
          <w:p w:rsidR="007A3362" w:rsidRDefault="007A3362" w:rsidP="009114F5">
            <w:pPr>
              <w:spacing w:line="259" w:lineRule="auto"/>
              <w:ind w:left="108"/>
            </w:pPr>
            <w:r>
              <w:rPr>
                <w:rFonts w:ascii="Calibri" w:eastAsia="Calibri" w:hAnsi="Calibri" w:cs="Calibri"/>
                <w:b/>
                <w:sz w:val="22"/>
              </w:rPr>
              <w:t xml:space="preserve">Recogida en Fecha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6"/>
            </w:pPr>
            <w:r>
              <w:rPr>
                <w:rFonts w:ascii="Calibri" w:eastAsia="Calibri" w:hAnsi="Calibri" w:cs="Calibri"/>
                <w:sz w:val="20"/>
              </w:rPr>
              <w:t>-</w:t>
            </w:r>
            <w:r>
              <w:rPr>
                <w:rFonts w:ascii="Calibri" w:eastAsia="Calibri" w:hAnsi="Calibri" w:cs="Calibri"/>
                <w:sz w:val="22"/>
              </w:rPr>
              <w:t xml:space="preserve"> </w:t>
            </w:r>
          </w:p>
        </w:tc>
        <w:tc>
          <w:tcPr>
            <w:tcW w:w="58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10" w:right="-98"/>
            </w:pPr>
            <w:r>
              <w:rPr>
                <w:rFonts w:ascii="Calibri" w:eastAsia="Calibri" w:hAnsi="Calibri" w:cs="Calibri"/>
                <w:noProof/>
                <w:sz w:val="22"/>
              </w:rPr>
              <mc:AlternateContent>
                <mc:Choice Requires="wpg">
                  <w:drawing>
                    <wp:inline distT="0" distB="0" distL="0" distR="0" wp14:anchorId="0FE2DBD0" wp14:editId="0D178019">
                      <wp:extent cx="299782" cy="406591"/>
                      <wp:effectExtent l="0" t="0" r="0" b="0"/>
                      <wp:docPr id="332617" name="Group 332617"/>
                      <wp:cNvGraphicFramePr/>
                      <a:graphic xmlns:a="http://schemas.openxmlformats.org/drawingml/2006/main">
                        <a:graphicData uri="http://schemas.microsoft.com/office/word/2010/wordprocessingGroup">
                          <wpg:wgp>
                            <wpg:cNvGrpSpPr/>
                            <wpg:grpSpPr>
                              <a:xfrm>
                                <a:off x="0" y="0"/>
                                <a:ext cx="299782" cy="406591"/>
                                <a:chOff x="0" y="0"/>
                                <a:chExt cx="299782" cy="406591"/>
                              </a:xfrm>
                            </wpg:grpSpPr>
                            <wps:wsp>
                              <wps:cNvPr id="9185" name="Rectangle 9185"/>
                              <wps:cNvSpPr/>
                              <wps:spPr>
                                <a:xfrm rot="5399998">
                                  <a:off x="-201850" y="154724"/>
                                  <a:ext cx="499385" cy="189937"/>
                                </a:xfrm>
                                <a:prstGeom prst="rect">
                                  <a:avLst/>
                                </a:prstGeom>
                                <a:ln>
                                  <a:noFill/>
                                </a:ln>
                              </wps:spPr>
                              <wps:txbx>
                                <w:txbxContent>
                                  <w:p w:rsidR="007A3362" w:rsidRDefault="007A3362" w:rsidP="007A3362">
                                    <w:pPr>
                                      <w:spacing w:after="160" w:line="259" w:lineRule="auto"/>
                                    </w:pPr>
                                    <w:r>
                                      <w:rPr>
                                        <w:rFonts w:ascii="Calibri" w:eastAsia="Calibri" w:hAnsi="Calibri" w:cs="Calibri"/>
                                        <w:b/>
                                        <w:sz w:val="22"/>
                                      </w:rPr>
                                      <w:t>Fecha:</w:t>
                                    </w:r>
                                  </w:p>
                                </w:txbxContent>
                              </wps:txbx>
                              <wps:bodyPr horzOverflow="overflow" vert="horz" lIns="0" tIns="0" rIns="0" bIns="0" rtlCol="0">
                                <a:noAutofit/>
                              </wps:bodyPr>
                            </wps:wsp>
                            <wps:wsp>
                              <wps:cNvPr id="9186" name="Rectangle 9186"/>
                              <wps:cNvSpPr/>
                              <wps:spPr>
                                <a:xfrm rot="5399998">
                                  <a:off x="26769" y="301008"/>
                                  <a:ext cx="42144" cy="189937"/>
                                </a:xfrm>
                                <a:prstGeom prst="rect">
                                  <a:avLst/>
                                </a:prstGeom>
                                <a:ln>
                                  <a:noFill/>
                                </a:ln>
                              </wps:spPr>
                              <wps:txbx>
                                <w:txbxContent>
                                  <w:p w:rsidR="007A3362" w:rsidRDefault="007A3362" w:rsidP="007A3362">
                                    <w:pPr>
                                      <w:spacing w:after="160" w:line="259" w:lineRule="auto"/>
                                    </w:pPr>
                                    <w:r>
                                      <w:rPr>
                                        <w:rFonts w:ascii="Calibri" w:eastAsia="Calibri" w:hAnsi="Calibri" w:cs="Calibri"/>
                                        <w:b/>
                                        <w:sz w:val="22"/>
                                      </w:rPr>
                                      <w:t xml:space="preserve"> </w:t>
                                    </w:r>
                                  </w:p>
                                </w:txbxContent>
                              </wps:txbx>
                              <wps:bodyPr horzOverflow="overflow" vert="horz" lIns="0" tIns="0" rIns="0" bIns="0" rtlCol="0">
                                <a:noAutofit/>
                              </wps:bodyPr>
                            </wps:wsp>
                            <wps:wsp>
                              <wps:cNvPr id="9189" name="Rectangle 9189"/>
                              <wps:cNvSpPr/>
                              <wps:spPr>
                                <a:xfrm rot="5399998">
                                  <a:off x="183741" y="-73895"/>
                                  <a:ext cx="42144" cy="189937"/>
                                </a:xfrm>
                                <a:prstGeom prst="rect">
                                  <a:avLst/>
                                </a:prstGeom>
                                <a:ln>
                                  <a:noFill/>
                                </a:ln>
                              </wps:spPr>
                              <wps:txbx>
                                <w:txbxContent>
                                  <w:p w:rsidR="007A3362" w:rsidRDefault="007A3362" w:rsidP="007A3362">
                                    <w:pPr>
                                      <w:spacing w:after="160" w:line="259" w:lineRule="auto"/>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w:pict>
                    <v:group w14:anchorId="0FE2DBD0" id="Group 332617" o:spid="_x0000_s1026" style="width:23.6pt;height:32pt;mso-position-horizontal-relative:char;mso-position-vertical-relative:line" coordsize="299782,4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">
                      <v:rect id="Rectangle 9185" o:spid="_x0000_s1027" style="position:absolute;left:-201850;top:154724;width:499385;height:1899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mrMYA&#10;AADdAAAADwAAAGRycy9kb3ducmV2LnhtbESPzWrDMBCE74G+g9hCb7HsQkviRDGlpTRtT/klx421&#10;sY2tlbHU2Hn7KFDIcZiZb5h5NphGnKlzlWUFSRSDIM6trrhQsN18jicgnEfW2FgmBRdykC0eRnNM&#10;te15Ree1L0SAsEtRQel9m0rp8pIMusi2xME72c6gD7IrpO6wD3DTyOc4fpUGKw4LJbb0XlJer/+M&#10;gq/L9uf3A+vj4XtJ+37wid3YnVJPj8PbDISnwd/D/+2lVjBNJi9wex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AmrMYAAADd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b/>
                                  <w:sz w:val="22"/>
                                </w:rPr>
                                <w:t>Fecha:</w:t>
                              </w:r>
                            </w:p>
                          </w:txbxContent>
                        </v:textbox>
                      </v:rect>
                      <v:rect id="Rectangle 9186" o:spid="_x0000_s1028" style="position:absolute;left:26769;top:301008;width:42144;height:1899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428YA&#10;AADdAAAADwAAAGRycy9kb3ducmV2LnhtbESPzWrDMBCE74G+g9hCb7HsHoLrWgmlpTRNTs1PyXFj&#10;bW0Ta2UsNbbfPgoEchxm5hsmXwymEWfqXG1ZQRLFIIgLq2suFey2n9MUhPPIGhvLpGAkB4v5wyTH&#10;TNuef+i88aUIEHYZKqi8bzMpXVGRQRfZljh4f7Yz6IPsSqk77APcNPI5jmfSYM1hocKW3isqTpt/&#10;o+Br3K3WH3g6Hr6X9NsPPrFbu1fq6XF4ewXhafD38K291ApeknQG1zfh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K428YAAADd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b/>
                                  <w:sz w:val="22"/>
                                </w:rPr>
                                <w:t xml:space="preserve"> </w:t>
                              </w:r>
                            </w:p>
                          </w:txbxContent>
                        </v:textbox>
                      </v:rect>
                      <v:rect id="Rectangle 9189" o:spid="_x0000_s1029" style="position:absolute;left:183741;top:-73895;width:42144;height:1899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sqcUA&#10;AADdAAAADwAAAGRycy9kb3ducmV2LnhtbESPS4vCQBCE78L+h6EXvOkkHkSjoyy7iK+TjxWPbaY3&#10;CWZ6QmY08d87grDHoqq+oqbz1pTiTrUrLCuI+xEI4tTqgjMFx8OiNwLhPLLG0jIpeJCD+eyjM8VE&#10;24Z3dN/7TAQIuwQV5N5XiZQuzcmg69uKOHh/tjbog6wzqWtsAtyUchBFQ2mw4LCQY0XfOaXX/c0o&#10;WD6Om+0PXi/n9YpOTetje7C/SnU/268JCE+t/w+/2yutYByPxvB6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SypxQAAAN0AAAAPAAAAAAAAAAAAAAAAAJgCAABkcnMv&#10;ZG93bnJldi54bWxQSwUGAAAAAAQABAD1AAAAigMAAAAA&#10;" filled="f" stroked="f">
                        <v:textbox inset="0,0,0,0">
                          <w:txbxContent>
                            <w:p w:rsidR="007A3362" w:rsidRDefault="007A3362" w:rsidP="007A3362">
                              <w:pPr>
                                <w:spacing w:after="160" w:line="259" w:lineRule="auto"/>
                              </w:pPr>
                              <w:r>
                                <w:rPr>
                                  <w:rFonts w:ascii="Calibri" w:eastAsia="Calibri" w:hAnsi="Calibri" w:cs="Calibri"/>
                                  <w:b/>
                                  <w:sz w:val="22"/>
                                </w:rPr>
                                <w:t xml:space="preserve"> </w:t>
                              </w:r>
                            </w:p>
                          </w:txbxContent>
                        </v:textbox>
                      </v:rect>
                      <w10:anchorlock/>
                    </v:group>
                  </w:pict>
                </mc:Fallback>
              </mc:AlternateContent>
            </w:r>
          </w:p>
        </w:tc>
        <w:tc>
          <w:tcPr>
            <w:tcW w:w="52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7"/>
            </w:pPr>
            <w:r>
              <w:rPr>
                <w:rFonts w:ascii="Calibri" w:eastAsia="Calibri" w:hAnsi="Calibri" w:cs="Calibri"/>
                <w:noProof/>
                <w:sz w:val="22"/>
              </w:rPr>
              <mc:AlternateContent>
                <mc:Choice Requires="wpg">
                  <w:drawing>
                    <wp:inline distT="0" distB="0" distL="0" distR="0" wp14:anchorId="599A0823" wp14:editId="05370461">
                      <wp:extent cx="142810" cy="488887"/>
                      <wp:effectExtent l="0" t="0" r="0" b="0"/>
                      <wp:docPr id="332621" name="Group 332621"/>
                      <wp:cNvGraphicFramePr/>
                      <a:graphic xmlns:a="http://schemas.openxmlformats.org/drawingml/2006/main">
                        <a:graphicData uri="http://schemas.microsoft.com/office/word/2010/wordprocessingGroup">
                          <wpg:wgp>
                            <wpg:cNvGrpSpPr/>
                            <wpg:grpSpPr>
                              <a:xfrm>
                                <a:off x="0" y="0"/>
                                <a:ext cx="142810" cy="488887"/>
                                <a:chOff x="0" y="0"/>
                                <a:chExt cx="142810" cy="488887"/>
                              </a:xfrm>
                            </wpg:grpSpPr>
                            <wps:wsp>
                              <wps:cNvPr id="9187" name="Rectangle 9187"/>
                              <wps:cNvSpPr/>
                              <wps:spPr>
                                <a:xfrm rot="5399998">
                                  <a:off x="-256580" y="209454"/>
                                  <a:ext cx="608846" cy="189937"/>
                                </a:xfrm>
                                <a:prstGeom prst="rect">
                                  <a:avLst/>
                                </a:prstGeom>
                                <a:ln>
                                  <a:noFill/>
                                </a:ln>
                              </wps:spPr>
                              <wps:txbx>
                                <w:txbxContent>
                                  <w:p w:rsidR="007A3362" w:rsidRDefault="007A3362" w:rsidP="007A3362">
                                    <w:pPr>
                                      <w:spacing w:after="160" w:line="259" w:lineRule="auto"/>
                                    </w:pPr>
                                    <w:r>
                                      <w:rPr>
                                        <w:rFonts w:ascii="Calibri" w:eastAsia="Calibri" w:hAnsi="Calibri" w:cs="Calibri"/>
                                        <w:b/>
                                        <w:sz w:val="22"/>
                                      </w:rPr>
                                      <w:t>Unidad:</w:t>
                                    </w:r>
                                  </w:p>
                                </w:txbxContent>
                              </wps:txbx>
                              <wps:bodyPr horzOverflow="overflow" vert="horz" lIns="0" tIns="0" rIns="0" bIns="0" rtlCol="0">
                                <a:noAutofit/>
                              </wps:bodyPr>
                            </wps:wsp>
                            <wps:wsp>
                              <wps:cNvPr id="9188" name="Rectangle 9188"/>
                              <wps:cNvSpPr/>
                              <wps:spPr>
                                <a:xfrm rot="5399998">
                                  <a:off x="26770" y="383303"/>
                                  <a:ext cx="42144" cy="189937"/>
                                </a:xfrm>
                                <a:prstGeom prst="rect">
                                  <a:avLst/>
                                </a:prstGeom>
                                <a:ln>
                                  <a:noFill/>
                                </a:ln>
                              </wps:spPr>
                              <wps:txbx>
                                <w:txbxContent>
                                  <w:p w:rsidR="007A3362" w:rsidRDefault="007A3362" w:rsidP="007A3362">
                                    <w:pPr>
                                      <w:spacing w:after="160" w:line="259" w:lineRule="auto"/>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w:pict>
                    <v:group w14:anchorId="599A0823" id="Group 332621" o:spid="_x0000_s1030" style="width:11.25pt;height:38.5pt;mso-position-horizontal-relative:char;mso-position-vertical-relative:line" coordsize="142810,48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">
                      <v:rect id="Rectangle 9187" o:spid="_x0000_s1031" style="position:absolute;left:-256580;top:209454;width:608846;height:1899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dQMYA&#10;AADdAAAADwAAAGRycy9kb3ducmV2LnhtbESPzWrDMBCE74G+g9hCb7HsHtrEiWJKS2nanvJLjhtr&#10;YxtbK2OpsfP2UaCQ4zAz3zDzbDCNOFPnKssKkigGQZxbXXGhYLv5HE9AOI+ssbFMCi7kIFs8jOaY&#10;atvzis5rX4gAYZeigtL7NpXS5SUZdJFtiYN3sp1BH2RXSN1hH+Cmkc9x/CINVhwWSmzpvaS8Xv8Z&#10;BV+X7c/vB9bHw/eS9v3gE7uxO6WeHoe3GQhPg7+H/9tLrWCaTF7h9iY8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4dQMYAAADd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b/>
                                  <w:sz w:val="22"/>
                                </w:rPr>
                                <w:t>Unidad:</w:t>
                              </w:r>
                            </w:p>
                          </w:txbxContent>
                        </v:textbox>
                      </v:rect>
                      <v:rect id="Rectangle 9188" o:spid="_x0000_s1032" style="position:absolute;left:26770;top:383303;width:42144;height:18993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JMsIA&#10;AADdAAAADwAAAGRycy9kb3ducmV2LnhtbERPy4rCMBTdC/MP4Q6407QuRDtGGWYYfK2sjri8Nte2&#10;2NyUJtr692YhuDyc92zRmUrcqXGlZQXxMAJBnFldcq7gsP8bTEA4j6yxskwKHuRgMf/ozTDRtuUd&#10;3VOfixDCLkEFhfd1IqXLCjLohrYmDtzFNgZ9gE0udYNtCDeVHEXRWBosOTQUWNNPQdk1vRkFy8dh&#10;s/3F6/m0XtGx7Xxs9/Zfqf5n9/0FwlPn3+KXe6UVTONJmBveh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YkywgAAAN0AAAAPAAAAAAAAAAAAAAAAAJgCAABkcnMvZG93&#10;bnJldi54bWxQSwUGAAAAAAQABAD1AAAAhwMAAAAA&#10;" filled="f" stroked="f">
                        <v:textbox inset="0,0,0,0">
                          <w:txbxContent>
                            <w:p w:rsidR="007A3362" w:rsidRDefault="007A3362" w:rsidP="007A3362">
                              <w:pPr>
                                <w:spacing w:after="160" w:line="259" w:lineRule="auto"/>
                              </w:pPr>
                              <w:r>
                                <w:rPr>
                                  <w:rFonts w:ascii="Calibri" w:eastAsia="Calibri" w:hAnsi="Calibri" w:cs="Calibri"/>
                                  <w:b/>
                                  <w:sz w:val="22"/>
                                </w:rPr>
                                <w:t xml:space="preserve"> </w:t>
                              </w:r>
                            </w:p>
                          </w:txbxContent>
                        </v:textbox>
                      </v:rect>
                      <w10:anchorlock/>
                    </v:group>
                  </w:pict>
                </mc:Fallback>
              </mc:AlternateContent>
            </w:r>
          </w:p>
        </w:tc>
        <w:tc>
          <w:tcPr>
            <w:tcW w:w="665"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3"/>
            </w:pPr>
            <w:r>
              <w:rPr>
                <w:rFonts w:ascii="Calibri" w:eastAsia="Calibri" w:hAnsi="Calibri" w:cs="Calibri"/>
                <w:noProof/>
                <w:sz w:val="22"/>
              </w:rPr>
              <mc:AlternateContent>
                <mc:Choice Requires="wpg">
                  <w:drawing>
                    <wp:inline distT="0" distB="0" distL="0" distR="0" wp14:anchorId="2AAFB2AA" wp14:editId="3165EACB">
                      <wp:extent cx="319595" cy="1610551"/>
                      <wp:effectExtent l="0" t="0" r="0" b="0"/>
                      <wp:docPr id="332625" name="Group 332625"/>
                      <wp:cNvGraphicFramePr/>
                      <a:graphic xmlns:a="http://schemas.openxmlformats.org/drawingml/2006/main">
                        <a:graphicData uri="http://schemas.microsoft.com/office/word/2010/wordprocessingGroup">
                          <wpg:wgp>
                            <wpg:cNvGrpSpPr/>
                            <wpg:grpSpPr>
                              <a:xfrm>
                                <a:off x="0" y="0"/>
                                <a:ext cx="319595" cy="1610551"/>
                                <a:chOff x="0" y="0"/>
                                <a:chExt cx="319595" cy="1610551"/>
                              </a:xfrm>
                            </wpg:grpSpPr>
                            <wps:wsp>
                              <wps:cNvPr id="9190" name="Rectangle 9190"/>
                              <wps:cNvSpPr/>
                              <wps:spPr>
                                <a:xfrm rot="5399998">
                                  <a:off x="-825143" y="954802"/>
                                  <a:ext cx="2099540" cy="189937"/>
                                </a:xfrm>
                                <a:prstGeom prst="rect">
                                  <a:avLst/>
                                </a:prstGeom>
                                <a:ln>
                                  <a:noFill/>
                                </a:ln>
                              </wps:spPr>
                              <wps:txbx>
                                <w:txbxContent>
                                  <w:p w:rsidR="007A3362" w:rsidRDefault="007A3362" w:rsidP="007A3362">
                                    <w:pPr>
                                      <w:spacing w:after="160" w:line="259" w:lineRule="auto"/>
                                    </w:pPr>
                                    <w:r>
                                      <w:rPr>
                                        <w:rFonts w:ascii="Calibri" w:eastAsia="Calibri" w:hAnsi="Calibri" w:cs="Calibri"/>
                                        <w:b/>
                                        <w:sz w:val="22"/>
                                      </w:rPr>
                                      <w:t>Ministerio de Salud Pública</w:t>
                                    </w:r>
                                  </w:p>
                                </w:txbxContent>
                              </wps:txbx>
                              <wps:bodyPr horzOverflow="overflow" vert="horz" lIns="0" tIns="0" rIns="0" bIns="0" rtlCol="0">
                                <a:noAutofit/>
                              </wps:bodyPr>
                            </wps:wsp>
                            <wps:wsp>
                              <wps:cNvPr id="9191" name="Rectangle 9191"/>
                              <wps:cNvSpPr/>
                              <wps:spPr>
                                <a:xfrm rot="5399998">
                                  <a:off x="203553" y="1504967"/>
                                  <a:ext cx="42144" cy="189937"/>
                                </a:xfrm>
                                <a:prstGeom prst="rect">
                                  <a:avLst/>
                                </a:prstGeom>
                                <a:ln>
                                  <a:noFill/>
                                </a:ln>
                              </wps:spPr>
                              <wps:txbx>
                                <w:txbxContent>
                                  <w:p w:rsidR="007A3362" w:rsidRDefault="007A3362" w:rsidP="007A3362">
                                    <w:pPr>
                                      <w:spacing w:after="160" w:line="259" w:lineRule="auto"/>
                                    </w:pPr>
                                    <w:r>
                                      <w:rPr>
                                        <w:rFonts w:ascii="Calibri" w:eastAsia="Calibri" w:hAnsi="Calibri" w:cs="Calibri"/>
                                        <w:b/>
                                        <w:sz w:val="22"/>
                                      </w:rPr>
                                      <w:t xml:space="preserve"> </w:t>
                                    </w:r>
                                  </w:p>
                                </w:txbxContent>
                              </wps:txbx>
                              <wps:bodyPr horzOverflow="overflow" vert="horz" lIns="0" tIns="0" rIns="0" bIns="0" rtlCol="0">
                                <a:noAutofit/>
                              </wps:bodyPr>
                            </wps:wsp>
                            <wps:wsp>
                              <wps:cNvPr id="9192" name="Rectangle 9192"/>
                              <wps:cNvSpPr/>
                              <wps:spPr>
                                <a:xfrm rot="5399998">
                                  <a:off x="-907010" y="859885"/>
                                  <a:ext cx="1909707" cy="189936"/>
                                </a:xfrm>
                                <a:prstGeom prst="rect">
                                  <a:avLst/>
                                </a:prstGeom>
                                <a:ln>
                                  <a:noFill/>
                                </a:ln>
                              </wps:spPr>
                              <wps:txbx>
                                <w:txbxContent>
                                  <w:p w:rsidR="007A3362" w:rsidRDefault="007A3362" w:rsidP="007A3362">
                                    <w:pPr>
                                      <w:spacing w:after="160" w:line="259" w:lineRule="auto"/>
                                    </w:pPr>
                                    <w:r>
                                      <w:rPr>
                                        <w:rFonts w:ascii="Calibri" w:eastAsia="Calibri" w:hAnsi="Calibri" w:cs="Calibri"/>
                                        <w:b/>
                                        <w:sz w:val="22"/>
                                      </w:rPr>
                                      <w:t>Higiene de los Alimentos</w:t>
                                    </w:r>
                                  </w:p>
                                </w:txbxContent>
                              </wps:txbx>
                              <wps:bodyPr horzOverflow="overflow" vert="horz" lIns="0" tIns="0" rIns="0" bIns="0" rtlCol="0">
                                <a:noAutofit/>
                              </wps:bodyPr>
                            </wps:wsp>
                            <wps:wsp>
                              <wps:cNvPr id="9193" name="Rectangle 9193"/>
                              <wps:cNvSpPr/>
                              <wps:spPr>
                                <a:xfrm rot="5399998">
                                  <a:off x="26770" y="1361712"/>
                                  <a:ext cx="42144" cy="189937"/>
                                </a:xfrm>
                                <a:prstGeom prst="rect">
                                  <a:avLst/>
                                </a:prstGeom>
                                <a:ln>
                                  <a:noFill/>
                                </a:ln>
                              </wps:spPr>
                              <wps:txbx>
                                <w:txbxContent>
                                  <w:p w:rsidR="007A3362" w:rsidRDefault="007A3362" w:rsidP="007A3362">
                                    <w:pPr>
                                      <w:spacing w:after="160" w:line="259" w:lineRule="auto"/>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w:pict>
                    <v:group w14:anchorId="2AAFB2AA" id="Group 332625" o:spid="_x0000_s1033" style="width:25.15pt;height:126.8pt;mso-position-horizontal-relative:char;mso-position-vertical-relative:line" coordsize="3195,1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">
                      <v:rect id="Rectangle 9190" o:spid="_x0000_s1034" style="position:absolute;left:-8252;top:9548;width:20995;height:189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T6cIA&#10;AADdAAAADwAAAGRycy9kb3ducmV2LnhtbERPy4rCMBTdC/5DuII7TetCtBpFFPExq6k6zPJOc6ct&#10;Njelibb+/WQx4PJw3st1ZyrxpMaVlhXE4wgEcWZ1ybmC62U/moFwHlljZZkUvMjBetXvLTHRtuVP&#10;eqY+FyGEXYIKCu/rREqXFWTQjW1NHLhf2xj0ATa51A22IdxUchJFU2mw5NBQYE3bgrJ7+jAKDq/r&#10;+WOH95/v05G+2s7H9mJvSg0H3WYBwlPn3+J/91ErmMfzsD+8C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hPpwgAAAN0AAAAPAAAAAAAAAAAAAAAAAJgCAABkcnMvZG93&#10;bnJldi54bWxQSwUGAAAAAAQABAD1AAAAhwMAAAAA&#10;" filled="f" stroked="f">
                        <v:textbox inset="0,0,0,0">
                          <w:txbxContent>
                            <w:p w:rsidR="007A3362" w:rsidRDefault="007A3362" w:rsidP="007A3362">
                              <w:pPr>
                                <w:spacing w:after="160" w:line="259" w:lineRule="auto"/>
                              </w:pPr>
                              <w:r>
                                <w:rPr>
                                  <w:rFonts w:ascii="Calibri" w:eastAsia="Calibri" w:hAnsi="Calibri" w:cs="Calibri"/>
                                  <w:b/>
                                  <w:sz w:val="22"/>
                                </w:rPr>
                                <w:t>Ministerio de Salud Pública</w:t>
                              </w:r>
                            </w:p>
                          </w:txbxContent>
                        </v:textbox>
                      </v:rect>
                      <v:rect id="Rectangle 9191" o:spid="_x0000_s1035" style="position:absolute;left:2035;top:15049;width:422;height:189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csYA&#10;AADdAAAADwAAAGRycy9kb3ducmV2LnhtbESPS2vDMBCE74X8B7GB3mrZPZTGtRJKQ2janvJoyHFj&#10;bWwTa2Us1Y9/XwUCOQ4z8w2TLQZTi45aV1lWkEQxCOLc6ooLBfvd6ukVhPPIGmvLpGAkB4v55CHD&#10;VNueN9RtfSEChF2KCkrvm1RKl5dk0EW2IQ7e2bYGfZBtIXWLfYCbWj7H8Ys0WHFYKLGhj5Lyy/bP&#10;KPgc998/S7ycjl9rOvSDT+zO/ir1OB3e30B4Gvw9fGuvtYJZMkvg+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2csYAAADd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b/>
                                  <w:sz w:val="22"/>
                                </w:rPr>
                                <w:t xml:space="preserve"> </w:t>
                              </w:r>
                            </w:p>
                          </w:txbxContent>
                        </v:textbox>
                      </v:rect>
                      <v:rect id="Rectangle 9192" o:spid="_x0000_s1036" style="position:absolute;left:-9070;top:8599;width:19097;height:189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oBcYA&#10;AADdAAAADwAAAGRycy9kb3ducmV2LnhtbESPQWvCQBSE70L/w/IK3swmHqSmWaW0iLY9GW3x+My+&#10;JsHs25DdmuTfdwWhx2FmvmGy9WAacaXO1ZYVJFEMgriwuuZSwfGwmT2BcB5ZY2OZFIzkYL16mGSY&#10;atvznq65L0WAsEtRQeV9m0rpiooMusi2xMH7sZ1BH2RXSt1hH+CmkfM4XkiDNYeFClt6rai45L9G&#10;wXY8fny+4eV8et/Rdz/4xB7sl1LTx+HlGYSnwf+H7+2dVrBMlnO4vQ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AoBcYAAADd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b/>
                                  <w:sz w:val="22"/>
                                </w:rPr>
                                <w:t>Higiene de los Alimentos</w:t>
                              </w:r>
                            </w:p>
                          </w:txbxContent>
                        </v:textbox>
                      </v:rect>
                      <v:rect id="Rectangle 9193" o:spid="_x0000_s1037" style="position:absolute;left:268;top:13617;width:421;height:189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NnsYA&#10;AADdAAAADwAAAGRycy9kb3ducmV2LnhtbESPzWrDMBCE74W+g9hCb43sFkLtRDGlpTRNT/klx421&#10;sY2tlbHU2Hn7KBDIcZiZb5hpNphGnKhzlWUF8SgCQZxbXXGhYLP+fnkH4TyyxsYyKTiTg2z2+DDF&#10;VNuel3Ra+UIECLsUFZTet6mULi/JoBvZljh4R9sZ9EF2hdQd9gFuGvkaRWNpsOKwUGJLnyXl9erf&#10;KPg5bxZ/X1gf9r9z2vWDj+3abpV6fho+JiA8Df4evrXnWkESJ29wfR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yNnsYAAADd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b/>
                                  <w:sz w:val="22"/>
                                </w:rPr>
                                <w:t xml:space="preserve"> </w:t>
                              </w:r>
                            </w:p>
                          </w:txbxContent>
                        </v:textbox>
                      </v:rect>
                      <w10:anchorlock/>
                    </v:group>
                  </w:pict>
                </mc:Fallback>
              </mc:AlternateContent>
            </w:r>
          </w:p>
        </w:tc>
      </w:tr>
      <w:tr w:rsidR="007A3362" w:rsidTr="009114F5">
        <w:trPr>
          <w:trHeight w:val="278"/>
        </w:trPr>
        <w:tc>
          <w:tcPr>
            <w:tcW w:w="2026"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Unidad </w:t>
            </w:r>
          </w:p>
        </w:tc>
        <w:tc>
          <w:tcPr>
            <w:tcW w:w="0" w:type="auto"/>
            <w:gridSpan w:val="6"/>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0"/>
            </w:pPr>
            <w:r>
              <w:rPr>
                <w:rFonts w:ascii="Calibri" w:eastAsia="Calibri" w:hAnsi="Calibri" w:cs="Calibri"/>
                <w:sz w:val="16"/>
              </w:rPr>
              <w:t xml:space="preserve"> </w:t>
            </w:r>
          </w:p>
        </w:tc>
        <w:tc>
          <w:tcPr>
            <w:tcW w:w="569"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0"/>
            </w:pPr>
            <w:r>
              <w:rPr>
                <w:rFonts w:ascii="Calibri" w:eastAsia="Calibri" w:hAnsi="Calibri" w:cs="Calibri"/>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AM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9"/>
            </w:pPr>
            <w:r>
              <w:rPr>
                <w:rFonts w:ascii="Calibri" w:eastAsia="Calibri" w:hAnsi="Calibri" w:cs="Calibri"/>
                <w:sz w:val="16"/>
              </w:rPr>
              <w:t xml:space="preserve">PM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78"/>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gridSpan w:val="6"/>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Día </w:t>
            </w:r>
          </w:p>
        </w:tc>
        <w:tc>
          <w:tcPr>
            <w:tcW w:w="566"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0"/>
            </w:pPr>
            <w:r>
              <w:rPr>
                <w:rFonts w:ascii="Calibri" w:eastAsia="Calibri" w:hAnsi="Calibri" w:cs="Calibri"/>
                <w:sz w:val="16"/>
              </w:rPr>
              <w:t xml:space="preserve">Mes </w:t>
            </w:r>
          </w:p>
        </w:tc>
        <w:tc>
          <w:tcPr>
            <w:tcW w:w="569"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0"/>
            </w:pPr>
            <w:r>
              <w:rPr>
                <w:rFonts w:ascii="Calibri" w:eastAsia="Calibri" w:hAnsi="Calibri" w:cs="Calibri"/>
                <w:sz w:val="16"/>
              </w:rPr>
              <w:t xml:space="preserve">Año </w:t>
            </w:r>
          </w:p>
        </w:tc>
        <w:tc>
          <w:tcPr>
            <w:tcW w:w="1136"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Hora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78"/>
        </w:trPr>
        <w:tc>
          <w:tcPr>
            <w:tcW w:w="8644" w:type="dxa"/>
            <w:gridSpan w:val="1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EL QUE SUSCRIBE CONSTITUIDO EN CUMPLIMIENTO DE ORDENES SUPERIORES EN: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vAlign w:val="center"/>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888"/>
        </w:trPr>
        <w:tc>
          <w:tcPr>
            <w:tcW w:w="4386" w:type="dxa"/>
            <w:gridSpan w:val="6"/>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ESTABLECIMIENTO, CASA, NOMBRE O RAZÓN SOCIAL </w:t>
            </w:r>
          </w:p>
          <w:p w:rsidR="007A3362" w:rsidRDefault="007A3362" w:rsidP="009114F5">
            <w:pPr>
              <w:spacing w:line="259" w:lineRule="auto"/>
              <w:ind w:left="108"/>
            </w:pPr>
            <w:r>
              <w:rPr>
                <w:rFonts w:ascii="Calibri" w:eastAsia="Calibri" w:hAnsi="Calibri" w:cs="Calibri"/>
                <w:sz w:val="18"/>
              </w:rPr>
              <w:t xml:space="preserve"> </w:t>
            </w:r>
          </w:p>
          <w:p w:rsidR="007A3362" w:rsidRDefault="007A3362" w:rsidP="009114F5">
            <w:pPr>
              <w:spacing w:line="259" w:lineRule="auto"/>
              <w:ind w:left="108"/>
            </w:pPr>
            <w:r>
              <w:rPr>
                <w:rFonts w:ascii="Calibri" w:eastAsia="Calibri" w:hAnsi="Calibri" w:cs="Calibri"/>
                <w:sz w:val="18"/>
              </w:rPr>
              <w:t xml:space="preserve"> </w:t>
            </w:r>
          </w:p>
          <w:p w:rsidR="007A3362" w:rsidRDefault="007A3362" w:rsidP="009114F5">
            <w:pPr>
              <w:spacing w:line="259" w:lineRule="auto"/>
              <w:ind w:left="108"/>
            </w:pPr>
            <w:r>
              <w:rPr>
                <w:rFonts w:ascii="Calibri" w:eastAsia="Calibri" w:hAnsi="Calibri" w:cs="Calibri"/>
                <w:sz w:val="18"/>
              </w:rPr>
              <w:t xml:space="preserve"> </w:t>
            </w:r>
          </w:p>
        </w:tc>
        <w:tc>
          <w:tcPr>
            <w:tcW w:w="2129"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0"/>
            </w:pPr>
            <w:r>
              <w:rPr>
                <w:rFonts w:ascii="Calibri" w:eastAsia="Calibri" w:hAnsi="Calibri" w:cs="Calibri"/>
                <w:sz w:val="18"/>
              </w:rPr>
              <w:t xml:space="preserve">GIRO Y/O ACTIVIDAD </w:t>
            </w:r>
          </w:p>
          <w:p w:rsidR="007A3362" w:rsidRDefault="007A3362" w:rsidP="009114F5">
            <w:pPr>
              <w:spacing w:line="259" w:lineRule="auto"/>
              <w:ind w:left="110"/>
            </w:pPr>
            <w:r>
              <w:rPr>
                <w:rFonts w:ascii="Calibri" w:eastAsia="Calibri" w:hAnsi="Calibri" w:cs="Calibri"/>
                <w:sz w:val="18"/>
              </w:rPr>
              <w:t xml:space="preserve"> </w:t>
            </w:r>
          </w:p>
        </w:tc>
        <w:tc>
          <w:tcPr>
            <w:tcW w:w="2129"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0"/>
            </w:pPr>
            <w:r>
              <w:rPr>
                <w:rFonts w:ascii="Calibri" w:eastAsia="Calibri" w:hAnsi="Calibri" w:cs="Calibri"/>
                <w:sz w:val="18"/>
              </w:rPr>
              <w:t xml:space="preserve">LICENCIA SANITARIA NO.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450"/>
        </w:trPr>
        <w:tc>
          <w:tcPr>
            <w:tcW w:w="3822"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DIRECCIÓN CALLE CARRETERA FINCA O KM </w:t>
            </w:r>
          </w:p>
        </w:tc>
        <w:tc>
          <w:tcPr>
            <w:tcW w:w="2127"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0"/>
            </w:pPr>
            <w:r>
              <w:rPr>
                <w:rFonts w:ascii="Calibri" w:eastAsia="Calibri" w:hAnsi="Calibri" w:cs="Calibri"/>
                <w:sz w:val="18"/>
              </w:rPr>
              <w:t xml:space="preserve">LOCALIDAD </w:t>
            </w:r>
          </w:p>
        </w:tc>
        <w:tc>
          <w:tcPr>
            <w:tcW w:w="1417"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MUNICIPIO </w:t>
            </w:r>
          </w:p>
        </w:tc>
        <w:tc>
          <w:tcPr>
            <w:tcW w:w="1279"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8"/>
            </w:pPr>
            <w:r>
              <w:rPr>
                <w:rFonts w:ascii="Calibri" w:eastAsia="Calibri" w:hAnsi="Calibri" w:cs="Calibri"/>
                <w:sz w:val="18"/>
              </w:rPr>
              <w:t xml:space="preserve">PROVINCIA </w:t>
            </w:r>
          </w:p>
          <w:p w:rsidR="007A3362" w:rsidRDefault="007A3362" w:rsidP="009114F5">
            <w:pPr>
              <w:spacing w:line="259" w:lineRule="auto"/>
              <w:ind w:left="68"/>
            </w:pPr>
            <w:r>
              <w:rPr>
                <w:rFonts w:ascii="Calibri" w:eastAsia="Calibri" w:hAnsi="Calibri" w:cs="Calibri"/>
                <w:sz w:val="18"/>
              </w:rPr>
              <w:t xml:space="preserve">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669"/>
        </w:trPr>
        <w:tc>
          <w:tcPr>
            <w:tcW w:w="3822"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PROPIETARIO O ADMINISTRADOR 1ER APELLIDO </w:t>
            </w:r>
          </w:p>
        </w:tc>
        <w:tc>
          <w:tcPr>
            <w:tcW w:w="2127"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0"/>
            </w:pPr>
            <w:r>
              <w:rPr>
                <w:rFonts w:ascii="Calibri" w:eastAsia="Calibri" w:hAnsi="Calibri" w:cs="Calibri"/>
                <w:sz w:val="18"/>
              </w:rPr>
              <w:t xml:space="preserve">2DO APELLIDO </w:t>
            </w:r>
          </w:p>
        </w:tc>
        <w:tc>
          <w:tcPr>
            <w:tcW w:w="2696" w:type="dxa"/>
            <w:gridSpan w:val="7"/>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NOMBRE </w:t>
            </w:r>
          </w:p>
          <w:p w:rsidR="007A3362" w:rsidRDefault="007A3362" w:rsidP="009114F5">
            <w:pPr>
              <w:spacing w:line="259" w:lineRule="auto"/>
              <w:ind w:left="108"/>
            </w:pPr>
            <w:r>
              <w:rPr>
                <w:rFonts w:ascii="Calibri" w:eastAsia="Calibri" w:hAnsi="Calibri" w:cs="Calibri"/>
                <w:sz w:val="18"/>
              </w:rPr>
              <w:t xml:space="preserve"> </w:t>
            </w:r>
          </w:p>
          <w:p w:rsidR="007A3362" w:rsidRDefault="007A3362" w:rsidP="009114F5">
            <w:pPr>
              <w:spacing w:line="259" w:lineRule="auto"/>
              <w:ind w:left="108"/>
            </w:pPr>
            <w:r>
              <w:rPr>
                <w:rFonts w:ascii="Calibri" w:eastAsia="Calibri" w:hAnsi="Calibri" w:cs="Calibri"/>
                <w:sz w:val="18"/>
              </w:rPr>
              <w:t xml:space="preserve">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451"/>
        </w:trPr>
        <w:tc>
          <w:tcPr>
            <w:tcW w:w="3822"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DIRECCIÓN CALLE CARRETERA FINCA O KM </w:t>
            </w:r>
          </w:p>
        </w:tc>
        <w:tc>
          <w:tcPr>
            <w:tcW w:w="2127"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0"/>
            </w:pPr>
            <w:r>
              <w:rPr>
                <w:rFonts w:ascii="Calibri" w:eastAsia="Calibri" w:hAnsi="Calibri" w:cs="Calibri"/>
                <w:sz w:val="18"/>
              </w:rPr>
              <w:t xml:space="preserve">LOCALIDAD </w:t>
            </w:r>
          </w:p>
        </w:tc>
        <w:tc>
          <w:tcPr>
            <w:tcW w:w="1417"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MUNICIPIO </w:t>
            </w:r>
          </w:p>
        </w:tc>
        <w:tc>
          <w:tcPr>
            <w:tcW w:w="1279"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2"/>
            </w:pPr>
            <w:r>
              <w:rPr>
                <w:rFonts w:ascii="Calibri" w:eastAsia="Calibri" w:hAnsi="Calibri" w:cs="Calibri"/>
                <w:sz w:val="18"/>
              </w:rPr>
              <w:t xml:space="preserve">PROVINCIA </w:t>
            </w:r>
          </w:p>
          <w:p w:rsidR="007A3362" w:rsidRDefault="007A3362" w:rsidP="009114F5">
            <w:pPr>
              <w:spacing w:line="259" w:lineRule="auto"/>
              <w:ind w:left="112"/>
            </w:pPr>
            <w:r>
              <w:rPr>
                <w:rFonts w:ascii="Calibri" w:eastAsia="Calibri" w:hAnsi="Calibri" w:cs="Calibri"/>
                <w:sz w:val="18"/>
              </w:rPr>
              <w:t xml:space="preserve">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78"/>
        </w:trPr>
        <w:tc>
          <w:tcPr>
            <w:tcW w:w="8644" w:type="dxa"/>
            <w:gridSpan w:val="1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PROCEDE A OCUPAR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vAlign w:val="center"/>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vAlign w:val="center"/>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vAlign w:val="center"/>
          </w:tcPr>
          <w:p w:rsidR="007A3362" w:rsidRDefault="007A3362" w:rsidP="009114F5">
            <w:pPr>
              <w:spacing w:after="160" w:line="259" w:lineRule="auto"/>
            </w:pPr>
          </w:p>
        </w:tc>
      </w:tr>
      <w:tr w:rsidR="007A3362" w:rsidTr="009114F5">
        <w:trPr>
          <w:trHeight w:val="888"/>
        </w:trPr>
        <w:tc>
          <w:tcPr>
            <w:tcW w:w="5949" w:type="dxa"/>
            <w:gridSpan w:val="7"/>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PRODUCTO – NOMBRE </w:t>
            </w:r>
          </w:p>
        </w:tc>
        <w:tc>
          <w:tcPr>
            <w:tcW w:w="2696" w:type="dxa"/>
            <w:gridSpan w:val="7"/>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FORMA DE VENTA                                </w:t>
            </w:r>
          </w:p>
          <w:p w:rsidR="007A3362" w:rsidRDefault="007A3362" w:rsidP="009114F5">
            <w:pPr>
              <w:spacing w:line="259" w:lineRule="auto"/>
              <w:ind w:right="1389"/>
              <w:jc w:val="right"/>
            </w:pPr>
            <w:r>
              <w:rPr>
                <w:rFonts w:ascii="Calibri" w:eastAsia="Calibri" w:hAnsi="Calibri" w:cs="Calibri"/>
                <w:sz w:val="18"/>
              </w:rPr>
              <w:t xml:space="preserve">PURO             ___                                   </w:t>
            </w:r>
          </w:p>
          <w:p w:rsidR="007A3362" w:rsidRDefault="007A3362" w:rsidP="009114F5">
            <w:pPr>
              <w:spacing w:line="259" w:lineRule="auto"/>
              <w:ind w:left="108"/>
            </w:pPr>
            <w:r>
              <w:rPr>
                <w:rFonts w:ascii="Calibri" w:eastAsia="Calibri" w:hAnsi="Calibri" w:cs="Calibri"/>
                <w:sz w:val="18"/>
              </w:rPr>
              <w:t xml:space="preserve">AMPLIADO    ___     IMITADO  ___ </w:t>
            </w:r>
          </w:p>
          <w:p w:rsidR="007A3362" w:rsidRDefault="007A3362" w:rsidP="009114F5">
            <w:pPr>
              <w:spacing w:line="259" w:lineRule="auto"/>
              <w:ind w:left="108"/>
            </w:pPr>
            <w:r>
              <w:rPr>
                <w:rFonts w:ascii="Calibri" w:eastAsia="Calibri" w:hAnsi="Calibri" w:cs="Calibri"/>
                <w:sz w:val="18"/>
              </w:rPr>
              <w:t xml:space="preserve">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
            </w:pPr>
            <w:r>
              <w:rPr>
                <w:rFonts w:ascii="Calibri" w:eastAsia="Calibri" w:hAnsi="Calibri" w:cs="Calibri"/>
                <w:sz w:val="18"/>
              </w:rPr>
              <w:t xml:space="preserve"> </w:t>
            </w: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vAlign w:val="center"/>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1109"/>
        </w:trPr>
        <w:tc>
          <w:tcPr>
            <w:tcW w:w="2544"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lastRenderedPageBreak/>
              <w:t xml:space="preserve">CLASE DE MUESTRA                          </w:t>
            </w:r>
          </w:p>
        </w:tc>
        <w:tc>
          <w:tcPr>
            <w:tcW w:w="127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No. DE </w:t>
            </w:r>
          </w:p>
          <w:p w:rsidR="007A3362" w:rsidRDefault="007A3362" w:rsidP="009114F5">
            <w:pPr>
              <w:spacing w:line="259" w:lineRule="auto"/>
              <w:ind w:left="108"/>
            </w:pPr>
            <w:r>
              <w:rPr>
                <w:rFonts w:ascii="Calibri" w:eastAsia="Calibri" w:hAnsi="Calibri" w:cs="Calibri"/>
                <w:sz w:val="18"/>
              </w:rPr>
              <w:t xml:space="preserve">MUESTRAS       </w:t>
            </w:r>
          </w:p>
          <w:p w:rsidR="007A3362" w:rsidRDefault="007A3362" w:rsidP="009114F5">
            <w:pPr>
              <w:spacing w:line="259" w:lineRule="auto"/>
              <w:ind w:left="108"/>
            </w:pPr>
            <w:r>
              <w:rPr>
                <w:rFonts w:ascii="Calibri" w:eastAsia="Calibri" w:hAnsi="Calibri" w:cs="Calibri"/>
                <w:sz w:val="18"/>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0"/>
            </w:pPr>
            <w:r>
              <w:rPr>
                <w:rFonts w:ascii="Calibri" w:eastAsia="Calibri" w:hAnsi="Calibri" w:cs="Calibri"/>
                <w:sz w:val="18"/>
              </w:rPr>
              <w:t xml:space="preserve">        ANÁLISIS </w:t>
            </w:r>
          </w:p>
          <w:p w:rsidR="007A3362" w:rsidRDefault="007A3362" w:rsidP="009114F5">
            <w:pPr>
              <w:spacing w:line="259" w:lineRule="auto"/>
              <w:ind w:left="110"/>
            </w:pPr>
            <w:r>
              <w:rPr>
                <w:rFonts w:ascii="Calibri" w:eastAsia="Calibri" w:hAnsi="Calibri" w:cs="Calibri"/>
                <w:sz w:val="18"/>
              </w:rPr>
              <w:t xml:space="preserve">QUÍMICO     ____ </w:t>
            </w:r>
          </w:p>
          <w:p w:rsidR="007A3362" w:rsidRDefault="007A3362" w:rsidP="009114F5">
            <w:pPr>
              <w:spacing w:line="259" w:lineRule="auto"/>
              <w:ind w:left="110"/>
            </w:pPr>
            <w:r>
              <w:rPr>
                <w:rFonts w:ascii="Calibri" w:eastAsia="Calibri" w:hAnsi="Calibri" w:cs="Calibri"/>
                <w:sz w:val="18"/>
              </w:rPr>
              <w:t xml:space="preserve">BACTERIOLÓGICO ___ </w:t>
            </w:r>
          </w:p>
        </w:tc>
        <w:tc>
          <w:tcPr>
            <w:tcW w:w="2696" w:type="dxa"/>
            <w:gridSpan w:val="7"/>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LECHE O PRODUCTO CONG: </w:t>
            </w:r>
          </w:p>
          <w:p w:rsidR="007A3362" w:rsidRDefault="007A3362" w:rsidP="009114F5">
            <w:pPr>
              <w:spacing w:line="259" w:lineRule="auto"/>
              <w:ind w:left="108"/>
            </w:pPr>
            <w:r>
              <w:rPr>
                <w:rFonts w:ascii="Calibri" w:eastAsia="Calibri" w:hAnsi="Calibri" w:cs="Calibri"/>
                <w:sz w:val="18"/>
              </w:rPr>
              <w:t xml:space="preserve">Temperatura ______________ </w:t>
            </w:r>
          </w:p>
          <w:p w:rsidR="007A3362" w:rsidRDefault="007A3362" w:rsidP="009114F5">
            <w:pPr>
              <w:spacing w:line="259" w:lineRule="auto"/>
              <w:ind w:left="108"/>
            </w:pPr>
            <w:r>
              <w:rPr>
                <w:rFonts w:ascii="Calibri" w:eastAsia="Calibri" w:hAnsi="Calibri" w:cs="Calibri"/>
                <w:sz w:val="18"/>
              </w:rPr>
              <w:t xml:space="preserve">Leche   ___________________ </w:t>
            </w:r>
          </w:p>
          <w:p w:rsidR="007A3362" w:rsidRDefault="007A3362" w:rsidP="009114F5">
            <w:pPr>
              <w:spacing w:line="259" w:lineRule="auto"/>
              <w:ind w:left="108"/>
            </w:pPr>
            <w:r>
              <w:rPr>
                <w:rFonts w:ascii="Calibri" w:eastAsia="Calibri" w:hAnsi="Calibri" w:cs="Calibri"/>
                <w:sz w:val="18"/>
              </w:rPr>
              <w:t xml:space="preserve">Grado ____________________ </w:t>
            </w:r>
          </w:p>
          <w:p w:rsidR="007A3362" w:rsidRDefault="007A3362" w:rsidP="009114F5">
            <w:pPr>
              <w:spacing w:line="259" w:lineRule="auto"/>
              <w:ind w:left="108"/>
            </w:pPr>
            <w:r>
              <w:rPr>
                <w:rFonts w:ascii="Calibri" w:eastAsia="Calibri" w:hAnsi="Calibri" w:cs="Calibri"/>
                <w:sz w:val="18"/>
              </w:rPr>
              <w:t xml:space="preserve">Hora _________ AM __  PM  __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vAlign w:val="center"/>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vAlign w:val="center"/>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78"/>
        </w:trPr>
        <w:tc>
          <w:tcPr>
            <w:tcW w:w="8644" w:type="dxa"/>
            <w:gridSpan w:val="1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EMVASE                        ABIERTO  ____                                         SIN SEÑALES DE VIOLACIÓN    _____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vAlign w:val="center"/>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vAlign w:val="center"/>
          </w:tcPr>
          <w:p w:rsidR="007A3362" w:rsidRDefault="007A3362" w:rsidP="009114F5">
            <w:pPr>
              <w:spacing w:after="160" w:line="259" w:lineRule="auto"/>
            </w:pPr>
          </w:p>
        </w:tc>
      </w:tr>
      <w:tr w:rsidR="007A3362" w:rsidTr="009114F5">
        <w:trPr>
          <w:trHeight w:val="278"/>
        </w:trPr>
        <w:tc>
          <w:tcPr>
            <w:tcW w:w="8644" w:type="dxa"/>
            <w:gridSpan w:val="1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Y LE HACE SABER AL INTERESADO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79"/>
        </w:trPr>
        <w:tc>
          <w:tcPr>
            <w:tcW w:w="293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PRIMER APELLIDO </w:t>
            </w:r>
          </w:p>
        </w:tc>
        <w:tc>
          <w:tcPr>
            <w:tcW w:w="3013"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0"/>
            </w:pPr>
            <w:r>
              <w:rPr>
                <w:rFonts w:ascii="Calibri" w:eastAsia="Calibri" w:hAnsi="Calibri" w:cs="Calibri"/>
                <w:sz w:val="18"/>
              </w:rPr>
              <w:t xml:space="preserve">SEGUNDO APELLIDO </w:t>
            </w:r>
          </w:p>
        </w:tc>
        <w:tc>
          <w:tcPr>
            <w:tcW w:w="2696" w:type="dxa"/>
            <w:gridSpan w:val="7"/>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NOMBRE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58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6"/>
            </w:pPr>
            <w:r>
              <w:rPr>
                <w:rFonts w:ascii="Calibri" w:eastAsia="Calibri" w:hAnsi="Calibri" w:cs="Calibri"/>
                <w:noProof/>
                <w:sz w:val="22"/>
              </w:rPr>
              <mc:AlternateContent>
                <mc:Choice Requires="wpg">
                  <w:drawing>
                    <wp:inline distT="0" distB="0" distL="0" distR="0" wp14:anchorId="2DED28B7" wp14:editId="7E3FCC71">
                      <wp:extent cx="305243" cy="2467674"/>
                      <wp:effectExtent l="0" t="0" r="0" b="0"/>
                      <wp:docPr id="333236" name="Group 333236"/>
                      <wp:cNvGraphicFramePr/>
                      <a:graphic xmlns:a="http://schemas.openxmlformats.org/drawingml/2006/main">
                        <a:graphicData uri="http://schemas.microsoft.com/office/word/2010/wordprocessingGroup">
                          <wpg:wgp>
                            <wpg:cNvGrpSpPr/>
                            <wpg:grpSpPr>
                              <a:xfrm>
                                <a:off x="0" y="0"/>
                                <a:ext cx="305243" cy="2467674"/>
                                <a:chOff x="0" y="0"/>
                                <a:chExt cx="305243" cy="2467674"/>
                              </a:xfrm>
                            </wpg:grpSpPr>
                            <wps:wsp>
                              <wps:cNvPr id="9635" name="Rectangle 9635"/>
                              <wps:cNvSpPr/>
                              <wps:spPr>
                                <a:xfrm rot="5399998">
                                  <a:off x="-1408994" y="1524302"/>
                                  <a:ext cx="3238539" cy="189936"/>
                                </a:xfrm>
                                <a:prstGeom prst="rect">
                                  <a:avLst/>
                                </a:prstGeom>
                                <a:ln>
                                  <a:noFill/>
                                </a:ln>
                              </wps:spPr>
                              <wps:txbx>
                                <w:txbxContent>
                                  <w:p w:rsidR="007A3362" w:rsidRDefault="007A3362" w:rsidP="007A3362">
                                    <w:pPr>
                                      <w:spacing w:after="160" w:line="259" w:lineRule="auto"/>
                                    </w:pPr>
                                    <w:r>
                                      <w:rPr>
                                        <w:rFonts w:ascii="Calibri" w:eastAsia="Calibri" w:hAnsi="Calibri" w:cs="Calibri"/>
                                        <w:b/>
                                        <w:sz w:val="22"/>
                                      </w:rPr>
                                      <w:t>___________________________________</w:t>
                                    </w:r>
                                  </w:p>
                                </w:txbxContent>
                              </wps:txbx>
                              <wps:bodyPr horzOverflow="overflow" vert="horz" lIns="0" tIns="0" rIns="0" bIns="0" rtlCol="0">
                                <a:noAutofit/>
                              </wps:bodyPr>
                            </wps:wsp>
                            <wps:wsp>
                              <wps:cNvPr id="9636" name="Rectangle 9636"/>
                              <wps:cNvSpPr/>
                              <wps:spPr>
                                <a:xfrm rot="5399998">
                                  <a:off x="189202" y="2362092"/>
                                  <a:ext cx="42143" cy="189936"/>
                                </a:xfrm>
                                <a:prstGeom prst="rect">
                                  <a:avLst/>
                                </a:prstGeom>
                                <a:ln>
                                  <a:noFill/>
                                </a:ln>
                              </wps:spPr>
                              <wps:txbx>
                                <w:txbxContent>
                                  <w:p w:rsidR="007A3362" w:rsidRDefault="007A3362" w:rsidP="007A3362">
                                    <w:pPr>
                                      <w:spacing w:after="160" w:line="259" w:lineRule="auto"/>
                                    </w:pPr>
                                    <w:r>
                                      <w:rPr>
                                        <w:rFonts w:ascii="Calibri" w:eastAsia="Calibri" w:hAnsi="Calibri" w:cs="Calibri"/>
                                        <w:b/>
                                        <w:sz w:val="22"/>
                                      </w:rPr>
                                      <w:t xml:space="preserve"> </w:t>
                                    </w:r>
                                  </w:p>
                                </w:txbxContent>
                              </wps:txbx>
                              <wps:bodyPr horzOverflow="overflow" vert="horz" lIns="0" tIns="0" rIns="0" bIns="0" rtlCol="0">
                                <a:noAutofit/>
                              </wps:bodyPr>
                            </wps:wsp>
                            <wps:wsp>
                              <wps:cNvPr id="9637" name="Rectangle 9637"/>
                              <wps:cNvSpPr/>
                              <wps:spPr>
                                <a:xfrm rot="5399998">
                                  <a:off x="-1369416" y="1326901"/>
                                  <a:ext cx="2825158"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Funcionario Actuante Nombre y Apellidos</w:t>
                                    </w:r>
                                  </w:p>
                                </w:txbxContent>
                              </wps:txbx>
                              <wps:bodyPr horzOverflow="overflow" vert="horz" lIns="0" tIns="0" rIns="0" bIns="0" rtlCol="0">
                                <a:noAutofit/>
                              </wps:bodyPr>
                            </wps:wsp>
                            <wps:wsp>
                              <wps:cNvPr id="9638" name="Rectangle 9638"/>
                              <wps:cNvSpPr/>
                              <wps:spPr>
                                <a:xfrm rot="5399998">
                                  <a:off x="24150" y="2059567"/>
                                  <a:ext cx="3802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2DED28B7" id="Group 333236" o:spid="_x0000_s1038" style="width:24.05pt;height:194.3pt;mso-position-horizontal-relative:char;mso-position-vertical-relative:line" coordsize="3052,2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">
                      <v:rect id="Rectangle 9635" o:spid="_x0000_s1039" style="position:absolute;left:-14090;top:15243;width:32385;height:189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iLsYA&#10;AADdAAAADwAAAGRycy9kb3ducmV2LnhtbESPQWvCQBSE74L/YXmCN93YUmljViktRa0nNYrH1+xr&#10;Esy+Ddmtif/eLQgeh5n5hkkWnanEhRpXWlYwGUcgiDOrS84VpPuv0SsI55E1VpZJwZUcLOb9XoKx&#10;ti1v6bLzuQgQdjEqKLyvYyldVpBBN7Y1cfB+bWPQB9nkUjfYBrip5FMUTaXBksNCgTV9FJSdd39G&#10;wfKafm8+8fxzWq/o2HZ+Yvf2oNRw0L3PQHjq/CN8b6+0grfp8wv8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iLsYAAADd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b/>
                                  <w:sz w:val="22"/>
                                </w:rPr>
                                <w:t>___________________________________</w:t>
                              </w:r>
                            </w:p>
                          </w:txbxContent>
                        </v:textbox>
                      </v:rect>
                      <v:rect id="Rectangle 9636" o:spid="_x0000_s1040" style="position:absolute;left:1892;top:23620;width:422;height:189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8WcUA&#10;AADdAAAADwAAAGRycy9kb3ducmV2LnhtbESPW2vCQBSE34X+h+UUfNONFYKNrlJaxEufvOLjMXtM&#10;gtmzIbua+O/dgtDHYWa+YSaz1pTiTrUrLCsY9CMQxKnVBWcK9rt5bwTCeWSNpWVS8CAHs+lbZ4KJ&#10;tg1v6L71mQgQdgkqyL2vEildmpNB17cVcfAutjbog6wzqWtsAtyU8iOKYmmw4LCQY0XfOaXX7c0o&#10;WDz2698fvJ5PqyUdm9YP7M4elOq+t19jEJ5a/x9+tZdawWc8jOHvTX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7xZxQAAAN0AAAAPAAAAAAAAAAAAAAAAAJgCAABkcnMv&#10;ZG93bnJldi54bWxQSwUGAAAAAAQABAD1AAAAigMAAAAA&#10;" filled="f" stroked="f">
                        <v:textbox inset="0,0,0,0">
                          <w:txbxContent>
                            <w:p w:rsidR="007A3362" w:rsidRDefault="007A3362" w:rsidP="007A3362">
                              <w:pPr>
                                <w:spacing w:after="160" w:line="259" w:lineRule="auto"/>
                              </w:pPr>
                              <w:r>
                                <w:rPr>
                                  <w:rFonts w:ascii="Calibri" w:eastAsia="Calibri" w:hAnsi="Calibri" w:cs="Calibri"/>
                                  <w:b/>
                                  <w:sz w:val="22"/>
                                </w:rPr>
                                <w:t xml:space="preserve"> </w:t>
                              </w:r>
                            </w:p>
                          </w:txbxContent>
                        </v:textbox>
                      </v:rect>
                      <v:rect id="Rectangle 9637" o:spid="_x0000_s1041" style="position:absolute;left:-13694;top:13269;width:28251;height:17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ZwsYA&#10;AADdAAAADwAAAGRycy9kb3ducmV2LnhtbESPQWvCQBSE74L/YXmCN93Ygm1jViktRasnNYrH1+xr&#10;Esy+Ddmtif/eLQgeh5n5hkkWnanEhRpXWlYwGUcgiDOrS84VpPuv0SsI55E1VpZJwZUcLOb9XoKx&#10;ti1v6bLzuQgQdjEqKLyvYyldVpBBN7Y1cfB+bWPQB9nkUjfYBrip5FMUTaXBksNCgTV9FJSdd39G&#10;wfKarjefeP45fa/o2HZ+Yvf2oNRw0L3PQHjq/CN8b6+0grfp8wv8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sZwsYAAADd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sz w:val="20"/>
                                </w:rPr>
                                <w:t>Funcionario Actuante Nombre y Apellidos</w:t>
                              </w:r>
                            </w:p>
                          </w:txbxContent>
                        </v:textbox>
                      </v:rect>
                      <v:rect id="Rectangle 9638" o:spid="_x0000_s1042" style="position:absolute;left:242;top:20595;width:380;height:17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NsMMA&#10;AADdAAAADwAAAGRycy9kb3ducmV2LnhtbERPTWvCQBC9F/oflin0VjcqSBtdpShi1FOTVHqcZqdJ&#10;SHY2ZLcm/nv3UOjx8b5Xm9G04kq9qy0rmE4iEMSF1TWXCvJs//IKwnlkja1lUnAjB5v148MKY20H&#10;/qBr6ksRQtjFqKDyvouldEVFBt3EdsSB+7G9QR9gX0rd4xDCTStnUbSQBmsODRV2tK2oaNJfo+Bw&#10;y0/nHTbfX8eELsPopzazn0o9P43vSxCeRv8v/nMnWsHbYh7mhj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SNsMMAAADdAAAADwAAAAAAAAAAAAAAAACYAgAAZHJzL2Rv&#10;d25yZXYueG1sUEsFBgAAAAAEAAQA9QAAAIgDA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52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7"/>
            </w:pPr>
            <w:r>
              <w:rPr>
                <w:rFonts w:ascii="Calibri" w:eastAsia="Calibri" w:hAnsi="Calibri" w:cs="Calibri"/>
                <w:noProof/>
                <w:sz w:val="22"/>
              </w:rPr>
              <mc:AlternateContent>
                <mc:Choice Requires="wpg">
                  <w:drawing>
                    <wp:inline distT="0" distB="0" distL="0" distR="0" wp14:anchorId="709314B1" wp14:editId="558DBE10">
                      <wp:extent cx="259678" cy="2560320"/>
                      <wp:effectExtent l="0" t="0" r="0" b="0"/>
                      <wp:docPr id="333240" name="Group 333240"/>
                      <wp:cNvGraphicFramePr/>
                      <a:graphic xmlns:a="http://schemas.openxmlformats.org/drawingml/2006/main">
                        <a:graphicData uri="http://schemas.microsoft.com/office/word/2010/wordprocessingGroup">
                          <wpg:wgp>
                            <wpg:cNvGrpSpPr/>
                            <wpg:grpSpPr>
                              <a:xfrm>
                                <a:off x="0" y="0"/>
                                <a:ext cx="259678" cy="2560320"/>
                                <a:chOff x="0" y="0"/>
                                <a:chExt cx="259678" cy="2560320"/>
                              </a:xfrm>
                            </wpg:grpSpPr>
                            <wps:wsp>
                              <wps:cNvPr id="9639" name="Rectangle 9639"/>
                              <wps:cNvSpPr/>
                              <wps:spPr>
                                <a:xfrm rot="5399998">
                                  <a:off x="-1520354" y="1625193"/>
                                  <a:ext cx="3405226" cy="154839"/>
                                </a:xfrm>
                                <a:prstGeom prst="rect">
                                  <a:avLst/>
                                </a:prstGeom>
                                <a:ln>
                                  <a:noFill/>
                                </a:ln>
                              </wps:spPr>
                              <wps:txbx>
                                <w:txbxContent>
                                  <w:p w:rsidR="007A3362" w:rsidRDefault="007A3362" w:rsidP="007A3362">
                                    <w:pPr>
                                      <w:spacing w:after="160" w:line="259" w:lineRule="auto"/>
                                    </w:pPr>
                                    <w:r>
                                      <w:rPr>
                                        <w:rFonts w:ascii="Calibri" w:eastAsia="Calibri" w:hAnsi="Calibri" w:cs="Calibri"/>
                                        <w:sz w:val="18"/>
                                      </w:rPr>
                                      <w:t xml:space="preserve">HA SIDO SELLADO Y PRESINTADO PARA SU ANÁLISIS EN </w:t>
                                    </w:r>
                                  </w:p>
                                </w:txbxContent>
                              </wps:txbx>
                              <wps:bodyPr horzOverflow="overflow" vert="horz" lIns="0" tIns="0" rIns="0" bIns="0" rtlCol="0">
                                <a:noAutofit/>
                              </wps:bodyPr>
                            </wps:wsp>
                            <wps:wsp>
                              <wps:cNvPr id="9640" name="Rectangle 9640"/>
                              <wps:cNvSpPr/>
                              <wps:spPr>
                                <a:xfrm rot="5399998">
                                  <a:off x="-525140" y="486722"/>
                                  <a:ext cx="1128286" cy="154840"/>
                                </a:xfrm>
                                <a:prstGeom prst="rect">
                                  <a:avLst/>
                                </a:prstGeom>
                                <a:ln>
                                  <a:noFill/>
                                </a:ln>
                              </wps:spPr>
                              <wps:txbx>
                                <w:txbxContent>
                                  <w:p w:rsidR="007A3362" w:rsidRDefault="007A3362" w:rsidP="007A3362">
                                    <w:pPr>
                                      <w:spacing w:after="160" w:line="259" w:lineRule="auto"/>
                                    </w:pPr>
                                    <w:r>
                                      <w:rPr>
                                        <w:rFonts w:ascii="Calibri" w:eastAsia="Calibri" w:hAnsi="Calibri" w:cs="Calibri"/>
                                        <w:sz w:val="18"/>
                                      </w:rPr>
                                      <w:t xml:space="preserve">EL LABORATORIO  </w:t>
                                    </w:r>
                                  </w:p>
                                </w:txbxContent>
                              </wps:txbx>
                              <wps:bodyPr horzOverflow="overflow" vert="horz" lIns="0" tIns="0" rIns="0" bIns="0" rtlCol="0">
                                <a:noAutofit/>
                              </wps:bodyPr>
                            </wps:wsp>
                            <wps:wsp>
                              <wps:cNvPr id="9641" name="Rectangle 9641"/>
                              <wps:cNvSpPr/>
                              <wps:spPr>
                                <a:xfrm rot="5399998">
                                  <a:off x="21823" y="788881"/>
                                  <a:ext cx="34356" cy="154840"/>
                                </a:xfrm>
                                <a:prstGeom prst="rect">
                                  <a:avLst/>
                                </a:prstGeom>
                                <a:ln>
                                  <a:noFill/>
                                </a:ln>
                              </wps:spPr>
                              <wps:txbx>
                                <w:txbxContent>
                                  <w:p w:rsidR="007A3362" w:rsidRDefault="007A3362" w:rsidP="007A3362">
                                    <w:pPr>
                                      <w:spacing w:after="160" w:line="259" w:lineRule="auto"/>
                                    </w:pPr>
                                    <w:r>
                                      <w:rPr>
                                        <w:rFonts w:ascii="Calibri" w:eastAsia="Calibri" w:hAnsi="Calibri" w:cs="Calibri"/>
                                        <w:sz w:val="18"/>
                                      </w:rPr>
                                      <w:t xml:space="preserve"> </w:t>
                                    </w:r>
                                  </w:p>
                                </w:txbxContent>
                              </wps:txbx>
                              <wps:bodyPr horzOverflow="overflow" vert="horz" lIns="0" tIns="0" rIns="0" bIns="0" rtlCol="0">
                                <a:noAutofit/>
                              </wps:bodyPr>
                            </wps:wsp>
                          </wpg:wgp>
                        </a:graphicData>
                      </a:graphic>
                    </wp:inline>
                  </w:drawing>
                </mc:Choice>
                <mc:Fallback>
                  <w:pict>
                    <v:group w14:anchorId="709314B1" id="Group 333240" o:spid="_x0000_s1043" style="width:20.45pt;height:201.6pt;mso-position-horizontal-relative:char;mso-position-vertical-relative:line" coordsize="2596,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">
                      <v:rect id="Rectangle 9639" o:spid="_x0000_s1044" style="position:absolute;left:-15204;top:16252;width:34052;height:154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goK8UA&#10;AADdAAAADwAAAGRycy9kb3ducmV2LnhtbESPT4vCMBTE74LfITzBm6auINo1yqIsuuvJf4vHZ/O2&#10;LTYvpYm2fnsjCB6HmfkNM503phA3qlxuWcGgH4EgTqzOOVVw2H/3xiCcR9ZYWCYFd3Iwn7VbU4y1&#10;rXlLt51PRYCwi1FB5n0ZS+mSjAy6vi2Jg/dvK4M+yCqVusI6wE0hP6JoJA3mHBYyLGmRUXLZXY2C&#10;1f3wu1ni5Xz6WdNf3fiB3dujUt1O8/UJwlPj3+FXe60VTEbDC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CgrxQAAAN0AAAAPAAAAAAAAAAAAAAAAAJgCAABkcnMv&#10;ZG93bnJldi54bWxQSwUGAAAAAAQABAD1AAAAigMAAAAA&#10;" filled="f" stroked="f">
                        <v:textbox inset="0,0,0,0">
                          <w:txbxContent>
                            <w:p w:rsidR="007A3362" w:rsidRDefault="007A3362" w:rsidP="007A3362">
                              <w:pPr>
                                <w:spacing w:after="160" w:line="259" w:lineRule="auto"/>
                              </w:pPr>
                              <w:r>
                                <w:rPr>
                                  <w:rFonts w:ascii="Calibri" w:eastAsia="Calibri" w:hAnsi="Calibri" w:cs="Calibri"/>
                                  <w:sz w:val="18"/>
                                </w:rPr>
                                <w:t xml:space="preserve">HA SIDO SELLADO Y PRESINTADO PARA SU ANÁLISIS EN </w:t>
                              </w:r>
                            </w:p>
                          </w:txbxContent>
                        </v:textbox>
                      </v:rect>
                      <v:rect id="Rectangle 9640" o:spid="_x0000_s1045" style="position:absolute;left:-5251;top:4867;width:11282;height:154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y8MA&#10;AADdAAAADwAAAGRycy9kb3ducmV2LnhtbERPTWvCQBC9F/oflin0VjeKSBtdpShi1FOTVHqcZqdJ&#10;SHY2ZLcm/nv3UOjx8b5Xm9G04kq9qy0rmE4iEMSF1TWXCvJs//IKwnlkja1lUnAjB5v148MKY20H&#10;/qBr6ksRQtjFqKDyvouldEVFBt3EdsSB+7G9QR9gX0rd4xDCTStnUbSQBmsODRV2tK2oaNJfo+Bw&#10;y0/nHTbfX8eELsPopzazn0o9P43vSxCeRv8v/nMnWsHbYh72hz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Tyy8MAAADdAAAADwAAAAAAAAAAAAAAAACYAgAAZHJzL2Rv&#10;d25yZXYueG1sUEsFBgAAAAAEAAQA9QAAAIgDAAAAAA==&#10;" filled="f" stroked="f">
                        <v:textbox inset="0,0,0,0">
                          <w:txbxContent>
                            <w:p w:rsidR="007A3362" w:rsidRDefault="007A3362" w:rsidP="007A3362">
                              <w:pPr>
                                <w:spacing w:after="160" w:line="259" w:lineRule="auto"/>
                              </w:pPr>
                              <w:r>
                                <w:rPr>
                                  <w:rFonts w:ascii="Calibri" w:eastAsia="Calibri" w:hAnsi="Calibri" w:cs="Calibri"/>
                                  <w:sz w:val="18"/>
                                </w:rPr>
                                <w:t xml:space="preserve">EL LABORATORIO  </w:t>
                              </w:r>
                            </w:p>
                          </w:txbxContent>
                        </v:textbox>
                      </v:rect>
                      <v:rect id="Rectangle 9641" o:spid="_x0000_s1046" style="position:absolute;left:218;top:7889;width:343;height:154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XUMYA&#10;AADdAAAADwAAAGRycy9kb3ducmV2LnhtbESPT2vCQBTE70K/w/IKvZlNpIiNrqFUStWe/NPi8TX7&#10;moRk34bsauK3dwtCj8PM/IZZZINpxIU6V1lWkEQxCOLc6ooLBcfD+3gGwnlkjY1lUnAlB9nyYbTA&#10;VNued3TZ+0IECLsUFZTet6mULi/JoItsSxy8X9sZ9EF2hdQd9gFuGjmJ46k0WHFYKLGlt5Lyen82&#10;Cj6ux+3nCuuf02ZN3/3gE3uwX0o9PQ6vcxCeBv8fvrfXWsHL9DmBv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hXUMYAAADd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sz w:val="18"/>
                                </w:rPr>
                                <w:t xml:space="preserve"> </w:t>
                              </w:r>
                            </w:p>
                          </w:txbxContent>
                        </v:textbox>
                      </v:rect>
                      <w10:anchorlock/>
                    </v:group>
                  </w:pict>
                </mc:Fallback>
              </mc:AlternateContent>
            </w:r>
          </w:p>
        </w:tc>
        <w:tc>
          <w:tcPr>
            <w:tcW w:w="665"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91"/>
            </w:pPr>
            <w:r>
              <w:rPr>
                <w:rFonts w:ascii="Calibri" w:eastAsia="Calibri" w:hAnsi="Calibri" w:cs="Calibri"/>
                <w:noProof/>
                <w:sz w:val="22"/>
              </w:rPr>
              <mc:AlternateContent>
                <mc:Choice Requires="wpg">
                  <w:drawing>
                    <wp:inline distT="0" distB="0" distL="0" distR="0" wp14:anchorId="39C15E14" wp14:editId="4A42FF2E">
                      <wp:extent cx="142811" cy="2533206"/>
                      <wp:effectExtent l="0" t="0" r="0" b="0"/>
                      <wp:docPr id="333244" name="Group 333244"/>
                      <wp:cNvGraphicFramePr/>
                      <a:graphic xmlns:a="http://schemas.openxmlformats.org/drawingml/2006/main">
                        <a:graphicData uri="http://schemas.microsoft.com/office/word/2010/wordprocessingGroup">
                          <wpg:wgp>
                            <wpg:cNvGrpSpPr/>
                            <wpg:grpSpPr>
                              <a:xfrm>
                                <a:off x="0" y="0"/>
                                <a:ext cx="142811" cy="2533206"/>
                                <a:chOff x="0" y="0"/>
                                <a:chExt cx="142811" cy="2533206"/>
                              </a:xfrm>
                            </wpg:grpSpPr>
                            <wps:wsp>
                              <wps:cNvPr id="9642" name="Rectangle 9642"/>
                              <wps:cNvSpPr/>
                              <wps:spPr>
                                <a:xfrm rot="5399998">
                                  <a:off x="-1614969" y="1567843"/>
                                  <a:ext cx="3325625" cy="189936"/>
                                </a:xfrm>
                                <a:prstGeom prst="rect">
                                  <a:avLst/>
                                </a:prstGeom>
                                <a:ln>
                                  <a:noFill/>
                                </a:ln>
                              </wps:spPr>
                              <wps:txbx>
                                <w:txbxContent>
                                  <w:p w:rsidR="007A3362" w:rsidRDefault="007A3362" w:rsidP="007A3362">
                                    <w:pPr>
                                      <w:spacing w:after="160" w:line="259" w:lineRule="auto"/>
                                    </w:pPr>
                                    <w:r>
                                      <w:rPr>
                                        <w:rFonts w:ascii="Calibri" w:eastAsia="Calibri" w:hAnsi="Calibri" w:cs="Calibri"/>
                                        <w:b/>
                                        <w:sz w:val="22"/>
                                      </w:rPr>
                                      <w:t>Este Envase De _______________________</w:t>
                                    </w:r>
                                  </w:p>
                                </w:txbxContent>
                              </wps:txbx>
                              <wps:bodyPr horzOverflow="overflow" vert="horz" lIns="0" tIns="0" rIns="0" bIns="0" rtlCol="0">
                                <a:noAutofit/>
                              </wps:bodyPr>
                            </wps:wsp>
                            <wps:wsp>
                              <wps:cNvPr id="9643" name="Rectangle 9643"/>
                              <wps:cNvSpPr/>
                              <wps:spPr>
                                <a:xfrm rot="5399998">
                                  <a:off x="26770" y="2427623"/>
                                  <a:ext cx="42143" cy="189937"/>
                                </a:xfrm>
                                <a:prstGeom prst="rect">
                                  <a:avLst/>
                                </a:prstGeom>
                                <a:ln>
                                  <a:noFill/>
                                </a:ln>
                              </wps:spPr>
                              <wps:txbx>
                                <w:txbxContent>
                                  <w:p w:rsidR="007A3362" w:rsidRDefault="007A3362" w:rsidP="007A3362">
                                    <w:pPr>
                                      <w:spacing w:after="160" w:line="259" w:lineRule="auto"/>
                                    </w:pPr>
                                    <w:r>
                                      <w:rPr>
                                        <w:rFonts w:ascii="Calibri" w:eastAsia="Calibri" w:hAnsi="Calibri" w:cs="Calibri"/>
                                        <w:b/>
                                        <w:sz w:val="22"/>
                                      </w:rPr>
                                      <w:t xml:space="preserve"> </w:t>
                                    </w:r>
                                  </w:p>
                                </w:txbxContent>
                              </wps:txbx>
                              <wps:bodyPr horzOverflow="overflow" vert="horz" lIns="0" tIns="0" rIns="0" bIns="0" rtlCol="0">
                                <a:noAutofit/>
                              </wps:bodyPr>
                            </wps:wsp>
                          </wpg:wgp>
                        </a:graphicData>
                      </a:graphic>
                    </wp:inline>
                  </w:drawing>
                </mc:Choice>
                <mc:Fallback>
                  <w:pict>
                    <v:group w14:anchorId="39C15E14" id="Group 333244" o:spid="_x0000_s1047" style="width:11.25pt;height:199.45pt;mso-position-horizontal-relative:char;mso-position-vertical-relative:line" coordsize="1428,2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">
                      <v:rect id="Rectangle 9642" o:spid="_x0000_s1048" style="position:absolute;left:-16149;top:15678;width:33256;height:189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JJ8UA&#10;AADdAAAADwAAAGRycy9kb3ducmV2LnhtbESPS4vCQBCE74L/YWhhbzpRFnGjo4giPvbkY2WPvZk2&#10;CWZ6QmY08d87C4LHoqq+oiazxhTiTpXLLSvo9yIQxInVOacKTsdVdwTCeWSNhWVS8CAHs2m7NcFY&#10;25r3dD/4VAQIuxgVZN6XsZQuycig69mSOHgXWxn0QVap1BXWAW4KOYiioTSYc1jIsKRFRsn1cDMK&#10;1o/T7nuJ17/f7YbOdeP79mh/lProNPMxCE+Nf4df7Y1W8DX8HMD/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sknxQAAAN0AAAAPAAAAAAAAAAAAAAAAAJgCAABkcnMv&#10;ZG93bnJldi54bWxQSwUGAAAAAAQABAD1AAAAigMAAAAA&#10;" filled="f" stroked="f">
                        <v:textbox inset="0,0,0,0">
                          <w:txbxContent>
                            <w:p w:rsidR="007A3362" w:rsidRDefault="007A3362" w:rsidP="007A3362">
                              <w:pPr>
                                <w:spacing w:after="160" w:line="259" w:lineRule="auto"/>
                              </w:pPr>
                              <w:r>
                                <w:rPr>
                                  <w:rFonts w:ascii="Calibri" w:eastAsia="Calibri" w:hAnsi="Calibri" w:cs="Calibri"/>
                                  <w:b/>
                                  <w:sz w:val="22"/>
                                </w:rPr>
                                <w:t>Este Envase De _______________________</w:t>
                              </w:r>
                            </w:p>
                          </w:txbxContent>
                        </v:textbox>
                      </v:rect>
                      <v:rect id="Rectangle 9643" o:spid="_x0000_s1049" style="position:absolute;left:268;top:24276;width:421;height:189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svMYA&#10;AADdAAAADwAAAGRycy9kb3ducmV2LnhtbESPQWvCQBSE74L/YXmCN93YFmljViktRa0nNYrH1+xr&#10;Esy+Ddmtif/eLQgeh5n5hkkWnanEhRpXWlYwGUcgiDOrS84VpPuv0SsI55E1VpZJwZUcLOb9XoKx&#10;ti1v6bLzuQgQdjEqKLyvYyldVpBBN7Y1cfB+bWPQB9nkUjfYBrip5FMUTaXBksNCgTV9FJSdd39G&#10;wfKafm8+8fxzWq/o2HZ+Yvf2oNRw0L3PQHjq/CN8b6+0grfpyzP8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ZsvMYAAADd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b/>
                                  <w:sz w:val="22"/>
                                </w:rPr>
                                <w:t xml:space="preserve"> </w:t>
                              </w:r>
                            </w:p>
                          </w:txbxContent>
                        </v:textbox>
                      </v:rect>
                      <w10:anchorlock/>
                    </v:group>
                  </w:pict>
                </mc:Fallback>
              </mc:AlternateContent>
            </w:r>
          </w:p>
        </w:tc>
      </w:tr>
      <w:tr w:rsidR="007A3362" w:rsidTr="009114F5">
        <w:trPr>
          <w:trHeight w:val="670"/>
        </w:trPr>
        <w:tc>
          <w:tcPr>
            <w:tcW w:w="8644" w:type="dxa"/>
            <w:gridSpan w:val="1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EN SU CARÁCTER DE___________________________   DEL DERECHO QUE TIENE DE SOLICITAR UNA VERIFICACIÓN </w:t>
            </w:r>
          </w:p>
          <w:p w:rsidR="007A3362" w:rsidRDefault="007A3362" w:rsidP="009114F5">
            <w:pPr>
              <w:spacing w:line="259" w:lineRule="auto"/>
              <w:ind w:left="108"/>
            </w:pPr>
            <w:r>
              <w:rPr>
                <w:rFonts w:ascii="Calibri" w:eastAsia="Calibri" w:hAnsi="Calibri" w:cs="Calibri"/>
                <w:sz w:val="18"/>
              </w:rPr>
              <w:t xml:space="preserve">DEL ANÁLISIS EN SU OPORTUNIDAD </w:t>
            </w:r>
          </w:p>
          <w:p w:rsidR="007A3362" w:rsidRDefault="007A3362" w:rsidP="009114F5">
            <w:pPr>
              <w:spacing w:line="259" w:lineRule="auto"/>
              <w:ind w:left="108"/>
            </w:pPr>
            <w:r>
              <w:rPr>
                <w:rFonts w:ascii="Calibri" w:eastAsia="Calibri" w:hAnsi="Calibri" w:cs="Calibri"/>
                <w:sz w:val="18"/>
              </w:rPr>
              <w:t xml:space="preserve">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78"/>
        </w:trPr>
        <w:tc>
          <w:tcPr>
            <w:tcW w:w="8644" w:type="dxa"/>
            <w:gridSpan w:val="1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LAS MUESTRAS OCUPADAS SE REMITEN AL LABORATORIO   __________________________  PARA SU ANÁLISIS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449"/>
        </w:trPr>
        <w:tc>
          <w:tcPr>
            <w:tcW w:w="8644" w:type="dxa"/>
            <w:gridSpan w:val="1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EL INTERESADO DECLARA QUE EL PRODUCTO DEL QUE SE HA TOMADO LA MUESTRA, ES IGUAL AL RESTO QUE SE ENCUENTRA EN EXISTENCIA EN EL ESTABLECIMIENTO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78"/>
        </w:trPr>
        <w:tc>
          <w:tcPr>
            <w:tcW w:w="8644" w:type="dxa"/>
            <w:gridSpan w:val="1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Y PARA CONSTANCIA SE EXTIENDE LA PRESENTE DILIGENCIA EN EL LUGAR Y FECHA SEÑALADOS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1330"/>
        </w:trPr>
        <w:tc>
          <w:tcPr>
            <w:tcW w:w="8644" w:type="dxa"/>
            <w:gridSpan w:val="14"/>
            <w:tcBorders>
              <w:top w:val="single" w:sz="4" w:space="0" w:color="000000"/>
              <w:left w:val="single" w:sz="4" w:space="0" w:color="000000"/>
              <w:bottom w:val="single" w:sz="4" w:space="0" w:color="000000"/>
              <w:right w:val="single" w:sz="4" w:space="0" w:color="000000"/>
            </w:tcBorders>
          </w:tcPr>
          <w:p w:rsidR="007A3362" w:rsidRDefault="007A3362" w:rsidP="009114F5">
            <w:pPr>
              <w:spacing w:line="241" w:lineRule="auto"/>
              <w:ind w:left="108"/>
            </w:pPr>
            <w:r>
              <w:rPr>
                <w:rFonts w:ascii="Calibri" w:eastAsia="Calibri" w:hAnsi="Calibri" w:cs="Calibri"/>
                <w:sz w:val="18"/>
              </w:rPr>
              <w:t xml:space="preserve">NOTA: Si se toma la muestra de un envase mayor, ocúpese muestras de etiquetas o cópiese a continuación el texto de la misma. </w:t>
            </w:r>
          </w:p>
          <w:p w:rsidR="007A3362" w:rsidRDefault="007A3362" w:rsidP="009114F5">
            <w:pPr>
              <w:spacing w:line="259" w:lineRule="auto"/>
              <w:ind w:left="108"/>
            </w:pPr>
            <w:r>
              <w:rPr>
                <w:rFonts w:ascii="Calibri" w:eastAsia="Calibri" w:hAnsi="Calibri" w:cs="Calibri"/>
                <w:sz w:val="18"/>
              </w:rPr>
              <w:t>_______________________________________________________________________________________________</w:t>
            </w:r>
          </w:p>
          <w:p w:rsidR="007A3362" w:rsidRDefault="007A3362" w:rsidP="009114F5">
            <w:pPr>
              <w:spacing w:line="259" w:lineRule="auto"/>
              <w:ind w:left="108"/>
            </w:pPr>
            <w:r>
              <w:rPr>
                <w:rFonts w:ascii="Calibri" w:eastAsia="Calibri" w:hAnsi="Calibri" w:cs="Calibri"/>
                <w:sz w:val="18"/>
              </w:rPr>
              <w:t>_______________________________________________________________________________________________</w:t>
            </w:r>
          </w:p>
          <w:p w:rsidR="007A3362" w:rsidRDefault="007A3362" w:rsidP="009114F5">
            <w:pPr>
              <w:spacing w:line="259" w:lineRule="auto"/>
              <w:ind w:left="108"/>
            </w:pPr>
            <w:r>
              <w:rPr>
                <w:rFonts w:ascii="Calibri" w:eastAsia="Calibri" w:hAnsi="Calibri" w:cs="Calibri"/>
                <w:sz w:val="18"/>
              </w:rPr>
              <w:t xml:space="preserve">_________________________________________________________________________________________ </w:t>
            </w:r>
          </w:p>
          <w:p w:rsidR="007A3362" w:rsidRDefault="007A3362" w:rsidP="009114F5">
            <w:pPr>
              <w:spacing w:line="259" w:lineRule="auto"/>
              <w:ind w:left="108"/>
            </w:pPr>
            <w:r>
              <w:rPr>
                <w:rFonts w:ascii="Calibri" w:eastAsia="Calibri" w:hAnsi="Calibri" w:cs="Calibri"/>
                <w:sz w:val="18"/>
              </w:rPr>
              <w:t xml:space="preserve">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vAlign w:val="center"/>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889"/>
        </w:trPr>
        <w:tc>
          <w:tcPr>
            <w:tcW w:w="8644" w:type="dxa"/>
            <w:gridSpan w:val="1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INDICADORES DE ANÁLISIS ESPECÍFICOS </w:t>
            </w:r>
          </w:p>
          <w:p w:rsidR="007A3362" w:rsidRDefault="007A3362" w:rsidP="009114F5">
            <w:pPr>
              <w:spacing w:line="259" w:lineRule="auto"/>
              <w:ind w:left="108"/>
            </w:pPr>
            <w:r>
              <w:rPr>
                <w:rFonts w:ascii="Calibri" w:eastAsia="Calibri" w:hAnsi="Calibri" w:cs="Calibri"/>
                <w:sz w:val="18"/>
              </w:rPr>
              <w:t>_______________________________________________________________________________________________</w:t>
            </w:r>
          </w:p>
          <w:p w:rsidR="007A3362" w:rsidRDefault="007A3362" w:rsidP="009114F5">
            <w:pPr>
              <w:spacing w:line="259" w:lineRule="auto"/>
              <w:ind w:left="108"/>
            </w:pPr>
            <w:r>
              <w:rPr>
                <w:rFonts w:ascii="Calibri" w:eastAsia="Calibri" w:hAnsi="Calibri" w:cs="Calibri"/>
                <w:sz w:val="18"/>
              </w:rPr>
              <w:t xml:space="preserve">___________________________________________________________________________________________ </w:t>
            </w:r>
          </w:p>
          <w:p w:rsidR="007A3362" w:rsidRDefault="007A3362" w:rsidP="009114F5">
            <w:pPr>
              <w:spacing w:line="259" w:lineRule="auto"/>
              <w:ind w:left="108"/>
            </w:pPr>
            <w:r>
              <w:rPr>
                <w:rFonts w:ascii="Calibri" w:eastAsia="Calibri" w:hAnsi="Calibri" w:cs="Calibri"/>
                <w:sz w:val="18"/>
              </w:rPr>
              <w:t xml:space="preserve">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8"/>
              <w:jc w:val="center"/>
            </w:pPr>
            <w:r>
              <w:rPr>
                <w:rFonts w:ascii="Calibri" w:eastAsia="Calibri" w:hAnsi="Calibri" w:cs="Calibri"/>
                <w:sz w:val="22"/>
              </w:rPr>
              <w:t xml:space="preserve"> </w:t>
            </w: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vAlign w:val="center"/>
          </w:tcPr>
          <w:p w:rsidR="007A3362" w:rsidRDefault="007A3362" w:rsidP="009114F5">
            <w:pPr>
              <w:spacing w:after="160" w:line="259" w:lineRule="auto"/>
            </w:pPr>
          </w:p>
        </w:tc>
      </w:tr>
      <w:tr w:rsidR="007A3362" w:rsidTr="009114F5">
        <w:trPr>
          <w:trHeight w:val="1547"/>
        </w:trPr>
        <w:tc>
          <w:tcPr>
            <w:tcW w:w="3399"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p w:rsidR="007A3362" w:rsidRDefault="007A3362" w:rsidP="009114F5">
            <w:pPr>
              <w:spacing w:line="259" w:lineRule="auto"/>
              <w:ind w:left="108"/>
            </w:pPr>
            <w:r>
              <w:rPr>
                <w:rFonts w:ascii="Calibri" w:eastAsia="Calibri" w:hAnsi="Calibri" w:cs="Calibri"/>
                <w:sz w:val="18"/>
              </w:rPr>
              <w:t xml:space="preserve"> </w:t>
            </w:r>
          </w:p>
          <w:p w:rsidR="007A3362" w:rsidRDefault="007A3362" w:rsidP="009114F5">
            <w:pPr>
              <w:spacing w:line="259" w:lineRule="auto"/>
              <w:ind w:left="108"/>
            </w:pPr>
            <w:r>
              <w:rPr>
                <w:rFonts w:ascii="Calibri" w:eastAsia="Calibri" w:hAnsi="Calibri" w:cs="Calibri"/>
                <w:sz w:val="18"/>
              </w:rPr>
              <w:t xml:space="preserve"> </w:t>
            </w:r>
          </w:p>
          <w:p w:rsidR="007A3362" w:rsidRDefault="007A3362" w:rsidP="009114F5">
            <w:pPr>
              <w:spacing w:line="259" w:lineRule="auto"/>
              <w:ind w:left="108"/>
            </w:pPr>
            <w:r>
              <w:rPr>
                <w:rFonts w:ascii="Calibri" w:eastAsia="Calibri" w:hAnsi="Calibri" w:cs="Calibri"/>
                <w:sz w:val="18"/>
              </w:rPr>
              <w:t xml:space="preserve"> </w:t>
            </w:r>
          </w:p>
          <w:p w:rsidR="007A3362" w:rsidRDefault="007A3362" w:rsidP="009114F5">
            <w:pPr>
              <w:spacing w:line="259" w:lineRule="auto"/>
              <w:ind w:left="108"/>
            </w:pPr>
            <w:r>
              <w:rPr>
                <w:rFonts w:ascii="Calibri" w:eastAsia="Calibri" w:hAnsi="Calibri" w:cs="Calibri"/>
                <w:sz w:val="18"/>
              </w:rPr>
              <w:t xml:space="preserve">_______________________________ </w:t>
            </w:r>
          </w:p>
          <w:p w:rsidR="007A3362" w:rsidRDefault="007A3362" w:rsidP="009114F5">
            <w:pPr>
              <w:spacing w:line="259" w:lineRule="auto"/>
              <w:ind w:left="108"/>
            </w:pPr>
            <w:r>
              <w:rPr>
                <w:rFonts w:ascii="Calibri" w:eastAsia="Calibri" w:hAnsi="Calibri" w:cs="Calibri"/>
                <w:sz w:val="18"/>
              </w:rPr>
              <w:t xml:space="preserve">                     INTERESADO </w:t>
            </w:r>
          </w:p>
          <w:p w:rsidR="007A3362" w:rsidRDefault="007A3362" w:rsidP="009114F5">
            <w:pPr>
              <w:spacing w:line="259" w:lineRule="auto"/>
              <w:ind w:left="108"/>
            </w:pPr>
            <w:r>
              <w:rPr>
                <w:rFonts w:ascii="Calibri" w:eastAsia="Calibri" w:hAnsi="Calibri" w:cs="Calibri"/>
                <w:sz w:val="18"/>
              </w:rPr>
              <w:t xml:space="preserve"> </w:t>
            </w:r>
          </w:p>
        </w:tc>
        <w:tc>
          <w:tcPr>
            <w:tcW w:w="3966" w:type="dxa"/>
            <w:gridSpan w:val="7"/>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p w:rsidR="007A3362" w:rsidRDefault="007A3362" w:rsidP="009114F5">
            <w:pPr>
              <w:spacing w:line="259" w:lineRule="auto"/>
              <w:ind w:left="108"/>
            </w:pPr>
            <w:r>
              <w:rPr>
                <w:rFonts w:ascii="Calibri" w:eastAsia="Calibri" w:hAnsi="Calibri" w:cs="Calibri"/>
                <w:sz w:val="18"/>
              </w:rPr>
              <w:t xml:space="preserve"> </w:t>
            </w:r>
          </w:p>
          <w:p w:rsidR="007A3362" w:rsidRDefault="007A3362" w:rsidP="009114F5">
            <w:pPr>
              <w:spacing w:line="259" w:lineRule="auto"/>
              <w:ind w:left="108"/>
            </w:pPr>
            <w:r>
              <w:rPr>
                <w:rFonts w:ascii="Calibri" w:eastAsia="Calibri" w:hAnsi="Calibri" w:cs="Calibri"/>
                <w:sz w:val="18"/>
              </w:rPr>
              <w:t xml:space="preserve"> </w:t>
            </w:r>
          </w:p>
          <w:p w:rsidR="007A3362" w:rsidRDefault="007A3362" w:rsidP="009114F5">
            <w:pPr>
              <w:spacing w:line="259" w:lineRule="auto"/>
              <w:ind w:left="108"/>
            </w:pPr>
            <w:r>
              <w:rPr>
                <w:rFonts w:ascii="Calibri" w:eastAsia="Calibri" w:hAnsi="Calibri" w:cs="Calibri"/>
                <w:sz w:val="18"/>
              </w:rPr>
              <w:t xml:space="preserve"> </w:t>
            </w:r>
          </w:p>
          <w:p w:rsidR="007A3362" w:rsidRDefault="007A3362" w:rsidP="009114F5">
            <w:pPr>
              <w:spacing w:line="259" w:lineRule="auto"/>
              <w:ind w:left="108"/>
            </w:pPr>
            <w:r>
              <w:rPr>
                <w:rFonts w:ascii="Calibri" w:eastAsia="Calibri" w:hAnsi="Calibri" w:cs="Calibri"/>
                <w:sz w:val="18"/>
              </w:rPr>
              <w:t xml:space="preserve">_______________________________________ </w:t>
            </w:r>
          </w:p>
          <w:p w:rsidR="007A3362" w:rsidRDefault="007A3362" w:rsidP="009114F5">
            <w:pPr>
              <w:spacing w:line="259" w:lineRule="auto"/>
              <w:ind w:left="108"/>
            </w:pPr>
            <w:r>
              <w:rPr>
                <w:rFonts w:ascii="Calibri" w:eastAsia="Calibri" w:hAnsi="Calibri" w:cs="Calibri"/>
                <w:sz w:val="18"/>
              </w:rPr>
              <w:t xml:space="preserve">FUNCIONARIO ACTUANTE ( Nombre y Apellidos) </w:t>
            </w:r>
          </w:p>
        </w:tc>
        <w:tc>
          <w:tcPr>
            <w:tcW w:w="1279"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0"/>
            </w:pPr>
            <w:r>
              <w:rPr>
                <w:rFonts w:ascii="Calibri" w:eastAsia="Calibri" w:hAnsi="Calibri" w:cs="Calibri"/>
                <w:sz w:val="18"/>
              </w:rPr>
              <w:t xml:space="preserve"> </w:t>
            </w:r>
          </w:p>
          <w:p w:rsidR="007A3362" w:rsidRDefault="007A3362" w:rsidP="009114F5">
            <w:pPr>
              <w:spacing w:line="259" w:lineRule="auto"/>
              <w:ind w:left="150"/>
            </w:pPr>
            <w:r>
              <w:rPr>
                <w:rFonts w:ascii="Calibri" w:eastAsia="Calibri" w:hAnsi="Calibri" w:cs="Calibri"/>
                <w:sz w:val="18"/>
              </w:rPr>
              <w:t xml:space="preserve"> </w:t>
            </w:r>
          </w:p>
          <w:p w:rsidR="007A3362" w:rsidRDefault="007A3362" w:rsidP="009114F5">
            <w:pPr>
              <w:spacing w:line="259" w:lineRule="auto"/>
              <w:ind w:left="150"/>
            </w:pPr>
            <w:r>
              <w:rPr>
                <w:rFonts w:ascii="Calibri" w:eastAsia="Calibri" w:hAnsi="Calibri" w:cs="Calibri"/>
                <w:sz w:val="18"/>
              </w:rPr>
              <w:t xml:space="preserve"> </w:t>
            </w:r>
          </w:p>
          <w:p w:rsidR="007A3362" w:rsidRDefault="007A3362" w:rsidP="009114F5">
            <w:pPr>
              <w:spacing w:line="259" w:lineRule="auto"/>
              <w:ind w:left="150"/>
            </w:pPr>
            <w:r>
              <w:rPr>
                <w:rFonts w:ascii="Calibri" w:eastAsia="Calibri" w:hAnsi="Calibri" w:cs="Calibri"/>
                <w:sz w:val="18"/>
              </w:rPr>
              <w:t xml:space="preserve"> </w:t>
            </w:r>
          </w:p>
          <w:p w:rsidR="007A3362" w:rsidRDefault="007A3362" w:rsidP="009114F5">
            <w:pPr>
              <w:spacing w:line="259" w:lineRule="auto"/>
              <w:ind w:left="150"/>
            </w:pPr>
            <w:r>
              <w:rPr>
                <w:rFonts w:ascii="Calibri" w:eastAsia="Calibri" w:hAnsi="Calibri" w:cs="Calibri"/>
                <w:sz w:val="18"/>
              </w:rPr>
              <w:t xml:space="preserve">___________ </w:t>
            </w:r>
          </w:p>
          <w:p w:rsidR="007A3362" w:rsidRDefault="007A3362" w:rsidP="009114F5">
            <w:pPr>
              <w:spacing w:line="259" w:lineRule="auto"/>
              <w:ind w:left="150"/>
            </w:pPr>
            <w:r>
              <w:rPr>
                <w:rFonts w:ascii="Calibri" w:eastAsia="Calibri" w:hAnsi="Calibri" w:cs="Calibri"/>
                <w:sz w:val="18"/>
              </w:rPr>
              <w:t xml:space="preserve">FIRMA </w:t>
            </w:r>
          </w:p>
        </w:tc>
        <w:tc>
          <w:tcPr>
            <w:tcW w:w="23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25" w:right="-17"/>
              <w:jc w:val="center"/>
            </w:pPr>
            <w:r>
              <w:rPr>
                <w:rFonts w:ascii="Calibri" w:eastAsia="Calibri" w:hAnsi="Calibri" w:cs="Calibri"/>
                <w:noProof/>
                <w:sz w:val="22"/>
              </w:rPr>
              <mc:AlternateContent>
                <mc:Choice Requires="wpg">
                  <w:drawing>
                    <wp:inline distT="0" distB="0" distL="0" distR="0" wp14:anchorId="0744605B" wp14:editId="653131F6">
                      <wp:extent cx="142810" cy="31686"/>
                      <wp:effectExtent l="0" t="0" r="0" b="0"/>
                      <wp:docPr id="333563" name="Group 333563"/>
                      <wp:cNvGraphicFramePr/>
                      <a:graphic xmlns:a="http://schemas.openxmlformats.org/drawingml/2006/main">
                        <a:graphicData uri="http://schemas.microsoft.com/office/word/2010/wordprocessingGroup">
                          <wpg:wgp>
                            <wpg:cNvGrpSpPr/>
                            <wpg:grpSpPr>
                              <a:xfrm>
                                <a:off x="0" y="0"/>
                                <a:ext cx="142810" cy="31686"/>
                                <a:chOff x="0" y="0"/>
                                <a:chExt cx="142810" cy="31686"/>
                              </a:xfrm>
                            </wpg:grpSpPr>
                            <wps:wsp>
                              <wps:cNvPr id="9840" name="Rectangle 9840"/>
                              <wps:cNvSpPr/>
                              <wps:spPr>
                                <a:xfrm rot="5399998">
                                  <a:off x="26770" y="-73896"/>
                                  <a:ext cx="42143" cy="189936"/>
                                </a:xfrm>
                                <a:prstGeom prst="rect">
                                  <a:avLst/>
                                </a:prstGeom>
                                <a:ln>
                                  <a:noFill/>
                                </a:ln>
                              </wps:spPr>
                              <wps:txbx>
                                <w:txbxContent>
                                  <w:p w:rsidR="007A3362" w:rsidRDefault="007A3362" w:rsidP="007A3362">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0744605B" id="Group 333563" o:spid="_x0000_s1050" style="width:11.25pt;height:2.5pt;mso-position-horizontal-relative:char;mso-position-vertical-relative:line" coordsize="142810,3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">
                      <v:rect id="Rectangle 9840" o:spid="_x0000_s1051" style="position:absolute;left:26770;top:-73896;width:42143;height:189936;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pAMMA&#10;AADdAAAADwAAAGRycy9kb3ducmV2LnhtbERPTWvCQBC9F/oflin0VjeKiI2uUhQxtieTVHqcZqdJ&#10;SHY2ZLcm/vvuoeDx8b7X29G04kq9qy0rmE4iEMSF1TWXCvLs8LIE4TyyxtYyKbiRg+3m8WGNsbYD&#10;n+ma+lKEEHYxKqi872IpXVGRQTexHXHgfmxv0AfYl1L3OIRw08pZFC2kwZpDQ4Ud7SoqmvTXKDje&#10;8vePPTbfX6eELsPopzazn0o9P41vKxCeRn8X/7sTreB1OQ/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FpAMMAAADdAAAADwAAAAAAAAAAAAAAAACYAgAAZHJzL2Rv&#10;d25yZXYueG1sUEsFBgAAAAAEAAQA9QAAAIgDAAAAAA==&#10;" filled="f" stroked="f">
                        <v:textbox inset="0,0,0,0">
                          <w:txbxContent>
                            <w:p w:rsidR="007A3362" w:rsidRDefault="007A3362" w:rsidP="007A3362">
                              <w:pPr>
                                <w:spacing w:after="160" w:line="259" w:lineRule="auto"/>
                              </w:pPr>
                              <w:r>
                                <w:rPr>
                                  <w:rFonts w:ascii="Calibri" w:eastAsia="Calibri" w:hAnsi="Calibri" w:cs="Calibri"/>
                                  <w:sz w:val="22"/>
                                </w:rPr>
                                <w:t xml:space="preserve"> </w:t>
                              </w:r>
                            </w:p>
                          </w:txbxContent>
                        </v:textbox>
                      </v:rect>
                      <w10:anchorlock/>
                    </v:group>
                  </w:pict>
                </mc:Fallback>
              </mc:AlternateContent>
            </w:r>
            <w:r>
              <w:rPr>
                <w:rFonts w:ascii="Calibri" w:eastAsia="Calibri" w:hAnsi="Calibri" w:cs="Calibri"/>
                <w:sz w:val="22"/>
              </w:rPr>
              <w:t xml:space="preserve"> </w:t>
            </w:r>
          </w:p>
        </w:tc>
        <w:tc>
          <w:tcPr>
            <w:tcW w:w="1772"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70"/>
            </w:pPr>
            <w:r>
              <w:rPr>
                <w:rFonts w:ascii="Calibri" w:eastAsia="Calibri" w:hAnsi="Calibri" w:cs="Calibri"/>
                <w:noProof/>
                <w:sz w:val="22"/>
              </w:rPr>
              <mc:AlternateContent>
                <mc:Choice Requires="wpg">
                  <w:drawing>
                    <wp:inline distT="0" distB="0" distL="0" distR="0" wp14:anchorId="2B569F55" wp14:editId="352B481C">
                      <wp:extent cx="985582" cy="761631"/>
                      <wp:effectExtent l="0" t="0" r="0" b="0"/>
                      <wp:docPr id="333571" name="Group 333571"/>
                      <wp:cNvGraphicFramePr/>
                      <a:graphic xmlns:a="http://schemas.openxmlformats.org/drawingml/2006/main">
                        <a:graphicData uri="http://schemas.microsoft.com/office/word/2010/wordprocessingGroup">
                          <wpg:wgp>
                            <wpg:cNvGrpSpPr/>
                            <wpg:grpSpPr>
                              <a:xfrm>
                                <a:off x="0" y="0"/>
                                <a:ext cx="985582" cy="761631"/>
                                <a:chOff x="0" y="0"/>
                                <a:chExt cx="985582" cy="761631"/>
                              </a:xfrm>
                            </wpg:grpSpPr>
                            <wps:wsp>
                              <wps:cNvPr id="9832" name="Rectangle 9832"/>
                              <wps:cNvSpPr/>
                              <wps:spPr>
                                <a:xfrm rot="5399998">
                                  <a:off x="869542" y="-73896"/>
                                  <a:ext cx="42143" cy="189937"/>
                                </a:xfrm>
                                <a:prstGeom prst="rect">
                                  <a:avLst/>
                                </a:prstGeom>
                                <a:ln>
                                  <a:noFill/>
                                </a:ln>
                              </wps:spPr>
                              <wps:txbx>
                                <w:txbxContent>
                                  <w:p w:rsidR="007A3362" w:rsidRDefault="007A3362" w:rsidP="007A3362">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9833" name="Rectangle 9833"/>
                              <wps:cNvSpPr/>
                              <wps:spPr>
                                <a:xfrm rot="5399998">
                                  <a:off x="692757" y="-73896"/>
                                  <a:ext cx="42143" cy="189937"/>
                                </a:xfrm>
                                <a:prstGeom prst="rect">
                                  <a:avLst/>
                                </a:prstGeom>
                                <a:ln>
                                  <a:noFill/>
                                </a:ln>
                              </wps:spPr>
                              <wps:txbx>
                                <w:txbxContent>
                                  <w:p w:rsidR="007A3362" w:rsidRDefault="007A3362" w:rsidP="007A3362">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9834" name="Rectangle 9834"/>
                              <wps:cNvSpPr/>
                              <wps:spPr>
                                <a:xfrm rot="5399998">
                                  <a:off x="60866" y="401696"/>
                                  <a:ext cx="974749"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MUESTRA NO.</w:t>
                                    </w:r>
                                  </w:p>
                                </w:txbxContent>
                              </wps:txbx>
                              <wps:bodyPr horzOverflow="overflow" vert="horz" lIns="0" tIns="0" rIns="0" bIns="0" rtlCol="0">
                                <a:noAutofit/>
                              </wps:bodyPr>
                            </wps:wsp>
                            <wps:wsp>
                              <wps:cNvPr id="9835" name="Rectangle 9835"/>
                              <wps:cNvSpPr/>
                              <wps:spPr>
                                <a:xfrm rot="5399998">
                                  <a:off x="529230" y="666377"/>
                                  <a:ext cx="38021"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s:wsp>
                              <wps:cNvPr id="9836" name="Rectangle 9836"/>
                              <wps:cNvSpPr/>
                              <wps:spPr>
                                <a:xfrm rot="5399998">
                                  <a:off x="372258" y="-66665"/>
                                  <a:ext cx="38020"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s:wsp>
                              <wps:cNvPr id="9837" name="Rectangle 9837"/>
                              <wps:cNvSpPr/>
                              <wps:spPr>
                                <a:xfrm rot="5399998">
                                  <a:off x="372258" y="-37711"/>
                                  <a:ext cx="38021"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s:wsp>
                              <wps:cNvPr id="9838" name="Rectangle 9838"/>
                              <wps:cNvSpPr/>
                              <wps:spPr>
                                <a:xfrm rot="5399998">
                                  <a:off x="200506" y="-73897"/>
                                  <a:ext cx="42142" cy="189937"/>
                                </a:xfrm>
                                <a:prstGeom prst="rect">
                                  <a:avLst/>
                                </a:prstGeom>
                                <a:ln>
                                  <a:noFill/>
                                </a:ln>
                              </wps:spPr>
                              <wps:txbx>
                                <w:txbxContent>
                                  <w:p w:rsidR="007A3362" w:rsidRDefault="007A3362" w:rsidP="007A3362">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9839" name="Rectangle 9839"/>
                              <wps:cNvSpPr/>
                              <wps:spPr>
                                <a:xfrm rot="5399998">
                                  <a:off x="26770" y="-73895"/>
                                  <a:ext cx="42143" cy="189936"/>
                                </a:xfrm>
                                <a:prstGeom prst="rect">
                                  <a:avLst/>
                                </a:prstGeom>
                                <a:ln>
                                  <a:noFill/>
                                </a:ln>
                              </wps:spPr>
                              <wps:txbx>
                                <w:txbxContent>
                                  <w:p w:rsidR="007A3362" w:rsidRDefault="007A3362" w:rsidP="007A3362">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2B569F55" id="Group 333571" o:spid="_x0000_s1052" style="width:77.6pt;height:59.95pt;mso-position-horizontal-relative:char;mso-position-vertical-relative:line" coordsize="9855,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">
                      <v:rect id="Rectangle 9832" o:spid="_x0000_s1053" style="position:absolute;left:8695;top:-739;width:421;height:189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hkcUA&#10;AADdAAAADwAAAGRycy9kb3ducmV2LnhtbESPS4vCQBCE74L/YWhhbzrRBXGjo4givk4+VvbYm2mT&#10;YKYnZEYT//3OguCxqKqvqMmsMYV4UOVyywr6vQgEcWJ1zqmC82nVHYFwHlljYZkUPMnBbNpuTTDW&#10;tuYDPY4+FQHCLkYFmfdlLKVLMjLoerYkDt7VVgZ9kFUqdYV1gJtCDqJoKA3mHBYyLGmRUXI73o2C&#10;9fO82y/x9vuz3dClbnzfnuy3Uh+dZj4G4anx7/CrvdEKvkafA/h/E5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SGRxQAAAN0AAAAPAAAAAAAAAAAAAAAAAJgCAABkcnMv&#10;ZG93bnJldi54bWxQSwUGAAAAAAQABAD1AAAAigMAAAAA&#10;" filled="f" stroked="f">
                        <v:textbox inset="0,0,0,0">
                          <w:txbxContent>
                            <w:p w:rsidR="007A3362" w:rsidRDefault="007A3362" w:rsidP="007A3362">
                              <w:pPr>
                                <w:spacing w:after="160" w:line="259" w:lineRule="auto"/>
                              </w:pPr>
                              <w:r>
                                <w:rPr>
                                  <w:rFonts w:ascii="Calibri" w:eastAsia="Calibri" w:hAnsi="Calibri" w:cs="Calibri"/>
                                  <w:sz w:val="22"/>
                                </w:rPr>
                                <w:t xml:space="preserve"> </w:t>
                              </w:r>
                            </w:p>
                          </w:txbxContent>
                        </v:textbox>
                      </v:rect>
                      <v:rect id="Rectangle 9833" o:spid="_x0000_s1054" style="position:absolute;left:6927;top:-739;width:421;height:189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ECsUA&#10;AADdAAAADwAAAGRycy9kb3ducmV2LnhtbESPT4vCMBTE7wt+h/AEb2uqwqLVKKKI7npa/+Hx2Tzb&#10;YvNSmqyt394Iwh6HmfkNM5k1phB3qlxuWUGvG4EgTqzOOVVw2K8+hyCcR9ZYWCYFD3Iwm7Y+Jhhr&#10;W/Mv3Xc+FQHCLkYFmfdlLKVLMjLourYkDt7VVgZ9kFUqdYV1gJtC9qPoSxrMOSxkWNIio+S2+zMK&#10;1o/Dz3aJt8v5e0OnuvE9u7dHpTrtZj4G4anx/+F3e6MVjIaDAbzehCc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YQKxQAAAN0AAAAPAAAAAAAAAAAAAAAAAJgCAABkcnMv&#10;ZG93bnJldi54bWxQSwUGAAAAAAQABAD1AAAAigMAAAAA&#10;" filled="f" stroked="f">
                        <v:textbox inset="0,0,0,0">
                          <w:txbxContent>
                            <w:p w:rsidR="007A3362" w:rsidRDefault="007A3362" w:rsidP="007A3362">
                              <w:pPr>
                                <w:spacing w:after="160" w:line="259" w:lineRule="auto"/>
                              </w:pPr>
                              <w:r>
                                <w:rPr>
                                  <w:rFonts w:ascii="Calibri" w:eastAsia="Calibri" w:hAnsi="Calibri" w:cs="Calibri"/>
                                  <w:sz w:val="22"/>
                                </w:rPr>
                                <w:t xml:space="preserve"> </w:t>
                              </w:r>
                            </w:p>
                          </w:txbxContent>
                        </v:textbox>
                      </v:rect>
                      <v:rect id="Rectangle 9834" o:spid="_x0000_s1055" style="position:absolute;left:608;top:4017;width:9747;height:1714;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cfsYA&#10;AADdAAAADwAAAGRycy9kb3ducmV2LnhtbESPQWvCQBSE74L/YXmCN93YFrExq5SWotZTNYrH1+xr&#10;Esy+Ddmtif/eLQgeh5n5hkmWnanEhRpXWlYwGUcgiDOrS84VpPvP0QyE88gaK8uk4EoOlot+L8FY&#10;25a/6bLzuQgQdjEqKLyvYyldVpBBN7Y1cfB+bWPQB9nkUjfYBrip5FMUTaXBksNCgTW9F5Sdd39G&#10;weqafm0/8Pxz2qzp2HZ+Yvf2oNRw0L3NQXjq/CN8b6+1gtfZ8wv8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wcfsYAAADd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sz w:val="20"/>
                                </w:rPr>
                                <w:t>MUESTRA NO.</w:t>
                              </w:r>
                            </w:p>
                          </w:txbxContent>
                        </v:textbox>
                      </v:rect>
                      <v:rect id="Rectangle 9835" o:spid="_x0000_s1056" style="position:absolute;left:5292;top:6663;width:380;height:1714;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55cYA&#10;AADdAAAADwAAAGRycy9kb3ducmV2LnhtbESPQWvCQBSE74L/YXmCN93YUrExq5SWotZTNYrH1+xr&#10;Esy+Ddmtif/eLQgeh5n5hkmWnanEhRpXWlYwGUcgiDOrS84VpPvP0QyE88gaK8uk4EoOlot+L8FY&#10;25a/6bLzuQgQdjEqKLyvYyldVpBBN7Y1cfB+bWPQB9nkUjfYBrip5FMUTaXBksNCgTW9F5Sdd39G&#10;weqafm0/8Pxz2qzp2HZ+Yvf2oNRw0L3NQXjq/CN8b6+1gtfZ8wv8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C55cYAAADd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v:rect id="Rectangle 9836" o:spid="_x0000_s1057" style="position:absolute;left:3722;top:-667;width:380;height:1714;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nksUA&#10;AADdAAAADwAAAGRycy9kb3ducmV2LnhtbESPT4vCMBTE74LfITxhb5qqINo1yqKI7nry3+Lx2bxt&#10;i81LabK2fnsjCB6HmfkNM503phA3qlxuWUG/F4EgTqzOOVVwPKy6YxDOI2ssLJOCOzmYz9qtKcba&#10;1ryj296nIkDYxagg876MpXRJRgZdz5bEwfuzlUEfZJVKXWEd4KaQgygaSYM5h4UMS1pklFz3/0bB&#10;+n782S7xejl/b+i3bnzfHuxJqY9O8/UJwlPj3+FXe6MVTMbDE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ieSxQAAAN0AAAAPAAAAAAAAAAAAAAAAAJgCAABkcnMv&#10;ZG93bnJldi54bWxQSwUGAAAAAAQABAD1AAAAigM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v:rect id="Rectangle 9837" o:spid="_x0000_s1058" style="position:absolute;left:3722;top:-378;width:380;height:1714;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CCcYA&#10;AADdAAAADwAAAGRycy9kb3ducmV2LnhtbESPQWvCQBSE74L/YXmCN93YQrUxq5SWotZTNYrH1+xr&#10;Esy+Ddmtif/eLQgeh5n5hkmWnanEhRpXWlYwGUcgiDOrS84VpPvP0QyE88gaK8uk4EoOlot+L8FY&#10;25a/6bLzuQgQdjEqKLyvYyldVpBBN7Y1cfB+bWPQB9nkUjfYBrip5FMUvUiDJYeFAmt6Lyg77/6M&#10;gtU1/dp+4PnntFnTse38xO7tQanhoHubg/DU+Uf43l5rBa+z5yn8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6CCcYAAADd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v:rect id="Rectangle 9838" o:spid="_x0000_s1059" style="position:absolute;left:2005;top:-739;width:421;height:189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We8MA&#10;AADdAAAADwAAAGRycy9kb3ducmV2LnhtbERPTWvCQBC9F/oflin0VjcqiI2uUhQxtieTVHqcZqdJ&#10;SHY2ZLcm/vvuoeDx8b7X29G04kq9qy0rmE4iEMSF1TWXCvLs8LIE4TyyxtYyKbiRg+3m8WGNsbYD&#10;n+ma+lKEEHYxKqi872IpXVGRQTexHXHgfmxv0AfYl1L3OIRw08pZFC2kwZpDQ4Ud7SoqmvTXKDje&#10;8vePPTbfX6eELsPopzazn0o9P41vKxCeRn8X/7sTreB1OQ9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EWe8MAAADdAAAADwAAAAAAAAAAAAAAAACYAgAAZHJzL2Rv&#10;d25yZXYueG1sUEsFBgAAAAAEAAQA9QAAAIgDAAAAAA==&#10;" filled="f" stroked="f">
                        <v:textbox inset="0,0,0,0">
                          <w:txbxContent>
                            <w:p w:rsidR="007A3362" w:rsidRDefault="007A3362" w:rsidP="007A3362">
                              <w:pPr>
                                <w:spacing w:after="160" w:line="259" w:lineRule="auto"/>
                              </w:pPr>
                              <w:r>
                                <w:rPr>
                                  <w:rFonts w:ascii="Calibri" w:eastAsia="Calibri" w:hAnsi="Calibri" w:cs="Calibri"/>
                                  <w:sz w:val="22"/>
                                </w:rPr>
                                <w:t xml:space="preserve"> </w:t>
                              </w:r>
                            </w:p>
                          </w:txbxContent>
                        </v:textbox>
                      </v:rect>
                      <v:rect id="Rectangle 9839" o:spid="_x0000_s1060" style="position:absolute;left:268;top:-739;width:421;height:189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z4MUA&#10;AADdAAAADwAAAGRycy9kb3ducmV2LnhtbESPT4vCMBTE74LfITxhb5qqsGjXKIsiunry3+Lx2bxt&#10;i81LabK2fnsjCB6HmfkNM5k1phA3qlxuWUG/F4EgTqzOOVVwPCy7IxDOI2ssLJOCOzmYTdutCcba&#10;1ryj296nIkDYxagg876MpXRJRgZdz5bEwfuzlUEfZJVKXWEd4KaQgyj6lAZzDgsZljTPKLnu/42C&#10;1f242S7wejn/rOm3bnzfHuxJqY9O8/0FwlPj3+FXe60VjEfDMTzfh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PgxQAAAN0AAAAPAAAAAAAAAAAAAAAAAJgCAABkcnMv&#10;ZG93bnJldi54bWxQSwUGAAAAAAQABAD1AAAAigMAAAAA&#10;" filled="f" stroked="f">
                        <v:textbox inset="0,0,0,0">
                          <w:txbxContent>
                            <w:p w:rsidR="007A3362" w:rsidRDefault="007A3362" w:rsidP="007A3362">
                              <w:pPr>
                                <w:spacing w:after="160" w:line="259" w:lineRule="auto"/>
                              </w:pPr>
                              <w:r>
                                <w:rPr>
                                  <w:rFonts w:ascii="Calibri" w:eastAsia="Calibri" w:hAnsi="Calibri" w:cs="Calibri"/>
                                  <w:sz w:val="22"/>
                                </w:rPr>
                                <w:t xml:space="preserve"> </w:t>
                              </w:r>
                            </w:p>
                          </w:txbxContent>
                        </v:textbox>
                      </v:rect>
                      <w10:anchorlock/>
                    </v:group>
                  </w:pict>
                </mc:Fallback>
              </mc:AlternateContent>
            </w:r>
          </w:p>
        </w:tc>
      </w:tr>
    </w:tbl>
    <w:p w:rsidR="007A3362" w:rsidRDefault="007A3362" w:rsidP="007A3362">
      <w:pPr>
        <w:spacing w:after="160" w:line="259" w:lineRule="auto"/>
      </w:pPr>
      <w:r>
        <w:rPr>
          <w:b/>
          <w:sz w:val="22"/>
        </w:rPr>
        <w:t xml:space="preserve"> </w:t>
      </w:r>
    </w:p>
    <w:p w:rsidR="007A3362" w:rsidRDefault="007A3362" w:rsidP="007A3362">
      <w:pPr>
        <w:spacing w:line="259" w:lineRule="auto"/>
      </w:pPr>
      <w:r>
        <w:rPr>
          <w:b/>
          <w:sz w:val="22"/>
        </w:rPr>
        <w:t xml:space="preserve"> </w:t>
      </w:r>
    </w:p>
    <w:p w:rsidR="007A3362" w:rsidRDefault="007A3362" w:rsidP="007A3362">
      <w:pPr>
        <w:spacing w:after="10" w:line="267" w:lineRule="auto"/>
        <w:ind w:left="-5"/>
      </w:pPr>
      <w:r>
        <w:rPr>
          <w:b/>
          <w:sz w:val="22"/>
        </w:rPr>
        <w:t xml:space="preserve">Anexo 11 </w:t>
      </w:r>
    </w:p>
    <w:p w:rsidR="007A3362" w:rsidRDefault="007A3362" w:rsidP="007A3362">
      <w:pPr>
        <w:spacing w:line="259" w:lineRule="auto"/>
        <w:ind w:left="-1219" w:right="-1228"/>
      </w:pPr>
      <w:r>
        <w:rPr>
          <w:noProof/>
        </w:rPr>
        <w:lastRenderedPageBreak/>
        <w:drawing>
          <wp:inline distT="0" distB="0" distL="0" distR="0" wp14:anchorId="587A37E8" wp14:editId="63BFA209">
            <wp:extent cx="6943345" cy="8689848"/>
            <wp:effectExtent l="0" t="0" r="0" b="0"/>
            <wp:docPr id="419892" name="Picture 419892"/>
            <wp:cNvGraphicFramePr/>
            <a:graphic xmlns:a="http://schemas.openxmlformats.org/drawingml/2006/main">
              <a:graphicData uri="http://schemas.openxmlformats.org/drawingml/2006/picture">
                <pic:pic xmlns:pic="http://schemas.openxmlformats.org/drawingml/2006/picture">
                  <pic:nvPicPr>
                    <pic:cNvPr id="419892" name="Picture 419892"/>
                    <pic:cNvPicPr/>
                  </pic:nvPicPr>
                  <pic:blipFill>
                    <a:blip r:embed="rId14"/>
                    <a:stretch>
                      <a:fillRect/>
                    </a:stretch>
                  </pic:blipFill>
                  <pic:spPr>
                    <a:xfrm>
                      <a:off x="0" y="0"/>
                      <a:ext cx="6943345" cy="8689848"/>
                    </a:xfrm>
                    <a:prstGeom prst="rect">
                      <a:avLst/>
                    </a:prstGeom>
                  </pic:spPr>
                </pic:pic>
              </a:graphicData>
            </a:graphic>
          </wp:inline>
        </w:drawing>
      </w:r>
    </w:p>
    <w:p w:rsidR="007A3362" w:rsidRDefault="007A3362" w:rsidP="007A3362">
      <w:pPr>
        <w:spacing w:after="211" w:line="259" w:lineRule="auto"/>
      </w:pPr>
      <w:r>
        <w:rPr>
          <w:b/>
          <w:sz w:val="22"/>
        </w:rPr>
        <w:lastRenderedPageBreak/>
        <w:t xml:space="preserve"> </w:t>
      </w:r>
    </w:p>
    <w:p w:rsidR="007A3362" w:rsidRDefault="007A3362" w:rsidP="007A3362">
      <w:pPr>
        <w:tabs>
          <w:tab w:val="center" w:pos="4253"/>
        </w:tabs>
        <w:spacing w:after="138" w:line="259" w:lineRule="auto"/>
        <w:ind w:left="-15"/>
      </w:pPr>
      <w:r>
        <w:rPr>
          <w:b/>
        </w:rPr>
        <w:t>Anexo 12</w:t>
      </w:r>
      <w:r>
        <w:rPr>
          <w:rFonts w:ascii="Calibri" w:eastAsia="Calibri" w:hAnsi="Calibri" w:cs="Calibri"/>
          <w:b/>
          <w:sz w:val="22"/>
        </w:rPr>
        <w:t xml:space="preserve"> </w:t>
      </w:r>
      <w:r>
        <w:rPr>
          <w:rFonts w:ascii="Calibri" w:eastAsia="Calibri" w:hAnsi="Calibri" w:cs="Calibri"/>
          <w:b/>
          <w:sz w:val="22"/>
        </w:rPr>
        <w:tab/>
        <w:t xml:space="preserve">INSTRUCTIVO </w:t>
      </w:r>
    </w:p>
    <w:p w:rsidR="007A3362" w:rsidRDefault="007A3362" w:rsidP="007A3362">
      <w:pPr>
        <w:spacing w:after="1" w:line="260" w:lineRule="auto"/>
        <w:ind w:left="-5"/>
      </w:pPr>
      <w:r>
        <w:rPr>
          <w:rFonts w:ascii="Calibri" w:eastAsia="Calibri" w:hAnsi="Calibri" w:cs="Calibri"/>
          <w:b/>
          <w:sz w:val="20"/>
        </w:rPr>
        <w:t>OBJETIVO:</w:t>
      </w:r>
      <w:r>
        <w:rPr>
          <w:rFonts w:ascii="Calibri" w:eastAsia="Calibri" w:hAnsi="Calibri" w:cs="Calibri"/>
          <w:sz w:val="20"/>
        </w:rPr>
        <w:t xml:space="preserve"> 1) Servir de Documento Oficial para realizar un Decomiso </w:t>
      </w:r>
    </w:p>
    <w:p w:rsidR="007A3362" w:rsidRDefault="007A3362" w:rsidP="007A3362">
      <w:pPr>
        <w:spacing w:after="1" w:line="260" w:lineRule="auto"/>
        <w:ind w:left="-5"/>
      </w:pPr>
      <w:r>
        <w:rPr>
          <w:rFonts w:ascii="Calibri" w:eastAsia="Calibri" w:hAnsi="Calibri" w:cs="Calibri"/>
          <w:sz w:val="20"/>
        </w:rPr>
        <w:t xml:space="preserve">                    2) Obtener información estadística sobre los Decomisos, que permitan conocer la                      Magnitud del problema y sus Causas </w:t>
      </w:r>
    </w:p>
    <w:p w:rsidR="007A3362" w:rsidRDefault="007A3362" w:rsidP="007A3362">
      <w:pPr>
        <w:spacing w:after="1" w:line="260" w:lineRule="auto"/>
        <w:ind w:left="-5"/>
      </w:pPr>
      <w:r>
        <w:rPr>
          <w:rFonts w:ascii="Calibri" w:eastAsia="Calibri" w:hAnsi="Calibri" w:cs="Calibri"/>
          <w:b/>
          <w:sz w:val="20"/>
        </w:rPr>
        <w:t>UNIVERSO:</w:t>
      </w:r>
      <w:r>
        <w:rPr>
          <w:rFonts w:ascii="Calibri" w:eastAsia="Calibri" w:hAnsi="Calibri" w:cs="Calibri"/>
          <w:sz w:val="20"/>
        </w:rPr>
        <w:t xml:space="preserve"> Se confeccionará un acta por cada Decomiso en el que estén afectados 2 productos </w:t>
      </w:r>
    </w:p>
    <w:p w:rsidR="007A3362" w:rsidRDefault="007A3362" w:rsidP="007A3362">
      <w:pPr>
        <w:spacing w:after="1" w:line="260" w:lineRule="auto"/>
        <w:ind w:left="-5"/>
      </w:pPr>
      <w:r>
        <w:rPr>
          <w:rFonts w:ascii="Calibri" w:eastAsia="Calibri" w:hAnsi="Calibri" w:cs="Calibri"/>
          <w:sz w:val="20"/>
        </w:rPr>
        <w:t xml:space="preserve">                     O menos, cuando en el Decomiso se afecten más de 2 productos es necesario </w:t>
      </w:r>
    </w:p>
    <w:p w:rsidR="007A3362" w:rsidRDefault="007A3362" w:rsidP="007A3362">
      <w:pPr>
        <w:spacing w:after="1" w:line="260" w:lineRule="auto"/>
        <w:ind w:left="-5"/>
      </w:pPr>
      <w:r>
        <w:rPr>
          <w:rFonts w:ascii="Calibri" w:eastAsia="Calibri" w:hAnsi="Calibri" w:cs="Calibri"/>
          <w:sz w:val="20"/>
        </w:rPr>
        <w:t xml:space="preserve">                     Confeccionar más de un acta, una por cada 2 productos </w:t>
      </w:r>
    </w:p>
    <w:p w:rsidR="007A3362" w:rsidRDefault="007A3362" w:rsidP="007A3362">
      <w:pPr>
        <w:spacing w:after="1" w:line="260" w:lineRule="auto"/>
        <w:ind w:left="-5"/>
      </w:pPr>
      <w:r>
        <w:rPr>
          <w:rFonts w:ascii="Calibri" w:eastAsia="Calibri" w:hAnsi="Calibri" w:cs="Calibri"/>
          <w:b/>
          <w:sz w:val="20"/>
        </w:rPr>
        <w:t>ORIGINAL Y COPIAS:</w:t>
      </w:r>
      <w:r>
        <w:rPr>
          <w:rFonts w:ascii="Calibri" w:eastAsia="Calibri" w:hAnsi="Calibri" w:cs="Calibri"/>
          <w:sz w:val="20"/>
        </w:rPr>
        <w:t xml:space="preserve"> Se Confeccionan 1 Original y 4 Copias </w:t>
      </w:r>
    </w:p>
    <w:p w:rsidR="007A3362" w:rsidRDefault="007A3362" w:rsidP="007A3362">
      <w:pPr>
        <w:spacing w:after="1" w:line="260" w:lineRule="auto"/>
        <w:ind w:left="-5"/>
      </w:pPr>
      <w:r>
        <w:rPr>
          <w:rFonts w:ascii="Calibri" w:eastAsia="Calibri" w:hAnsi="Calibri" w:cs="Calibri"/>
          <w:sz w:val="20"/>
        </w:rPr>
        <w:t xml:space="preserve">             Original: Nivel Central Ministerio de Salud Pública </w:t>
      </w:r>
    </w:p>
    <w:p w:rsidR="007A3362" w:rsidRDefault="007A3362" w:rsidP="007A3362">
      <w:pPr>
        <w:spacing w:after="1" w:line="260" w:lineRule="auto"/>
        <w:ind w:left="-5"/>
      </w:pPr>
      <w:r>
        <w:rPr>
          <w:rFonts w:ascii="Calibri" w:eastAsia="Calibri" w:hAnsi="Calibri" w:cs="Calibri"/>
          <w:sz w:val="20"/>
        </w:rPr>
        <w:t xml:space="preserve">             Duplicado: Interesado </w:t>
      </w:r>
    </w:p>
    <w:p w:rsidR="007A3362" w:rsidRDefault="007A3362" w:rsidP="007A3362">
      <w:pPr>
        <w:spacing w:after="1" w:line="260" w:lineRule="auto"/>
        <w:ind w:left="-5"/>
      </w:pPr>
      <w:r>
        <w:rPr>
          <w:rFonts w:ascii="Calibri" w:eastAsia="Calibri" w:hAnsi="Calibri" w:cs="Calibri"/>
          <w:sz w:val="20"/>
        </w:rPr>
        <w:t xml:space="preserve">             Triplicado: Policía Nacional Revolucionaria </w:t>
      </w:r>
    </w:p>
    <w:p w:rsidR="007A3362" w:rsidRDefault="007A3362" w:rsidP="007A3362">
      <w:pPr>
        <w:spacing w:after="1" w:line="260" w:lineRule="auto"/>
        <w:ind w:left="-5"/>
      </w:pPr>
      <w:r>
        <w:rPr>
          <w:rFonts w:ascii="Calibri" w:eastAsia="Calibri" w:hAnsi="Calibri" w:cs="Calibri"/>
          <w:sz w:val="20"/>
        </w:rPr>
        <w:t xml:space="preserve">             Cuadruplicado: Policlínico </w:t>
      </w:r>
    </w:p>
    <w:p w:rsidR="007A3362" w:rsidRDefault="007A3362" w:rsidP="007A3362">
      <w:pPr>
        <w:spacing w:after="1" w:line="260" w:lineRule="auto"/>
        <w:ind w:left="-5"/>
      </w:pPr>
      <w:r>
        <w:rPr>
          <w:rFonts w:ascii="Calibri" w:eastAsia="Calibri" w:hAnsi="Calibri" w:cs="Calibri"/>
          <w:sz w:val="20"/>
        </w:rPr>
        <w:t xml:space="preserve">             Quintuplicado: Dirección Regional de Salud Pública </w:t>
      </w:r>
    </w:p>
    <w:p w:rsidR="007A3362" w:rsidRDefault="007A3362" w:rsidP="007A3362">
      <w:pPr>
        <w:spacing w:after="1" w:line="259" w:lineRule="auto"/>
      </w:pPr>
      <w:r>
        <w:rPr>
          <w:rFonts w:ascii="Calibri" w:eastAsia="Calibri" w:hAnsi="Calibri" w:cs="Calibri"/>
          <w:sz w:val="20"/>
        </w:rPr>
        <w:t xml:space="preserve"> </w:t>
      </w:r>
    </w:p>
    <w:p w:rsidR="007A3362" w:rsidRDefault="007A3362" w:rsidP="007A3362">
      <w:pPr>
        <w:spacing w:after="1" w:line="259" w:lineRule="auto"/>
        <w:ind w:left="23" w:right="2"/>
        <w:jc w:val="center"/>
      </w:pPr>
      <w:r>
        <w:rPr>
          <w:rFonts w:ascii="Calibri" w:eastAsia="Calibri" w:hAnsi="Calibri" w:cs="Calibri"/>
          <w:b/>
          <w:sz w:val="20"/>
        </w:rPr>
        <w:t xml:space="preserve">CABEZA DEL MODELO </w:t>
      </w:r>
    </w:p>
    <w:p w:rsidR="007A3362" w:rsidRDefault="007A3362" w:rsidP="007A3362">
      <w:pPr>
        <w:spacing w:after="1" w:line="260" w:lineRule="auto"/>
        <w:ind w:left="-5"/>
      </w:pPr>
      <w:r>
        <w:rPr>
          <w:rFonts w:ascii="Calibri" w:eastAsia="Calibri" w:hAnsi="Calibri" w:cs="Calibri"/>
          <w:b/>
          <w:sz w:val="20"/>
        </w:rPr>
        <w:t>ÁREA DE SALUD.</w:t>
      </w:r>
      <w:r>
        <w:rPr>
          <w:rFonts w:ascii="Calibri" w:eastAsia="Calibri" w:hAnsi="Calibri" w:cs="Calibri"/>
          <w:sz w:val="20"/>
        </w:rPr>
        <w:t xml:space="preserve">  Nombre del Policlínico que realiza el Decomiso</w:t>
      </w:r>
      <w:r>
        <w:rPr>
          <w:rFonts w:ascii="Calibri" w:eastAsia="Calibri" w:hAnsi="Calibri" w:cs="Calibri"/>
          <w:b/>
          <w:sz w:val="20"/>
        </w:rPr>
        <w:t xml:space="preserve"> </w:t>
      </w:r>
    </w:p>
    <w:p w:rsidR="007A3362" w:rsidRDefault="007A3362" w:rsidP="007A3362">
      <w:pPr>
        <w:spacing w:after="1" w:line="260" w:lineRule="auto"/>
        <w:ind w:left="-5"/>
      </w:pPr>
      <w:r>
        <w:rPr>
          <w:rFonts w:ascii="Calibri" w:eastAsia="Calibri" w:hAnsi="Calibri" w:cs="Calibri"/>
          <w:b/>
          <w:sz w:val="20"/>
        </w:rPr>
        <w:t>REGIONAL Y PROVINCIAL.</w:t>
      </w:r>
      <w:r>
        <w:rPr>
          <w:rFonts w:ascii="Calibri" w:eastAsia="Calibri" w:hAnsi="Calibri" w:cs="Calibri"/>
          <w:sz w:val="20"/>
        </w:rPr>
        <w:t xml:space="preserve"> Regional y Provincial en que esté situado el Área de Salud </w:t>
      </w:r>
    </w:p>
    <w:p w:rsidR="007A3362" w:rsidRDefault="007A3362" w:rsidP="007A3362">
      <w:pPr>
        <w:spacing w:after="1" w:line="260" w:lineRule="auto"/>
        <w:ind w:left="-5"/>
      </w:pPr>
      <w:r>
        <w:rPr>
          <w:rFonts w:ascii="Calibri" w:eastAsia="Calibri" w:hAnsi="Calibri" w:cs="Calibri"/>
          <w:b/>
          <w:sz w:val="20"/>
        </w:rPr>
        <w:t>FECHA Y HORA:</w:t>
      </w:r>
      <w:r>
        <w:rPr>
          <w:rFonts w:ascii="Calibri" w:eastAsia="Calibri" w:hAnsi="Calibri" w:cs="Calibri"/>
          <w:sz w:val="20"/>
        </w:rPr>
        <w:t xml:space="preserve"> Día, mes, Año y hora en que se realizó el Decomiso </w:t>
      </w:r>
    </w:p>
    <w:p w:rsidR="007A3362" w:rsidRDefault="007A3362" w:rsidP="007A3362">
      <w:pPr>
        <w:spacing w:after="1" w:line="260" w:lineRule="auto"/>
        <w:ind w:left="-5"/>
      </w:pPr>
      <w:r>
        <w:rPr>
          <w:rFonts w:ascii="Calibri" w:eastAsia="Calibri" w:hAnsi="Calibri" w:cs="Calibri"/>
          <w:b/>
          <w:sz w:val="20"/>
        </w:rPr>
        <w:t>ESTABLECIMIENTO:</w:t>
      </w:r>
      <w:r>
        <w:rPr>
          <w:rFonts w:ascii="Calibri" w:eastAsia="Calibri" w:hAnsi="Calibri" w:cs="Calibri"/>
          <w:sz w:val="20"/>
        </w:rPr>
        <w:t xml:space="preserve"> el Nombre del establecimiento </w:t>
      </w:r>
    </w:p>
    <w:p w:rsidR="007A3362" w:rsidRDefault="007A3362" w:rsidP="007A3362">
      <w:pPr>
        <w:spacing w:after="1" w:line="260" w:lineRule="auto"/>
        <w:ind w:left="-5"/>
      </w:pPr>
      <w:r>
        <w:rPr>
          <w:rFonts w:ascii="Calibri" w:eastAsia="Calibri" w:hAnsi="Calibri" w:cs="Calibri"/>
          <w:b/>
          <w:sz w:val="20"/>
        </w:rPr>
        <w:t>GIRO:</w:t>
      </w:r>
      <w:r>
        <w:rPr>
          <w:rFonts w:ascii="Calibri" w:eastAsia="Calibri" w:hAnsi="Calibri" w:cs="Calibri"/>
          <w:sz w:val="20"/>
        </w:rPr>
        <w:t xml:space="preserve"> Se anotará tipo de actividad que realiza el Establecimiento </w:t>
      </w:r>
    </w:p>
    <w:p w:rsidR="007A3362" w:rsidRDefault="007A3362" w:rsidP="007A3362">
      <w:pPr>
        <w:spacing w:after="1" w:line="260" w:lineRule="auto"/>
        <w:ind w:left="-5"/>
      </w:pPr>
      <w:r>
        <w:rPr>
          <w:rFonts w:ascii="Calibri" w:eastAsia="Calibri" w:hAnsi="Calibri" w:cs="Calibri"/>
          <w:b/>
          <w:sz w:val="20"/>
        </w:rPr>
        <w:t>LICENCIA SANITARIA:</w:t>
      </w:r>
      <w:r>
        <w:rPr>
          <w:rFonts w:ascii="Calibri" w:eastAsia="Calibri" w:hAnsi="Calibri" w:cs="Calibri"/>
          <w:sz w:val="20"/>
        </w:rPr>
        <w:t xml:space="preserve"> Número Licencia Sanitaria del Establecimiento </w:t>
      </w:r>
    </w:p>
    <w:p w:rsidR="007A3362" w:rsidRDefault="007A3362" w:rsidP="007A3362">
      <w:pPr>
        <w:spacing w:after="1" w:line="260" w:lineRule="auto"/>
        <w:ind w:left="-5"/>
      </w:pPr>
      <w:r>
        <w:rPr>
          <w:rFonts w:ascii="Calibri" w:eastAsia="Calibri" w:hAnsi="Calibri" w:cs="Calibri"/>
          <w:b/>
          <w:sz w:val="20"/>
        </w:rPr>
        <w:t>EMPRESA:</w:t>
      </w:r>
      <w:r>
        <w:rPr>
          <w:rFonts w:ascii="Calibri" w:eastAsia="Calibri" w:hAnsi="Calibri" w:cs="Calibri"/>
          <w:sz w:val="20"/>
        </w:rPr>
        <w:t xml:space="preserve"> Empresa a que pertenece el Establecimiento </w:t>
      </w:r>
    </w:p>
    <w:p w:rsidR="007A3362" w:rsidRDefault="007A3362" w:rsidP="007A3362">
      <w:pPr>
        <w:spacing w:after="1" w:line="260" w:lineRule="auto"/>
        <w:ind w:left="-5"/>
      </w:pPr>
      <w:r>
        <w:rPr>
          <w:rFonts w:ascii="Calibri" w:eastAsia="Calibri" w:hAnsi="Calibri" w:cs="Calibri"/>
          <w:b/>
          <w:sz w:val="20"/>
        </w:rPr>
        <w:t>ORGANISMO:</w:t>
      </w:r>
      <w:r>
        <w:rPr>
          <w:rFonts w:ascii="Calibri" w:eastAsia="Calibri" w:hAnsi="Calibri" w:cs="Calibri"/>
          <w:sz w:val="20"/>
        </w:rPr>
        <w:t xml:space="preserve"> Nombre del Organismo a que pertenece el Establecimiento </w:t>
      </w:r>
    </w:p>
    <w:p w:rsidR="007A3362" w:rsidRDefault="007A3362" w:rsidP="007A3362">
      <w:pPr>
        <w:spacing w:after="1" w:line="260" w:lineRule="auto"/>
        <w:ind w:left="-5"/>
      </w:pPr>
      <w:r>
        <w:rPr>
          <w:rFonts w:ascii="Calibri" w:eastAsia="Calibri" w:hAnsi="Calibri" w:cs="Calibri"/>
          <w:b/>
          <w:sz w:val="20"/>
        </w:rPr>
        <w:t>DIRECCIÓN:</w:t>
      </w:r>
      <w:r>
        <w:rPr>
          <w:rFonts w:ascii="Calibri" w:eastAsia="Calibri" w:hAnsi="Calibri" w:cs="Calibri"/>
          <w:sz w:val="20"/>
        </w:rPr>
        <w:t xml:space="preserve"> Dirección del Establecimiento </w:t>
      </w:r>
    </w:p>
    <w:p w:rsidR="007A3362" w:rsidRDefault="007A3362" w:rsidP="007A3362">
      <w:pPr>
        <w:spacing w:after="160" w:line="260" w:lineRule="auto"/>
        <w:ind w:left="-5"/>
      </w:pPr>
      <w:r>
        <w:rPr>
          <w:rFonts w:ascii="Calibri" w:eastAsia="Calibri" w:hAnsi="Calibri" w:cs="Calibri"/>
          <w:b/>
          <w:sz w:val="20"/>
        </w:rPr>
        <w:t>ADMINISTRADOR:</w:t>
      </w:r>
      <w:r>
        <w:rPr>
          <w:rFonts w:ascii="Calibri" w:eastAsia="Calibri" w:hAnsi="Calibri" w:cs="Calibri"/>
          <w:sz w:val="20"/>
        </w:rPr>
        <w:t xml:space="preserve"> Nombre y Apellidos del Administrador </w:t>
      </w:r>
    </w:p>
    <w:p w:rsidR="007A3362" w:rsidRDefault="007A3362" w:rsidP="007A3362">
      <w:pPr>
        <w:spacing w:after="1" w:line="259" w:lineRule="auto"/>
        <w:ind w:left="23"/>
        <w:jc w:val="center"/>
      </w:pPr>
      <w:r>
        <w:rPr>
          <w:rFonts w:ascii="Calibri" w:eastAsia="Calibri" w:hAnsi="Calibri" w:cs="Calibri"/>
          <w:b/>
          <w:sz w:val="20"/>
        </w:rPr>
        <w:t xml:space="preserve">DE CADA PRODUCTO DECOMISADO </w:t>
      </w:r>
    </w:p>
    <w:p w:rsidR="007A3362" w:rsidRDefault="007A3362" w:rsidP="007A3362">
      <w:pPr>
        <w:spacing w:after="1" w:line="260" w:lineRule="auto"/>
        <w:ind w:left="-5"/>
      </w:pPr>
      <w:r>
        <w:rPr>
          <w:rFonts w:ascii="Calibri" w:eastAsia="Calibri" w:hAnsi="Calibri" w:cs="Calibri"/>
          <w:b/>
          <w:sz w:val="20"/>
        </w:rPr>
        <w:t>CLASE DE PRODUCTO:</w:t>
      </w:r>
      <w:r>
        <w:rPr>
          <w:rFonts w:ascii="Calibri" w:eastAsia="Calibri" w:hAnsi="Calibri" w:cs="Calibri"/>
          <w:sz w:val="20"/>
        </w:rPr>
        <w:t xml:space="preserve"> Nombre completo del producto de que se trata. Ejemplo Carne de Res, Carne de Cerdo, Vísceras, carne enlatada, frijoles negros, azúcar refino, leche condensada, leche en polvo, etc. </w:t>
      </w:r>
      <w:r>
        <w:rPr>
          <w:rFonts w:ascii="Calibri" w:eastAsia="Calibri" w:hAnsi="Calibri" w:cs="Calibri"/>
          <w:b/>
          <w:sz w:val="20"/>
        </w:rPr>
        <w:t>PROCEDENCIA:</w:t>
      </w:r>
      <w:r>
        <w:rPr>
          <w:rFonts w:ascii="Calibri" w:eastAsia="Calibri" w:hAnsi="Calibri" w:cs="Calibri"/>
          <w:sz w:val="20"/>
        </w:rPr>
        <w:t xml:space="preserve"> El nombre del último establecimiento donde estuvo el producto antes del lugar en que se está realizando el Decomiso </w:t>
      </w:r>
    </w:p>
    <w:p w:rsidR="007A3362" w:rsidRDefault="007A3362" w:rsidP="007A3362">
      <w:pPr>
        <w:spacing w:after="1" w:line="260" w:lineRule="auto"/>
        <w:ind w:left="-5"/>
      </w:pPr>
      <w:r>
        <w:rPr>
          <w:rFonts w:ascii="Calibri" w:eastAsia="Calibri" w:hAnsi="Calibri" w:cs="Calibri"/>
          <w:b/>
          <w:sz w:val="20"/>
        </w:rPr>
        <w:t>NOMBRE COMERCIAL:</w:t>
      </w:r>
      <w:r>
        <w:rPr>
          <w:rFonts w:ascii="Calibri" w:eastAsia="Calibri" w:hAnsi="Calibri" w:cs="Calibri"/>
          <w:sz w:val="20"/>
        </w:rPr>
        <w:t xml:space="preserve"> El Nombre comercial del Producto si lo tiene Ej Dulce de Fruta Bomba Los </w:t>
      </w:r>
    </w:p>
    <w:p w:rsidR="007A3362" w:rsidRDefault="007A3362" w:rsidP="007A3362">
      <w:pPr>
        <w:spacing w:after="1" w:line="260" w:lineRule="auto"/>
        <w:ind w:left="-5"/>
      </w:pPr>
      <w:r>
        <w:rPr>
          <w:rFonts w:ascii="Calibri" w:eastAsia="Calibri" w:hAnsi="Calibri" w:cs="Calibri"/>
          <w:sz w:val="20"/>
        </w:rPr>
        <w:t xml:space="preserve">Atrevidos. Dulce de Guayaba La Conchita </w:t>
      </w:r>
    </w:p>
    <w:p w:rsidR="007A3362" w:rsidRDefault="007A3362" w:rsidP="007A3362">
      <w:pPr>
        <w:spacing w:after="1" w:line="260" w:lineRule="auto"/>
        <w:ind w:left="-5"/>
      </w:pPr>
      <w:r>
        <w:rPr>
          <w:rFonts w:ascii="Calibri" w:eastAsia="Calibri" w:hAnsi="Calibri" w:cs="Calibri"/>
          <w:b/>
          <w:sz w:val="20"/>
        </w:rPr>
        <w:t>UNIDAD PRODUCTORA:</w:t>
      </w:r>
      <w:r>
        <w:rPr>
          <w:rFonts w:ascii="Calibri" w:eastAsia="Calibri" w:hAnsi="Calibri" w:cs="Calibri"/>
          <w:sz w:val="20"/>
        </w:rPr>
        <w:t xml:space="preserve"> Nombre de la Fábrica donde fue elaborado el producto </w:t>
      </w:r>
    </w:p>
    <w:p w:rsidR="007A3362" w:rsidRDefault="007A3362" w:rsidP="007A3362">
      <w:pPr>
        <w:spacing w:after="1" w:line="260" w:lineRule="auto"/>
        <w:ind w:left="-5"/>
      </w:pPr>
      <w:r>
        <w:rPr>
          <w:rFonts w:ascii="Calibri" w:eastAsia="Calibri" w:hAnsi="Calibri" w:cs="Calibri"/>
          <w:b/>
          <w:sz w:val="20"/>
        </w:rPr>
        <w:t>NACIONALIDAD:</w:t>
      </w:r>
      <w:r>
        <w:rPr>
          <w:rFonts w:ascii="Calibri" w:eastAsia="Calibri" w:hAnsi="Calibri" w:cs="Calibri"/>
          <w:sz w:val="20"/>
        </w:rPr>
        <w:t xml:space="preserve"> Nombre del País de Origen </w:t>
      </w:r>
    </w:p>
    <w:p w:rsidR="007A3362" w:rsidRDefault="007A3362" w:rsidP="007A3362">
      <w:pPr>
        <w:spacing w:after="1" w:line="260" w:lineRule="auto"/>
        <w:ind w:left="-5"/>
      </w:pPr>
      <w:r>
        <w:rPr>
          <w:rFonts w:ascii="Calibri" w:eastAsia="Calibri" w:hAnsi="Calibri" w:cs="Calibri"/>
          <w:b/>
          <w:sz w:val="20"/>
        </w:rPr>
        <w:t>CANTIDAD:</w:t>
      </w:r>
      <w:r>
        <w:rPr>
          <w:rFonts w:ascii="Calibri" w:eastAsia="Calibri" w:hAnsi="Calibri" w:cs="Calibri"/>
          <w:sz w:val="20"/>
        </w:rPr>
        <w:t xml:space="preserve"> Cantidad del Producto Decomisado en Litros o Kilogramos </w:t>
      </w:r>
    </w:p>
    <w:p w:rsidR="007A3362" w:rsidRDefault="007A3362" w:rsidP="007A3362">
      <w:pPr>
        <w:spacing w:after="1" w:line="260" w:lineRule="auto"/>
        <w:ind w:left="-5"/>
      </w:pPr>
      <w:r>
        <w:rPr>
          <w:rFonts w:ascii="Calibri" w:eastAsia="Calibri" w:hAnsi="Calibri" w:cs="Calibri"/>
          <w:b/>
          <w:sz w:val="20"/>
        </w:rPr>
        <w:t>POSIBLES CAUSAS INDIRECTAS:</w:t>
      </w:r>
      <w:r>
        <w:rPr>
          <w:rFonts w:ascii="Calibri" w:eastAsia="Calibri" w:hAnsi="Calibri" w:cs="Calibri"/>
          <w:sz w:val="20"/>
        </w:rPr>
        <w:t xml:space="preserve"> Los posibles hechos que provocaron la causa anotada como causa directa: Ejemplo Almacenamiento prolongado, Falta de rotación del Producto, Almacenamiento a Temperaturas Inadecuadas, etc. </w:t>
      </w:r>
    </w:p>
    <w:p w:rsidR="007A3362" w:rsidRDefault="007A3362" w:rsidP="007A3362">
      <w:pPr>
        <w:spacing w:after="1" w:line="260" w:lineRule="auto"/>
        <w:ind w:left="-5"/>
      </w:pPr>
      <w:r>
        <w:rPr>
          <w:rFonts w:ascii="Calibri" w:eastAsia="Calibri" w:hAnsi="Calibri" w:cs="Calibri"/>
          <w:b/>
          <w:sz w:val="20"/>
        </w:rPr>
        <w:t>SE RECOMIENDA SU:</w:t>
      </w:r>
      <w:r>
        <w:rPr>
          <w:rFonts w:ascii="Calibri" w:eastAsia="Calibri" w:hAnsi="Calibri" w:cs="Calibri"/>
          <w:sz w:val="20"/>
        </w:rPr>
        <w:t xml:space="preserve"> El destino Final recomendado para el producto, el que puede ser. Arrojo, Destrucción o Aprovechamiento, este último puede ser proceso industrial para uso humano,, animal u otros, o sin procesamiento industrial para uso animal y otros. </w:t>
      </w:r>
    </w:p>
    <w:p w:rsidR="007A3362" w:rsidRDefault="007A3362" w:rsidP="007A3362">
      <w:pPr>
        <w:spacing w:after="1" w:line="260" w:lineRule="auto"/>
        <w:ind w:left="-5" w:right="487"/>
      </w:pPr>
      <w:r>
        <w:rPr>
          <w:rFonts w:ascii="Calibri" w:eastAsia="Calibri" w:hAnsi="Calibri" w:cs="Calibri"/>
          <w:b/>
          <w:sz w:val="20"/>
        </w:rPr>
        <w:t>FIRMAS:</w:t>
      </w:r>
      <w:r>
        <w:rPr>
          <w:rFonts w:ascii="Calibri" w:eastAsia="Calibri" w:hAnsi="Calibri" w:cs="Calibri"/>
          <w:sz w:val="20"/>
        </w:rPr>
        <w:t xml:space="preserve"> Firmarán el Acta de Decomiso El interesado, El Funcionario Actuante y Un Testigo. </w:t>
      </w:r>
      <w:r>
        <w:rPr>
          <w:rFonts w:ascii="Calibri" w:eastAsia="Calibri" w:hAnsi="Calibri" w:cs="Calibri"/>
          <w:b/>
          <w:sz w:val="20"/>
        </w:rPr>
        <w:t>Nro. CORRELATIVO:</w:t>
      </w:r>
      <w:r>
        <w:rPr>
          <w:rFonts w:ascii="Calibri" w:eastAsia="Calibri" w:hAnsi="Calibri" w:cs="Calibri"/>
          <w:sz w:val="20"/>
        </w:rPr>
        <w:t xml:space="preserve"> se Anotará el número correlativo que le correspondió en el libro registro de la unidad básica de Área </w:t>
      </w:r>
    </w:p>
    <w:p w:rsidR="007A3362" w:rsidRDefault="007A3362" w:rsidP="007A3362">
      <w:pPr>
        <w:spacing w:after="1" w:line="259" w:lineRule="auto"/>
      </w:pPr>
      <w:r>
        <w:rPr>
          <w:rFonts w:ascii="Calibri" w:eastAsia="Calibri" w:hAnsi="Calibri" w:cs="Calibri"/>
          <w:sz w:val="20"/>
        </w:rPr>
        <w:t xml:space="preserve"> </w:t>
      </w:r>
    </w:p>
    <w:p w:rsidR="007A3362" w:rsidRDefault="007A3362" w:rsidP="007A3362">
      <w:pPr>
        <w:spacing w:after="177" w:line="259" w:lineRule="auto"/>
      </w:pPr>
      <w:r>
        <w:rPr>
          <w:rFonts w:ascii="Calibri" w:eastAsia="Calibri" w:hAnsi="Calibri" w:cs="Calibri"/>
          <w:sz w:val="20"/>
        </w:rPr>
        <w:t xml:space="preserve"> </w:t>
      </w:r>
    </w:p>
    <w:p w:rsidR="007A3362" w:rsidRDefault="007A3362" w:rsidP="007A3362">
      <w:pPr>
        <w:spacing w:after="160" w:line="259" w:lineRule="auto"/>
      </w:pPr>
      <w:r>
        <w:rPr>
          <w:rFonts w:ascii="Calibri" w:eastAsia="Calibri" w:hAnsi="Calibri" w:cs="Calibri"/>
          <w:sz w:val="22"/>
        </w:rPr>
        <w:t xml:space="preserve"> </w:t>
      </w:r>
    </w:p>
    <w:p w:rsidR="007A3362" w:rsidRDefault="007A3362" w:rsidP="007A3362">
      <w:pPr>
        <w:spacing w:line="259" w:lineRule="auto"/>
      </w:pPr>
      <w:r>
        <w:rPr>
          <w:rFonts w:ascii="Calibri" w:eastAsia="Calibri" w:hAnsi="Calibri" w:cs="Calibri"/>
          <w:sz w:val="22"/>
        </w:rPr>
        <w:lastRenderedPageBreak/>
        <w:t xml:space="preserve"> </w:t>
      </w:r>
    </w:p>
    <w:p w:rsidR="007A3362" w:rsidRDefault="007A3362" w:rsidP="007A3362">
      <w:pPr>
        <w:spacing w:after="208" w:line="259" w:lineRule="auto"/>
      </w:pPr>
      <w:r>
        <w:rPr>
          <w:rFonts w:ascii="Calibri" w:eastAsia="Calibri" w:hAnsi="Calibri" w:cs="Calibri"/>
          <w:sz w:val="22"/>
        </w:rPr>
        <w:t xml:space="preserve"> </w:t>
      </w:r>
    </w:p>
    <w:p w:rsidR="007A3362" w:rsidRDefault="007A3362" w:rsidP="007A3362">
      <w:pPr>
        <w:spacing w:after="169" w:line="259" w:lineRule="auto"/>
      </w:pPr>
      <w:r>
        <w:rPr>
          <w:b/>
        </w:rPr>
        <w:t>Anexo 13</w:t>
      </w:r>
      <w:r>
        <w:rPr>
          <w:rFonts w:ascii="Calibri" w:eastAsia="Calibri" w:hAnsi="Calibri" w:cs="Calibri"/>
          <w:b/>
          <w:sz w:val="22"/>
        </w:rPr>
        <w:t xml:space="preserve">             </w:t>
      </w:r>
      <w:r>
        <w:rPr>
          <w:rFonts w:ascii="Calibri" w:eastAsia="Calibri" w:hAnsi="Calibri" w:cs="Calibri"/>
          <w:sz w:val="22"/>
        </w:rPr>
        <w:t xml:space="preserve"> (Tabla 1)   </w:t>
      </w:r>
    </w:p>
    <w:p w:rsidR="007A3362" w:rsidRDefault="007A3362" w:rsidP="007A3362">
      <w:pPr>
        <w:spacing w:after="171"/>
        <w:ind w:left="-5" w:right="57"/>
      </w:pPr>
      <w:r>
        <w:rPr>
          <w:b/>
        </w:rPr>
        <w:t xml:space="preserve">Orden según las Higiene en el Libro Organización de Trabajo y Archivos </w:t>
      </w:r>
    </w:p>
    <w:p w:rsidR="007A3362" w:rsidRDefault="007A3362" w:rsidP="007A3362">
      <w:pPr>
        <w:spacing w:after="13"/>
        <w:ind w:left="-5" w:right="57"/>
      </w:pPr>
      <w:r>
        <w:rPr>
          <w:b/>
        </w:rPr>
        <w:t xml:space="preserve">Establecimientos y Acciones por Higiene de forma Ordenada consecutiva </w:t>
      </w:r>
    </w:p>
    <w:tbl>
      <w:tblPr>
        <w:tblStyle w:val="TableGrid"/>
        <w:tblW w:w="9501" w:type="dxa"/>
        <w:tblInd w:w="-852" w:type="dxa"/>
        <w:tblCellMar>
          <w:top w:w="8" w:type="dxa"/>
          <w:left w:w="108" w:type="dxa"/>
          <w:right w:w="58" w:type="dxa"/>
        </w:tblCellMar>
        <w:tblLook w:val="04A0" w:firstRow="1" w:lastRow="0" w:firstColumn="1" w:lastColumn="0" w:noHBand="0" w:noVBand="1"/>
      </w:tblPr>
      <w:tblGrid>
        <w:gridCol w:w="4539"/>
        <w:gridCol w:w="3260"/>
        <w:gridCol w:w="1702"/>
      </w:tblGrid>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Tipo de Establecimientos por Higiene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Acciones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b/>
              </w:rPr>
              <w:t xml:space="preserve">Periodicidad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Higiene Comunal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b/>
              </w:rPr>
              <w:t xml:space="preserve">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Puntos clave de La Red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Muestreos de Agua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Semanal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Acueductos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Inspección y Reinspección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Plantas de Tratamiento Residual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Vertederos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Mensual </w:t>
            </w:r>
          </w:p>
        </w:tc>
      </w:tr>
      <w:tr w:rsidR="007A3362" w:rsidTr="009114F5">
        <w:trPr>
          <w:trHeight w:val="289"/>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Cementerio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Funerarias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Incinerador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Policlínicos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Consultorios Médico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Trimestral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Farmacias  y Ópticas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Inspección y Reinspección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Trimestral </w:t>
            </w:r>
          </w:p>
        </w:tc>
      </w:tr>
      <w:tr w:rsidR="007A3362" w:rsidTr="009114F5">
        <w:trPr>
          <w:trHeight w:val="288"/>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Hoteles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Bases de Campismo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Albergues de Obreros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Trimestral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Campamentos Escolares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
            </w:pPr>
            <w:r>
              <w:t xml:space="preserve">Etapa de Uso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Campamentos Agrícolas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Inspección y Reinspección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
            </w:pPr>
            <w:r>
              <w:t xml:space="preserve">Etapa de Uso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Parques Infantiles Recreativos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Trimestral </w:t>
            </w:r>
          </w:p>
        </w:tc>
      </w:tr>
      <w:tr w:rsidR="007A3362" w:rsidTr="009114F5">
        <w:trPr>
          <w:trHeight w:val="288"/>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Parques Zoológicos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Trimestral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Terminales de Ómnibus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Trimestral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Terminales de Autos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Trimestral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Terminales de Ferrocarril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Trimestral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Cines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Semestral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Salas de Video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Semestral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Salas de Computación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Trimestral </w:t>
            </w:r>
          </w:p>
        </w:tc>
      </w:tr>
      <w:tr w:rsidR="007A3362" w:rsidTr="009114F5">
        <w:trPr>
          <w:trHeight w:val="288"/>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Teatros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Semestral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Museos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Semestral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Casas de Cultura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Semestral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Instalaciones Deportivas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Trimestral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Empresas y Oficinas Por Sectores</w:t>
            </w:r>
            <w:r>
              <w:rPr>
                <w:b/>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Semestral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Otros Locales de Reunión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Semestral </w:t>
            </w:r>
          </w:p>
        </w:tc>
      </w:tr>
      <w:tr w:rsidR="007A3362" w:rsidTr="009114F5">
        <w:trPr>
          <w:trHeight w:val="289"/>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Higiene de los Alimentos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
              <w:jc w:val="center"/>
            </w:pPr>
            <w:r>
              <w:rPr>
                <w:b/>
              </w:rPr>
              <w:t xml:space="preserve">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Muestreo de Agua en Círculos Infantiles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Muestreo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Mensual </w:t>
            </w:r>
          </w:p>
        </w:tc>
      </w:tr>
      <w:tr w:rsidR="007A3362" w:rsidTr="009114F5">
        <w:trPr>
          <w:trHeight w:val="562"/>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Muestreo de Leche en Círculos </w:t>
            </w:r>
          </w:p>
          <w:p w:rsidR="007A3362" w:rsidRDefault="007A3362" w:rsidP="009114F5">
            <w:pPr>
              <w:spacing w:line="259" w:lineRule="auto"/>
            </w:pPr>
            <w:r>
              <w:t xml:space="preserve">Infantiles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Muestreo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Mensual </w:t>
            </w:r>
          </w:p>
        </w:tc>
      </w:tr>
      <w:tr w:rsidR="007A3362" w:rsidTr="009114F5">
        <w:trPr>
          <w:trHeight w:val="562"/>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Muestreo de Contaminantes en Alimentos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Estas Acciones pueden Aparecer en LOT Aparte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
              <w:jc w:val="center"/>
            </w:pPr>
            <w:r>
              <w:t xml:space="preserve">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lastRenderedPageBreak/>
              <w:t xml:space="preserve">Líquidos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Muestreo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Semi Elaborados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Muestreo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Alimentos Listos para el Consumo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Muestreo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Mensual </w:t>
            </w:r>
          </w:p>
        </w:tc>
      </w:tr>
      <w:tr w:rsidR="007A3362" w:rsidTr="009114F5">
        <w:trPr>
          <w:trHeight w:val="288"/>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Vaquerías y Salas de Ordeño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Semestral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Mataderos de Res Aves Otros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t xml:space="preserve">Trimestral </w:t>
            </w:r>
          </w:p>
        </w:tc>
      </w:tr>
      <w:tr w:rsidR="007A3362" w:rsidTr="009114F5">
        <w:trPr>
          <w:trHeight w:val="288"/>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Frigoríficos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Semestral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Fábricas de Alimentos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Fábricas de Hielo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Centros de Elaboración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Quincenal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Cocinas Centralizadas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Quincenal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Almacenes de Alimentos  por Sectores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8"/>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Cafeterías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Círculos Social Obrero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Comedores Obreros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Restaurantes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Bodegas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Semestral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Carnicerías y Pescaderías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Trimestral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Bares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Trimestral </w:t>
            </w:r>
          </w:p>
        </w:tc>
      </w:tr>
      <w:tr w:rsidR="007A3362" w:rsidTr="009114F5">
        <w:trPr>
          <w:trHeight w:val="565"/>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Trabajadores Por Cuenta Propia de Alimentos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Estas Acciones pueden Aparecer en LOT Aparte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85"/>
              <w:jc w:val="center"/>
            </w:pPr>
            <w:r>
              <w:rPr>
                <w:b/>
              </w:rPr>
              <w:t xml:space="preserve">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Giro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Giro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Giro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Giro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Inspección y Reinspección</w:t>
            </w: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Higiene Escolar</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85"/>
              <w:jc w:val="center"/>
            </w:pPr>
            <w:r>
              <w:rPr>
                <w:b/>
              </w:rPr>
              <w:t xml:space="preserve"> </w:t>
            </w:r>
          </w:p>
        </w:tc>
      </w:tr>
      <w:tr w:rsidR="007A3362" w:rsidTr="009114F5">
        <w:trPr>
          <w:trHeight w:val="288"/>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Círculos Infantiles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ENU Primaria Urbana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ENU Primaria rural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Internado Primaria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Semi Internado Primaria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ESBU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ESBEC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8"/>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IPU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IPUEC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Instituciones Universitarias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Enseñanza Especial y de Oficios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Enseñanza Tecnológica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Enseñanza Artística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Mensual </w:t>
            </w:r>
          </w:p>
        </w:tc>
      </w:tr>
      <w:tr w:rsidR="007A3362" w:rsidTr="009114F5">
        <w:trPr>
          <w:trHeight w:val="288"/>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Higiene del Trabajo</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85"/>
              <w:jc w:val="center"/>
            </w:pPr>
            <w:r>
              <w:rPr>
                <w:b/>
              </w:rPr>
              <w:t xml:space="preserve"> </w:t>
            </w:r>
          </w:p>
        </w:tc>
      </w:tr>
      <w:tr w:rsidR="007A3362" w:rsidTr="009114F5">
        <w:trPr>
          <w:trHeight w:val="562"/>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Trabajadores Expuestos a Riesgo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Estas Acciones pueden Aparecer en LOT Aparte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85"/>
              <w:jc w:val="center"/>
            </w:pPr>
            <w:r>
              <w:rPr>
                <w:b/>
              </w:rPr>
              <w:t xml:space="preserve">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Sector Industria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Trimestral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Sector Construcción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Trimestral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Sector Agrícola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Trimestral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lastRenderedPageBreak/>
              <w:t xml:space="preserve">Sector Comunicaciones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Trimestral </w:t>
            </w:r>
          </w:p>
        </w:tc>
      </w:tr>
      <w:tr w:rsidR="007A3362" w:rsidTr="009114F5">
        <w:trPr>
          <w:trHeight w:val="288"/>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Sector Transporte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Trimestral </w:t>
            </w:r>
          </w:p>
        </w:tc>
      </w:tr>
      <w:tr w:rsidR="007A3362" w:rsidTr="009114F5">
        <w:trPr>
          <w:trHeight w:val="286"/>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Sector Educación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Trimestral </w:t>
            </w:r>
          </w:p>
        </w:tc>
      </w:tr>
      <w:tr w:rsidR="007A3362" w:rsidTr="009114F5">
        <w:trPr>
          <w:trHeight w:val="562"/>
        </w:trPr>
        <w:tc>
          <w:tcPr>
            <w:tcW w:w="45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Sector Servicios Comunales y Personales </w:t>
            </w:r>
          </w:p>
        </w:tc>
        <w:tc>
          <w:tcPr>
            <w:tcW w:w="32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1"/>
              <w:jc w:val="center"/>
            </w:pPr>
            <w:r>
              <w:t xml:space="preserve">Trimestral </w:t>
            </w:r>
          </w:p>
        </w:tc>
      </w:tr>
    </w:tbl>
    <w:p w:rsidR="007A3362" w:rsidRDefault="007A3362" w:rsidP="007A3362">
      <w:pPr>
        <w:spacing w:after="146" w:line="259" w:lineRule="auto"/>
      </w:pPr>
      <w:r>
        <w:rPr>
          <w:b/>
        </w:rPr>
        <w:t xml:space="preserve"> </w:t>
      </w:r>
    </w:p>
    <w:p w:rsidR="007A3362" w:rsidRDefault="007A3362" w:rsidP="007A3362">
      <w:pPr>
        <w:spacing w:line="259" w:lineRule="auto"/>
      </w:pPr>
      <w:r>
        <w:rPr>
          <w:rFonts w:ascii="Calibri" w:eastAsia="Calibri" w:hAnsi="Calibri" w:cs="Calibri"/>
          <w:sz w:val="22"/>
        </w:rPr>
        <w:t xml:space="preserve"> </w:t>
      </w:r>
    </w:p>
    <w:p w:rsidR="007A3362" w:rsidRDefault="007A3362" w:rsidP="007A3362">
      <w:pPr>
        <w:sectPr w:rsidR="007A3362">
          <w:footerReference w:type="even" r:id="rId15"/>
          <w:footerReference w:type="default" r:id="rId16"/>
          <w:footerReference w:type="first" r:id="rId17"/>
          <w:pgSz w:w="11906" w:h="16838"/>
          <w:pgMar w:top="1418" w:right="1717" w:bottom="1459" w:left="1702" w:header="720" w:footer="709" w:gutter="0"/>
          <w:cols w:space="720"/>
        </w:sectPr>
      </w:pPr>
    </w:p>
    <w:p w:rsidR="007A3362" w:rsidRDefault="007A3362" w:rsidP="007A3362">
      <w:pPr>
        <w:spacing w:after="13"/>
        <w:ind w:left="-5" w:right="57"/>
      </w:pPr>
      <w:r>
        <w:rPr>
          <w:b/>
        </w:rPr>
        <w:lastRenderedPageBreak/>
        <w:t xml:space="preserve">Anexo 14  </w:t>
      </w:r>
    </w:p>
    <w:tbl>
      <w:tblPr>
        <w:tblStyle w:val="TableGrid"/>
        <w:tblW w:w="13994" w:type="dxa"/>
        <w:tblInd w:w="5" w:type="dxa"/>
        <w:tblCellMar>
          <w:top w:w="46" w:type="dxa"/>
          <w:left w:w="106" w:type="dxa"/>
          <w:bottom w:w="6" w:type="dxa"/>
          <w:right w:w="58" w:type="dxa"/>
        </w:tblCellMar>
        <w:tblLook w:val="04A0" w:firstRow="1" w:lastRow="0" w:firstColumn="1" w:lastColumn="0" w:noHBand="0" w:noVBand="1"/>
      </w:tblPr>
      <w:tblGrid>
        <w:gridCol w:w="773"/>
        <w:gridCol w:w="1334"/>
        <w:gridCol w:w="2528"/>
        <w:gridCol w:w="4023"/>
        <w:gridCol w:w="890"/>
        <w:gridCol w:w="888"/>
        <w:gridCol w:w="889"/>
        <w:gridCol w:w="890"/>
        <w:gridCol w:w="890"/>
        <w:gridCol w:w="889"/>
      </w:tblGrid>
      <w:tr w:rsidR="007A3362" w:rsidTr="009114F5">
        <w:trPr>
          <w:trHeight w:val="941"/>
        </w:trPr>
        <w:tc>
          <w:tcPr>
            <w:tcW w:w="13994" w:type="dxa"/>
            <w:gridSpan w:val="10"/>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2"/>
            </w:pPr>
            <w:r>
              <w:rPr>
                <w:rFonts w:ascii="Calibri" w:eastAsia="Calibri" w:hAnsi="Calibri" w:cs="Calibri"/>
                <w:sz w:val="22"/>
              </w:rPr>
              <w:t xml:space="preserve">  </w:t>
            </w:r>
            <w:r>
              <w:rPr>
                <w:rFonts w:ascii="Calibri" w:eastAsia="Calibri" w:hAnsi="Calibri" w:cs="Calibri"/>
                <w:b/>
                <w:sz w:val="22"/>
              </w:rPr>
              <w:t xml:space="preserve">Modelo  </w:t>
            </w:r>
            <w:r>
              <w:rPr>
                <w:rFonts w:ascii="Calibri" w:eastAsia="Calibri" w:hAnsi="Calibri" w:cs="Calibri"/>
                <w:sz w:val="22"/>
              </w:rPr>
              <w:t xml:space="preserve">                                                               </w:t>
            </w:r>
            <w:r>
              <w:rPr>
                <w:b/>
                <w:sz w:val="28"/>
              </w:rPr>
              <w:t>LIBRO ORGANIZACIÓN DEL TRABAJO</w:t>
            </w:r>
            <w:r>
              <w:rPr>
                <w:rFonts w:ascii="Calibri" w:eastAsia="Calibri" w:hAnsi="Calibri" w:cs="Calibri"/>
                <w:sz w:val="22"/>
              </w:rPr>
              <w:t xml:space="preserve"> </w:t>
            </w:r>
          </w:p>
          <w:p w:rsidR="007A3362" w:rsidRDefault="007A3362" w:rsidP="009114F5">
            <w:pPr>
              <w:spacing w:line="259" w:lineRule="auto"/>
              <w:ind w:left="2"/>
            </w:pPr>
            <w:r>
              <w:rPr>
                <w:rFonts w:ascii="Calibri" w:eastAsia="Calibri" w:hAnsi="Calibri" w:cs="Calibri"/>
                <w:sz w:val="22"/>
              </w:rPr>
              <w:t xml:space="preserve">MINISTERIO DE SALUD PÚBLICA                                                                               </w:t>
            </w:r>
            <w:r>
              <w:rPr>
                <w:b/>
                <w:sz w:val="22"/>
              </w:rPr>
              <w:t>Área de Salud</w:t>
            </w:r>
            <w:r>
              <w:rPr>
                <w:rFonts w:ascii="Calibri" w:eastAsia="Calibri" w:hAnsi="Calibri" w:cs="Calibri"/>
                <w:sz w:val="22"/>
              </w:rPr>
              <w:t xml:space="preserve"> ____________________________ </w:t>
            </w:r>
            <w:r>
              <w:rPr>
                <w:b/>
                <w:sz w:val="22"/>
              </w:rPr>
              <w:t>Año</w:t>
            </w:r>
            <w:r>
              <w:rPr>
                <w:rFonts w:ascii="Calibri" w:eastAsia="Calibri" w:hAnsi="Calibri" w:cs="Calibri"/>
                <w:sz w:val="22"/>
              </w:rPr>
              <w:t xml:space="preserve"> ______________ </w:t>
            </w:r>
          </w:p>
          <w:p w:rsidR="007A3362" w:rsidRDefault="007A3362" w:rsidP="009114F5">
            <w:pPr>
              <w:spacing w:line="259" w:lineRule="auto"/>
              <w:ind w:left="2"/>
            </w:pPr>
            <w:r>
              <w:rPr>
                <w:rFonts w:ascii="Calibri" w:eastAsia="Calibri" w:hAnsi="Calibri" w:cs="Calibri"/>
                <w:sz w:val="22"/>
              </w:rPr>
              <w:t xml:space="preserve">            </w:t>
            </w:r>
            <w:r>
              <w:rPr>
                <w:rFonts w:ascii="Calibri" w:eastAsia="Calibri" w:hAnsi="Calibri" w:cs="Calibri"/>
                <w:b/>
                <w:sz w:val="22"/>
              </w:rPr>
              <w:t xml:space="preserve">HIGIENE </w:t>
            </w:r>
          </w:p>
        </w:tc>
      </w:tr>
      <w:tr w:rsidR="007A3362" w:rsidTr="009114F5">
        <w:trPr>
          <w:trHeight w:val="278"/>
        </w:trPr>
        <w:tc>
          <w:tcPr>
            <w:tcW w:w="8658"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b/>
                <w:sz w:val="22"/>
              </w:rPr>
              <w:t xml:space="preserve">Tipo de Actividad a Realizar  </w:t>
            </w:r>
          </w:p>
        </w:tc>
        <w:tc>
          <w:tcPr>
            <w:tcW w:w="5336" w:type="dxa"/>
            <w:gridSpan w:val="6"/>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b/>
                <w:sz w:val="22"/>
              </w:rPr>
              <w:t xml:space="preserve">Periodicidad </w:t>
            </w:r>
          </w:p>
        </w:tc>
      </w:tr>
      <w:tr w:rsidR="007A3362" w:rsidTr="009114F5">
        <w:trPr>
          <w:trHeight w:val="278"/>
        </w:trPr>
        <w:tc>
          <w:tcPr>
            <w:tcW w:w="77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b/>
                <w:sz w:val="22"/>
              </w:rPr>
              <w:t xml:space="preserve">CP </w:t>
            </w:r>
          </w:p>
        </w:tc>
        <w:tc>
          <w:tcPr>
            <w:tcW w:w="13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b/>
                <w:sz w:val="22"/>
              </w:rPr>
              <w:t xml:space="preserve">EXPEDIENTE </w:t>
            </w:r>
          </w:p>
        </w:tc>
        <w:tc>
          <w:tcPr>
            <w:tcW w:w="252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b/>
                <w:sz w:val="22"/>
              </w:rPr>
              <w:t xml:space="preserve">ESTABLECIMIENTO </w:t>
            </w:r>
          </w:p>
        </w:tc>
        <w:tc>
          <w:tcPr>
            <w:tcW w:w="402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b/>
                <w:sz w:val="22"/>
              </w:rPr>
              <w:t xml:space="preserve">DIRECCIÓN </w:t>
            </w:r>
          </w:p>
        </w:tc>
        <w:tc>
          <w:tcPr>
            <w:tcW w:w="5336" w:type="dxa"/>
            <w:gridSpan w:val="6"/>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b/>
                <w:sz w:val="22"/>
              </w:rPr>
              <w:t xml:space="preserve">                             Fechas de Visitas </w:t>
            </w:r>
          </w:p>
        </w:tc>
      </w:tr>
      <w:tr w:rsidR="007A3362" w:rsidTr="009114F5">
        <w:trPr>
          <w:trHeight w:val="279"/>
        </w:trPr>
        <w:tc>
          <w:tcPr>
            <w:tcW w:w="77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528"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2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77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528"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2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77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528"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2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81"/>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77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528"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2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77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528"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2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9"/>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77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528"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2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77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528"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2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77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528"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2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77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528"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2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9"/>
        </w:trPr>
        <w:tc>
          <w:tcPr>
            <w:tcW w:w="77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lastRenderedPageBreak/>
              <w:t xml:space="preserve"> </w:t>
            </w:r>
          </w:p>
        </w:tc>
        <w:tc>
          <w:tcPr>
            <w:tcW w:w="1334"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528"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2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81"/>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8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9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bl>
    <w:p w:rsidR="007A3362" w:rsidRDefault="007A3362" w:rsidP="007A3362">
      <w:pPr>
        <w:spacing w:after="158" w:line="259" w:lineRule="auto"/>
      </w:pPr>
      <w:r>
        <w:rPr>
          <w:color w:val="9900FF"/>
          <w:sz w:val="22"/>
        </w:rPr>
        <w:t xml:space="preserve"> </w:t>
      </w:r>
    </w:p>
    <w:p w:rsidR="007A3362" w:rsidRDefault="007A3362" w:rsidP="007A3362">
      <w:pPr>
        <w:spacing w:line="259" w:lineRule="auto"/>
      </w:pPr>
      <w:r>
        <w:rPr>
          <w:color w:val="9900FF"/>
          <w:sz w:val="22"/>
        </w:rPr>
        <w:t xml:space="preserve"> </w:t>
      </w:r>
    </w:p>
    <w:p w:rsidR="007A3362" w:rsidRDefault="007A3362" w:rsidP="007A3362">
      <w:pPr>
        <w:spacing w:line="259" w:lineRule="auto"/>
        <w:ind w:left="-1418" w:right="6256"/>
      </w:pPr>
    </w:p>
    <w:tbl>
      <w:tblPr>
        <w:tblStyle w:val="TableGrid"/>
        <w:tblW w:w="15457" w:type="dxa"/>
        <w:tblInd w:w="-730" w:type="dxa"/>
        <w:tblCellMar>
          <w:top w:w="34" w:type="dxa"/>
          <w:right w:w="4" w:type="dxa"/>
        </w:tblCellMar>
        <w:tblLook w:val="04A0" w:firstRow="1" w:lastRow="0" w:firstColumn="1" w:lastColumn="0" w:noHBand="0" w:noVBand="1"/>
      </w:tblPr>
      <w:tblGrid>
        <w:gridCol w:w="988"/>
        <w:gridCol w:w="94"/>
        <w:gridCol w:w="187"/>
        <w:gridCol w:w="283"/>
        <w:gridCol w:w="425"/>
        <w:gridCol w:w="566"/>
        <w:gridCol w:w="711"/>
        <w:gridCol w:w="281"/>
        <w:gridCol w:w="712"/>
        <w:gridCol w:w="954"/>
        <w:gridCol w:w="322"/>
        <w:gridCol w:w="1555"/>
        <w:gridCol w:w="856"/>
        <w:gridCol w:w="425"/>
        <w:gridCol w:w="566"/>
        <w:gridCol w:w="570"/>
        <w:gridCol w:w="566"/>
        <w:gridCol w:w="567"/>
        <w:gridCol w:w="566"/>
        <w:gridCol w:w="142"/>
        <w:gridCol w:w="283"/>
        <w:gridCol w:w="425"/>
        <w:gridCol w:w="427"/>
        <w:gridCol w:w="425"/>
        <w:gridCol w:w="569"/>
        <w:gridCol w:w="566"/>
        <w:gridCol w:w="708"/>
        <w:gridCol w:w="718"/>
      </w:tblGrid>
      <w:tr w:rsidR="007A3362" w:rsidTr="009114F5">
        <w:trPr>
          <w:trHeight w:val="674"/>
        </w:trPr>
        <w:tc>
          <w:tcPr>
            <w:tcW w:w="3536" w:type="dxa"/>
            <w:gridSpan w:val="8"/>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b/>
              </w:rPr>
              <w:t xml:space="preserve">Anexo  15              </w:t>
            </w:r>
            <w:r>
              <w:rPr>
                <w:rFonts w:ascii="Calibri" w:eastAsia="Calibri" w:hAnsi="Calibri" w:cs="Calibri"/>
                <w:vertAlign w:val="subscript"/>
              </w:rPr>
              <w:t xml:space="preserve">                                      </w:t>
            </w:r>
          </w:p>
          <w:p w:rsidR="007A3362" w:rsidRDefault="007A3362" w:rsidP="009114F5">
            <w:pPr>
              <w:spacing w:line="259" w:lineRule="auto"/>
              <w:ind w:left="108"/>
            </w:pPr>
            <w:r>
              <w:rPr>
                <w:rFonts w:ascii="Calibri" w:eastAsia="Calibri" w:hAnsi="Calibri" w:cs="Calibri"/>
                <w:sz w:val="16"/>
              </w:rPr>
              <w:t xml:space="preserve">                                   MOD 78-01 </w:t>
            </w:r>
          </w:p>
          <w:p w:rsidR="007A3362" w:rsidRDefault="007A3362" w:rsidP="009114F5">
            <w:pPr>
              <w:spacing w:line="259" w:lineRule="auto"/>
              <w:ind w:left="108"/>
            </w:pPr>
            <w:r>
              <w:rPr>
                <w:rFonts w:ascii="Calibri" w:eastAsia="Calibri" w:hAnsi="Calibri" w:cs="Calibri"/>
                <w:sz w:val="16"/>
              </w:rPr>
              <w:t>MINISTERIO DE SALUD PÚBLICA</w:t>
            </w:r>
            <w:r>
              <w:rPr>
                <w:rFonts w:ascii="Calibri" w:eastAsia="Calibri" w:hAnsi="Calibri" w:cs="Calibri"/>
                <w:sz w:val="18"/>
              </w:rPr>
              <w:t xml:space="preserve"> </w:t>
            </w:r>
          </w:p>
        </w:tc>
        <w:tc>
          <w:tcPr>
            <w:tcW w:w="1666" w:type="dxa"/>
            <w:gridSpan w:val="2"/>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after="343" w:line="259" w:lineRule="auto"/>
              <w:ind w:left="-5"/>
            </w:pPr>
            <w:r>
              <w:rPr>
                <w:rFonts w:ascii="Calibri" w:eastAsia="Calibri" w:hAnsi="Calibri" w:cs="Calibri"/>
                <w:sz w:val="16"/>
              </w:rPr>
              <w:t xml:space="preserve"> </w:t>
            </w:r>
            <w:r>
              <w:rPr>
                <w:rFonts w:ascii="Calibri" w:eastAsia="Calibri" w:hAnsi="Calibri" w:cs="Calibri"/>
                <w:b/>
                <w:sz w:val="22"/>
              </w:rPr>
              <w:t xml:space="preserve"> </w:t>
            </w:r>
          </w:p>
          <w:p w:rsidR="007A3362" w:rsidRDefault="007A3362" w:rsidP="009114F5">
            <w:pPr>
              <w:spacing w:line="259" w:lineRule="auto"/>
              <w:ind w:left="108"/>
            </w:pPr>
            <w:r>
              <w:rPr>
                <w:rFonts w:ascii="Calibri" w:eastAsia="Calibri" w:hAnsi="Calibri" w:cs="Calibri"/>
                <w:b/>
                <w:sz w:val="18"/>
              </w:rPr>
              <w:t xml:space="preserve"> </w:t>
            </w:r>
          </w:p>
          <w:p w:rsidR="007A3362" w:rsidRDefault="007A3362" w:rsidP="009114F5">
            <w:pPr>
              <w:spacing w:line="259" w:lineRule="auto"/>
              <w:ind w:left="108"/>
            </w:pPr>
            <w:r>
              <w:rPr>
                <w:rFonts w:ascii="Calibri" w:eastAsia="Calibri" w:hAnsi="Calibri" w:cs="Calibri"/>
                <w:sz w:val="18"/>
              </w:rPr>
              <w:t xml:space="preserve">D. MUNICIPAL </w:t>
            </w:r>
          </w:p>
        </w:tc>
        <w:tc>
          <w:tcPr>
            <w:tcW w:w="6135" w:type="dxa"/>
            <w:gridSpan w:val="10"/>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rPr>
              <w:t xml:space="preserve">                 INFORME DIARIO DE ACTIVIDADES </w:t>
            </w:r>
          </w:p>
          <w:p w:rsidR="007A3362" w:rsidRDefault="007A3362" w:rsidP="009114F5">
            <w:pPr>
              <w:spacing w:line="259" w:lineRule="auto"/>
              <w:ind w:left="108"/>
            </w:pPr>
            <w:r>
              <w:rPr>
                <w:rFonts w:ascii="Calibri" w:eastAsia="Calibri" w:hAnsi="Calibri" w:cs="Calibri"/>
              </w:rPr>
              <w:t xml:space="preserve">                  DE LOS INSPECTORES SANITARIOS</w:t>
            </w:r>
            <w:r>
              <w:rPr>
                <w:rFonts w:ascii="Calibri" w:eastAsia="Calibri" w:hAnsi="Calibri" w:cs="Calibri"/>
                <w:b/>
                <w:sz w:val="22"/>
              </w:rPr>
              <w:t xml:space="preserve"> </w:t>
            </w:r>
          </w:p>
        </w:tc>
        <w:tc>
          <w:tcPr>
            <w:tcW w:w="2129" w:type="dxa"/>
            <w:gridSpan w:val="5"/>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0"/>
              </w:rPr>
              <w:t xml:space="preserve">CONSEJO POPULAR </w:t>
            </w:r>
          </w:p>
          <w:p w:rsidR="007A3362" w:rsidRDefault="007A3362" w:rsidP="009114F5">
            <w:pPr>
              <w:spacing w:line="259" w:lineRule="auto"/>
              <w:ind w:left="106"/>
            </w:pPr>
            <w:r>
              <w:rPr>
                <w:rFonts w:ascii="Calibri" w:eastAsia="Calibri" w:hAnsi="Calibri" w:cs="Calibri"/>
                <w:sz w:val="20"/>
              </w:rPr>
              <w:t xml:space="preserve"> </w:t>
            </w:r>
          </w:p>
        </w:tc>
        <w:tc>
          <w:tcPr>
            <w:tcW w:w="1991"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FECHA </w:t>
            </w:r>
          </w:p>
        </w:tc>
      </w:tr>
      <w:tr w:rsidR="007A3362" w:rsidTr="009114F5">
        <w:trPr>
          <w:trHeight w:val="254"/>
        </w:trPr>
        <w:tc>
          <w:tcPr>
            <w:tcW w:w="3536" w:type="dxa"/>
            <w:gridSpan w:val="8"/>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HIGIENE Y EPIDEMIOLOGÍA </w:t>
            </w:r>
          </w:p>
        </w:tc>
        <w:tc>
          <w:tcPr>
            <w:tcW w:w="0" w:type="auto"/>
            <w:gridSpan w:val="2"/>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gridSpan w:val="10"/>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gridSpan w:val="5"/>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0"/>
              </w:rPr>
              <w:t xml:space="preserve"> </w:t>
            </w:r>
          </w:p>
        </w:tc>
        <w:tc>
          <w:tcPr>
            <w:tcW w:w="7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0"/>
              </w:rPr>
              <w:t xml:space="preserve"> </w:t>
            </w:r>
          </w:p>
        </w:tc>
      </w:tr>
      <w:tr w:rsidR="007A3362" w:rsidTr="009114F5">
        <w:trPr>
          <w:trHeight w:val="254"/>
        </w:trPr>
        <w:tc>
          <w:tcPr>
            <w:tcW w:w="3536" w:type="dxa"/>
            <w:gridSpan w:val="8"/>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ÁREA DE SALUD </w:t>
            </w:r>
          </w:p>
        </w:tc>
        <w:tc>
          <w:tcPr>
            <w:tcW w:w="0" w:type="auto"/>
            <w:gridSpan w:val="2"/>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gridSpan w:val="10"/>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gridSpan w:val="5"/>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DÍA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0"/>
              </w:rPr>
              <w:t xml:space="preserve">MES </w:t>
            </w:r>
          </w:p>
        </w:tc>
        <w:tc>
          <w:tcPr>
            <w:tcW w:w="7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0"/>
              </w:rPr>
              <w:t xml:space="preserve">AÑO </w:t>
            </w:r>
          </w:p>
        </w:tc>
      </w:tr>
      <w:tr w:rsidR="007A3362" w:rsidTr="009114F5">
        <w:trPr>
          <w:trHeight w:val="449"/>
        </w:trPr>
        <w:tc>
          <w:tcPr>
            <w:tcW w:w="9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1555"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FRENTE DE TRABAJO (1) </w:t>
            </w:r>
          </w:p>
        </w:tc>
        <w:tc>
          <w:tcPr>
            <w:tcW w:w="5391" w:type="dxa"/>
            <w:gridSpan w:val="7"/>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LUGAR DONDE SE REALIZÓ LA ACTIVIDAD </w:t>
            </w:r>
          </w:p>
        </w:tc>
        <w:tc>
          <w:tcPr>
            <w:tcW w:w="5531"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ACTIVIDAD REALIZADA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c>
          <w:tcPr>
            <w:tcW w:w="7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r>
      <w:tr w:rsidR="007A3362" w:rsidTr="009114F5">
        <w:trPr>
          <w:trHeight w:val="745"/>
        </w:trPr>
        <w:tc>
          <w:tcPr>
            <w:tcW w:w="9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Ficha No. </w:t>
            </w:r>
          </w:p>
        </w:tc>
        <w:tc>
          <w:tcPr>
            <w:tcW w:w="281"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H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ES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AD </w:t>
            </w:r>
          </w:p>
        </w:tc>
        <w:tc>
          <w:tcPr>
            <w:tcW w:w="1704"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TIPO DE ENTIDAD </w:t>
            </w:r>
          </w:p>
        </w:tc>
        <w:tc>
          <w:tcPr>
            <w:tcW w:w="3687"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NOMBRE Y/O DIRECCIÓN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I-R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CLR </w:t>
            </w:r>
          </w:p>
        </w:tc>
        <w:tc>
          <w:tcPr>
            <w:tcW w:w="113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Muestreo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Ind </w:t>
            </w:r>
          </w:p>
          <w:p w:rsidR="007A3362" w:rsidRDefault="007A3362" w:rsidP="009114F5">
            <w:pPr>
              <w:spacing w:line="259" w:lineRule="auto"/>
              <w:ind w:left="108"/>
            </w:pPr>
            <w:r>
              <w:rPr>
                <w:rFonts w:ascii="Calibri" w:eastAsia="Calibri" w:hAnsi="Calibri" w:cs="Calibri"/>
                <w:sz w:val="18"/>
              </w:rPr>
              <w:t xml:space="preserve">De </w:t>
            </w:r>
          </w:p>
          <w:p w:rsidR="007A3362" w:rsidRDefault="007A3362" w:rsidP="009114F5">
            <w:pPr>
              <w:spacing w:line="259" w:lineRule="auto"/>
              <w:ind w:left="108"/>
            </w:pPr>
            <w:r>
              <w:rPr>
                <w:rFonts w:ascii="Calibri" w:eastAsia="Calibri" w:hAnsi="Calibri" w:cs="Calibri"/>
                <w:sz w:val="18"/>
              </w:rPr>
              <w:t xml:space="preserve">M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DEC </w:t>
            </w:r>
          </w:p>
        </w:tc>
        <w:tc>
          <w:tcPr>
            <w:tcW w:w="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C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9"/>
            </w:pPr>
            <w:r>
              <w:rPr>
                <w:rFonts w:ascii="Calibri" w:eastAsia="Calibri" w:hAnsi="Calibri" w:cs="Calibri"/>
                <w:sz w:val="18"/>
              </w:rPr>
              <w:t xml:space="preserve">CH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HE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P </w:t>
            </w:r>
          </w:p>
        </w:tc>
        <w:tc>
          <w:tcPr>
            <w:tcW w:w="113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OTRAS </w:t>
            </w:r>
          </w:p>
          <w:p w:rsidR="007A3362" w:rsidRDefault="007A3362" w:rsidP="009114F5">
            <w:pPr>
              <w:spacing w:line="259" w:lineRule="auto"/>
              <w:ind w:left="108"/>
            </w:pPr>
            <w:r>
              <w:rPr>
                <w:rFonts w:ascii="Calibri" w:eastAsia="Calibri" w:hAnsi="Calibri" w:cs="Calibri"/>
                <w:sz w:val="20"/>
              </w:rPr>
              <w:t xml:space="preserve">          </w:t>
            </w:r>
          </w:p>
          <w:p w:rsidR="007A3362" w:rsidRDefault="007A3362" w:rsidP="009114F5">
            <w:pPr>
              <w:spacing w:line="259" w:lineRule="auto"/>
              <w:ind w:left="108"/>
            </w:pPr>
            <w:r>
              <w:rPr>
                <w:rFonts w:ascii="Calibri" w:eastAsia="Calibri" w:hAnsi="Calibri" w:cs="Calibri"/>
                <w:sz w:val="20"/>
              </w:rPr>
              <w:t xml:space="preserve"> </w:t>
            </w:r>
          </w:p>
        </w:tc>
        <w:tc>
          <w:tcPr>
            <w:tcW w:w="1425" w:type="dxa"/>
            <w:gridSpan w:val="2"/>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0"/>
              </w:rPr>
              <w:t xml:space="preserve">TIEMPO </w:t>
            </w:r>
          </w:p>
          <w:p w:rsidR="007A3362" w:rsidRDefault="007A3362" w:rsidP="009114F5">
            <w:pPr>
              <w:spacing w:after="254" w:line="259" w:lineRule="auto"/>
              <w:ind w:left="106"/>
            </w:pPr>
            <w:r>
              <w:rPr>
                <w:rFonts w:ascii="Calibri" w:eastAsia="Calibri" w:hAnsi="Calibri" w:cs="Calibri"/>
                <w:sz w:val="20"/>
              </w:rPr>
              <w:t xml:space="preserve">       EMPLEADO </w:t>
            </w:r>
          </w:p>
          <w:p w:rsidR="007A3362" w:rsidRDefault="007A3362" w:rsidP="009114F5">
            <w:pPr>
              <w:spacing w:line="259" w:lineRule="auto"/>
              <w:ind w:left="106"/>
            </w:pPr>
            <w:r>
              <w:rPr>
                <w:rFonts w:ascii="Calibri" w:eastAsia="Calibri" w:hAnsi="Calibri" w:cs="Calibri"/>
                <w:b/>
                <w:sz w:val="22"/>
              </w:rPr>
              <w:t xml:space="preserve"> </w:t>
            </w:r>
          </w:p>
        </w:tc>
      </w:tr>
      <w:tr w:rsidR="007A3362" w:rsidTr="009114F5">
        <w:trPr>
          <w:trHeight w:val="278"/>
        </w:trPr>
        <w:tc>
          <w:tcPr>
            <w:tcW w:w="9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281"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5"/>
              <w:jc w:val="center"/>
            </w:pPr>
            <w:r>
              <w:rPr>
                <w:rFonts w:ascii="Calibri" w:eastAsia="Calibri" w:hAnsi="Calibri" w:cs="Calibri"/>
                <w:sz w:val="20"/>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8"/>
              <w:jc w:val="center"/>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1704"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3687"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AG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AL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9"/>
            </w:pPr>
            <w:r>
              <w:rPr>
                <w:rFonts w:ascii="Calibri" w:eastAsia="Calibri" w:hAnsi="Calibri" w:cs="Calibri"/>
                <w:b/>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0" w:type="auto"/>
            <w:gridSpan w:val="2"/>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78"/>
        </w:trPr>
        <w:tc>
          <w:tcPr>
            <w:tcW w:w="9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281"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5"/>
              <w:jc w:val="center"/>
            </w:pPr>
            <w:r>
              <w:rPr>
                <w:rFonts w:ascii="Calibri" w:eastAsia="Calibri" w:hAnsi="Calibri" w:cs="Calibri"/>
                <w:sz w:val="20"/>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8"/>
              <w:jc w:val="center"/>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1704"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3687"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9"/>
            </w:pPr>
            <w:r>
              <w:rPr>
                <w:rFonts w:ascii="Calibri" w:eastAsia="Calibri" w:hAnsi="Calibri" w:cs="Calibri"/>
                <w:b/>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1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r>
      <w:tr w:rsidR="007A3362" w:rsidTr="009114F5">
        <w:trPr>
          <w:trHeight w:val="278"/>
        </w:trPr>
        <w:tc>
          <w:tcPr>
            <w:tcW w:w="9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281"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5"/>
              <w:jc w:val="center"/>
            </w:pPr>
            <w:r>
              <w:rPr>
                <w:rFonts w:ascii="Calibri" w:eastAsia="Calibri" w:hAnsi="Calibri" w:cs="Calibri"/>
                <w:sz w:val="20"/>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8"/>
              <w:jc w:val="center"/>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1704"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3687"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9"/>
            </w:pPr>
            <w:r>
              <w:rPr>
                <w:rFonts w:ascii="Calibri" w:eastAsia="Calibri" w:hAnsi="Calibri" w:cs="Calibri"/>
                <w:b/>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1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r>
      <w:tr w:rsidR="007A3362" w:rsidTr="009114F5">
        <w:trPr>
          <w:trHeight w:val="278"/>
        </w:trPr>
        <w:tc>
          <w:tcPr>
            <w:tcW w:w="9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281"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5"/>
              <w:jc w:val="center"/>
            </w:pPr>
            <w:r>
              <w:rPr>
                <w:rFonts w:ascii="Calibri" w:eastAsia="Calibri" w:hAnsi="Calibri" w:cs="Calibri"/>
                <w:sz w:val="20"/>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8"/>
              <w:jc w:val="center"/>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1704"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3687"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9"/>
            </w:pPr>
            <w:r>
              <w:rPr>
                <w:rFonts w:ascii="Calibri" w:eastAsia="Calibri" w:hAnsi="Calibri" w:cs="Calibri"/>
                <w:b/>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1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r>
      <w:tr w:rsidR="007A3362" w:rsidTr="009114F5">
        <w:trPr>
          <w:trHeight w:val="278"/>
        </w:trPr>
        <w:tc>
          <w:tcPr>
            <w:tcW w:w="9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281"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5"/>
              <w:jc w:val="center"/>
            </w:pPr>
            <w:r>
              <w:rPr>
                <w:rFonts w:ascii="Calibri" w:eastAsia="Calibri" w:hAnsi="Calibri" w:cs="Calibri"/>
                <w:sz w:val="20"/>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8"/>
              <w:jc w:val="center"/>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1704"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3687"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9"/>
            </w:pPr>
            <w:r>
              <w:rPr>
                <w:rFonts w:ascii="Calibri" w:eastAsia="Calibri" w:hAnsi="Calibri" w:cs="Calibri"/>
                <w:b/>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1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r>
      <w:tr w:rsidR="007A3362" w:rsidTr="009114F5">
        <w:trPr>
          <w:trHeight w:val="278"/>
        </w:trPr>
        <w:tc>
          <w:tcPr>
            <w:tcW w:w="9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281"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5"/>
              <w:jc w:val="center"/>
            </w:pPr>
            <w:r>
              <w:rPr>
                <w:rFonts w:ascii="Calibri" w:eastAsia="Calibri" w:hAnsi="Calibri" w:cs="Calibri"/>
                <w:sz w:val="20"/>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8"/>
              <w:jc w:val="center"/>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1704"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3687"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9"/>
            </w:pPr>
            <w:r>
              <w:rPr>
                <w:rFonts w:ascii="Calibri" w:eastAsia="Calibri" w:hAnsi="Calibri" w:cs="Calibri"/>
                <w:b/>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1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r>
      <w:tr w:rsidR="007A3362" w:rsidTr="009114F5">
        <w:trPr>
          <w:trHeight w:val="278"/>
        </w:trPr>
        <w:tc>
          <w:tcPr>
            <w:tcW w:w="9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281"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5"/>
              <w:jc w:val="center"/>
            </w:pPr>
            <w:r>
              <w:rPr>
                <w:rFonts w:ascii="Calibri" w:eastAsia="Calibri" w:hAnsi="Calibri" w:cs="Calibri"/>
                <w:sz w:val="20"/>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8"/>
              <w:jc w:val="center"/>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1704"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3687"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9"/>
            </w:pPr>
            <w:r>
              <w:rPr>
                <w:rFonts w:ascii="Calibri" w:eastAsia="Calibri" w:hAnsi="Calibri" w:cs="Calibri"/>
                <w:b/>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1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r>
      <w:tr w:rsidR="007A3362" w:rsidTr="009114F5">
        <w:trPr>
          <w:trHeight w:val="278"/>
        </w:trPr>
        <w:tc>
          <w:tcPr>
            <w:tcW w:w="9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281"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5"/>
              <w:jc w:val="center"/>
            </w:pPr>
            <w:r>
              <w:rPr>
                <w:rFonts w:ascii="Calibri" w:eastAsia="Calibri" w:hAnsi="Calibri" w:cs="Calibri"/>
                <w:sz w:val="20"/>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8"/>
              <w:jc w:val="center"/>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1704"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3687"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9"/>
            </w:pPr>
            <w:r>
              <w:rPr>
                <w:rFonts w:ascii="Calibri" w:eastAsia="Calibri" w:hAnsi="Calibri" w:cs="Calibri"/>
                <w:b/>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1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r>
      <w:tr w:rsidR="007A3362" w:rsidTr="009114F5">
        <w:trPr>
          <w:trHeight w:val="279"/>
        </w:trPr>
        <w:tc>
          <w:tcPr>
            <w:tcW w:w="9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281"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5"/>
              <w:jc w:val="center"/>
            </w:pPr>
            <w:r>
              <w:rPr>
                <w:rFonts w:ascii="Calibri" w:eastAsia="Calibri" w:hAnsi="Calibri" w:cs="Calibri"/>
                <w:sz w:val="20"/>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8"/>
              <w:jc w:val="center"/>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1704"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3687"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9"/>
            </w:pPr>
            <w:r>
              <w:rPr>
                <w:rFonts w:ascii="Calibri" w:eastAsia="Calibri" w:hAnsi="Calibri" w:cs="Calibri"/>
                <w:b/>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1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r>
      <w:tr w:rsidR="007A3362" w:rsidTr="009114F5">
        <w:trPr>
          <w:trHeight w:val="278"/>
        </w:trPr>
        <w:tc>
          <w:tcPr>
            <w:tcW w:w="9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281"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5"/>
              <w:jc w:val="center"/>
            </w:pPr>
            <w:r>
              <w:rPr>
                <w:rFonts w:ascii="Calibri" w:eastAsia="Calibri" w:hAnsi="Calibri" w:cs="Calibri"/>
                <w:sz w:val="20"/>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8"/>
              <w:jc w:val="center"/>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1704"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3687"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9"/>
            </w:pPr>
            <w:r>
              <w:rPr>
                <w:rFonts w:ascii="Calibri" w:eastAsia="Calibri" w:hAnsi="Calibri" w:cs="Calibri"/>
                <w:b/>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1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r>
      <w:tr w:rsidR="007A3362" w:rsidTr="009114F5">
        <w:trPr>
          <w:trHeight w:val="281"/>
        </w:trPr>
        <w:tc>
          <w:tcPr>
            <w:tcW w:w="9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lastRenderedPageBreak/>
              <w:t xml:space="preserve"> </w:t>
            </w:r>
          </w:p>
        </w:tc>
        <w:tc>
          <w:tcPr>
            <w:tcW w:w="281"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5"/>
              <w:jc w:val="center"/>
            </w:pPr>
            <w:r>
              <w:rPr>
                <w:rFonts w:ascii="Calibri" w:eastAsia="Calibri" w:hAnsi="Calibri" w:cs="Calibri"/>
                <w:sz w:val="20"/>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8"/>
              <w:jc w:val="center"/>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5391" w:type="dxa"/>
            <w:gridSpan w:val="7"/>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r>
              <w:rPr>
                <w:rFonts w:ascii="Calibri" w:eastAsia="Calibri" w:hAnsi="Calibri" w:cs="Calibri"/>
                <w:sz w:val="20"/>
              </w:rPr>
              <w:t xml:space="preserve">TOTAL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9"/>
            </w:pPr>
            <w:r>
              <w:rPr>
                <w:rFonts w:ascii="Calibri" w:eastAsia="Calibri" w:hAnsi="Calibri" w:cs="Calibri"/>
                <w:b/>
                <w:sz w:val="22"/>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c>
          <w:tcPr>
            <w:tcW w:w="142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b/>
                <w:sz w:val="22"/>
              </w:rPr>
              <w:t xml:space="preserve"> </w:t>
            </w:r>
          </w:p>
        </w:tc>
      </w:tr>
      <w:tr w:rsidR="007A3362" w:rsidTr="009114F5">
        <w:trPr>
          <w:trHeight w:val="278"/>
        </w:trPr>
        <w:tc>
          <w:tcPr>
            <w:tcW w:w="3255" w:type="dxa"/>
            <w:gridSpan w:val="7"/>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Resumen de Tiempo Empleado </w:t>
            </w:r>
          </w:p>
        </w:tc>
        <w:tc>
          <w:tcPr>
            <w:tcW w:w="12202" w:type="dxa"/>
            <w:gridSpan w:val="21"/>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OBSERVACIONES </w:t>
            </w:r>
          </w:p>
        </w:tc>
      </w:tr>
      <w:tr w:rsidR="007A3362" w:rsidTr="009114F5">
        <w:trPr>
          <w:trHeight w:val="252"/>
        </w:trPr>
        <w:tc>
          <w:tcPr>
            <w:tcW w:w="1978"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ACTIVIDAD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Hrs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Mtos </w:t>
            </w:r>
          </w:p>
        </w:tc>
        <w:tc>
          <w:tcPr>
            <w:tcW w:w="0" w:type="auto"/>
            <w:gridSpan w:val="21"/>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54"/>
        </w:trPr>
        <w:tc>
          <w:tcPr>
            <w:tcW w:w="1978"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TERRENO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12202" w:type="dxa"/>
            <w:gridSpan w:val="21"/>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r>
      <w:tr w:rsidR="007A3362" w:rsidTr="009114F5">
        <w:trPr>
          <w:trHeight w:val="499"/>
        </w:trPr>
        <w:tc>
          <w:tcPr>
            <w:tcW w:w="1978"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REUNIONES Y COORDINACIÓN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7374" w:type="dxa"/>
            <w:gridSpan w:val="11"/>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4829" w:type="dxa"/>
            <w:gridSpan w:val="10"/>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b/>
                <w:sz w:val="22"/>
              </w:rPr>
              <w:t xml:space="preserve"> </w:t>
            </w:r>
          </w:p>
        </w:tc>
      </w:tr>
      <w:tr w:rsidR="007A3362" w:rsidTr="009114F5">
        <w:trPr>
          <w:trHeight w:val="254"/>
        </w:trPr>
        <w:tc>
          <w:tcPr>
            <w:tcW w:w="1978"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OFICINA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3824" w:type="dxa"/>
            <w:gridSpan w:val="5"/>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INSPECTOR SANITARIO NOMBRE </w:t>
            </w:r>
          </w:p>
        </w:tc>
        <w:tc>
          <w:tcPr>
            <w:tcW w:w="2417" w:type="dxa"/>
            <w:gridSpan w:val="4"/>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FIRMA: </w:t>
            </w:r>
          </w:p>
          <w:p w:rsidR="007A3362" w:rsidRDefault="007A3362" w:rsidP="009114F5">
            <w:pPr>
              <w:spacing w:line="259" w:lineRule="auto"/>
              <w:ind w:left="108"/>
            </w:pPr>
            <w:r>
              <w:rPr>
                <w:rFonts w:ascii="Calibri" w:eastAsia="Calibri" w:hAnsi="Calibri" w:cs="Calibri"/>
                <w:sz w:val="20"/>
              </w:rPr>
              <w:t xml:space="preserve">_______________ </w:t>
            </w:r>
          </w:p>
        </w:tc>
        <w:tc>
          <w:tcPr>
            <w:tcW w:w="1841" w:type="dxa"/>
            <w:gridSpan w:val="4"/>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0"/>
              </w:rPr>
              <w:t xml:space="preserve">CONFORME </w:t>
            </w:r>
          </w:p>
          <w:p w:rsidR="007A3362" w:rsidRDefault="007A3362" w:rsidP="009114F5">
            <w:pPr>
              <w:spacing w:line="259" w:lineRule="auto"/>
              <w:ind w:left="106"/>
            </w:pPr>
            <w:r>
              <w:rPr>
                <w:rFonts w:ascii="Calibri" w:eastAsia="Calibri" w:hAnsi="Calibri" w:cs="Calibri"/>
                <w:b/>
                <w:sz w:val="22"/>
              </w:rPr>
              <w:t xml:space="preserve">_____________ </w:t>
            </w:r>
          </w:p>
          <w:p w:rsidR="007A3362" w:rsidRDefault="007A3362" w:rsidP="009114F5">
            <w:pPr>
              <w:spacing w:line="259" w:lineRule="auto"/>
              <w:ind w:left="106"/>
            </w:pPr>
            <w:r>
              <w:rPr>
                <w:rFonts w:ascii="Calibri" w:eastAsia="Calibri" w:hAnsi="Calibri" w:cs="Calibri"/>
                <w:b/>
                <w:sz w:val="22"/>
              </w:rPr>
              <w:t xml:space="preserve">Tec. Principal </w:t>
            </w:r>
          </w:p>
        </w:tc>
        <w:tc>
          <w:tcPr>
            <w:tcW w:w="4121" w:type="dxa"/>
            <w:gridSpan w:val="8"/>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0"/>
              </w:rPr>
              <w:t xml:space="preserve">VTO. BUENO </w:t>
            </w:r>
          </w:p>
          <w:p w:rsidR="007A3362" w:rsidRDefault="007A3362" w:rsidP="009114F5">
            <w:pPr>
              <w:spacing w:line="259" w:lineRule="auto"/>
              <w:ind w:left="106"/>
            </w:pPr>
            <w:r>
              <w:rPr>
                <w:rFonts w:ascii="Calibri" w:eastAsia="Calibri" w:hAnsi="Calibri" w:cs="Calibri"/>
                <w:b/>
                <w:sz w:val="22"/>
              </w:rPr>
              <w:t xml:space="preserve">_____________________________ </w:t>
            </w:r>
          </w:p>
          <w:p w:rsidR="007A3362" w:rsidRDefault="007A3362" w:rsidP="009114F5">
            <w:pPr>
              <w:spacing w:line="259" w:lineRule="auto"/>
              <w:ind w:left="106"/>
            </w:pPr>
            <w:r>
              <w:rPr>
                <w:rFonts w:ascii="Calibri" w:eastAsia="Calibri" w:hAnsi="Calibri" w:cs="Calibri"/>
                <w:b/>
                <w:sz w:val="22"/>
              </w:rPr>
              <w:t xml:space="preserve">Vice Director de Higiene y Epidemiología </w:t>
            </w:r>
          </w:p>
        </w:tc>
      </w:tr>
      <w:tr w:rsidR="007A3362" w:rsidTr="009114F5">
        <w:trPr>
          <w:trHeight w:val="538"/>
        </w:trPr>
        <w:tc>
          <w:tcPr>
            <w:tcW w:w="1978"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TOTAL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0" w:type="auto"/>
            <w:gridSpan w:val="5"/>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gridSpan w:val="4"/>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gridSpan w:val="4"/>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gridSpan w:val="8"/>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888"/>
        </w:trPr>
        <w:tc>
          <w:tcPr>
            <w:tcW w:w="1083"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CLAVE </w:t>
            </w:r>
          </w:p>
        </w:tc>
        <w:tc>
          <w:tcPr>
            <w:tcW w:w="4441" w:type="dxa"/>
            <w:gridSpan w:val="9"/>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(1) </w:t>
            </w:r>
          </w:p>
          <w:p w:rsidR="007A3362" w:rsidRDefault="007A3362" w:rsidP="009114F5">
            <w:pPr>
              <w:spacing w:line="259" w:lineRule="auto"/>
              <w:ind w:left="108"/>
            </w:pPr>
            <w:r>
              <w:rPr>
                <w:rFonts w:ascii="Calibri" w:eastAsia="Calibri" w:hAnsi="Calibri" w:cs="Calibri"/>
                <w:sz w:val="18"/>
              </w:rPr>
              <w:t xml:space="preserve">     H – Higiene                 ES – Educación para la Salud </w:t>
            </w:r>
          </w:p>
          <w:p w:rsidR="007A3362" w:rsidRDefault="007A3362" w:rsidP="009114F5">
            <w:pPr>
              <w:spacing w:line="259" w:lineRule="auto"/>
              <w:ind w:left="108"/>
            </w:pPr>
            <w:r>
              <w:rPr>
                <w:rFonts w:ascii="Calibri" w:eastAsia="Calibri" w:hAnsi="Calibri" w:cs="Calibri"/>
                <w:sz w:val="18"/>
              </w:rPr>
              <w:t xml:space="preserve">     E – Epidemiología      AD - Administración </w:t>
            </w:r>
          </w:p>
        </w:tc>
        <w:tc>
          <w:tcPr>
            <w:tcW w:w="9934" w:type="dxa"/>
            <w:gridSpan w:val="17"/>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(2) </w:t>
            </w:r>
          </w:p>
          <w:p w:rsidR="007A3362" w:rsidRDefault="007A3362" w:rsidP="009114F5">
            <w:pPr>
              <w:spacing w:line="259" w:lineRule="auto"/>
              <w:ind w:left="108"/>
            </w:pPr>
            <w:r>
              <w:rPr>
                <w:rFonts w:ascii="Calibri" w:eastAsia="Calibri" w:hAnsi="Calibri" w:cs="Calibri"/>
                <w:sz w:val="18"/>
              </w:rPr>
              <w:t xml:space="preserve">    I-R   - Inspecciones y Reinspecciones      AL- Muestreo de Alimentos        C  -  Clausura                         Otra – Especificar cualquier Otra </w:t>
            </w:r>
          </w:p>
          <w:p w:rsidR="007A3362" w:rsidRDefault="007A3362" w:rsidP="009114F5">
            <w:pPr>
              <w:spacing w:line="259" w:lineRule="auto"/>
              <w:ind w:left="108"/>
            </w:pPr>
            <w:r>
              <w:rPr>
                <w:rFonts w:ascii="Calibri" w:eastAsia="Calibri" w:hAnsi="Calibri" w:cs="Calibri"/>
                <w:sz w:val="18"/>
              </w:rPr>
              <w:t xml:space="preserve">    CLR  - Cloro Residual                                  Ind De M -  Índice de Mosca      CH – Charla                          realizada incluyendo las de Oficina </w:t>
            </w:r>
          </w:p>
          <w:p w:rsidR="007A3362" w:rsidRDefault="007A3362" w:rsidP="009114F5">
            <w:pPr>
              <w:spacing w:line="259" w:lineRule="auto"/>
              <w:ind w:left="108"/>
            </w:pPr>
            <w:r>
              <w:rPr>
                <w:rFonts w:ascii="Calibri" w:eastAsia="Calibri" w:hAnsi="Calibri" w:cs="Calibri"/>
                <w:sz w:val="18"/>
              </w:rPr>
              <w:t xml:space="preserve">    AG  - Muestreo e Agua                              DEC – Decomiso                           HE – Hig Epidemiológicas    P- paralizaciones  </w:t>
            </w:r>
          </w:p>
        </w:tc>
      </w:tr>
    </w:tbl>
    <w:p w:rsidR="007A3362" w:rsidRDefault="007A3362" w:rsidP="007A3362">
      <w:pPr>
        <w:spacing w:after="13"/>
        <w:ind w:left="-5" w:right="57"/>
      </w:pPr>
      <w:r>
        <w:rPr>
          <w:b/>
        </w:rPr>
        <w:t xml:space="preserve">Anexo 16 </w:t>
      </w:r>
    </w:p>
    <w:p w:rsidR="007A3362" w:rsidRDefault="007A3362" w:rsidP="007A3362">
      <w:pPr>
        <w:spacing w:after="34" w:line="259" w:lineRule="auto"/>
        <w:ind w:left="-10" w:right="-9163"/>
      </w:pPr>
      <w:r>
        <w:rPr>
          <w:noProof/>
        </w:rPr>
        <w:lastRenderedPageBreak/>
        <w:drawing>
          <wp:inline distT="0" distB="0" distL="0" distR="0" wp14:anchorId="49B81C8B" wp14:editId="372BE234">
            <wp:extent cx="8897112" cy="3968496"/>
            <wp:effectExtent l="0" t="0" r="0" b="0"/>
            <wp:docPr id="419897" name="Picture 419897"/>
            <wp:cNvGraphicFramePr/>
            <a:graphic xmlns:a="http://schemas.openxmlformats.org/drawingml/2006/main">
              <a:graphicData uri="http://schemas.openxmlformats.org/drawingml/2006/picture">
                <pic:pic xmlns:pic="http://schemas.openxmlformats.org/drawingml/2006/picture">
                  <pic:nvPicPr>
                    <pic:cNvPr id="419897" name="Picture 419897"/>
                    <pic:cNvPicPr/>
                  </pic:nvPicPr>
                  <pic:blipFill>
                    <a:blip r:embed="rId18"/>
                    <a:stretch>
                      <a:fillRect/>
                    </a:stretch>
                  </pic:blipFill>
                  <pic:spPr>
                    <a:xfrm>
                      <a:off x="0" y="0"/>
                      <a:ext cx="8897112" cy="3968496"/>
                    </a:xfrm>
                    <a:prstGeom prst="rect">
                      <a:avLst/>
                    </a:prstGeom>
                  </pic:spPr>
                </pic:pic>
              </a:graphicData>
            </a:graphic>
          </wp:inline>
        </w:drawing>
      </w:r>
    </w:p>
    <w:p w:rsidR="007A3362" w:rsidRDefault="007A3362" w:rsidP="007A3362">
      <w:pPr>
        <w:spacing w:after="161" w:line="259" w:lineRule="auto"/>
      </w:pPr>
      <w:r>
        <w:rPr>
          <w:rFonts w:ascii="Calibri" w:eastAsia="Calibri" w:hAnsi="Calibri" w:cs="Calibri"/>
          <w:sz w:val="22"/>
        </w:rPr>
        <w:t xml:space="preserve"> </w:t>
      </w:r>
    </w:p>
    <w:p w:rsidR="007A3362" w:rsidRDefault="007A3362" w:rsidP="007A3362">
      <w:pPr>
        <w:spacing w:after="158" w:line="259" w:lineRule="auto"/>
        <w:ind w:left="-5"/>
      </w:pPr>
      <w:r>
        <w:rPr>
          <w:rFonts w:ascii="Calibri" w:eastAsia="Calibri" w:hAnsi="Calibri" w:cs="Calibri"/>
          <w:b/>
          <w:sz w:val="22"/>
        </w:rPr>
        <w:t xml:space="preserve">                                  CLAVE   DE 03 ppm: </w:t>
      </w:r>
      <w:r>
        <w:rPr>
          <w:rFonts w:ascii="Calibri" w:eastAsia="Calibri" w:hAnsi="Calibri" w:cs="Calibri"/>
          <w:b/>
          <w:color w:val="FF0000"/>
          <w:sz w:val="22"/>
        </w:rPr>
        <w:t xml:space="preserve">COLOR ROJO </w:t>
      </w:r>
    </w:p>
    <w:p w:rsidR="007A3362" w:rsidRDefault="007A3362" w:rsidP="007A3362">
      <w:pPr>
        <w:spacing w:after="160" w:line="259" w:lineRule="auto"/>
        <w:ind w:left="-5"/>
      </w:pPr>
      <w:r>
        <w:rPr>
          <w:rFonts w:ascii="Calibri" w:eastAsia="Calibri" w:hAnsi="Calibri" w:cs="Calibri"/>
          <w:b/>
          <w:color w:val="FF0000"/>
          <w:sz w:val="22"/>
        </w:rPr>
        <w:t xml:space="preserve">                                              </w:t>
      </w:r>
      <w:r>
        <w:rPr>
          <w:rFonts w:ascii="Calibri" w:eastAsia="Calibri" w:hAnsi="Calibri" w:cs="Calibri"/>
          <w:b/>
          <w:sz w:val="22"/>
        </w:rPr>
        <w:t xml:space="preserve">03 ppm y Más: </w:t>
      </w:r>
      <w:r>
        <w:rPr>
          <w:rFonts w:ascii="Calibri" w:eastAsia="Calibri" w:hAnsi="Calibri" w:cs="Calibri"/>
          <w:b/>
          <w:color w:val="0000FF"/>
          <w:sz w:val="22"/>
        </w:rPr>
        <w:t xml:space="preserve">COLOR AZÚL </w:t>
      </w:r>
    </w:p>
    <w:p w:rsidR="007A3362" w:rsidRDefault="007A3362" w:rsidP="007A3362">
      <w:pPr>
        <w:spacing w:line="259" w:lineRule="auto"/>
      </w:pPr>
      <w:r>
        <w:rPr>
          <w:rFonts w:ascii="Calibri" w:eastAsia="Calibri" w:hAnsi="Calibri" w:cs="Calibri"/>
          <w:b/>
          <w:color w:val="0000FF"/>
          <w:sz w:val="22"/>
        </w:rPr>
        <w:t xml:space="preserve"> </w:t>
      </w:r>
    </w:p>
    <w:p w:rsidR="007A3362" w:rsidRDefault="007A3362" w:rsidP="007A3362">
      <w:pPr>
        <w:sectPr w:rsidR="007A3362">
          <w:footerReference w:type="even" r:id="rId19"/>
          <w:footerReference w:type="default" r:id="rId20"/>
          <w:footerReference w:type="first" r:id="rId21"/>
          <w:pgSz w:w="16838" w:h="11906" w:orient="landscape"/>
          <w:pgMar w:top="1536" w:right="10582" w:bottom="1704" w:left="1418" w:header="720" w:footer="709" w:gutter="0"/>
          <w:cols w:space="720"/>
        </w:sectPr>
      </w:pPr>
    </w:p>
    <w:p w:rsidR="007A3362" w:rsidRDefault="007A3362" w:rsidP="007A3362">
      <w:pPr>
        <w:spacing w:after="180"/>
        <w:ind w:left="10" w:right="61"/>
      </w:pPr>
      <w:r>
        <w:rPr>
          <w:b/>
        </w:rPr>
        <w:lastRenderedPageBreak/>
        <w:t>Anexo 17</w:t>
      </w:r>
      <w:r>
        <w:rPr>
          <w:rFonts w:ascii="Calibri" w:eastAsia="Calibri" w:hAnsi="Calibri" w:cs="Calibri"/>
          <w:b/>
          <w:sz w:val="22"/>
        </w:rPr>
        <w:t xml:space="preserve">        </w:t>
      </w:r>
      <w:r>
        <w:t xml:space="preserve">Modelo de remisión de muestra para análisis </w:t>
      </w:r>
      <w:r>
        <w:rPr>
          <w:b/>
        </w:rPr>
        <w:t>Bacteriológico</w:t>
      </w:r>
      <w:r>
        <w:t xml:space="preserve"> de </w:t>
      </w:r>
    </w:p>
    <w:p w:rsidR="007A3362" w:rsidRDefault="007A3362" w:rsidP="007A3362">
      <w:pPr>
        <w:tabs>
          <w:tab w:val="center" w:pos="4249"/>
          <w:tab w:val="center" w:pos="5491"/>
          <w:tab w:val="center" w:pos="7019"/>
        </w:tabs>
        <w:spacing w:after="154"/>
      </w:pPr>
      <w:r>
        <w:t xml:space="preserve">          </w:t>
      </w:r>
      <w:r>
        <w:rPr>
          <w:rFonts w:ascii="Calibri" w:eastAsia="Calibri" w:hAnsi="Calibri" w:cs="Calibri"/>
          <w:noProof/>
          <w:sz w:val="22"/>
        </w:rPr>
        <mc:AlternateContent>
          <mc:Choice Requires="wpg">
            <w:drawing>
              <wp:inline distT="0" distB="0" distL="0" distR="0" wp14:anchorId="2991B956" wp14:editId="567FE6EA">
                <wp:extent cx="201168" cy="172212"/>
                <wp:effectExtent l="0" t="0" r="0" b="0"/>
                <wp:docPr id="349319" name="Group 349319"/>
                <wp:cNvGraphicFramePr/>
                <a:graphic xmlns:a="http://schemas.openxmlformats.org/drawingml/2006/main">
                  <a:graphicData uri="http://schemas.microsoft.com/office/word/2010/wordprocessingGroup">
                    <wpg:wgp>
                      <wpg:cNvGrpSpPr/>
                      <wpg:grpSpPr>
                        <a:xfrm>
                          <a:off x="0" y="0"/>
                          <a:ext cx="201168" cy="172212"/>
                          <a:chOff x="0" y="0"/>
                          <a:chExt cx="201168" cy="172212"/>
                        </a:xfrm>
                      </wpg:grpSpPr>
                      <wps:wsp>
                        <wps:cNvPr id="18830" name="Shape 18830"/>
                        <wps:cNvSpPr/>
                        <wps:spPr>
                          <a:xfrm>
                            <a:off x="0" y="0"/>
                            <a:ext cx="201168" cy="172212"/>
                          </a:xfrm>
                          <a:custGeom>
                            <a:avLst/>
                            <a:gdLst/>
                            <a:ahLst/>
                            <a:cxnLst/>
                            <a:rect l="0" t="0" r="0" b="0"/>
                            <a:pathLst>
                              <a:path w="201168" h="172212">
                                <a:moveTo>
                                  <a:pt x="0" y="172212"/>
                                </a:moveTo>
                                <a:lnTo>
                                  <a:pt x="201168" y="172212"/>
                                </a:lnTo>
                                <a:lnTo>
                                  <a:pt x="20116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830737" id="Group 349319" o:spid="_x0000_s1026" style="width:15.85pt;height:13.55pt;mso-position-horizontal-relative:char;mso-position-vertical-relative:line" coordsize="201168,17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">
                <v:shape id="Shape 18830" o:spid="_x0000_s1027" style="position:absolute;width:201168;height:172212;visibility:visible;mso-wrap-style:square;v-text-anchor:top" coordsize="20116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74cYA&#10;AADeAAAADwAAAGRycy9kb3ducmV2LnhtbESPQWsCMRCF7wX/Qxiht5pVoSxbo4ggCNJDbb1PN9PN&#10;1s0kbKK79td3DoXeZpg3771vtRl9p27UpzawgfmsAEVcB9tyY+Djff9UgkoZ2WIXmAzcKcFmPXlY&#10;YWXDwG90O+VGiQmnCg24nGOldaodeUyzEInl9hV6j1nWvtG2x0HMfacXRfGsPbYsCQ4j7RzVl9PV&#10;G2iK+fn4HW0+7Jf0enfD5zX+HI15nI7bF1CZxvwv/vs+WKlflks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z74cYAAADeAAAADwAAAAAAAAAAAAAAAACYAgAAZHJz&#10;L2Rvd25yZXYueG1sUEsFBgAAAAAEAAQA9QAAAIsDAAAAAA==&#10;" path="m,172212r201168,l201168,,,,,172212xe" filled="f" strokeweight=".72pt">
                  <v:stroke miterlimit="83231f" joinstyle="miter"/>
                  <v:path arrowok="t" textboxrect="0,0,201168,172212"/>
                </v:shape>
                <w10:anchorlock/>
              </v:group>
            </w:pict>
          </mc:Fallback>
        </mc:AlternateContent>
      </w:r>
      <w:r>
        <w:t xml:space="preserve"> Agua de la Red de acueductos </w:t>
      </w:r>
      <w:r>
        <w:tab/>
        <w:t xml:space="preserve"> </w:t>
      </w:r>
      <w:r>
        <w:tab/>
        <w:t xml:space="preserve">                </w:t>
      </w:r>
      <w:r>
        <w:rPr>
          <w:rFonts w:ascii="Calibri" w:eastAsia="Calibri" w:hAnsi="Calibri" w:cs="Calibri"/>
          <w:noProof/>
          <w:sz w:val="22"/>
        </w:rPr>
        <mc:AlternateContent>
          <mc:Choice Requires="wpg">
            <w:drawing>
              <wp:inline distT="0" distB="0" distL="0" distR="0" wp14:anchorId="03CA9493" wp14:editId="0DB27EA8">
                <wp:extent cx="201168" cy="172212"/>
                <wp:effectExtent l="0" t="0" r="0" b="0"/>
                <wp:docPr id="349320" name="Group 349320"/>
                <wp:cNvGraphicFramePr/>
                <a:graphic xmlns:a="http://schemas.openxmlformats.org/drawingml/2006/main">
                  <a:graphicData uri="http://schemas.microsoft.com/office/word/2010/wordprocessingGroup">
                    <wpg:wgp>
                      <wpg:cNvGrpSpPr/>
                      <wpg:grpSpPr>
                        <a:xfrm>
                          <a:off x="0" y="0"/>
                          <a:ext cx="201168" cy="172212"/>
                          <a:chOff x="0" y="0"/>
                          <a:chExt cx="201168" cy="172212"/>
                        </a:xfrm>
                      </wpg:grpSpPr>
                      <wps:wsp>
                        <wps:cNvPr id="18832" name="Shape 18832"/>
                        <wps:cNvSpPr/>
                        <wps:spPr>
                          <a:xfrm>
                            <a:off x="0" y="0"/>
                            <a:ext cx="201168" cy="172212"/>
                          </a:xfrm>
                          <a:custGeom>
                            <a:avLst/>
                            <a:gdLst/>
                            <a:ahLst/>
                            <a:cxnLst/>
                            <a:rect l="0" t="0" r="0" b="0"/>
                            <a:pathLst>
                              <a:path w="201168" h="172212">
                                <a:moveTo>
                                  <a:pt x="0" y="172212"/>
                                </a:moveTo>
                                <a:lnTo>
                                  <a:pt x="201168" y="172212"/>
                                </a:lnTo>
                                <a:lnTo>
                                  <a:pt x="20116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46322D" id="Group 349320" o:spid="_x0000_s1026" style="width:15.85pt;height:13.55pt;mso-position-horizontal-relative:char;mso-position-vertical-relative:line" coordsize="201168,17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">
                <v:shape id="Shape 18832" o:spid="_x0000_s1027" style="position:absolute;width:201168;height:172212;visibility:visible;mso-wrap-style:square;v-text-anchor:top" coordsize="20116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ADcIA&#10;AADeAAAADwAAAGRycy9kb3ducmV2LnhtbERPTYvCMBC9L/gfwgh7W1MVllKNIoIgiAfd9T42Y1Nt&#10;JqGJtu6vNwsLe5vH+5z5sreNeFAbascKxqMMBHHpdM2Vgu+vzUcOIkRkjY1jUvCkAMvF4G2OhXYd&#10;H+hxjJVIIRwKVGBi9IWUoTRkMYycJ07cxbUWY4JtJXWLXQq3jZxk2ae0WHNqMOhpbai8He9WQZWN&#10;T7ur13G7mdL+abrz3f/slHof9qsZiEh9/Bf/ubc6zc/z6QR+30k3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sANwgAAAN4AAAAPAAAAAAAAAAAAAAAAAJgCAABkcnMvZG93&#10;bnJldi54bWxQSwUGAAAAAAQABAD1AAAAhwMAAAAA&#10;" path="m,172212r201168,l201168,,,,,172212xe" filled="f" strokeweight=".72pt">
                  <v:stroke miterlimit="83231f" joinstyle="miter"/>
                  <v:path arrowok="t" textboxrect="0,0,201168,172212"/>
                </v:shape>
                <w10:anchorlock/>
              </v:group>
            </w:pict>
          </mc:Fallback>
        </mc:AlternateContent>
      </w:r>
      <w:r>
        <w:tab/>
        <w:t>Fuentes de abasto</w:t>
      </w:r>
      <w:r>
        <w:rPr>
          <w:rFonts w:ascii="Calibri" w:eastAsia="Calibri" w:hAnsi="Calibri" w:cs="Calibri"/>
          <w:b/>
          <w:sz w:val="22"/>
        </w:rPr>
        <w:t xml:space="preserve"> </w:t>
      </w:r>
    </w:p>
    <w:p w:rsidR="007A3362" w:rsidRDefault="007A3362" w:rsidP="007A3362">
      <w:pPr>
        <w:spacing w:after="101"/>
        <w:ind w:left="77" w:right="61"/>
      </w:pPr>
      <w:r>
        <w:t xml:space="preserve">UMHE____________________ Mes________________         Fecha________ </w:t>
      </w:r>
    </w:p>
    <w:tbl>
      <w:tblPr>
        <w:tblStyle w:val="TableGrid"/>
        <w:tblW w:w="8495" w:type="dxa"/>
        <w:tblInd w:w="139" w:type="dxa"/>
        <w:tblCellMar>
          <w:top w:w="8" w:type="dxa"/>
          <w:left w:w="108" w:type="dxa"/>
          <w:right w:w="41" w:type="dxa"/>
        </w:tblCellMar>
        <w:tblLook w:val="04A0" w:firstRow="1" w:lastRow="0" w:firstColumn="1" w:lastColumn="0" w:noHBand="0" w:noVBand="1"/>
      </w:tblPr>
      <w:tblGrid>
        <w:gridCol w:w="648"/>
        <w:gridCol w:w="1309"/>
        <w:gridCol w:w="1409"/>
        <w:gridCol w:w="3778"/>
        <w:gridCol w:w="1351"/>
      </w:tblGrid>
      <w:tr w:rsidR="007A3362" w:rsidTr="009114F5">
        <w:trPr>
          <w:trHeight w:val="1114"/>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2"/>
            </w:pPr>
            <w:r>
              <w:rPr>
                <w:b/>
              </w:rPr>
              <w:t xml:space="preserve">No.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73"/>
              <w:jc w:val="center"/>
            </w:pPr>
            <w:r>
              <w:t xml:space="preserve">Nro. </w:t>
            </w:r>
          </w:p>
          <w:p w:rsidR="007A3362" w:rsidRDefault="007A3362" w:rsidP="009114F5">
            <w:pPr>
              <w:spacing w:line="259" w:lineRule="auto"/>
              <w:ind w:left="43" w:right="48"/>
              <w:jc w:val="center"/>
            </w:pPr>
            <w:r>
              <w:t xml:space="preserve">entrada al  laborat.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t xml:space="preserve">Nombre de la fuente o del sistema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72"/>
              <w:jc w:val="center"/>
            </w:pPr>
            <w:r>
              <w:t xml:space="preserve">Dirección completa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jc w:val="center"/>
            </w:pPr>
            <w:r>
              <w:t xml:space="preserve">Resultado del </w:t>
            </w:r>
          </w:p>
          <w:p w:rsidR="007A3362" w:rsidRDefault="007A3362" w:rsidP="009114F5">
            <w:pPr>
              <w:spacing w:line="259" w:lineRule="auto"/>
            </w:pPr>
            <w:r>
              <w:t xml:space="preserve">laboratorio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8"/>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8"/>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8"/>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8"/>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lastRenderedPageBreak/>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r w:rsidR="007A3362" w:rsidTr="009114F5">
        <w:trPr>
          <w:trHeight w:val="286"/>
        </w:trPr>
        <w:tc>
          <w:tcPr>
            <w:tcW w:w="64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 </w:t>
            </w:r>
          </w:p>
        </w:tc>
        <w:tc>
          <w:tcPr>
            <w:tcW w:w="13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c>
          <w:tcPr>
            <w:tcW w:w="37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t xml:space="preserve"> </w:t>
            </w:r>
          </w:p>
        </w:tc>
      </w:tr>
    </w:tbl>
    <w:p w:rsidR="007A3362" w:rsidRDefault="007A3362" w:rsidP="007A3362">
      <w:pPr>
        <w:spacing w:after="204" w:line="259" w:lineRule="auto"/>
        <w:ind w:left="65"/>
        <w:jc w:val="center"/>
      </w:pPr>
      <w:r>
        <w:t xml:space="preserve"> </w:t>
      </w:r>
    </w:p>
    <w:p w:rsidR="007A3362" w:rsidRDefault="007A3362" w:rsidP="007A3362">
      <w:pPr>
        <w:spacing w:after="175" w:line="259" w:lineRule="auto"/>
      </w:pPr>
      <w:r>
        <w:rPr>
          <w:rFonts w:ascii="Calibri" w:eastAsia="Calibri" w:hAnsi="Calibri" w:cs="Calibri"/>
          <w:b/>
          <w:sz w:val="22"/>
        </w:rPr>
        <w:t xml:space="preserve"> </w:t>
      </w:r>
    </w:p>
    <w:p w:rsidR="007A3362" w:rsidRDefault="007A3362" w:rsidP="007A3362">
      <w:pPr>
        <w:spacing w:after="1879"/>
        <w:ind w:left="-5" w:right="57"/>
      </w:pPr>
      <w:r>
        <w:rPr>
          <w:b/>
        </w:rPr>
        <w:t xml:space="preserve">Analista:___________________________________   Firma:_____________      CUÑO </w:t>
      </w:r>
    </w:p>
    <w:p w:rsidR="007A3362" w:rsidRDefault="007A3362" w:rsidP="007A3362">
      <w:pPr>
        <w:spacing w:after="3" w:line="259" w:lineRule="auto"/>
        <w:ind w:left="10" w:right="-15"/>
        <w:jc w:val="right"/>
      </w:pPr>
      <w:r>
        <w:rPr>
          <w:rFonts w:ascii="Calibri" w:eastAsia="Calibri" w:hAnsi="Calibri" w:cs="Calibri"/>
          <w:sz w:val="22"/>
        </w:rPr>
        <w:t xml:space="preserve">76 </w:t>
      </w:r>
    </w:p>
    <w:p w:rsidR="007A3362" w:rsidRDefault="007A3362" w:rsidP="007A3362">
      <w:pPr>
        <w:spacing w:line="259" w:lineRule="auto"/>
      </w:pPr>
      <w:r>
        <w:rPr>
          <w:rFonts w:ascii="Calibri" w:eastAsia="Calibri" w:hAnsi="Calibri" w:cs="Calibri"/>
          <w:sz w:val="22"/>
        </w:rPr>
        <w:t xml:space="preserve"> </w:t>
      </w:r>
    </w:p>
    <w:p w:rsidR="007A3362" w:rsidRDefault="007A3362" w:rsidP="007A3362">
      <w:pPr>
        <w:spacing w:after="159"/>
        <w:ind w:left="-5" w:right="57"/>
      </w:pPr>
      <w:r>
        <w:rPr>
          <w:b/>
        </w:rPr>
        <w:t xml:space="preserve">Anexo 18 </w:t>
      </w:r>
    </w:p>
    <w:p w:rsidR="007A3362" w:rsidRDefault="007A3362" w:rsidP="007A3362">
      <w:pPr>
        <w:spacing w:after="52"/>
        <w:ind w:left="-5"/>
      </w:pPr>
      <w:r>
        <w:rPr>
          <w:rFonts w:ascii="Calibri" w:eastAsia="Calibri" w:hAnsi="Calibri" w:cs="Calibri"/>
          <w:sz w:val="22"/>
        </w:rPr>
        <w:t xml:space="preserve">Modelo de remisión de muestra para análisis </w:t>
      </w:r>
      <w:r>
        <w:rPr>
          <w:rFonts w:ascii="Calibri" w:eastAsia="Calibri" w:hAnsi="Calibri" w:cs="Calibri"/>
          <w:b/>
          <w:sz w:val="22"/>
        </w:rPr>
        <w:t>BACTERIOLÓGICO</w:t>
      </w:r>
      <w:r>
        <w:rPr>
          <w:rFonts w:ascii="Calibri" w:eastAsia="Calibri" w:hAnsi="Calibri" w:cs="Calibri"/>
          <w:sz w:val="22"/>
        </w:rPr>
        <w:t xml:space="preserve"> del agua de la</w:t>
      </w:r>
      <w:r>
        <w:rPr>
          <w:rFonts w:ascii="Calibri" w:eastAsia="Calibri" w:hAnsi="Calibri" w:cs="Calibri"/>
          <w:b/>
          <w:sz w:val="22"/>
        </w:rPr>
        <w:t xml:space="preserve"> RED</w:t>
      </w:r>
      <w:r>
        <w:rPr>
          <w:rFonts w:ascii="Calibri" w:eastAsia="Calibri" w:hAnsi="Calibri" w:cs="Calibri"/>
          <w:sz w:val="22"/>
        </w:rPr>
        <w:t xml:space="preserve">  </w:t>
      </w:r>
    </w:p>
    <w:tbl>
      <w:tblPr>
        <w:tblStyle w:val="TableGrid"/>
        <w:tblW w:w="9460" w:type="dxa"/>
        <w:tblInd w:w="5" w:type="dxa"/>
        <w:tblCellMar>
          <w:top w:w="46" w:type="dxa"/>
          <w:left w:w="108" w:type="dxa"/>
          <w:right w:w="111" w:type="dxa"/>
        </w:tblCellMar>
        <w:tblLook w:val="04A0" w:firstRow="1" w:lastRow="0" w:firstColumn="1" w:lastColumn="0" w:noHBand="0" w:noVBand="1"/>
      </w:tblPr>
      <w:tblGrid>
        <w:gridCol w:w="1101"/>
        <w:gridCol w:w="1417"/>
        <w:gridCol w:w="1507"/>
        <w:gridCol w:w="3251"/>
        <w:gridCol w:w="2184"/>
      </w:tblGrid>
      <w:tr w:rsidR="007A3362" w:rsidTr="009114F5">
        <w:trPr>
          <w:trHeight w:val="547"/>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b/>
                <w:sz w:val="22"/>
              </w:rPr>
              <w:t xml:space="preserve">No. De la Muestra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No. Entrada al laborat.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Punto clave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Dirección completa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Resultado del laboratorio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81"/>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9"/>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lastRenderedPageBreak/>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81"/>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9"/>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9"/>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81"/>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lastRenderedPageBreak/>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r w:rsidR="007A3362" w:rsidTr="009114F5">
        <w:trPr>
          <w:trHeight w:val="278"/>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r>
    </w:tbl>
    <w:p w:rsidR="007A3362" w:rsidRDefault="007A3362" w:rsidP="007A3362">
      <w:pPr>
        <w:spacing w:after="220"/>
        <w:ind w:left="-5"/>
      </w:pPr>
      <w:r>
        <w:rPr>
          <w:rFonts w:ascii="Calibri" w:eastAsia="Calibri" w:hAnsi="Calibri" w:cs="Calibri"/>
          <w:sz w:val="22"/>
        </w:rPr>
        <w:t xml:space="preserve">UMHE____________________ Mes________________         Fecha___________ </w:t>
      </w:r>
    </w:p>
    <w:p w:rsidR="007A3362" w:rsidRDefault="007A3362" w:rsidP="007A3362">
      <w:pPr>
        <w:spacing w:after="208" w:line="267" w:lineRule="auto"/>
        <w:ind w:left="-5"/>
      </w:pPr>
      <w:r>
        <w:rPr>
          <w:b/>
          <w:sz w:val="22"/>
        </w:rPr>
        <w:t xml:space="preserve"> Analista:___________________________   Firma:_____________        </w:t>
      </w:r>
    </w:p>
    <w:p w:rsidR="007A3362" w:rsidRDefault="007A3362" w:rsidP="007A3362">
      <w:pPr>
        <w:spacing w:after="700" w:line="267" w:lineRule="auto"/>
        <w:ind w:left="-5"/>
      </w:pPr>
      <w:r>
        <w:rPr>
          <w:b/>
          <w:sz w:val="22"/>
        </w:rPr>
        <w:t xml:space="preserve"> Revisado: _________________________  Firma: ___________              Cuño </w:t>
      </w:r>
    </w:p>
    <w:p w:rsidR="007A3362" w:rsidRDefault="007A3362" w:rsidP="007A3362">
      <w:pPr>
        <w:spacing w:after="3" w:line="259" w:lineRule="auto"/>
        <w:ind w:left="10" w:right="-15"/>
        <w:jc w:val="right"/>
      </w:pPr>
      <w:r>
        <w:rPr>
          <w:rFonts w:ascii="Calibri" w:eastAsia="Calibri" w:hAnsi="Calibri" w:cs="Calibri"/>
          <w:sz w:val="22"/>
        </w:rPr>
        <w:t xml:space="preserve">77 </w:t>
      </w:r>
    </w:p>
    <w:p w:rsidR="007A3362" w:rsidRDefault="007A3362" w:rsidP="007A3362">
      <w:pPr>
        <w:spacing w:line="259" w:lineRule="auto"/>
      </w:pPr>
      <w:r>
        <w:rPr>
          <w:rFonts w:ascii="Calibri" w:eastAsia="Calibri" w:hAnsi="Calibri" w:cs="Calibri"/>
          <w:sz w:val="22"/>
        </w:rPr>
        <w:t xml:space="preserve"> </w:t>
      </w:r>
    </w:p>
    <w:p w:rsidR="007A3362" w:rsidRDefault="007A3362" w:rsidP="007A3362">
      <w:pPr>
        <w:sectPr w:rsidR="007A3362">
          <w:footerReference w:type="even" r:id="rId22"/>
          <w:footerReference w:type="default" r:id="rId23"/>
          <w:footerReference w:type="first" r:id="rId24"/>
          <w:pgSz w:w="11906" w:h="16838"/>
          <w:pgMar w:top="1422" w:right="1700" w:bottom="709" w:left="1702" w:header="720" w:footer="4932" w:gutter="0"/>
          <w:cols w:space="720"/>
        </w:sectPr>
      </w:pPr>
    </w:p>
    <w:p w:rsidR="007A3362" w:rsidRDefault="007A3362" w:rsidP="007A3362">
      <w:pPr>
        <w:tabs>
          <w:tab w:val="center" w:pos="6999"/>
        </w:tabs>
        <w:spacing w:after="13" w:line="248" w:lineRule="auto"/>
      </w:pPr>
      <w:r>
        <w:rPr>
          <w:b/>
          <w:sz w:val="28"/>
        </w:rPr>
        <w:lastRenderedPageBreak/>
        <w:t xml:space="preserve"> </w:t>
      </w:r>
      <w:r>
        <w:rPr>
          <w:b/>
        </w:rPr>
        <w:t>Anexo19</w:t>
      </w:r>
      <w:r>
        <w:rPr>
          <w:b/>
          <w:sz w:val="28"/>
        </w:rPr>
        <w:t xml:space="preserve">  </w:t>
      </w:r>
      <w:r>
        <w:rPr>
          <w:b/>
          <w:sz w:val="28"/>
        </w:rPr>
        <w:tab/>
        <w:t xml:space="preserve">MODELO REMISIÓN DE MUESTRAS DE AGUA DE FUENTES DE ABASTO </w:t>
      </w:r>
    </w:p>
    <w:p w:rsidR="007A3362" w:rsidRDefault="007A3362" w:rsidP="007A3362">
      <w:pPr>
        <w:spacing w:after="62" w:line="259" w:lineRule="auto"/>
        <w:ind w:left="46"/>
        <w:jc w:val="center"/>
      </w:pPr>
      <w:r>
        <w:rPr>
          <w:b/>
          <w:sz w:val="16"/>
        </w:rPr>
        <w:t xml:space="preserve"> </w:t>
      </w:r>
    </w:p>
    <w:p w:rsidR="007A3362" w:rsidRDefault="007A3362" w:rsidP="007A3362">
      <w:pPr>
        <w:pStyle w:val="Ttulo3"/>
      </w:pPr>
      <w:r>
        <w:t>ANÁLISIS QUÍMICO FÍSICO</w:t>
      </w:r>
      <w:r>
        <w:rPr>
          <w:u w:val="none"/>
        </w:rPr>
        <w:t xml:space="preserve"> </w:t>
      </w:r>
    </w:p>
    <w:p w:rsidR="007A3362" w:rsidRDefault="007A3362" w:rsidP="007A3362">
      <w:pPr>
        <w:spacing w:line="259" w:lineRule="auto"/>
        <w:ind w:left="68"/>
        <w:jc w:val="center"/>
      </w:pPr>
      <w:r>
        <w:rPr>
          <w:b/>
        </w:rPr>
        <w:t xml:space="preserve"> </w:t>
      </w:r>
    </w:p>
    <w:p w:rsidR="007A3362" w:rsidRDefault="007A3362" w:rsidP="007A3362">
      <w:pPr>
        <w:spacing w:after="13"/>
        <w:ind w:left="-5" w:right="57"/>
      </w:pPr>
      <w:r>
        <w:rPr>
          <w:b/>
        </w:rPr>
        <w:t xml:space="preserve">Municipio:___________________                                         </w:t>
      </w:r>
      <w:r>
        <w:rPr>
          <w:b/>
          <w:u w:val="single" w:color="000000"/>
        </w:rPr>
        <w:t>Datos de las muestras</w:t>
      </w:r>
      <w:r>
        <w:rPr>
          <w:b/>
        </w:rPr>
        <w:t xml:space="preserve">: </w:t>
      </w:r>
    </w:p>
    <w:p w:rsidR="007A3362" w:rsidRDefault="007A3362" w:rsidP="007A3362">
      <w:pPr>
        <w:spacing w:line="259" w:lineRule="auto"/>
      </w:pPr>
      <w:r>
        <w:rPr>
          <w:b/>
        </w:rPr>
        <w:t xml:space="preserve"> </w:t>
      </w:r>
    </w:p>
    <w:tbl>
      <w:tblPr>
        <w:tblStyle w:val="TableGrid"/>
        <w:tblW w:w="13250" w:type="dxa"/>
        <w:tblInd w:w="5" w:type="dxa"/>
        <w:tblCellMar>
          <w:top w:w="7" w:type="dxa"/>
          <w:left w:w="106" w:type="dxa"/>
          <w:right w:w="47" w:type="dxa"/>
        </w:tblCellMar>
        <w:tblLook w:val="04A0" w:firstRow="1" w:lastRow="0" w:firstColumn="1" w:lastColumn="0" w:noHBand="0" w:noVBand="1"/>
      </w:tblPr>
      <w:tblGrid>
        <w:gridCol w:w="1061"/>
        <w:gridCol w:w="1054"/>
        <w:gridCol w:w="1265"/>
        <w:gridCol w:w="1265"/>
        <w:gridCol w:w="1171"/>
        <w:gridCol w:w="2573"/>
        <w:gridCol w:w="4861"/>
      </w:tblGrid>
      <w:tr w:rsidR="007A3362" w:rsidTr="009114F5">
        <w:trPr>
          <w:trHeight w:val="286"/>
        </w:trPr>
        <w:tc>
          <w:tcPr>
            <w:tcW w:w="211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0"/>
              <w:jc w:val="center"/>
            </w:pPr>
            <w:r>
              <w:rPr>
                <w:b/>
                <w:sz w:val="22"/>
              </w:rPr>
              <w:t xml:space="preserve">Números </w:t>
            </w:r>
          </w:p>
        </w:tc>
        <w:tc>
          <w:tcPr>
            <w:tcW w:w="1265" w:type="dxa"/>
            <w:tcBorders>
              <w:top w:val="single" w:sz="4" w:space="0" w:color="000000"/>
              <w:left w:val="single" w:sz="4" w:space="0" w:color="000000"/>
              <w:bottom w:val="single" w:sz="4" w:space="0" w:color="000000"/>
              <w:right w:val="nil"/>
            </w:tcBorders>
          </w:tcPr>
          <w:p w:rsidR="007A3362" w:rsidRDefault="007A3362" w:rsidP="009114F5">
            <w:pPr>
              <w:spacing w:after="160" w:line="259" w:lineRule="auto"/>
            </w:pPr>
          </w:p>
        </w:tc>
        <w:tc>
          <w:tcPr>
            <w:tcW w:w="1265" w:type="dxa"/>
            <w:tcBorders>
              <w:top w:val="single" w:sz="4" w:space="0" w:color="000000"/>
              <w:left w:val="nil"/>
              <w:bottom w:val="single" w:sz="4" w:space="0" w:color="000000"/>
              <w:right w:val="nil"/>
            </w:tcBorders>
          </w:tcPr>
          <w:p w:rsidR="007A3362" w:rsidRDefault="007A3362" w:rsidP="009114F5">
            <w:pPr>
              <w:spacing w:line="259" w:lineRule="auto"/>
              <w:ind w:left="62"/>
            </w:pPr>
            <w:r>
              <w:rPr>
                <w:b/>
              </w:rPr>
              <w:t xml:space="preserve">Fechas </w:t>
            </w:r>
          </w:p>
        </w:tc>
        <w:tc>
          <w:tcPr>
            <w:tcW w:w="1171"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257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2"/>
              <w:jc w:val="center"/>
            </w:pPr>
            <w:r>
              <w:rPr>
                <w:b/>
              </w:rPr>
              <w:t xml:space="preserve">Técnico </w:t>
            </w:r>
          </w:p>
        </w:tc>
        <w:tc>
          <w:tcPr>
            <w:tcW w:w="48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2"/>
              <w:jc w:val="center"/>
            </w:pPr>
            <w:r>
              <w:rPr>
                <w:b/>
              </w:rPr>
              <w:t xml:space="preserve">Fuente </w:t>
            </w:r>
          </w:p>
        </w:tc>
      </w:tr>
      <w:tr w:rsidR="007A3362" w:rsidTr="009114F5">
        <w:trPr>
          <w:trHeight w:val="286"/>
        </w:trPr>
        <w:tc>
          <w:tcPr>
            <w:tcW w:w="10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2"/>
              </w:rPr>
              <w:t xml:space="preserve">Muestra </w:t>
            </w:r>
          </w:p>
        </w:tc>
        <w:tc>
          <w:tcPr>
            <w:tcW w:w="105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
            </w:pPr>
            <w:r>
              <w:rPr>
                <w:b/>
                <w:sz w:val="22"/>
              </w:rPr>
              <w:t xml:space="preserve">Entrada </w:t>
            </w:r>
          </w:p>
        </w:tc>
        <w:tc>
          <w:tcPr>
            <w:tcW w:w="126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2"/>
              </w:rPr>
              <w:t xml:space="preserve">Recolec. </w:t>
            </w:r>
          </w:p>
        </w:tc>
        <w:tc>
          <w:tcPr>
            <w:tcW w:w="126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2"/>
              </w:rPr>
              <w:t xml:space="preserve">Entrada </w:t>
            </w:r>
          </w:p>
        </w:tc>
        <w:tc>
          <w:tcPr>
            <w:tcW w:w="11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1"/>
              <w:jc w:val="center"/>
            </w:pPr>
            <w:r>
              <w:rPr>
                <w:b/>
                <w:sz w:val="22"/>
              </w:rPr>
              <w:t xml:space="preserve">Salida </w:t>
            </w:r>
          </w:p>
        </w:tc>
        <w:tc>
          <w:tcPr>
            <w:tcW w:w="257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48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r>
      <w:tr w:rsidR="007A3362" w:rsidTr="009114F5">
        <w:trPr>
          <w:trHeight w:val="331"/>
        </w:trPr>
        <w:tc>
          <w:tcPr>
            <w:tcW w:w="10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c>
          <w:tcPr>
            <w:tcW w:w="126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
              <w:jc w:val="center"/>
            </w:pPr>
            <w:r>
              <w:rPr>
                <w:b/>
                <w:sz w:val="28"/>
              </w:rPr>
              <w:t xml:space="preserve"> </w:t>
            </w:r>
          </w:p>
        </w:tc>
        <w:tc>
          <w:tcPr>
            <w:tcW w:w="126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7"/>
              <w:jc w:val="center"/>
            </w:pPr>
            <w:r>
              <w:rPr>
                <w:b/>
                <w:sz w:val="28"/>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jc w:val="center"/>
            </w:pPr>
            <w:r>
              <w:rPr>
                <w:b/>
                <w:sz w:val="28"/>
              </w:rPr>
              <w:t xml:space="preserve"> </w:t>
            </w:r>
          </w:p>
        </w:tc>
        <w:tc>
          <w:tcPr>
            <w:tcW w:w="257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48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r>
      <w:tr w:rsidR="007A3362" w:rsidTr="009114F5">
        <w:trPr>
          <w:trHeight w:val="331"/>
        </w:trPr>
        <w:tc>
          <w:tcPr>
            <w:tcW w:w="10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c>
          <w:tcPr>
            <w:tcW w:w="126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
              <w:jc w:val="center"/>
            </w:pPr>
            <w:r>
              <w:rPr>
                <w:b/>
                <w:sz w:val="28"/>
              </w:rPr>
              <w:t xml:space="preserve"> </w:t>
            </w:r>
          </w:p>
        </w:tc>
        <w:tc>
          <w:tcPr>
            <w:tcW w:w="126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7"/>
              <w:jc w:val="center"/>
            </w:pPr>
            <w:r>
              <w:rPr>
                <w:b/>
                <w:sz w:val="28"/>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jc w:val="center"/>
            </w:pPr>
            <w:r>
              <w:rPr>
                <w:b/>
                <w:sz w:val="28"/>
              </w:rPr>
              <w:t xml:space="preserve"> </w:t>
            </w:r>
          </w:p>
        </w:tc>
        <w:tc>
          <w:tcPr>
            <w:tcW w:w="257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48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r>
      <w:tr w:rsidR="007A3362" w:rsidTr="009114F5">
        <w:trPr>
          <w:trHeight w:val="334"/>
        </w:trPr>
        <w:tc>
          <w:tcPr>
            <w:tcW w:w="10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c>
          <w:tcPr>
            <w:tcW w:w="126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
              <w:jc w:val="center"/>
            </w:pPr>
            <w:r>
              <w:rPr>
                <w:b/>
                <w:sz w:val="28"/>
              </w:rPr>
              <w:t xml:space="preserve"> </w:t>
            </w:r>
          </w:p>
        </w:tc>
        <w:tc>
          <w:tcPr>
            <w:tcW w:w="126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7"/>
              <w:jc w:val="center"/>
            </w:pPr>
            <w:r>
              <w:rPr>
                <w:b/>
                <w:sz w:val="28"/>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jc w:val="center"/>
            </w:pPr>
            <w:r>
              <w:rPr>
                <w:b/>
                <w:sz w:val="28"/>
              </w:rPr>
              <w:t xml:space="preserve"> </w:t>
            </w:r>
          </w:p>
        </w:tc>
        <w:tc>
          <w:tcPr>
            <w:tcW w:w="257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48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r>
      <w:tr w:rsidR="007A3362" w:rsidTr="009114F5">
        <w:trPr>
          <w:trHeight w:val="331"/>
        </w:trPr>
        <w:tc>
          <w:tcPr>
            <w:tcW w:w="10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c>
          <w:tcPr>
            <w:tcW w:w="126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
              <w:jc w:val="center"/>
            </w:pPr>
            <w:r>
              <w:rPr>
                <w:b/>
                <w:sz w:val="28"/>
              </w:rPr>
              <w:t xml:space="preserve"> </w:t>
            </w:r>
          </w:p>
        </w:tc>
        <w:tc>
          <w:tcPr>
            <w:tcW w:w="126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7"/>
              <w:jc w:val="center"/>
            </w:pPr>
            <w:r>
              <w:rPr>
                <w:b/>
                <w:sz w:val="28"/>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jc w:val="center"/>
            </w:pPr>
            <w:r>
              <w:rPr>
                <w:b/>
                <w:sz w:val="28"/>
              </w:rPr>
              <w:t xml:space="preserve"> </w:t>
            </w:r>
          </w:p>
        </w:tc>
        <w:tc>
          <w:tcPr>
            <w:tcW w:w="257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48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r>
      <w:tr w:rsidR="007A3362" w:rsidTr="009114F5">
        <w:trPr>
          <w:trHeight w:val="331"/>
        </w:trPr>
        <w:tc>
          <w:tcPr>
            <w:tcW w:w="10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c>
          <w:tcPr>
            <w:tcW w:w="126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
              <w:jc w:val="center"/>
            </w:pPr>
            <w:r>
              <w:rPr>
                <w:b/>
                <w:sz w:val="28"/>
              </w:rPr>
              <w:t xml:space="preserve"> </w:t>
            </w:r>
          </w:p>
        </w:tc>
        <w:tc>
          <w:tcPr>
            <w:tcW w:w="126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7"/>
              <w:jc w:val="center"/>
            </w:pPr>
            <w:r>
              <w:rPr>
                <w:b/>
                <w:sz w:val="28"/>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jc w:val="center"/>
            </w:pPr>
            <w:r>
              <w:rPr>
                <w:b/>
                <w:sz w:val="28"/>
              </w:rPr>
              <w:t xml:space="preserve"> </w:t>
            </w:r>
          </w:p>
        </w:tc>
        <w:tc>
          <w:tcPr>
            <w:tcW w:w="257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48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r>
      <w:tr w:rsidR="007A3362" w:rsidTr="009114F5">
        <w:trPr>
          <w:trHeight w:val="334"/>
        </w:trPr>
        <w:tc>
          <w:tcPr>
            <w:tcW w:w="10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c>
          <w:tcPr>
            <w:tcW w:w="126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
              <w:jc w:val="center"/>
            </w:pPr>
            <w:r>
              <w:rPr>
                <w:b/>
                <w:sz w:val="28"/>
              </w:rPr>
              <w:t xml:space="preserve"> </w:t>
            </w:r>
          </w:p>
        </w:tc>
        <w:tc>
          <w:tcPr>
            <w:tcW w:w="126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7"/>
              <w:jc w:val="center"/>
            </w:pPr>
            <w:r>
              <w:rPr>
                <w:b/>
                <w:sz w:val="28"/>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jc w:val="center"/>
            </w:pPr>
            <w:r>
              <w:rPr>
                <w:b/>
                <w:sz w:val="28"/>
              </w:rPr>
              <w:t xml:space="preserve"> </w:t>
            </w:r>
          </w:p>
        </w:tc>
        <w:tc>
          <w:tcPr>
            <w:tcW w:w="257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486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sz w:val="28"/>
              </w:rPr>
              <w:t xml:space="preserve"> </w:t>
            </w:r>
          </w:p>
        </w:tc>
      </w:tr>
    </w:tbl>
    <w:p w:rsidR="007A3362" w:rsidRDefault="007A3362" w:rsidP="007A3362">
      <w:pPr>
        <w:spacing w:line="259" w:lineRule="auto"/>
      </w:pPr>
      <w:r>
        <w:rPr>
          <w:b/>
        </w:rPr>
        <w:t xml:space="preserve"> </w:t>
      </w:r>
    </w:p>
    <w:p w:rsidR="007A3362" w:rsidRDefault="007A3362" w:rsidP="007A3362">
      <w:pPr>
        <w:spacing w:after="13"/>
        <w:ind w:left="-5" w:right="57"/>
      </w:pPr>
      <w:r>
        <w:rPr>
          <w:b/>
          <w:u w:val="single" w:color="000000"/>
        </w:rPr>
        <w:t>Resultados</w:t>
      </w:r>
      <w:r>
        <w:rPr>
          <w:b/>
        </w:rPr>
        <w:t xml:space="preserve">:    Laboratorio Química Sanitaria CPHEM VC. </w:t>
      </w:r>
    </w:p>
    <w:p w:rsidR="007A3362" w:rsidRDefault="007A3362" w:rsidP="007A3362">
      <w:pPr>
        <w:spacing w:line="259" w:lineRule="auto"/>
        <w:ind w:left="68"/>
        <w:jc w:val="center"/>
      </w:pPr>
      <w:r>
        <w:rPr>
          <w:b/>
        </w:rPr>
        <w:t xml:space="preserve"> </w:t>
      </w:r>
    </w:p>
    <w:tbl>
      <w:tblPr>
        <w:tblStyle w:val="TableGrid"/>
        <w:tblW w:w="14330" w:type="dxa"/>
        <w:tblInd w:w="5" w:type="dxa"/>
        <w:tblCellMar>
          <w:top w:w="5" w:type="dxa"/>
          <w:left w:w="108" w:type="dxa"/>
          <w:right w:w="49" w:type="dxa"/>
        </w:tblCellMar>
        <w:tblLook w:val="04A0" w:firstRow="1" w:lastRow="0" w:firstColumn="1" w:lastColumn="0" w:noHBand="0" w:noVBand="1"/>
      </w:tblPr>
      <w:tblGrid>
        <w:gridCol w:w="1101"/>
        <w:gridCol w:w="1133"/>
        <w:gridCol w:w="754"/>
        <w:gridCol w:w="720"/>
        <w:gridCol w:w="901"/>
        <w:gridCol w:w="900"/>
        <w:gridCol w:w="720"/>
        <w:gridCol w:w="900"/>
        <w:gridCol w:w="900"/>
        <w:gridCol w:w="1080"/>
        <w:gridCol w:w="1080"/>
        <w:gridCol w:w="901"/>
        <w:gridCol w:w="900"/>
        <w:gridCol w:w="900"/>
        <w:gridCol w:w="708"/>
        <w:gridCol w:w="732"/>
      </w:tblGrid>
      <w:tr w:rsidR="007A3362" w:rsidTr="009114F5">
        <w:trPr>
          <w:trHeight w:val="516"/>
        </w:trPr>
        <w:tc>
          <w:tcPr>
            <w:tcW w:w="2235"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5"/>
              <w:jc w:val="center"/>
            </w:pPr>
            <w:r>
              <w:rPr>
                <w:b/>
                <w:sz w:val="22"/>
              </w:rPr>
              <w:t xml:space="preserve">Números </w:t>
            </w:r>
          </w:p>
        </w:tc>
        <w:tc>
          <w:tcPr>
            <w:tcW w:w="75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sz w:val="22"/>
              </w:rPr>
              <w:t>NO</w:t>
            </w:r>
            <w:r>
              <w:rPr>
                <w:b/>
                <w:sz w:val="14"/>
              </w:rPr>
              <w:t xml:space="preserve">2- </w:t>
            </w:r>
            <w:r>
              <w:rPr>
                <w:b/>
                <w:sz w:val="22"/>
              </w:rPr>
              <w:t xml:space="preserve"> </w:t>
            </w:r>
            <w:r>
              <w:rPr>
                <w:b/>
                <w:sz w:val="20"/>
              </w:rPr>
              <w:t xml:space="preserve">mg/L </w:t>
            </w:r>
          </w:p>
        </w:tc>
        <w:tc>
          <w:tcPr>
            <w:tcW w:w="7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sz w:val="22"/>
              </w:rPr>
              <w:t>NO</w:t>
            </w:r>
            <w:r>
              <w:rPr>
                <w:b/>
                <w:sz w:val="14"/>
              </w:rPr>
              <w:t>3</w:t>
            </w:r>
            <w:r>
              <w:rPr>
                <w:b/>
                <w:sz w:val="16"/>
              </w:rPr>
              <w:t>-</w:t>
            </w:r>
            <w:r>
              <w:rPr>
                <w:b/>
              </w:rPr>
              <w:t xml:space="preserve"> </w:t>
            </w:r>
            <w:r>
              <w:rPr>
                <w:b/>
                <w:sz w:val="20"/>
              </w:rPr>
              <w:t xml:space="preserve">mg/L </w:t>
            </w:r>
          </w:p>
        </w:tc>
        <w:tc>
          <w:tcPr>
            <w:tcW w:w="9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sz w:val="22"/>
              </w:rPr>
              <w:t>NH</w:t>
            </w:r>
            <w:r>
              <w:rPr>
                <w:b/>
                <w:sz w:val="22"/>
                <w:vertAlign w:val="subscript"/>
              </w:rPr>
              <w:t>3</w:t>
            </w:r>
            <w:r>
              <w:rPr>
                <w:b/>
                <w:sz w:val="22"/>
              </w:rPr>
              <w:t xml:space="preserve"> mg/L</w:t>
            </w:r>
            <w:r>
              <w:rPr>
                <w:b/>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sz w:val="22"/>
              </w:rPr>
              <w:t>Color U</w:t>
            </w:r>
            <w:r>
              <w:rPr>
                <w:b/>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98"/>
            </w:pPr>
            <w:r>
              <w:rPr>
                <w:b/>
                <w:sz w:val="22"/>
              </w:rPr>
              <w:t xml:space="preserve">PH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sz w:val="22"/>
              </w:rPr>
              <w:t xml:space="preserve">Cond </w:t>
            </w:r>
            <w:r>
              <w:rPr>
                <w:b/>
                <w:sz w:val="20"/>
              </w:rPr>
              <w:t xml:space="preserve">µS/cm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72" w:hanging="24"/>
            </w:pPr>
            <w:r>
              <w:rPr>
                <w:b/>
                <w:sz w:val="22"/>
              </w:rPr>
              <w:t xml:space="preserve">Dza T  </w:t>
            </w:r>
            <w:r>
              <w:rPr>
                <w:b/>
                <w:sz w:val="20"/>
              </w:rPr>
              <w:t xml:space="preserve">mg/L </w:t>
            </w:r>
          </w:p>
        </w:tc>
        <w:tc>
          <w:tcPr>
            <w:tcW w:w="10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2" w:hanging="192"/>
            </w:pPr>
            <w:r>
              <w:rPr>
                <w:b/>
                <w:sz w:val="22"/>
              </w:rPr>
              <w:t xml:space="preserve">Dza Ca </w:t>
            </w:r>
            <w:r>
              <w:rPr>
                <w:b/>
                <w:sz w:val="20"/>
              </w:rPr>
              <w:t xml:space="preserve">mg/L </w:t>
            </w:r>
          </w:p>
        </w:tc>
        <w:tc>
          <w:tcPr>
            <w:tcW w:w="10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sz w:val="22"/>
              </w:rPr>
              <w:t xml:space="preserve">Dza Mg </w:t>
            </w:r>
            <w:r>
              <w:rPr>
                <w:b/>
                <w:sz w:val="20"/>
              </w:rPr>
              <w:t xml:space="preserve">mg/L </w:t>
            </w:r>
          </w:p>
        </w:tc>
        <w:tc>
          <w:tcPr>
            <w:tcW w:w="9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sz w:val="22"/>
              </w:rPr>
              <w:t>S.T.D</w:t>
            </w:r>
            <w:r>
              <w:rPr>
                <w:b/>
              </w:rPr>
              <w:t xml:space="preserve"> </w:t>
            </w:r>
            <w:r>
              <w:rPr>
                <w:b/>
                <w:sz w:val="20"/>
              </w:rPr>
              <w:t>mg/L</w:t>
            </w:r>
            <w:r>
              <w:rPr>
                <w:b/>
                <w:sz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sz w:val="22"/>
              </w:rPr>
              <w:t xml:space="preserve">Alc T </w:t>
            </w:r>
            <w:r>
              <w:rPr>
                <w:b/>
                <w:sz w:val="20"/>
              </w:rPr>
              <w:t xml:space="preserve">mg/L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sz w:val="22"/>
              </w:rPr>
              <w:t xml:space="preserve">Alc F </w:t>
            </w:r>
            <w:r>
              <w:rPr>
                <w:b/>
                <w:sz w:val="20"/>
              </w:rPr>
              <w:t xml:space="preserve">mg/L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8"/>
              <w:jc w:val="center"/>
            </w:pPr>
            <w:r>
              <w:rPr>
                <w:b/>
                <w:sz w:val="22"/>
              </w:rPr>
              <w:t>Cl</w:t>
            </w:r>
            <w:r>
              <w:rPr>
                <w:b/>
                <w:sz w:val="22"/>
                <w:vertAlign w:val="superscript"/>
              </w:rPr>
              <w:t>-</w:t>
            </w:r>
            <w:r>
              <w:rPr>
                <w:b/>
                <w:sz w:val="22"/>
              </w:rPr>
              <w:t xml:space="preserve"> </w:t>
            </w:r>
          </w:p>
          <w:p w:rsidR="007A3362" w:rsidRDefault="007A3362" w:rsidP="009114F5">
            <w:pPr>
              <w:spacing w:line="259" w:lineRule="auto"/>
              <w:ind w:left="7"/>
            </w:pPr>
            <w:r>
              <w:rPr>
                <w:b/>
                <w:sz w:val="20"/>
              </w:rPr>
              <w:t xml:space="preserve">mg/L </w:t>
            </w:r>
          </w:p>
        </w:tc>
        <w:tc>
          <w:tcPr>
            <w:tcW w:w="73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sz w:val="22"/>
              </w:rPr>
              <w:t xml:space="preserve">Turb </w:t>
            </w:r>
            <w:r>
              <w:rPr>
                <w:b/>
                <w:sz w:val="20"/>
              </w:rPr>
              <w:t xml:space="preserve">NTU </w:t>
            </w:r>
          </w:p>
        </w:tc>
      </w:tr>
      <w:tr w:rsidR="007A3362" w:rsidTr="009114F5">
        <w:trPr>
          <w:trHeight w:val="286"/>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pPr>
            <w:r>
              <w:rPr>
                <w:b/>
                <w:sz w:val="22"/>
              </w:rPr>
              <w:t xml:space="preserve">Muestra </w:t>
            </w:r>
          </w:p>
        </w:tc>
        <w:tc>
          <w:tcPr>
            <w:tcW w:w="113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pPr>
            <w:r>
              <w:rPr>
                <w:b/>
                <w:sz w:val="22"/>
              </w:rPr>
              <w:t xml:space="preserve">Entrada </w:t>
            </w:r>
          </w:p>
        </w:tc>
        <w:tc>
          <w:tcPr>
            <w:tcW w:w="75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b/>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r>
      <w:tr w:rsidR="007A3362" w:rsidTr="009114F5">
        <w:trPr>
          <w:trHeight w:val="331"/>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r>
      <w:tr w:rsidR="007A3362" w:rsidTr="009114F5">
        <w:trPr>
          <w:trHeight w:val="334"/>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r>
      <w:tr w:rsidR="007A3362" w:rsidTr="009114F5">
        <w:trPr>
          <w:trHeight w:val="331"/>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r>
      <w:tr w:rsidR="007A3362" w:rsidTr="009114F5">
        <w:trPr>
          <w:trHeight w:val="334"/>
        </w:trPr>
        <w:tc>
          <w:tcPr>
            <w:tcW w:w="11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8"/>
              </w:rPr>
              <w:t xml:space="preserve"> </w:t>
            </w:r>
          </w:p>
        </w:tc>
      </w:tr>
    </w:tbl>
    <w:p w:rsidR="007A3362" w:rsidRDefault="007A3362" w:rsidP="007A3362">
      <w:pPr>
        <w:spacing w:after="13"/>
        <w:ind w:left="-5" w:right="57"/>
      </w:pPr>
      <w:r>
        <w:rPr>
          <w:b/>
        </w:rPr>
        <w:t xml:space="preserve">Analista:_____________________   Firma:_____________     Revisado: __________________  Firma:___________              Cuño </w:t>
      </w:r>
    </w:p>
    <w:p w:rsidR="007A3362" w:rsidRDefault="007A3362" w:rsidP="007A3362">
      <w:pPr>
        <w:spacing w:after="966" w:line="259" w:lineRule="auto"/>
      </w:pPr>
      <w:r>
        <w:rPr>
          <w:rFonts w:ascii="Calibri" w:eastAsia="Calibri" w:hAnsi="Calibri" w:cs="Calibri"/>
          <w:sz w:val="22"/>
        </w:rPr>
        <w:t xml:space="preserve"> </w:t>
      </w:r>
    </w:p>
    <w:p w:rsidR="007A3362" w:rsidRDefault="007A3362" w:rsidP="007A3362">
      <w:pPr>
        <w:spacing w:after="3" w:line="259" w:lineRule="auto"/>
        <w:ind w:left="10" w:right="-15"/>
        <w:jc w:val="right"/>
      </w:pPr>
      <w:r>
        <w:rPr>
          <w:rFonts w:ascii="Calibri" w:eastAsia="Calibri" w:hAnsi="Calibri" w:cs="Calibri"/>
          <w:sz w:val="22"/>
        </w:rPr>
        <w:lastRenderedPageBreak/>
        <w:t xml:space="preserve">78 </w:t>
      </w:r>
    </w:p>
    <w:p w:rsidR="007A3362" w:rsidRDefault="007A3362" w:rsidP="007A3362">
      <w:pPr>
        <w:spacing w:line="259" w:lineRule="auto"/>
      </w:pPr>
      <w:r>
        <w:rPr>
          <w:rFonts w:ascii="Calibri" w:eastAsia="Calibri" w:hAnsi="Calibri" w:cs="Calibri"/>
          <w:sz w:val="22"/>
        </w:rPr>
        <w:t xml:space="preserve"> </w:t>
      </w:r>
    </w:p>
    <w:p w:rsidR="007A3362" w:rsidRDefault="007A3362" w:rsidP="007A3362">
      <w:pPr>
        <w:sectPr w:rsidR="007A3362">
          <w:footerReference w:type="even" r:id="rId25"/>
          <w:footerReference w:type="default" r:id="rId26"/>
          <w:footerReference w:type="first" r:id="rId27"/>
          <w:pgSz w:w="16838" w:h="11906" w:orient="landscape"/>
          <w:pgMar w:top="1440" w:right="1417" w:bottom="1440" w:left="1418" w:header="720" w:footer="720" w:gutter="0"/>
          <w:cols w:space="720"/>
        </w:sectPr>
      </w:pPr>
    </w:p>
    <w:p w:rsidR="007A3362" w:rsidRDefault="007A3362" w:rsidP="007A3362">
      <w:pPr>
        <w:spacing w:after="3" w:line="259" w:lineRule="auto"/>
        <w:ind w:left="368"/>
      </w:pPr>
      <w:r>
        <w:rPr>
          <w:b/>
        </w:rPr>
        <w:lastRenderedPageBreak/>
        <w:t xml:space="preserve">Anexo 20 </w:t>
      </w:r>
      <w:r>
        <w:rPr>
          <w:rFonts w:ascii="Calibri" w:eastAsia="Calibri" w:hAnsi="Calibri" w:cs="Calibri"/>
          <w:b/>
          <w:sz w:val="22"/>
        </w:rPr>
        <w:t xml:space="preserve">                                                  CONTROL DE PUNTOS CLAVE DE MUESTREO PARA LAS ÁREAS DE SALUD </w:t>
      </w:r>
    </w:p>
    <w:p w:rsidR="007A3362" w:rsidRDefault="007A3362" w:rsidP="007A3362">
      <w:pPr>
        <w:spacing w:after="3" w:line="259" w:lineRule="auto"/>
        <w:ind w:left="2329"/>
      </w:pPr>
      <w:r>
        <w:rPr>
          <w:rFonts w:ascii="Calibri" w:eastAsia="Calibri" w:hAnsi="Calibri" w:cs="Calibri"/>
          <w:b/>
          <w:sz w:val="22"/>
        </w:rPr>
        <w:t xml:space="preserve">No. Del Punto de Muestreo: _________________ Municipio: _____________________________ </w:t>
      </w:r>
    </w:p>
    <w:p w:rsidR="007A3362" w:rsidRDefault="007A3362" w:rsidP="007A3362">
      <w:pPr>
        <w:spacing w:after="9"/>
        <w:ind w:left="3862" w:hanging="3877"/>
      </w:pPr>
      <w:r>
        <w:rPr>
          <w:rFonts w:ascii="Calibri" w:eastAsia="Calibri" w:hAnsi="Calibri" w:cs="Calibri"/>
          <w:sz w:val="22"/>
        </w:rPr>
        <w:t xml:space="preserve">Dirección completa del punto: _____________________________________________________________ Área de salud: ___________________ </w:t>
      </w:r>
      <w:r>
        <w:rPr>
          <w:rFonts w:ascii="Calibri" w:eastAsia="Calibri" w:hAnsi="Calibri" w:cs="Calibri"/>
          <w:b/>
          <w:sz w:val="22"/>
        </w:rPr>
        <w:t xml:space="preserve">Resultado del muestreo bacteriológico de vigilancia sanitaria. </w:t>
      </w:r>
    </w:p>
    <w:tbl>
      <w:tblPr>
        <w:tblStyle w:val="TableGrid"/>
        <w:tblW w:w="12996" w:type="dxa"/>
        <w:tblInd w:w="5" w:type="dxa"/>
        <w:tblCellMar>
          <w:top w:w="46" w:type="dxa"/>
          <w:left w:w="106" w:type="dxa"/>
          <w:right w:w="89" w:type="dxa"/>
        </w:tblCellMar>
        <w:tblLook w:val="04A0" w:firstRow="1" w:lastRow="0" w:firstColumn="1" w:lastColumn="0" w:noHBand="0" w:noVBand="1"/>
      </w:tblPr>
      <w:tblGrid>
        <w:gridCol w:w="1414"/>
        <w:gridCol w:w="850"/>
        <w:gridCol w:w="994"/>
        <w:gridCol w:w="850"/>
        <w:gridCol w:w="708"/>
        <w:gridCol w:w="787"/>
        <w:gridCol w:w="847"/>
        <w:gridCol w:w="800"/>
        <w:gridCol w:w="967"/>
        <w:gridCol w:w="1284"/>
        <w:gridCol w:w="1052"/>
        <w:gridCol w:w="1250"/>
        <w:gridCol w:w="1193"/>
      </w:tblGrid>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60"/>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Enero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Febrero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Marzo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Abril </w:t>
            </w:r>
          </w:p>
        </w:tc>
        <w:tc>
          <w:tcPr>
            <w:tcW w:w="78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Mayo </w:t>
            </w:r>
          </w:p>
        </w:tc>
        <w:tc>
          <w:tcPr>
            <w:tcW w:w="84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Junio </w:t>
            </w:r>
          </w:p>
        </w:tc>
        <w:tc>
          <w:tcPr>
            <w:tcW w:w="8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Julio </w:t>
            </w:r>
          </w:p>
        </w:tc>
        <w:tc>
          <w:tcPr>
            <w:tcW w:w="9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Agosto </w:t>
            </w:r>
          </w:p>
        </w:tc>
        <w:tc>
          <w:tcPr>
            <w:tcW w:w="12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Septiembre </w:t>
            </w:r>
          </w:p>
        </w:tc>
        <w:tc>
          <w:tcPr>
            <w:tcW w:w="10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Octubre </w:t>
            </w:r>
          </w:p>
        </w:tc>
        <w:tc>
          <w:tcPr>
            <w:tcW w:w="12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Noviembre </w:t>
            </w:r>
          </w:p>
        </w:tc>
        <w:tc>
          <w:tcPr>
            <w:tcW w:w="119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Diciembre </w:t>
            </w:r>
          </w:p>
        </w:tc>
      </w:tr>
      <w:tr w:rsidR="007A3362" w:rsidTr="009114F5">
        <w:trPr>
          <w:trHeight w:val="454"/>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Muestreo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9"/>
              <w:jc w:val="center"/>
            </w:pPr>
            <w:r>
              <w:rPr>
                <w:rFonts w:ascii="Calibri" w:eastAsia="Calibri" w:hAnsi="Calibri" w:cs="Calibri"/>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9"/>
              <w:jc w:val="center"/>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9"/>
              <w:jc w:val="center"/>
            </w:pP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27"/>
            </w:pPr>
            <w:r>
              <w:rPr>
                <w:rFonts w:ascii="Calibri" w:eastAsia="Calibri" w:hAnsi="Calibri" w:cs="Calibri"/>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9"/>
              <w:jc w:val="center"/>
            </w:pPr>
            <w:r>
              <w:rPr>
                <w:rFonts w:ascii="Calibri" w:eastAsia="Calibri" w:hAnsi="Calibri" w:cs="Calibri"/>
                <w:sz w:val="22"/>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91"/>
              <w:jc w:val="center"/>
            </w:pPr>
            <w:r>
              <w:rPr>
                <w:rFonts w:ascii="Calibri" w:eastAsia="Calibri" w:hAnsi="Calibri" w:cs="Calibri"/>
                <w:sz w:val="22"/>
              </w:rPr>
              <w:t xml:space="preserve"> </w:t>
            </w:r>
          </w:p>
        </w:tc>
        <w:tc>
          <w:tcPr>
            <w:tcW w:w="8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92"/>
              <w:jc w:val="center"/>
            </w:pPr>
            <w:r>
              <w:rPr>
                <w:rFonts w:ascii="Calibri" w:eastAsia="Calibri" w:hAnsi="Calibri" w:cs="Calibri"/>
                <w:sz w:val="22"/>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91"/>
              <w:jc w:val="center"/>
            </w:pPr>
            <w:r>
              <w:rPr>
                <w:rFonts w:ascii="Calibri" w:eastAsia="Calibri" w:hAnsi="Calibri" w:cs="Calibri"/>
                <w:sz w:val="22"/>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91"/>
              <w:jc w:val="center"/>
            </w:pPr>
            <w:r>
              <w:rPr>
                <w:rFonts w:ascii="Calibri" w:eastAsia="Calibri" w:hAnsi="Calibri" w:cs="Calibri"/>
                <w:sz w:val="22"/>
              </w:rPr>
              <w:t xml:space="preserve"> </w:t>
            </w:r>
          </w:p>
        </w:tc>
        <w:tc>
          <w:tcPr>
            <w:tcW w:w="10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9"/>
              <w:jc w:val="center"/>
            </w:pPr>
            <w:r>
              <w:rPr>
                <w:rFonts w:ascii="Calibri" w:eastAsia="Calibri" w:hAnsi="Calibri" w:cs="Calibri"/>
                <w:sz w:val="22"/>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6"/>
              <w:jc w:val="center"/>
            </w:pPr>
            <w:r>
              <w:rPr>
                <w:rFonts w:ascii="Calibri" w:eastAsia="Calibri" w:hAnsi="Calibri" w:cs="Calibri"/>
                <w:sz w:val="22"/>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91"/>
              <w:jc w:val="center"/>
            </w:pPr>
            <w:r>
              <w:rPr>
                <w:rFonts w:ascii="Calibri" w:eastAsia="Calibri" w:hAnsi="Calibri" w:cs="Calibri"/>
                <w:sz w:val="22"/>
              </w:rPr>
              <w:t xml:space="preserve"> </w:t>
            </w:r>
          </w:p>
        </w:tc>
      </w:tr>
      <w:tr w:rsidR="007A3362" w:rsidTr="009114F5">
        <w:trPr>
          <w:trHeight w:val="454"/>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Remuestreo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9"/>
              <w:jc w:val="center"/>
            </w:pPr>
            <w:r>
              <w:rPr>
                <w:rFonts w:ascii="Calibri" w:eastAsia="Calibri" w:hAnsi="Calibri" w:cs="Calibri"/>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9"/>
              <w:jc w:val="center"/>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9"/>
              <w:jc w:val="center"/>
            </w:pP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27"/>
            </w:pPr>
            <w:r>
              <w:rPr>
                <w:rFonts w:ascii="Calibri" w:eastAsia="Calibri" w:hAnsi="Calibri" w:cs="Calibri"/>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9"/>
              <w:jc w:val="center"/>
            </w:pPr>
            <w:r>
              <w:rPr>
                <w:rFonts w:ascii="Calibri" w:eastAsia="Calibri" w:hAnsi="Calibri" w:cs="Calibri"/>
                <w:sz w:val="22"/>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91"/>
              <w:jc w:val="center"/>
            </w:pPr>
            <w:r>
              <w:rPr>
                <w:rFonts w:ascii="Calibri" w:eastAsia="Calibri" w:hAnsi="Calibri" w:cs="Calibri"/>
                <w:sz w:val="22"/>
              </w:rPr>
              <w:t xml:space="preserve"> </w:t>
            </w:r>
          </w:p>
        </w:tc>
        <w:tc>
          <w:tcPr>
            <w:tcW w:w="8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92"/>
              <w:jc w:val="center"/>
            </w:pPr>
            <w:r>
              <w:rPr>
                <w:rFonts w:ascii="Calibri" w:eastAsia="Calibri" w:hAnsi="Calibri" w:cs="Calibri"/>
                <w:sz w:val="22"/>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91"/>
              <w:jc w:val="center"/>
            </w:pPr>
            <w:r>
              <w:rPr>
                <w:rFonts w:ascii="Calibri" w:eastAsia="Calibri" w:hAnsi="Calibri" w:cs="Calibri"/>
                <w:sz w:val="22"/>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91"/>
              <w:jc w:val="center"/>
            </w:pPr>
            <w:r>
              <w:rPr>
                <w:rFonts w:ascii="Calibri" w:eastAsia="Calibri" w:hAnsi="Calibri" w:cs="Calibri"/>
                <w:sz w:val="22"/>
              </w:rPr>
              <w:t xml:space="preserve"> </w:t>
            </w:r>
          </w:p>
        </w:tc>
        <w:tc>
          <w:tcPr>
            <w:tcW w:w="10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9"/>
              <w:jc w:val="center"/>
            </w:pPr>
            <w:r>
              <w:rPr>
                <w:rFonts w:ascii="Calibri" w:eastAsia="Calibri" w:hAnsi="Calibri" w:cs="Calibri"/>
                <w:sz w:val="22"/>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6"/>
              <w:jc w:val="center"/>
            </w:pPr>
            <w:r>
              <w:rPr>
                <w:rFonts w:ascii="Calibri" w:eastAsia="Calibri" w:hAnsi="Calibri" w:cs="Calibri"/>
                <w:sz w:val="22"/>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91"/>
              <w:jc w:val="center"/>
            </w:pPr>
            <w:r>
              <w:rPr>
                <w:rFonts w:ascii="Calibri" w:eastAsia="Calibri" w:hAnsi="Calibri" w:cs="Calibri"/>
                <w:sz w:val="22"/>
              </w:rPr>
              <w:t xml:space="preserve"> </w:t>
            </w:r>
          </w:p>
        </w:tc>
      </w:tr>
    </w:tbl>
    <w:p w:rsidR="007A3362" w:rsidRDefault="007A3362" w:rsidP="007A3362">
      <w:pPr>
        <w:spacing w:after="3" w:line="259" w:lineRule="auto"/>
        <w:ind w:left="-5"/>
      </w:pPr>
      <w:r>
        <w:rPr>
          <w:rFonts w:ascii="Calibri" w:eastAsia="Calibri" w:hAnsi="Calibri" w:cs="Calibri"/>
          <w:sz w:val="22"/>
        </w:rPr>
        <w:t xml:space="preserve">                                                                                     </w:t>
      </w:r>
      <w:r>
        <w:rPr>
          <w:rFonts w:ascii="Calibri" w:eastAsia="Calibri" w:hAnsi="Calibri" w:cs="Calibri"/>
          <w:b/>
          <w:sz w:val="22"/>
        </w:rPr>
        <w:t xml:space="preserve">Resultado de las lecturas del cloro libre residual </w:t>
      </w:r>
    </w:p>
    <w:tbl>
      <w:tblPr>
        <w:tblStyle w:val="TableGrid"/>
        <w:tblW w:w="13725" w:type="dxa"/>
        <w:tblInd w:w="-442" w:type="dxa"/>
        <w:tblCellMar>
          <w:top w:w="40" w:type="dxa"/>
          <w:left w:w="106" w:type="dxa"/>
          <w:right w:w="10" w:type="dxa"/>
        </w:tblCellMar>
        <w:tblLook w:val="04A0" w:firstRow="1" w:lastRow="0" w:firstColumn="1" w:lastColumn="0" w:noHBand="0" w:noVBand="1"/>
      </w:tblPr>
      <w:tblGrid>
        <w:gridCol w:w="671"/>
        <w:gridCol w:w="330"/>
        <w:gridCol w:w="327"/>
        <w:gridCol w:w="330"/>
        <w:gridCol w:w="330"/>
        <w:gridCol w:w="326"/>
        <w:gridCol w:w="329"/>
        <w:gridCol w:w="329"/>
        <w:gridCol w:w="326"/>
        <w:gridCol w:w="329"/>
        <w:gridCol w:w="399"/>
        <w:gridCol w:w="401"/>
        <w:gridCol w:w="398"/>
        <w:gridCol w:w="398"/>
        <w:gridCol w:w="398"/>
        <w:gridCol w:w="401"/>
        <w:gridCol w:w="398"/>
        <w:gridCol w:w="398"/>
        <w:gridCol w:w="398"/>
        <w:gridCol w:w="401"/>
        <w:gridCol w:w="398"/>
        <w:gridCol w:w="398"/>
        <w:gridCol w:w="398"/>
        <w:gridCol w:w="401"/>
        <w:gridCol w:w="398"/>
        <w:gridCol w:w="398"/>
        <w:gridCol w:w="398"/>
        <w:gridCol w:w="401"/>
        <w:gridCol w:w="398"/>
        <w:gridCol w:w="398"/>
        <w:gridCol w:w="398"/>
        <w:gridCol w:w="401"/>
        <w:gridCol w:w="689"/>
        <w:gridCol w:w="634"/>
      </w:tblGrid>
      <w:tr w:rsidR="007A3362" w:rsidTr="009114F5">
        <w:trPr>
          <w:trHeight w:val="816"/>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1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3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4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5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6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7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8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9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10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11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12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13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14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15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16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17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18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18"/>
              </w:rPr>
              <w:t xml:space="preserve">19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20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21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22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23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24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25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26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27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28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29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30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31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Total det. CLR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≥0.5  </w:t>
            </w:r>
          </w:p>
          <w:p w:rsidR="007A3362" w:rsidRDefault="007A3362" w:rsidP="009114F5">
            <w:pPr>
              <w:spacing w:line="259" w:lineRule="auto"/>
              <w:ind w:left="2"/>
            </w:pPr>
            <w:r>
              <w:rPr>
                <w:rFonts w:ascii="Calibri" w:eastAsia="Calibri" w:hAnsi="Calibri" w:cs="Calibri"/>
                <w:sz w:val="22"/>
              </w:rPr>
              <w:t xml:space="preserve">PPM </w:t>
            </w:r>
          </w:p>
        </w:tc>
      </w:tr>
      <w:tr w:rsidR="007A3362" w:rsidTr="009114F5">
        <w:trPr>
          <w:trHeight w:val="278"/>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18"/>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F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M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A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81"/>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M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J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J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A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S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O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N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D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Total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548"/>
        </w:trPr>
        <w:tc>
          <w:tcPr>
            <w:tcW w:w="6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≥0.5 </w:t>
            </w:r>
          </w:p>
          <w:p w:rsidR="007A3362" w:rsidRDefault="007A3362" w:rsidP="009114F5">
            <w:pPr>
              <w:spacing w:line="259" w:lineRule="auto"/>
              <w:ind w:left="2"/>
            </w:pPr>
            <w:r>
              <w:rPr>
                <w:rFonts w:ascii="Calibri" w:eastAsia="Calibri" w:hAnsi="Calibri" w:cs="Calibri"/>
                <w:sz w:val="22"/>
              </w:rPr>
              <w:t xml:space="preserve">PPM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bl>
    <w:p w:rsidR="007A3362" w:rsidRDefault="007A3362" w:rsidP="007A3362">
      <w:pPr>
        <w:ind w:left="-15" w:firstLine="358"/>
      </w:pPr>
      <w:r>
        <w:rPr>
          <w:rFonts w:ascii="Calibri" w:eastAsia="Calibri" w:hAnsi="Calibri" w:cs="Calibri"/>
          <w:sz w:val="22"/>
        </w:rPr>
        <w:lastRenderedPageBreak/>
        <w:t xml:space="preserve">Nota: Se indicará el valor del resultado de la lectura de CLR, se anexa las acciones realizada ante un resultado fuera de norma, la primera lectura es la que se coloca en la parte superior de la casilla </w:t>
      </w:r>
    </w:p>
    <w:p w:rsidR="007A3362" w:rsidRDefault="007A3362" w:rsidP="007A3362">
      <w:pPr>
        <w:spacing w:after="916" w:line="259" w:lineRule="auto"/>
      </w:pPr>
      <w:r>
        <w:rPr>
          <w:rFonts w:ascii="Calibri" w:eastAsia="Calibri" w:hAnsi="Calibri" w:cs="Calibri"/>
          <w:sz w:val="22"/>
        </w:rPr>
        <w:t xml:space="preserve"> </w:t>
      </w:r>
    </w:p>
    <w:p w:rsidR="007A3362" w:rsidRDefault="007A3362" w:rsidP="007A3362">
      <w:pPr>
        <w:spacing w:after="3" w:line="259" w:lineRule="auto"/>
        <w:ind w:left="10" w:right="-15"/>
        <w:jc w:val="right"/>
      </w:pPr>
      <w:r>
        <w:rPr>
          <w:rFonts w:ascii="Calibri" w:eastAsia="Calibri" w:hAnsi="Calibri" w:cs="Calibri"/>
          <w:sz w:val="22"/>
        </w:rPr>
        <w:t xml:space="preserve">79 </w:t>
      </w:r>
    </w:p>
    <w:p w:rsidR="007A3362" w:rsidRDefault="007A3362" w:rsidP="007A3362">
      <w:pPr>
        <w:spacing w:line="259" w:lineRule="auto"/>
      </w:pPr>
      <w:r>
        <w:rPr>
          <w:rFonts w:ascii="Calibri" w:eastAsia="Calibri" w:hAnsi="Calibri" w:cs="Calibri"/>
          <w:sz w:val="22"/>
        </w:rPr>
        <w:t xml:space="preserve"> </w:t>
      </w:r>
    </w:p>
    <w:p w:rsidR="007A3362" w:rsidRDefault="007A3362" w:rsidP="007A3362">
      <w:pPr>
        <w:sectPr w:rsidR="007A3362">
          <w:footerReference w:type="even" r:id="rId28"/>
          <w:footerReference w:type="default" r:id="rId29"/>
          <w:footerReference w:type="first" r:id="rId30"/>
          <w:pgSz w:w="15840" w:h="12240" w:orient="landscape"/>
          <w:pgMar w:top="1440" w:right="1417" w:bottom="1440" w:left="1418" w:header="720" w:footer="334" w:gutter="0"/>
          <w:cols w:space="720"/>
        </w:sectPr>
      </w:pPr>
    </w:p>
    <w:p w:rsidR="007A3362" w:rsidRDefault="007A3362" w:rsidP="007A3362">
      <w:pPr>
        <w:spacing w:after="174" w:line="259" w:lineRule="auto"/>
      </w:pPr>
      <w:r>
        <w:rPr>
          <w:rFonts w:ascii="Calibri" w:eastAsia="Calibri" w:hAnsi="Calibri" w:cs="Calibri"/>
          <w:sz w:val="22"/>
        </w:rPr>
        <w:lastRenderedPageBreak/>
        <w:t xml:space="preserve"> </w:t>
      </w:r>
    </w:p>
    <w:p w:rsidR="007A3362" w:rsidRDefault="007A3362" w:rsidP="007A3362">
      <w:pPr>
        <w:tabs>
          <w:tab w:val="center" w:pos="1232"/>
        </w:tabs>
        <w:spacing w:after="13"/>
        <w:ind w:left="-15"/>
      </w:pPr>
      <w:r>
        <w:rPr>
          <w:rFonts w:ascii="Calibri" w:eastAsia="Calibri" w:hAnsi="Calibri" w:cs="Calibri"/>
          <w:sz w:val="22"/>
        </w:rPr>
        <w:t xml:space="preserve"> </w:t>
      </w:r>
      <w:r>
        <w:rPr>
          <w:rFonts w:ascii="Calibri" w:eastAsia="Calibri" w:hAnsi="Calibri" w:cs="Calibri"/>
          <w:sz w:val="22"/>
        </w:rPr>
        <w:tab/>
      </w:r>
      <w:r>
        <w:rPr>
          <w:b/>
        </w:rPr>
        <w:t xml:space="preserve">Anexo 21 </w:t>
      </w:r>
    </w:p>
    <w:p w:rsidR="007A3362" w:rsidRDefault="007A3362" w:rsidP="007A3362">
      <w:pPr>
        <w:spacing w:line="259" w:lineRule="auto"/>
      </w:pPr>
      <w:r>
        <w:t xml:space="preserve"> </w:t>
      </w:r>
    </w:p>
    <w:p w:rsidR="007A3362" w:rsidRDefault="007A3362" w:rsidP="007A3362">
      <w:pPr>
        <w:spacing w:line="259" w:lineRule="auto"/>
      </w:pPr>
      <w:r>
        <w:t xml:space="preserve"> </w:t>
      </w:r>
    </w:p>
    <w:p w:rsidR="007A3362" w:rsidRDefault="007A3362" w:rsidP="007A3362">
      <w:pPr>
        <w:ind w:left="10" w:right="61"/>
      </w:pPr>
      <w:r>
        <w:t xml:space="preserve">Diagrama para aplicar el sistema HACCP. </w:t>
      </w:r>
    </w:p>
    <w:p w:rsidR="007A3362" w:rsidRDefault="007A3362" w:rsidP="007A3362">
      <w:pPr>
        <w:spacing w:line="259" w:lineRule="auto"/>
      </w:pPr>
      <w:r>
        <w:t xml:space="preserve"> </w:t>
      </w:r>
    </w:p>
    <w:p w:rsidR="007A3362" w:rsidRDefault="007A3362" w:rsidP="007A3362">
      <w:pPr>
        <w:spacing w:after="179" w:line="259" w:lineRule="auto"/>
      </w:pPr>
      <w:r>
        <w:t xml:space="preserve">  </w:t>
      </w:r>
      <w:r>
        <w:rPr>
          <w:bdr w:val="single" w:sz="8" w:space="0" w:color="000000"/>
        </w:rPr>
        <w:t>INGREDIENTE</w:t>
      </w:r>
      <w:r>
        <w:t xml:space="preserve">    </w:t>
      </w:r>
      <w:r>
        <w:rPr>
          <w:bdr w:val="single" w:sz="8" w:space="0" w:color="000000"/>
        </w:rPr>
        <w:t xml:space="preserve">INGREDIENTE  </w:t>
      </w:r>
      <w:r>
        <w:t xml:space="preserve">   </w:t>
      </w:r>
      <w:r>
        <w:rPr>
          <w:bdr w:val="single" w:sz="8" w:space="0" w:color="000000"/>
        </w:rPr>
        <w:t>INGREDIENTE</w:t>
      </w:r>
      <w:r>
        <w:t xml:space="preserve">      </w:t>
      </w:r>
    </w:p>
    <w:p w:rsidR="007A3362" w:rsidRDefault="007A3362" w:rsidP="007A3362">
      <w:pPr>
        <w:tabs>
          <w:tab w:val="center" w:pos="1576"/>
          <w:tab w:val="center" w:pos="2948"/>
          <w:tab w:val="center" w:pos="4564"/>
        </w:tabs>
        <w:spacing w:line="259" w:lineRule="auto"/>
      </w:pPr>
      <w:r>
        <w:t xml:space="preserve"> </w:t>
      </w:r>
      <w:r>
        <w:tab/>
      </w:r>
      <w:r>
        <w:rPr>
          <w:rFonts w:ascii="Calibri" w:eastAsia="Calibri" w:hAnsi="Calibri" w:cs="Calibri"/>
          <w:noProof/>
          <w:sz w:val="22"/>
        </w:rPr>
        <mc:AlternateContent>
          <mc:Choice Requires="wpg">
            <w:drawing>
              <wp:inline distT="0" distB="0" distL="0" distR="0" wp14:anchorId="13B1AFCD" wp14:editId="22B20ADD">
                <wp:extent cx="279781" cy="460502"/>
                <wp:effectExtent l="0" t="0" r="0" b="0"/>
                <wp:docPr id="352249" name="Group 352249"/>
                <wp:cNvGraphicFramePr/>
                <a:graphic xmlns:a="http://schemas.openxmlformats.org/drawingml/2006/main">
                  <a:graphicData uri="http://schemas.microsoft.com/office/word/2010/wordprocessingGroup">
                    <wpg:wgp>
                      <wpg:cNvGrpSpPr/>
                      <wpg:grpSpPr>
                        <a:xfrm>
                          <a:off x="0" y="0"/>
                          <a:ext cx="279781" cy="460502"/>
                          <a:chOff x="0" y="0"/>
                          <a:chExt cx="279781" cy="460502"/>
                        </a:xfrm>
                      </wpg:grpSpPr>
                      <wps:wsp>
                        <wps:cNvPr id="23037" name="Shape 23037"/>
                        <wps:cNvSpPr/>
                        <wps:spPr>
                          <a:xfrm>
                            <a:off x="0" y="0"/>
                            <a:ext cx="279781" cy="460502"/>
                          </a:xfrm>
                          <a:custGeom>
                            <a:avLst/>
                            <a:gdLst/>
                            <a:ahLst/>
                            <a:cxnLst/>
                            <a:rect l="0" t="0" r="0" b="0"/>
                            <a:pathLst>
                              <a:path w="279781" h="460502">
                                <a:moveTo>
                                  <a:pt x="10922" y="0"/>
                                </a:moveTo>
                                <a:lnTo>
                                  <a:pt x="259144" y="413661"/>
                                </a:lnTo>
                                <a:lnTo>
                                  <a:pt x="275463" y="403860"/>
                                </a:lnTo>
                                <a:lnTo>
                                  <a:pt x="279781" y="460502"/>
                                </a:lnTo>
                                <a:lnTo>
                                  <a:pt x="231902" y="430022"/>
                                </a:lnTo>
                                <a:lnTo>
                                  <a:pt x="248257" y="420200"/>
                                </a:lnTo>
                                <a:lnTo>
                                  <a:pt x="0" y="6604"/>
                                </a:lnTo>
                                <a:lnTo>
                                  <a:pt x="109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778423" id="Group 352249" o:spid="_x0000_s1026" style="width:22.05pt;height:36.25pt;mso-position-horizontal-relative:char;mso-position-vertical-relative:line" coordsize="279781,46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">
                <v:shape id="Shape 23037" o:spid="_x0000_s1027" style="position:absolute;width:279781;height:460502;visibility:visible;mso-wrap-style:square;v-text-anchor:top" coordsize="279781,46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9AbcgA&#10;AADeAAAADwAAAGRycy9kb3ducmV2LnhtbESPT2vCQBTE7wW/w/KEXkrdmBRboquUQouHXvyPt9fs&#10;MxubfRuyW43f3hUKHoeZ+Q0zmXW2FidqfeVYwXCQgCAunK64VLBefT6/gfABWWPtmBRcyMNs2nuY&#10;YK7dmRd0WoZSRAj7HBWYEJpcSl8YsugHriGO3sG1FkOUbSl1i+cIt7VMk2QkLVYcFww29GGo+F3+&#10;WQV43Pws9nuXbb/Sp+PL9xzNbjhS6rHfvY9BBOrCPfzfnmsFaZZkr3C7E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T0BtyAAAAN4AAAAPAAAAAAAAAAAAAAAAAJgCAABk&#10;cnMvZG93bnJldi54bWxQSwUGAAAAAAQABAD1AAAAjQMAAAAA&#10;" path="m10922,l259144,413661r16319,-9801l279781,460502,231902,430022r16355,-9822l,6604,10922,xe" fillcolor="black" stroked="f" strokeweight="0">
                  <v:stroke miterlimit="83231f" joinstyle="miter"/>
                  <v:path arrowok="t" textboxrect="0,0,279781,460502"/>
                </v:shape>
                <w10:anchorlock/>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23578D63" wp14:editId="70D7E548">
                <wp:extent cx="50800" cy="457200"/>
                <wp:effectExtent l="0" t="0" r="0" b="0"/>
                <wp:docPr id="352248" name="Group 352248"/>
                <wp:cNvGraphicFramePr/>
                <a:graphic xmlns:a="http://schemas.openxmlformats.org/drawingml/2006/main">
                  <a:graphicData uri="http://schemas.microsoft.com/office/word/2010/wordprocessingGroup">
                    <wpg:wgp>
                      <wpg:cNvGrpSpPr/>
                      <wpg:grpSpPr>
                        <a:xfrm>
                          <a:off x="0" y="0"/>
                          <a:ext cx="50800" cy="457200"/>
                          <a:chOff x="0" y="0"/>
                          <a:chExt cx="50800" cy="457200"/>
                        </a:xfrm>
                      </wpg:grpSpPr>
                      <wps:wsp>
                        <wps:cNvPr id="23036" name="Shape 23036"/>
                        <wps:cNvSpPr/>
                        <wps:spPr>
                          <a:xfrm>
                            <a:off x="0" y="0"/>
                            <a:ext cx="50800" cy="457200"/>
                          </a:xfrm>
                          <a:custGeom>
                            <a:avLst/>
                            <a:gdLst/>
                            <a:ahLst/>
                            <a:cxnLst/>
                            <a:rect l="0" t="0" r="0" b="0"/>
                            <a:pathLst>
                              <a:path w="50800" h="457200">
                                <a:moveTo>
                                  <a:pt x="19050" y="0"/>
                                </a:moveTo>
                                <a:lnTo>
                                  <a:pt x="31750" y="0"/>
                                </a:lnTo>
                                <a:lnTo>
                                  <a:pt x="31750" y="406400"/>
                                </a:lnTo>
                                <a:lnTo>
                                  <a:pt x="50800" y="406400"/>
                                </a:lnTo>
                                <a:lnTo>
                                  <a:pt x="25400" y="457200"/>
                                </a:lnTo>
                                <a:lnTo>
                                  <a:pt x="0" y="406400"/>
                                </a:lnTo>
                                <a:lnTo>
                                  <a:pt x="19050" y="406400"/>
                                </a:ln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26722E" id="Group 352248" o:spid="_x0000_s1026" style="width:4pt;height:36pt;mso-position-horizontal-relative:char;mso-position-vertical-relative:line" coordsize="508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">
                <v:shape id="Shape 23036" o:spid="_x0000_s1027" style="position:absolute;width:50800;height:457200;visibility:visible;mso-wrap-style:square;v-text-anchor:top" coordsize="508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dzMMA&#10;AADeAAAADwAAAGRycy9kb3ducmV2LnhtbESPQYvCMBSE7wv+h/AEb2uqgkg1yrKiuMeten80b5uy&#10;zUtJYm399WZhweMwM98wm11vG9GRD7VjBbNpBoK4dLrmSsHlfHhfgQgRWWPjmBQMFGC3Hb1tMNfu&#10;zt/UFbESCcIhRwUmxjaXMpSGLIapa4mT9+O8xZikr6T2eE9w28h5li2lxZrTgsGWPg2Vv8XNKnh0&#10;s+Fr6I/7wZyPdUuFP5RXr9Rk3H+sQUTq4yv83z5pBfNFtljC3510B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DdzMMAAADeAAAADwAAAAAAAAAAAAAAAACYAgAAZHJzL2Rv&#10;d25yZXYueG1sUEsFBgAAAAAEAAQA9QAAAIgDAAAAAA==&#10;" path="m19050,l31750,r,406400l50800,406400,25400,457200,,406400r19050,l19050,xe" fillcolor="black" stroked="f" strokeweight="0">
                  <v:stroke miterlimit="83231f" joinstyle="miter"/>
                  <v:path arrowok="t" textboxrect="0,0,50800,457200"/>
                </v:shape>
                <w10:anchorlock/>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2583DE97" wp14:editId="4EFEFBD4">
                <wp:extent cx="280035" cy="370205"/>
                <wp:effectExtent l="0" t="0" r="0" b="0"/>
                <wp:docPr id="352247" name="Group 352247"/>
                <wp:cNvGraphicFramePr/>
                <a:graphic xmlns:a="http://schemas.openxmlformats.org/drawingml/2006/main">
                  <a:graphicData uri="http://schemas.microsoft.com/office/word/2010/wordprocessingGroup">
                    <wpg:wgp>
                      <wpg:cNvGrpSpPr/>
                      <wpg:grpSpPr>
                        <a:xfrm>
                          <a:off x="0" y="0"/>
                          <a:ext cx="280035" cy="370205"/>
                          <a:chOff x="0" y="0"/>
                          <a:chExt cx="280035" cy="370205"/>
                        </a:xfrm>
                      </wpg:grpSpPr>
                      <wps:wsp>
                        <wps:cNvPr id="23035" name="Shape 23035"/>
                        <wps:cNvSpPr/>
                        <wps:spPr>
                          <a:xfrm>
                            <a:off x="0" y="0"/>
                            <a:ext cx="280035" cy="370205"/>
                          </a:xfrm>
                          <a:custGeom>
                            <a:avLst/>
                            <a:gdLst/>
                            <a:ahLst/>
                            <a:cxnLst/>
                            <a:rect l="0" t="0" r="0" b="0"/>
                            <a:pathLst>
                              <a:path w="280035" h="370205">
                                <a:moveTo>
                                  <a:pt x="269875" y="0"/>
                                </a:moveTo>
                                <a:lnTo>
                                  <a:pt x="280035" y="7620"/>
                                </a:lnTo>
                                <a:lnTo>
                                  <a:pt x="35563" y="333377"/>
                                </a:lnTo>
                                <a:lnTo>
                                  <a:pt x="50800" y="344805"/>
                                </a:lnTo>
                                <a:lnTo>
                                  <a:pt x="0" y="370205"/>
                                </a:lnTo>
                                <a:lnTo>
                                  <a:pt x="10160" y="314325"/>
                                </a:lnTo>
                                <a:lnTo>
                                  <a:pt x="25403" y="325757"/>
                                </a:lnTo>
                                <a:lnTo>
                                  <a:pt x="2698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8EB444" id="Group 352247" o:spid="_x0000_s1026" style="width:22.05pt;height:29.15pt;mso-position-horizontal-relative:char;mso-position-vertical-relative:line" coordsize="280035,37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">
                <v:shape id="Shape 23035" o:spid="_x0000_s1027" style="position:absolute;width:280035;height:370205;visibility:visible;mso-wrap-style:square;v-text-anchor:top" coordsize="280035,37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gb8gA&#10;AADeAAAADwAAAGRycy9kb3ducmV2LnhtbESPW0vDQBSE3wX/w3IE3+ymrSk2dlOk9CL4ZJXGx0P2&#10;5ILZs2F3TeK/dwXBx2FmvmE228l0YiDnW8sK5rMEBHFpdcu1gve3w90DCB+QNXaWScE3edjm11cb&#10;zLQd+ZWGc6hFhLDPUEETQp9J6cuGDPqZ7YmjV1lnMETpaqkdjhFuOrlIkpU02HJcaLCnXUPl5/nL&#10;KPg4FWO3undlkb6c0vm6OO6r4aLU7c309Agi0BT+w3/tZ61gsUyWKfzeiVdA5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qBvyAAAAN4AAAAPAAAAAAAAAAAAAAAAAJgCAABk&#10;cnMvZG93bnJldi54bWxQSwUGAAAAAAQABAD1AAAAjQMAAAAA&#10;" path="m269875,r10160,7620l35563,333377r15237,11428l,370205,10160,314325r15243,11432l269875,xe" fillcolor="black" stroked="f" strokeweight="0">
                  <v:stroke miterlimit="83231f" joinstyle="miter"/>
                  <v:path arrowok="t" textboxrect="0,0,280035,370205"/>
                </v:shape>
                <w10:anchorlock/>
              </v:group>
            </w:pict>
          </mc:Fallback>
        </mc:AlternateContent>
      </w:r>
    </w:p>
    <w:p w:rsidR="007A3362" w:rsidRDefault="007A3362" w:rsidP="007A3362">
      <w:pPr>
        <w:spacing w:after="255" w:line="259" w:lineRule="auto"/>
        <w:ind w:right="5224"/>
      </w:pPr>
      <w:r>
        <w:t xml:space="preserve">                           </w:t>
      </w:r>
    </w:p>
    <w:p w:rsidR="007A3362" w:rsidRDefault="007A3362" w:rsidP="007A3362">
      <w:pPr>
        <w:spacing w:after="122"/>
        <w:ind w:left="10" w:right="61"/>
      </w:pPr>
      <w:r>
        <w:t xml:space="preserve">                                    MEZCLA         </w:t>
      </w:r>
    </w:p>
    <w:p w:rsidR="007A3362" w:rsidRDefault="007A3362" w:rsidP="007A3362">
      <w:pPr>
        <w:spacing w:after="211" w:line="259" w:lineRule="auto"/>
      </w:pPr>
      <w:r>
        <w:rPr>
          <w:rFonts w:ascii="Calibri" w:eastAsia="Calibri" w:hAnsi="Calibri" w:cs="Calibri"/>
          <w:noProof/>
          <w:sz w:val="22"/>
        </w:rPr>
        <mc:AlternateContent>
          <mc:Choice Requires="wpg">
            <w:drawing>
              <wp:inline distT="0" distB="0" distL="0" distR="0" wp14:anchorId="270FDDF7" wp14:editId="26C3206D">
                <wp:extent cx="3074162" cy="1539240"/>
                <wp:effectExtent l="0" t="0" r="0" b="0"/>
                <wp:docPr id="352250" name="Group 352250"/>
                <wp:cNvGraphicFramePr/>
                <a:graphic xmlns:a="http://schemas.openxmlformats.org/drawingml/2006/main">
                  <a:graphicData uri="http://schemas.microsoft.com/office/word/2010/wordprocessingGroup">
                    <wpg:wgp>
                      <wpg:cNvGrpSpPr/>
                      <wpg:grpSpPr>
                        <a:xfrm>
                          <a:off x="0" y="0"/>
                          <a:ext cx="3074162" cy="1539240"/>
                          <a:chOff x="0" y="0"/>
                          <a:chExt cx="3074162" cy="1539240"/>
                        </a:xfrm>
                      </wpg:grpSpPr>
                      <wps:wsp>
                        <wps:cNvPr id="23019" name="Rectangle 23019"/>
                        <wps:cNvSpPr/>
                        <wps:spPr>
                          <a:xfrm>
                            <a:off x="0" y="271145"/>
                            <a:ext cx="1463200" cy="226001"/>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s:wsp>
                        <wps:cNvPr id="23020" name="Rectangle 23020"/>
                        <wps:cNvSpPr/>
                        <wps:spPr>
                          <a:xfrm>
                            <a:off x="1101801" y="271145"/>
                            <a:ext cx="2566249" cy="226001"/>
                          </a:xfrm>
                          <a:prstGeom prst="rect">
                            <a:avLst/>
                          </a:prstGeom>
                          <a:ln>
                            <a:noFill/>
                          </a:ln>
                        </wps:spPr>
                        <wps:txbx>
                          <w:txbxContent>
                            <w:p w:rsidR="007A3362" w:rsidRDefault="007A3362" w:rsidP="007A3362">
                              <w:pPr>
                                <w:spacing w:after="160" w:line="259" w:lineRule="auto"/>
                              </w:pPr>
                              <w:r>
                                <w:t>PRODUCTO EN PROCESO</w:t>
                              </w:r>
                            </w:p>
                          </w:txbxContent>
                        </wps:txbx>
                        <wps:bodyPr horzOverflow="overflow" vert="horz" lIns="0" tIns="0" rIns="0" bIns="0" rtlCol="0">
                          <a:noAutofit/>
                        </wps:bodyPr>
                      </wps:wsp>
                      <wps:wsp>
                        <wps:cNvPr id="23021" name="Rectangle 23021"/>
                        <wps:cNvSpPr/>
                        <wps:spPr>
                          <a:xfrm>
                            <a:off x="3031820" y="271145"/>
                            <a:ext cx="56314" cy="226001"/>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s:wsp>
                        <wps:cNvPr id="352188" name="Rectangle 352188"/>
                        <wps:cNvSpPr/>
                        <wps:spPr>
                          <a:xfrm>
                            <a:off x="0" y="972185"/>
                            <a:ext cx="2025670" cy="226001"/>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s:wsp>
                        <wps:cNvPr id="23024" name="Rectangle 23024"/>
                        <wps:cNvSpPr/>
                        <wps:spPr>
                          <a:xfrm>
                            <a:off x="1524330" y="972185"/>
                            <a:ext cx="1542858" cy="226001"/>
                          </a:xfrm>
                          <a:prstGeom prst="rect">
                            <a:avLst/>
                          </a:prstGeom>
                          <a:ln>
                            <a:noFill/>
                          </a:ln>
                        </wps:spPr>
                        <wps:txbx>
                          <w:txbxContent>
                            <w:p w:rsidR="007A3362" w:rsidRDefault="007A3362" w:rsidP="007A3362">
                              <w:pPr>
                                <w:spacing w:after="160" w:line="259" w:lineRule="auto"/>
                              </w:pPr>
                              <w:r>
                                <w:t xml:space="preserve">ALIMENTO         </w:t>
                              </w:r>
                            </w:p>
                          </w:txbxContent>
                        </wps:txbx>
                        <wps:bodyPr horzOverflow="overflow" vert="horz" lIns="0" tIns="0" rIns="0" bIns="0" rtlCol="0">
                          <a:noAutofit/>
                        </wps:bodyPr>
                      </wps:wsp>
                      <wps:wsp>
                        <wps:cNvPr id="23025" name="Rectangle 23025"/>
                        <wps:cNvSpPr/>
                        <wps:spPr>
                          <a:xfrm>
                            <a:off x="2684094" y="972185"/>
                            <a:ext cx="56314" cy="226001"/>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s:wsp>
                        <wps:cNvPr id="23039" name="Shape 23039"/>
                        <wps:cNvSpPr/>
                        <wps:spPr>
                          <a:xfrm>
                            <a:off x="1910791" y="0"/>
                            <a:ext cx="50800" cy="304800"/>
                          </a:xfrm>
                          <a:custGeom>
                            <a:avLst/>
                            <a:gdLst/>
                            <a:ahLst/>
                            <a:cxnLst/>
                            <a:rect l="0" t="0" r="0" b="0"/>
                            <a:pathLst>
                              <a:path w="50800" h="304800">
                                <a:moveTo>
                                  <a:pt x="18034" y="0"/>
                                </a:moveTo>
                                <a:lnTo>
                                  <a:pt x="30734" y="0"/>
                                </a:lnTo>
                                <a:lnTo>
                                  <a:pt x="31822" y="253968"/>
                                </a:lnTo>
                                <a:lnTo>
                                  <a:pt x="50800" y="253873"/>
                                </a:lnTo>
                                <a:lnTo>
                                  <a:pt x="25654" y="304800"/>
                                </a:lnTo>
                                <a:lnTo>
                                  <a:pt x="0" y="254127"/>
                                </a:lnTo>
                                <a:lnTo>
                                  <a:pt x="19123" y="254031"/>
                                </a:lnTo>
                                <a:lnTo>
                                  <a:pt x="180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0" name="Shape 23040"/>
                        <wps:cNvSpPr/>
                        <wps:spPr>
                          <a:xfrm>
                            <a:off x="1020775" y="192024"/>
                            <a:ext cx="2011680" cy="275844"/>
                          </a:xfrm>
                          <a:custGeom>
                            <a:avLst/>
                            <a:gdLst/>
                            <a:ahLst/>
                            <a:cxnLst/>
                            <a:rect l="0" t="0" r="0" b="0"/>
                            <a:pathLst>
                              <a:path w="2011680" h="275844">
                                <a:moveTo>
                                  <a:pt x="0" y="275844"/>
                                </a:moveTo>
                                <a:lnTo>
                                  <a:pt x="2011680" y="275844"/>
                                </a:lnTo>
                                <a:lnTo>
                                  <a:pt x="2011680" y="0"/>
                                </a:lnTo>
                                <a:lnTo>
                                  <a:pt x="0" y="0"/>
                                </a:lnTo>
                                <a:close/>
                              </a:path>
                            </a:pathLst>
                          </a:custGeom>
                          <a:ln w="6096" cap="flat">
                            <a:custDash>
                              <a:ds d="48000" sp="48000"/>
                            </a:custDash>
                            <a:miter lim="127000"/>
                          </a:ln>
                        </wps:spPr>
                        <wps:style>
                          <a:lnRef idx="1">
                            <a:srgbClr val="000000"/>
                          </a:lnRef>
                          <a:fillRef idx="0">
                            <a:srgbClr val="000000">
                              <a:alpha val="0"/>
                            </a:srgbClr>
                          </a:fillRef>
                          <a:effectRef idx="0">
                            <a:scrgbClr r="0" g="0" b="0"/>
                          </a:effectRef>
                          <a:fontRef idx="none"/>
                        </wps:style>
                        <wps:bodyPr/>
                      </wps:wsp>
                      <wps:wsp>
                        <wps:cNvPr id="23041" name="Shape 23041"/>
                        <wps:cNvSpPr/>
                        <wps:spPr>
                          <a:xfrm>
                            <a:off x="1910791" y="638556"/>
                            <a:ext cx="50800" cy="245110"/>
                          </a:xfrm>
                          <a:custGeom>
                            <a:avLst/>
                            <a:gdLst/>
                            <a:ahLst/>
                            <a:cxnLst/>
                            <a:rect l="0" t="0" r="0" b="0"/>
                            <a:pathLst>
                              <a:path w="50800" h="245110">
                                <a:moveTo>
                                  <a:pt x="18034" y="0"/>
                                </a:moveTo>
                                <a:lnTo>
                                  <a:pt x="30734" y="0"/>
                                </a:lnTo>
                                <a:lnTo>
                                  <a:pt x="31688" y="194278"/>
                                </a:lnTo>
                                <a:lnTo>
                                  <a:pt x="50800" y="194183"/>
                                </a:lnTo>
                                <a:lnTo>
                                  <a:pt x="25654" y="245110"/>
                                </a:lnTo>
                                <a:lnTo>
                                  <a:pt x="0" y="194437"/>
                                </a:lnTo>
                                <a:lnTo>
                                  <a:pt x="18988" y="194342"/>
                                </a:lnTo>
                                <a:lnTo>
                                  <a:pt x="180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2" name="Shape 23042"/>
                        <wps:cNvSpPr/>
                        <wps:spPr>
                          <a:xfrm>
                            <a:off x="1371295" y="935736"/>
                            <a:ext cx="1188720" cy="342900"/>
                          </a:xfrm>
                          <a:custGeom>
                            <a:avLst/>
                            <a:gdLst/>
                            <a:ahLst/>
                            <a:cxnLst/>
                            <a:rect l="0" t="0" r="0" b="0"/>
                            <a:pathLst>
                              <a:path w="1188720" h="342900">
                                <a:moveTo>
                                  <a:pt x="0" y="342900"/>
                                </a:moveTo>
                                <a:lnTo>
                                  <a:pt x="1188720" y="342900"/>
                                </a:lnTo>
                                <a:lnTo>
                                  <a:pt x="118872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23043" name="Shape 23043"/>
                        <wps:cNvSpPr/>
                        <wps:spPr>
                          <a:xfrm>
                            <a:off x="1917395" y="1310640"/>
                            <a:ext cx="50800" cy="228600"/>
                          </a:xfrm>
                          <a:custGeom>
                            <a:avLst/>
                            <a:gdLst/>
                            <a:ahLst/>
                            <a:cxnLst/>
                            <a:rect l="0" t="0" r="0" b="0"/>
                            <a:pathLst>
                              <a:path w="50800" h="228600">
                                <a:moveTo>
                                  <a:pt x="19050" y="0"/>
                                </a:moveTo>
                                <a:lnTo>
                                  <a:pt x="31750" y="0"/>
                                </a:lnTo>
                                <a:lnTo>
                                  <a:pt x="31750" y="177800"/>
                                </a:lnTo>
                                <a:lnTo>
                                  <a:pt x="50800" y="177800"/>
                                </a:lnTo>
                                <a:lnTo>
                                  <a:pt x="25400" y="228600"/>
                                </a:lnTo>
                                <a:lnTo>
                                  <a:pt x="0" y="177800"/>
                                </a:lnTo>
                                <a:lnTo>
                                  <a:pt x="19050" y="177800"/>
                                </a:ln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0FDDF7" id="Group 352250" o:spid="_x0000_s1061" style="width:242.05pt;height:121.2pt;mso-position-horizontal-relative:char;mso-position-vertical-relative:line" coordsize="30741,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">
                <v:rect id="Rectangle 23019" o:spid="_x0000_s1062" style="position:absolute;top:2711;width:1463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yVccA&#10;AADeAAAADwAAAGRycy9kb3ducmV2LnhtbESPQWvCQBSE7wX/w/KE3uomKRQTXUPQFj22Kqi3R/aZ&#10;BLNvQ3Zr0v76bqHQ4zAz3zDLfDStuFPvGssK4lkEgri0uuFKwfHw9jQH4TyyxtYyKfgiB/lq8rDE&#10;TNuBP+i+95UIEHYZKqi97zIpXVmTQTezHXHwrrY36IPsK6l7HALctDKJohdpsOGwUGNH65rK2/7T&#10;KNjOu+K8s99D1b5etqf3U7o5pF6px+lYLEB4Gv1/+K+90wqS5yh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UMlXHAAAA3gAAAA8AAAAAAAAAAAAAAAAAmAIAAGRy&#10;cy9kb3ducmV2LnhtbFBLBQYAAAAABAAEAPUAAACMAwAAAAA=&#10;" filled="f" stroked="f">
                  <v:textbox inset="0,0,0,0">
                    <w:txbxContent>
                      <w:p w:rsidR="007A3362" w:rsidRDefault="007A3362" w:rsidP="007A3362">
                        <w:pPr>
                          <w:spacing w:after="160" w:line="259" w:lineRule="auto"/>
                        </w:pPr>
                        <w:r>
                          <w:t xml:space="preserve">                          </w:t>
                        </w:r>
                      </w:p>
                    </w:txbxContent>
                  </v:textbox>
                </v:rect>
                <v:rect id="Rectangle 23020" o:spid="_x0000_s1063" style="position:absolute;left:11018;top:2711;width:2566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RdcYA&#10;AADeAAAADwAAAGRycy9kb3ducmV2LnhtbESPzWrCQBSF9wXfYbhCd83ECEVjRhGt6LI1hejukrkm&#10;wcydkJmatE/fWRS6PJw/vmwzmlY8qHeNZQWzKAZBXFrdcKXgMz+8LEA4j6yxtUwKvsnBZj15yjDV&#10;duAPepx9JcIIuxQV1N53qZSurMmgi2xHHLyb7Q36IPtK6h6HMG5amcTxqzTYcHiosaNdTeX9/GUU&#10;HBfd9nKyP0PVvl2PxXux3OdLr9TzdNyuQHga/X/4r33SCpJ5nA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JRdcYAAADeAAAADwAAAAAAAAAAAAAAAACYAgAAZHJz&#10;L2Rvd25yZXYueG1sUEsFBgAAAAAEAAQA9QAAAIsDAAAAAA==&#10;" filled="f" stroked="f">
                  <v:textbox inset="0,0,0,0">
                    <w:txbxContent>
                      <w:p w:rsidR="007A3362" w:rsidRDefault="007A3362" w:rsidP="007A3362">
                        <w:pPr>
                          <w:spacing w:after="160" w:line="259" w:lineRule="auto"/>
                        </w:pPr>
                        <w:r>
                          <w:t>PRODUCTO EN PROCESO</w:t>
                        </w:r>
                      </w:p>
                    </w:txbxContent>
                  </v:textbox>
                </v:rect>
                <v:rect id="Rectangle 23021" o:spid="_x0000_s1064" style="position:absolute;left:30318;top:271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7sYA&#10;AADeAAAADwAAAGRycy9kb3ducmV2LnhtbESPT4vCMBTE78J+h/AWvGlqBdFqFNlV9OifBdfbo3nb&#10;lm1eShNt9dMbQfA4zMxvmNmiNaW4Uu0KywoG/QgEcWp1wZmCn+O6NwbhPLLG0jIpuJGDxfyjM8NE&#10;24b3dD34TAQIuwQV5N5XiZQuzcmg69uKOHh/tjbog6wzqWtsAtyUMo6ikTRYcFjIsaKvnNL/w8Uo&#10;2Iyr5e/W3pusXJ03p91p8n2ceKW6n+1yCsJT69/hV3urFcTDK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07sYAAADeAAAADwAAAAAAAAAAAAAAAACYAgAAZHJz&#10;L2Rvd25yZXYueG1sUEsFBgAAAAAEAAQA9QAAAIsDAAAAAA==&#10;" filled="f" stroked="f">
                  <v:textbox inset="0,0,0,0">
                    <w:txbxContent>
                      <w:p w:rsidR="007A3362" w:rsidRDefault="007A3362" w:rsidP="007A3362">
                        <w:pPr>
                          <w:spacing w:after="160" w:line="259" w:lineRule="auto"/>
                        </w:pPr>
                        <w:r>
                          <w:t xml:space="preserve"> </w:t>
                        </w:r>
                      </w:p>
                    </w:txbxContent>
                  </v:textbox>
                </v:rect>
                <v:rect id="Rectangle 352188" o:spid="_x0000_s1065" style="position:absolute;top:9721;width:20256;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3zKcQA&#10;AADfAAAADwAAAGRycy9kb3ducmV2LnhtbERPy4rCMBTdD8w/hDvgbkxVHGo1iswouvQF6u7SXNti&#10;c1OaaKtfbxYDLg/nPZm1phR3ql1hWUGvG4EgTq0uOFNw2C+/YxDOI2ssLZOCBzmYTT8/Jpho2/CW&#10;7jufiRDCLkEFufdVIqVLczLourYiDtzF1gZ9gHUmdY1NCDel7EfRjzRYcGjIsaLfnNLr7mYUrOJq&#10;flrbZ5OVi/PquDmO/vYjr1Tnq52PQXhq/Vv8715rBYNhvxeHweF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8ynEAAAA3wAAAA8AAAAAAAAAAAAAAAAAmAIAAGRycy9k&#10;b3ducmV2LnhtbFBLBQYAAAAABAAEAPUAAACJAwAAAAA=&#10;" filled="f" stroked="f">
                  <v:textbox inset="0,0,0,0">
                    <w:txbxContent>
                      <w:p w:rsidR="007A3362" w:rsidRDefault="007A3362" w:rsidP="007A3362">
                        <w:pPr>
                          <w:spacing w:after="160" w:line="259" w:lineRule="auto"/>
                        </w:pPr>
                        <w:r>
                          <w:t xml:space="preserve">                                    </w:t>
                        </w:r>
                      </w:p>
                    </w:txbxContent>
                  </v:textbox>
                </v:rect>
                <v:rect id="Rectangle 23024" o:spid="_x0000_s1066" style="position:absolute;left:15243;top:9721;width:1542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XdsYA&#10;AADeAAAADwAAAGRycy9kb3ducmV2LnhtbESPQWvCQBSE74X+h+UJvdWNqYhGV5G2okergnp7ZJ9J&#10;MPs2ZFcT/fWuIPQ4zMw3zGTWmlJcqXaFZQW9bgSCOLW64EzBbrv4HIJwHlljaZkU3MjBbPr+NsFE&#10;24b/6LrxmQgQdgkqyL2vEildmpNB17UVcfBOtjbog6wzqWtsAtyUMo6igTRYcFjIsaLvnNLz5mIU&#10;LIfV/LCy9yYrf4/L/Xo/+tmOvFIfnXY+BuGp9f/hV3ulFcRfUdy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lXdsYAAADeAAAADwAAAAAAAAAAAAAAAACYAgAAZHJz&#10;L2Rvd25yZXYueG1sUEsFBgAAAAAEAAQA9QAAAIsDAAAAAA==&#10;" filled="f" stroked="f">
                  <v:textbox inset="0,0,0,0">
                    <w:txbxContent>
                      <w:p w:rsidR="007A3362" w:rsidRDefault="007A3362" w:rsidP="007A3362">
                        <w:pPr>
                          <w:spacing w:after="160" w:line="259" w:lineRule="auto"/>
                        </w:pPr>
                        <w:r>
                          <w:t xml:space="preserve">ALIMENTO         </w:t>
                        </w:r>
                      </w:p>
                    </w:txbxContent>
                  </v:textbox>
                </v:rect>
                <v:rect id="Rectangle 23025" o:spid="_x0000_s1067" style="position:absolute;left:26840;top:9721;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y7cYA&#10;AADeAAAADwAAAGRycy9kb3ducmV2LnhtbESPQWvCQBSE74X+h+UJvdWNKYpGV5G2okergnp7ZJ9J&#10;MPs2ZFcT/fWuIPQ4zMw3zGTWmlJcqXaFZQW9bgSCOLW64EzBbrv4HIJwHlljaZkU3MjBbPr+NsFE&#10;24b/6LrxmQgQdgkqyL2vEildmpNB17UVcfBOtjbog6wzqWtsAtyUMo6igTRYcFjIsaLvnNLz5mIU&#10;LIfV/LCy9yYrf4/L/Xo/+tmOvFIfnXY+BuGp9f/hV3ulFcRfUdy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Xy7cYAAADeAAAADwAAAAAAAAAAAAAAAACYAgAAZHJz&#10;L2Rvd25yZXYueG1sUEsFBgAAAAAEAAQA9QAAAIsDAAAAAA==&#10;" filled="f" stroked="f">
                  <v:textbox inset="0,0,0,0">
                    <w:txbxContent>
                      <w:p w:rsidR="007A3362" w:rsidRDefault="007A3362" w:rsidP="007A3362">
                        <w:pPr>
                          <w:spacing w:after="160" w:line="259" w:lineRule="auto"/>
                        </w:pPr>
                        <w:r>
                          <w:t xml:space="preserve"> </w:t>
                        </w:r>
                      </w:p>
                    </w:txbxContent>
                  </v:textbox>
                </v:rect>
                <v:shape id="Shape 23039" o:spid="_x0000_s1068" style="position:absolute;left:19107;width:508;height:3048;visibility:visible;mso-wrap-style:square;v-text-anchor:top" coordsize="508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a0sYA&#10;AADeAAAADwAAAGRycy9kb3ducmV2LnhtbESPUWvCMBSF3wf7D+EO9jZTFWStRtkUQQbC7Aa+Xppr&#10;U2xuShLb7t8vwmCPh3POdzirzWhb0ZMPjWMF00kGgrhyuuFawffX/uUVRIjIGlvHpOCHAmzWjw8r&#10;LLQb+ER9GWuRIBwKVGBi7AopQ2XIYpi4jjh5F+ctxiR9LbXHIcFtK2dZtpAWG04LBjvaGqqu5c0q&#10;+Nwf/C4/TjFvF6YcP3bD+b2vlXp+Gt+WICKN8T/81z5oBbN5Ns/hfid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a0sYAAADeAAAADwAAAAAAAAAAAAAAAACYAgAAZHJz&#10;L2Rvd25yZXYueG1sUEsFBgAAAAAEAAQA9QAAAIsDAAAAAA==&#10;" path="m18034,l30734,r1088,253968l50800,253873,25654,304800,,254127r19123,-96l18034,xe" fillcolor="black" stroked="f" strokeweight="0">
                  <v:stroke miterlimit="83231f" joinstyle="miter"/>
                  <v:path arrowok="t" textboxrect="0,0,50800,304800"/>
                </v:shape>
                <v:shape id="Shape 23040" o:spid="_x0000_s1069" style="position:absolute;left:10207;top:1920;width:20117;height:2758;visibility:visible;mso-wrap-style:square;v-text-anchor:top" coordsize="2011680,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s0cYA&#10;AADeAAAADwAAAGRycy9kb3ducmV2LnhtbESPy2oCMRSG9wXfIZxCdzWjLSKjUUQQhJbiDXF5mBwn&#10;Yycn0yQdR5/eLApd/vw3vum8s7VoyYfKsYJBPwNBXDhdcangsF+9jkGEiKyxdkwKbhRgPus9TTHX&#10;7spbanexFGmEQ44KTIxNLmUoDFkMfdcQJ+/svMWYpC+l9nhN47aWwywbSYsVpweDDS0NFd+7X6vg&#10;Xn/cL9t4XC82P6t2/2U+TwM/VurluVtMQETq4n/4r73WCoZv2XsCSDgJ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0s0cYAAADeAAAADwAAAAAAAAAAAAAAAACYAgAAZHJz&#10;L2Rvd25yZXYueG1sUEsFBgAAAAAEAAQA9QAAAIsDAAAAAA==&#10;" path="m,275844r2011680,l2011680,,,,,275844xe" filled="f" strokeweight=".48pt">
                  <v:stroke miterlimit="83231f" joinstyle="miter"/>
                  <v:path arrowok="t" textboxrect="0,0,2011680,275844"/>
                </v:shape>
                <v:shape id="Shape 23041" o:spid="_x0000_s1070" style="position:absolute;left:19107;top:6385;width:508;height:2451;visibility:visible;mso-wrap-style:square;v-text-anchor:top" coordsize="50800,24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JX8UA&#10;AADeAAAADwAAAGRycy9kb3ducmV2LnhtbESPT2vCQBDF74V+h2WE3upGDVKiq9jSQsnJakG8Ddkx&#10;CWZnY2Zr0m/fFQoeH+/Pj7dcD65RV+qk9mxgMk5AERfe1lwa+N5/PL+AkoBssfFMBn5JYL16fFhi&#10;Zn3PX3TdhVLFEZYMDVQhtJnWUlTkUMa+JY7eyXcOQ5RdqW2HfRx3jZ4myVw7rDkSKmzpraLivPtx&#10;kZu/y1nm/eslPx5Qtj7NZ5fUmKfRsFmACjSEe/i//WkNTGdJOoHbnXgF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IlfxQAAAN4AAAAPAAAAAAAAAAAAAAAAAJgCAABkcnMv&#10;ZG93bnJldi54bWxQSwUGAAAAAAQABAD1AAAAigMAAAAA&#10;" path="m18034,l30734,r954,194278l50800,194183,25654,245110,,194437r18988,-95l18034,xe" fillcolor="black" stroked="f" strokeweight="0">
                  <v:stroke miterlimit="83231f" joinstyle="miter"/>
                  <v:path arrowok="t" textboxrect="0,0,50800,245110"/>
                </v:shape>
                <v:shape id="Shape 23042" o:spid="_x0000_s1071" style="position:absolute;left:13712;top:9357;width:11888;height:3429;visibility:visible;mso-wrap-style:square;v-text-anchor:top" coordsize="118872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HAcgA&#10;AADeAAAADwAAAGRycy9kb3ducmV2LnhtbESPQWsCMRSE7wX/Q3hCL6JJ1yK6NUopFIR6sLaovT02&#10;z92lm5ewibr990YQehxm5htmvuxsI87UhtqxhqeRAkFcOFNzqeH76304BREissHGMWn4owDLRe9h&#10;jrlxF/6k8zaWIkE45KihitHnUoaiIoth5Dxx8o6utRiTbEtpWrwkuG1kptREWqw5LVTo6a2i4nd7&#10;sho2g+PgoznMJmvTeW92dvyzUXutH/vd6wuISF38D9/bK6MhG6vnDG530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7McByAAAAN4AAAAPAAAAAAAAAAAAAAAAAJgCAABk&#10;cnMvZG93bnJldi54bWxQSwUGAAAAAAQABAD1AAAAjQMAAAAA&#10;" path="m,342900r1188720,l1188720,,,,,342900xe" filled="f" strokeweight=".72pt">
                  <v:stroke miterlimit="83231f" joinstyle="miter"/>
                  <v:path arrowok="t" textboxrect="0,0,1188720,342900"/>
                </v:shape>
                <v:shape id="Shape 23043" o:spid="_x0000_s1072" style="position:absolute;left:19173;top:13106;width:508;height:2286;visibility:visible;mso-wrap-style:square;v-text-anchor:top" coordsize="508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qIMcA&#10;AADeAAAADwAAAGRycy9kb3ducmV2LnhtbESPT2vCQBTE74V+h+UVehHdGEUkdZUaKKin+ge8vmaf&#10;STD7Ns2uun57tyD0OMzMb5jZIphGXKlztWUFw0ECgriwuuZSwWH/1Z+CcB5ZY2OZFNzJwWL++jLD&#10;TNsbb+m686WIEHYZKqi8bzMpXVGRQTewLXH0TrYz6KPsSqk7vEW4aWSaJBNpsOa4UGFLeUXFeXcx&#10;Cpa9oJffeX5Zh+b4c9gMze9mnCr1/hY+P0B4Cv4//GyvtIJ0lIxH8HcnX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g6iDHAAAA3gAAAA8AAAAAAAAAAAAAAAAAmAIAAGRy&#10;cy9kb3ducmV2LnhtbFBLBQYAAAAABAAEAPUAAACMAwAAAAA=&#10;" path="m19050,l31750,r,177800l50800,177800,25400,228600,,177800r19050,l19050,xe" fillcolor="black" stroked="f" strokeweight="0">
                  <v:stroke miterlimit="83231f" joinstyle="miter"/>
                  <v:path arrowok="t" textboxrect="0,0,50800,228600"/>
                </v:shape>
                <w10:anchorlock/>
              </v:group>
            </w:pict>
          </mc:Fallback>
        </mc:AlternateContent>
      </w:r>
    </w:p>
    <w:p w:rsidR="007A3362" w:rsidRDefault="007A3362" w:rsidP="007A3362">
      <w:pPr>
        <w:spacing w:after="264"/>
        <w:ind w:left="10" w:right="61"/>
      </w:pPr>
      <w:r>
        <w:t xml:space="preserve">                                    ALIMENTO </w:t>
      </w:r>
    </w:p>
    <w:p w:rsidR="007A3362" w:rsidRDefault="007A3362" w:rsidP="007A3362">
      <w:pPr>
        <w:spacing w:line="259" w:lineRule="auto"/>
      </w:pPr>
      <w:r>
        <w:t xml:space="preserve"> </w:t>
      </w:r>
    </w:p>
    <w:p w:rsidR="007A3362" w:rsidRDefault="007A3362" w:rsidP="007A3362">
      <w:pPr>
        <w:spacing w:line="259" w:lineRule="auto"/>
      </w:pPr>
      <w:r>
        <w:t xml:space="preserve"> </w:t>
      </w:r>
    </w:p>
    <w:p w:rsidR="007A3362" w:rsidRDefault="007A3362" w:rsidP="007A3362">
      <w:pPr>
        <w:spacing w:line="259" w:lineRule="auto"/>
      </w:pPr>
      <w:r>
        <w:t xml:space="preserve"> </w:t>
      </w:r>
    </w:p>
    <w:p w:rsidR="007A3362" w:rsidRDefault="007A3362" w:rsidP="007A3362">
      <w:pPr>
        <w:spacing w:line="259" w:lineRule="auto"/>
        <w:ind w:left="708"/>
      </w:pPr>
      <w:r>
        <w:rPr>
          <w:rFonts w:ascii="Calibri" w:eastAsia="Calibri" w:hAnsi="Calibri" w:cs="Calibri"/>
          <w:b/>
          <w:sz w:val="22"/>
        </w:rPr>
        <w:t xml:space="preserve"> </w:t>
      </w:r>
    </w:p>
    <w:p w:rsidR="007A3362" w:rsidRDefault="007A3362" w:rsidP="007A3362">
      <w:pPr>
        <w:ind w:left="10" w:right="61"/>
      </w:pPr>
      <w:r>
        <w:t xml:space="preserve">Simbología del sistema HACCP: </w:t>
      </w:r>
    </w:p>
    <w:p w:rsidR="007A3362" w:rsidRDefault="007A3362" w:rsidP="007A3362">
      <w:pPr>
        <w:spacing w:line="259" w:lineRule="auto"/>
      </w:pPr>
      <w:r>
        <w:t xml:space="preserve"> </w:t>
      </w:r>
    </w:p>
    <w:p w:rsidR="007A3362" w:rsidRDefault="007A3362" w:rsidP="007A3362">
      <w:pPr>
        <w:ind w:left="10" w:right="61"/>
      </w:pPr>
      <w:r>
        <w:t xml:space="preserve">SÍMBOLOS                   INTERPRETACIÓN </w:t>
      </w:r>
    </w:p>
    <w:p w:rsidR="007A3362" w:rsidRDefault="007A3362" w:rsidP="007A3362">
      <w:pPr>
        <w:spacing w:line="259" w:lineRule="auto"/>
      </w:pPr>
      <w:r>
        <w:t xml:space="preserve"> </w:t>
      </w:r>
    </w:p>
    <w:p w:rsidR="007A3362" w:rsidRDefault="007A3362" w:rsidP="007A3362">
      <w:pPr>
        <w:ind w:left="10" w:right="61"/>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6BFCB51" wp14:editId="26E7B479">
                <wp:simplePos x="0" y="0"/>
                <wp:positionH relativeFrom="column">
                  <wp:posOffset>113995</wp:posOffset>
                </wp:positionH>
                <wp:positionV relativeFrom="paragraph">
                  <wp:posOffset>-60451</wp:posOffset>
                </wp:positionV>
                <wp:extent cx="632460" cy="2111629"/>
                <wp:effectExtent l="0" t="0" r="0" b="0"/>
                <wp:wrapNone/>
                <wp:docPr id="352426" name="Group 352426"/>
                <wp:cNvGraphicFramePr/>
                <a:graphic xmlns:a="http://schemas.openxmlformats.org/drawingml/2006/main">
                  <a:graphicData uri="http://schemas.microsoft.com/office/word/2010/wordprocessingGroup">
                    <wpg:wgp>
                      <wpg:cNvGrpSpPr/>
                      <wpg:grpSpPr>
                        <a:xfrm>
                          <a:off x="0" y="0"/>
                          <a:ext cx="632460" cy="2111629"/>
                          <a:chOff x="0" y="0"/>
                          <a:chExt cx="632460" cy="2111629"/>
                        </a:xfrm>
                      </wpg:grpSpPr>
                      <wps:wsp>
                        <wps:cNvPr id="23128" name="Shape 23128"/>
                        <wps:cNvSpPr/>
                        <wps:spPr>
                          <a:xfrm>
                            <a:off x="358140" y="2033651"/>
                            <a:ext cx="182245" cy="77978"/>
                          </a:xfrm>
                          <a:custGeom>
                            <a:avLst/>
                            <a:gdLst/>
                            <a:ahLst/>
                            <a:cxnLst/>
                            <a:rect l="0" t="0" r="0" b="0"/>
                            <a:pathLst>
                              <a:path w="182245" h="77978">
                                <a:moveTo>
                                  <a:pt x="122809" y="1905"/>
                                </a:moveTo>
                                <a:lnTo>
                                  <a:pt x="182245" y="38989"/>
                                </a:lnTo>
                                <a:lnTo>
                                  <a:pt x="122809" y="76073"/>
                                </a:lnTo>
                                <a:cubicBezTo>
                                  <a:pt x="119888" y="77978"/>
                                  <a:pt x="115951" y="77089"/>
                                  <a:pt x="114173" y="74041"/>
                                </a:cubicBezTo>
                                <a:cubicBezTo>
                                  <a:pt x="112268" y="71120"/>
                                  <a:pt x="113157" y="67183"/>
                                  <a:pt x="116078" y="65405"/>
                                </a:cubicBezTo>
                                <a:lnTo>
                                  <a:pt x="148183" y="45339"/>
                                </a:lnTo>
                                <a:lnTo>
                                  <a:pt x="0" y="45339"/>
                                </a:lnTo>
                                <a:lnTo>
                                  <a:pt x="0" y="32639"/>
                                </a:lnTo>
                                <a:lnTo>
                                  <a:pt x="148184" y="32639"/>
                                </a:lnTo>
                                <a:lnTo>
                                  <a:pt x="116078" y="12573"/>
                                </a:lnTo>
                                <a:cubicBezTo>
                                  <a:pt x="113157" y="10795"/>
                                  <a:pt x="112268" y="6858"/>
                                  <a:pt x="114173" y="3810"/>
                                </a:cubicBezTo>
                                <a:cubicBezTo>
                                  <a:pt x="115951" y="889"/>
                                  <a:pt x="119888" y="0"/>
                                  <a:pt x="122809" y="19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40" name="Shape 23140"/>
                        <wps:cNvSpPr/>
                        <wps:spPr>
                          <a:xfrm>
                            <a:off x="266700" y="0"/>
                            <a:ext cx="184150" cy="274955"/>
                          </a:xfrm>
                          <a:custGeom>
                            <a:avLst/>
                            <a:gdLst/>
                            <a:ahLst/>
                            <a:cxnLst/>
                            <a:rect l="0" t="0" r="0" b="0"/>
                            <a:pathLst>
                              <a:path w="184150" h="274955">
                                <a:moveTo>
                                  <a:pt x="0" y="0"/>
                                </a:moveTo>
                                <a:lnTo>
                                  <a:pt x="184150" y="274955"/>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41" name="Shape 23141"/>
                        <wps:cNvSpPr/>
                        <wps:spPr>
                          <a:xfrm>
                            <a:off x="83820" y="0"/>
                            <a:ext cx="182880" cy="274955"/>
                          </a:xfrm>
                          <a:custGeom>
                            <a:avLst/>
                            <a:gdLst/>
                            <a:ahLst/>
                            <a:cxnLst/>
                            <a:rect l="0" t="0" r="0" b="0"/>
                            <a:pathLst>
                              <a:path w="182880" h="274955">
                                <a:moveTo>
                                  <a:pt x="182880" y="0"/>
                                </a:moveTo>
                                <a:lnTo>
                                  <a:pt x="0" y="274955"/>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42" name="Shape 23142"/>
                        <wps:cNvSpPr/>
                        <wps:spPr>
                          <a:xfrm>
                            <a:off x="266700" y="89916"/>
                            <a:ext cx="0" cy="182880"/>
                          </a:xfrm>
                          <a:custGeom>
                            <a:avLst/>
                            <a:gdLst/>
                            <a:ahLst/>
                            <a:cxnLst/>
                            <a:rect l="0" t="0" r="0" b="0"/>
                            <a:pathLst>
                              <a:path h="182880">
                                <a:moveTo>
                                  <a:pt x="0" y="0"/>
                                </a:moveTo>
                                <a:lnTo>
                                  <a:pt x="0" y="18288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43" name="Shape 23143"/>
                        <wps:cNvSpPr/>
                        <wps:spPr>
                          <a:xfrm>
                            <a:off x="266700" y="103632"/>
                            <a:ext cx="0" cy="1905"/>
                          </a:xfrm>
                          <a:custGeom>
                            <a:avLst/>
                            <a:gdLst/>
                            <a:ahLst/>
                            <a:cxnLst/>
                            <a:rect l="0" t="0" r="0" b="0"/>
                            <a:pathLst>
                              <a:path h="1905">
                                <a:moveTo>
                                  <a:pt x="0" y="0"/>
                                </a:moveTo>
                                <a:lnTo>
                                  <a:pt x="0" y="1905"/>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44" name="Shape 23144"/>
                        <wps:cNvSpPr/>
                        <wps:spPr>
                          <a:xfrm>
                            <a:off x="83820" y="269748"/>
                            <a:ext cx="367030" cy="0"/>
                          </a:xfrm>
                          <a:custGeom>
                            <a:avLst/>
                            <a:gdLst/>
                            <a:ahLst/>
                            <a:cxnLst/>
                            <a:rect l="0" t="0" r="0" b="0"/>
                            <a:pathLst>
                              <a:path w="367030">
                                <a:moveTo>
                                  <a:pt x="0" y="0"/>
                                </a:moveTo>
                                <a:lnTo>
                                  <a:pt x="36703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45" name="Shape 23145"/>
                        <wps:cNvSpPr/>
                        <wps:spPr>
                          <a:xfrm>
                            <a:off x="266700" y="359664"/>
                            <a:ext cx="184150" cy="276225"/>
                          </a:xfrm>
                          <a:custGeom>
                            <a:avLst/>
                            <a:gdLst/>
                            <a:ahLst/>
                            <a:cxnLst/>
                            <a:rect l="0" t="0" r="0" b="0"/>
                            <a:pathLst>
                              <a:path w="184150" h="276225">
                                <a:moveTo>
                                  <a:pt x="0" y="0"/>
                                </a:moveTo>
                                <a:lnTo>
                                  <a:pt x="184150" y="276225"/>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46" name="Shape 23146"/>
                        <wps:cNvSpPr/>
                        <wps:spPr>
                          <a:xfrm>
                            <a:off x="83820" y="359664"/>
                            <a:ext cx="182880" cy="255270"/>
                          </a:xfrm>
                          <a:custGeom>
                            <a:avLst/>
                            <a:gdLst/>
                            <a:ahLst/>
                            <a:cxnLst/>
                            <a:rect l="0" t="0" r="0" b="0"/>
                            <a:pathLst>
                              <a:path w="182880" h="255270">
                                <a:moveTo>
                                  <a:pt x="182880" y="0"/>
                                </a:moveTo>
                                <a:lnTo>
                                  <a:pt x="0" y="25527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47" name="Shape 23147"/>
                        <wps:cNvSpPr/>
                        <wps:spPr>
                          <a:xfrm>
                            <a:off x="266700" y="359664"/>
                            <a:ext cx="0" cy="1270"/>
                          </a:xfrm>
                          <a:custGeom>
                            <a:avLst/>
                            <a:gdLst/>
                            <a:ahLst/>
                            <a:cxnLst/>
                            <a:rect l="0" t="0" r="0" b="0"/>
                            <a:pathLst>
                              <a:path h="1270">
                                <a:moveTo>
                                  <a:pt x="0" y="0"/>
                                </a:moveTo>
                                <a:lnTo>
                                  <a:pt x="0" y="127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50" name="Shape 23150"/>
                        <wps:cNvSpPr/>
                        <wps:spPr>
                          <a:xfrm>
                            <a:off x="0" y="778764"/>
                            <a:ext cx="228600" cy="342900"/>
                          </a:xfrm>
                          <a:custGeom>
                            <a:avLst/>
                            <a:gdLst/>
                            <a:ahLst/>
                            <a:cxnLst/>
                            <a:rect l="0" t="0" r="0" b="0"/>
                            <a:pathLst>
                              <a:path w="228600" h="342900">
                                <a:moveTo>
                                  <a:pt x="0" y="0"/>
                                </a:moveTo>
                                <a:lnTo>
                                  <a:pt x="228600" y="34290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51" name="Shape 23151"/>
                        <wps:cNvSpPr/>
                        <wps:spPr>
                          <a:xfrm>
                            <a:off x="228600" y="778764"/>
                            <a:ext cx="298450" cy="342900"/>
                          </a:xfrm>
                          <a:custGeom>
                            <a:avLst/>
                            <a:gdLst/>
                            <a:ahLst/>
                            <a:cxnLst/>
                            <a:rect l="0" t="0" r="0" b="0"/>
                            <a:pathLst>
                              <a:path w="298450" h="342900">
                                <a:moveTo>
                                  <a:pt x="298450" y="0"/>
                                </a:moveTo>
                                <a:lnTo>
                                  <a:pt x="0" y="34290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53" name="Shape 23153"/>
                        <wps:cNvSpPr/>
                        <wps:spPr>
                          <a:xfrm>
                            <a:off x="83820" y="1350264"/>
                            <a:ext cx="457200" cy="92964"/>
                          </a:xfrm>
                          <a:custGeom>
                            <a:avLst/>
                            <a:gdLst/>
                            <a:ahLst/>
                            <a:cxnLst/>
                            <a:rect l="0" t="0" r="0" b="0"/>
                            <a:pathLst>
                              <a:path w="457200" h="92964">
                                <a:moveTo>
                                  <a:pt x="0" y="92964"/>
                                </a:moveTo>
                                <a:lnTo>
                                  <a:pt x="457200" y="92964"/>
                                </a:lnTo>
                                <a:lnTo>
                                  <a:pt x="457200"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3154" name="Shape 23154"/>
                        <wps:cNvSpPr/>
                        <wps:spPr>
                          <a:xfrm>
                            <a:off x="83820" y="1627632"/>
                            <a:ext cx="548640" cy="92964"/>
                          </a:xfrm>
                          <a:custGeom>
                            <a:avLst/>
                            <a:gdLst/>
                            <a:ahLst/>
                            <a:cxnLst/>
                            <a:rect l="0" t="0" r="0" b="0"/>
                            <a:pathLst>
                              <a:path w="548640" h="92964">
                                <a:moveTo>
                                  <a:pt x="0" y="92964"/>
                                </a:moveTo>
                                <a:lnTo>
                                  <a:pt x="548640" y="92964"/>
                                </a:lnTo>
                                <a:lnTo>
                                  <a:pt x="548640" y="0"/>
                                </a:lnTo>
                                <a:lnTo>
                                  <a:pt x="0" y="0"/>
                                </a:lnTo>
                                <a:close/>
                              </a:path>
                            </a:pathLst>
                          </a:custGeom>
                          <a:ln w="6096" cap="flat">
                            <a:custDash>
                              <a:ds d="48000" sp="48000"/>
                            </a:custDash>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11C7A7" id="Group 352426" o:spid="_x0000_s1026" style="position:absolute;margin-left:9pt;margin-top:-4.75pt;width:49.8pt;height:166.25pt;z-index:-251656192" coordsize="6324,2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">
                <v:shape id="Shape 23128" o:spid="_x0000_s1027" style="position:absolute;left:3581;top:20336;width:1822;height:780;visibility:visible;mso-wrap-style:square;v-text-anchor:top" coordsize="182245,7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9+cIA&#10;AADeAAAADwAAAGRycy9kb3ducmV2LnhtbERPy4rCMBTdC/5DuMLsNG2dh1SjiM6IS3UGxN2lubbV&#10;5qYkGe38vVkMuDyc92zRmUbcyPnasoJ0lIAgLqyuuVTw8/01nIDwAVljY5kU/JGHxbzfm2Gu7Z33&#10;dDuEUsQQ9jkqqEJocyl9UZFBP7ItceTO1hkMEbpSaof3GG4amSXJuzRYc2yosKVVRcX18GsUjF9P&#10;8mNduC2by+cRdbrZ7d6MUi+DbjkFEagLT/G/e6sVZOM0i3vjnXgF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v35wgAAAN4AAAAPAAAAAAAAAAAAAAAAAJgCAABkcnMvZG93&#10;bnJldi54bWxQSwUGAAAAAAQABAD1AAAAhwMAAAAA&#10;" path="m122809,1905r59436,37084l122809,76073v-2921,1905,-6858,1016,-8636,-2032c112268,71120,113157,67183,116078,65405l148183,45339,,45339,,32639r148184,l116078,12573v-2921,-1778,-3810,-5715,-1905,-8763c115951,889,119888,,122809,1905xe" fillcolor="black" stroked="f" strokeweight="0">
                  <v:stroke miterlimit="83231f" joinstyle="miter"/>
                  <v:path arrowok="t" textboxrect="0,0,182245,77978"/>
                </v:shape>
                <v:shape id="Shape 23140" o:spid="_x0000_s1028" style="position:absolute;left:2667;width:1841;height:2749;visibility:visible;mso-wrap-style:square;v-text-anchor:top" coordsize="184150,27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GQMQA&#10;AADeAAAADwAAAGRycy9kb3ducmV2LnhtbESPTWvCQBCG74X+h2UK3upELSKpq4hQ8KBI1Yu3MTvN&#10;BrOzIbs10V/vHgo9vrxfPPNl72p14zZUXjSMhhkolsKbSkoNp+PX+wxUiCSGai+s4c4BlovXlznl&#10;xnfyzbdDLFUakZCTBhtjkyOGwrKjMPQNS/J+fOsoJtmWaFrq0rircZxlU3RUSXqw1PDacnE9/DoN&#10;O3uJZ9yesfP36Wa/xsfF40PrwVu/+gQVuY//4b/2xmgYT0YfCSDhJBTA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dhkDEAAAA3gAAAA8AAAAAAAAAAAAAAAAAmAIAAGRycy9k&#10;b3ducmV2LnhtbFBLBQYAAAAABAAEAPUAAACJAwAAAAA=&#10;" path="m,l184150,274955e" filled="f" strokeweight=".96pt">
                  <v:path arrowok="t" textboxrect="0,0,184150,274955"/>
                </v:shape>
                <v:shape id="Shape 23141" o:spid="_x0000_s1029" style="position:absolute;left:838;width:1829;height:2749;visibility:visible;mso-wrap-style:square;v-text-anchor:top" coordsize="182880,27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IsUA&#10;AADeAAAADwAAAGRycy9kb3ducmV2LnhtbESP3YrCMBSE7wXfIRzBG9G07qJSjbIIgjde+PMAh+bY&#10;FpuTmmRt9ek3grCXw8x8w6w2nanFg5yvLCtIJwkI4tzqigsFl/NuvADhA7LG2jIpeJKHzbrfW2Gm&#10;bctHepxCISKEfYYKyhCaTEqfl2TQT2xDHL2rdQZDlK6Q2mEb4aaW0ySZSYMVx4USG9qWlN9Ov0aB&#10;vo0O1dHNX7V7NRe5P28P9/ap1HDQ/SxBBOrCf/jT3msF06/0O4X3nXg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FwixQAAAN4AAAAPAAAAAAAAAAAAAAAAAJgCAABkcnMv&#10;ZG93bnJldi54bWxQSwUGAAAAAAQABAD1AAAAigMAAAAA&#10;" path="m182880,l,274955e" filled="f" strokeweight=".96pt">
                  <v:path arrowok="t" textboxrect="0,0,182880,274955"/>
                </v:shape>
                <v:shape id="Shape 23142" o:spid="_x0000_s1030" style="position:absolute;left:2667;top:899;width:0;height:1828;visibility:visible;mso-wrap-style:square;v-text-anchor:top" coordsize="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GE8UA&#10;AADeAAAADwAAAGRycy9kb3ducmV2LnhtbESPW4vCMBSE3xf8D+EIvq2pdVGpRhHBy9uuF/D10Byb&#10;YnNSmljrvzcLC/s4zMw3zGLV2Uq01PjSsYLRMAFBnDtdcqHgct5+zkD4gKyxckwKXuRhtex9LDDT&#10;7slHak+hEBHCPkMFJoQ6k9Lnhiz6oauJo3dzjcUQZVNI3eAzwm0l0ySZSIslxwWDNW0M5ffTwyrY&#10;l5N7q6/tbrs/v/T0+8fYR3VUatDv1nMQgbrwH/5rH7SCdDz6SuH3TrwCc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gYTxQAAAN4AAAAPAAAAAAAAAAAAAAAAAJgCAABkcnMv&#10;ZG93bnJldi54bWxQSwUGAAAAAAQABAD1AAAAigMAAAAA&#10;" path="m,l,182880e" filled="f" strokeweight=".96pt">
                  <v:path arrowok="t" textboxrect="0,0,0,182880"/>
                </v:shape>
                <v:shape id="Shape 23143" o:spid="_x0000_s1031" style="position:absolute;left:2667;top:1036;width:0;height:19;visibility:visible;mso-wrap-style:square;v-text-anchor:top" coordsize="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wY3sYA&#10;AADeAAAADwAAAGRycy9kb3ducmV2LnhtbESPzYoCMRCE74LvEFrwphl/EJk1igiKh0XYUYS9NUk7&#10;MzjpDEnU8e03Cwt7LKrrq67VprONeJIPtWMFk3EGglg7U3Op4HLej5YgQkQ22DgmBW8KsFn3eyvM&#10;jXvxFz2LWIoE4ZCjgirGNpcy6IoshrFriZN3c95iTNKX0nh8Jbht5DTLFtJizamhwpZ2Fel78bDp&#10;De2L2/Z60N97J4+n+2LpP99aqeGg236AiNTF/+O/9NEomM4m8xn8zkkM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wY3sYAAADeAAAADwAAAAAAAAAAAAAAAACYAgAAZHJz&#10;L2Rvd25yZXYueG1sUEsFBgAAAAAEAAQA9QAAAIsDAAAAAA==&#10;" path="m,l,1905e" filled="f" strokeweight=".96pt">
                  <v:path arrowok="t" textboxrect="0,0,0,1905"/>
                </v:shape>
                <v:shape id="Shape 23144" o:spid="_x0000_s1032" style="position:absolute;left:838;top:2697;width:3670;height:0;visibility:visible;mso-wrap-style:square;v-text-anchor:top" coordsize="367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utcQA&#10;AADeAAAADwAAAGRycy9kb3ducmV2LnhtbESPT4vCMBTE7wt+h/AEb2vqHxbpGkVEoezNroc9Pppn&#10;U2xeShPb6qffCILHYWZ+w6y3g61FR62vHCuYTRMQxIXTFZcKzr/HzxUIH5A11o5JwZ08bDejjzWm&#10;2vV8oi4PpYgQ9ikqMCE0qZS+MGTRT11DHL2Lay2GKNtS6hb7CLe1nCfJl7RYcVww2NDeUHHNb1bB&#10;yp7NQWZZ85Pfqj/s/aM72odSk/Gw+wYRaAjv8KudaQXzxWy5hOedeA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1rrXEAAAA3gAAAA8AAAAAAAAAAAAAAAAAmAIAAGRycy9k&#10;b3ducmV2LnhtbFBLBQYAAAAABAAEAPUAAACJAwAAAAA=&#10;" path="m,l367030,e" filled="f" strokeweight=".96pt">
                  <v:path arrowok="t" textboxrect="0,0,367030,0"/>
                </v:shape>
                <v:shape id="Shape 23145" o:spid="_x0000_s1033" style="position:absolute;left:2667;top:3596;width:1841;height:2762;visibility:visible;mso-wrap-style:square;v-text-anchor:top" coordsize="18415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e3ccA&#10;AADeAAAADwAAAGRycy9kb3ducmV2LnhtbESPQWsCMRSE7wX/Q3iCl1Kzu21FVqOIUFioFKq9eHtu&#10;XjdLNy9Lkur6741Q6HGYmW+Y5XqwnTiTD61jBfk0A0FcO91yo+Dr8PY0BxEissbOMSm4UoD1avSw&#10;xFK7C3/SeR8bkSAcSlRgYuxLKUNtyGKYup44ed/OW4xJ+kZqj5cEt50ssmwmLbacFgz2tDVU/+x/&#10;rYLjYWeKOvfv/qNvdvL0WM2yWCk1GQ+bBYhIQ/wP/7UrraB4zl9e4X4nXQ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unt3HAAAA3gAAAA8AAAAAAAAAAAAAAAAAmAIAAGRy&#10;cy9kb3ducmV2LnhtbFBLBQYAAAAABAAEAPUAAACMAwAAAAA=&#10;" path="m,l184150,276225e" filled="f" strokeweight=".96pt">
                  <v:path arrowok="t" textboxrect="0,0,184150,276225"/>
                </v:shape>
                <v:shape id="Shape 23146" o:spid="_x0000_s1034" style="position:absolute;left:838;top:3596;width:1829;height:2553;visibility:visible;mso-wrap-style:square;v-text-anchor:top" coordsize="182880,25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QfMgA&#10;AADeAAAADwAAAGRycy9kb3ducmV2LnhtbESPT2vCQBTE7wW/w/KE3nRjKkGiq9QG29KL+A/b2yP7&#10;mg3Nvg3ZrabfvlsQehxm5jfMYtXbRlyo87VjBZNxAoK4dLrmSsHxsBnNQPiArLFxTAp+yMNqObhb&#10;YK7dlXd02YdKRAj7HBWYENpcSl8asujHriWO3qfrLIYou0rqDq8RbhuZJkkmLdYcFwy29GSo/Np/&#10;WwWbc7Z+31ZF8fzxMn2zp2KdysQodT/sH+cgAvXhP3xrv2oF6cNkmsHfnX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lB8yAAAAN4AAAAPAAAAAAAAAAAAAAAAAJgCAABk&#10;cnMvZG93bnJldi54bWxQSwUGAAAAAAQABAD1AAAAjQMAAAAA&#10;" path="m182880,l,255270e" filled="f" strokeweight=".96pt">
                  <v:path arrowok="t" textboxrect="0,0,182880,255270"/>
                </v:shape>
                <v:shape id="Shape 23147" o:spid="_x0000_s1035" style="position:absolute;left:2667;top:3596;width:0;height:13;visibility:visible;mso-wrap-style:square;v-text-anchor:top" coordsize="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UXMcA&#10;AADeAAAADwAAAGRycy9kb3ducmV2LnhtbESPQWvCQBSE7wX/w/IKXoLuqkUldRXRBoo3bXvo7ZF9&#10;JsHs25BdNfXXuwXB4zAz3zCLVWdrcaHWV441jIYKBHHuTMWFhu+vbDAH4QOywdoxafgjD6tl72WB&#10;qXFX3tPlEAoRIexT1FCG0KRS+rwki37oGuLoHV1rMUTZFtK0eI1wW8uxUlNpseK4UGJDm5Ly0+Fs&#10;Neyzn1uSSG9+j8lunt3Ux5ZPSuv+a7d+BxGoC8/wo/1pNIwno7cZ/N+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VFzHAAAA3gAAAA8AAAAAAAAAAAAAAAAAmAIAAGRy&#10;cy9kb3ducmV2LnhtbFBLBQYAAAAABAAEAPUAAACMAwAAAAA=&#10;" path="m,l,1270e" filled="f" strokeweight=".96pt">
                  <v:path arrowok="t" textboxrect="0,0,0,1270"/>
                </v:shape>
                <v:shape id="Shape 23150" o:spid="_x0000_s1036" style="position:absolute;top:7787;width:2286;height:3429;visibility:visible;mso-wrap-style:square;v-text-anchor:top" coordsize="2286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e2cIA&#10;AADeAAAADwAAAGRycy9kb3ducmV2LnhtbESPzYrCMBSF98K8Q7gD7jRVqSPVKIMgCrMyOq4vzbUt&#10;09yUJGp9+8lCcHk4f3yrTW9bcScfGscKJuMMBHHpTMOVgvNpN1qACBHZYOuYFDwpwGb9MVhhYdyD&#10;j3TXsRJphEOBCuoYu0LKUNZkMYxdR5y8q/MWY5K+ksbjI43bVk6zbC4tNpweauxoW1P5p29WQW5u&#10;8jf/8V/NIddaXzzTbj9TavjZfy9BROrjO/xqH4yC6WySJ4CEk1B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V7ZwgAAAN4AAAAPAAAAAAAAAAAAAAAAAJgCAABkcnMvZG93&#10;bnJldi54bWxQSwUGAAAAAAQABAD1AAAAhwMAAAAA&#10;" path="m,l228600,342900e" filled="f" strokeweight=".96pt">
                  <v:path arrowok="t" textboxrect="0,0,228600,342900"/>
                </v:shape>
                <v:shape id="Shape 23151" o:spid="_x0000_s1037" style="position:absolute;left:2286;top:7787;width:2984;height:3429;visibility:visible;mso-wrap-style:square;v-text-anchor:top" coordsize="2984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ALccA&#10;AADeAAAADwAAAGRycy9kb3ducmV2LnhtbESPQWvCQBSE74L/YXmCN90k0iLRVUSQFlooVVG8PbLP&#10;ZDX7NmS3Gv99t1DwOMzMN8x82dla3Kj1xrGCdJyAIC6cNlwq2O82oykIH5A11o5JwYM8LBf93hxz&#10;7e78TbdtKEWEsM9RQRVCk0vpi4os+rFriKN3dq3FEGVbSt3iPcJtLbMkeZUWDceFChtaV1Rctz9W&#10;weH0NX2c0+zzcnLFmzEf9pocM6WGg241AxGoC8/wf/tdK8gm6UsKf3fi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FgC3HAAAA3gAAAA8AAAAAAAAAAAAAAAAAmAIAAGRy&#10;cy9kb3ducmV2LnhtbFBLBQYAAAAABAAEAPUAAACMAwAAAAA=&#10;" path="m298450,l,342900e" filled="f" strokeweight=".96pt">
                  <v:path arrowok="t" textboxrect="0,0,298450,342900"/>
                </v:shape>
                <v:shape id="Shape 23153" o:spid="_x0000_s1038" style="position:absolute;left:838;top:13502;width:4572;height:930;visibility:visible;mso-wrap-style:square;v-text-anchor:top" coordsize="457200,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6K8YA&#10;AADeAAAADwAAAGRycy9kb3ducmV2LnhtbESP3UoDMRSE7wXfIRzBG7HZtljK2rSUSsELWezPAxw2&#10;x83i5mS7OXbj2xtB8HKYmW+Y1Sb5Tl1piG1gA9NJAYq4DrblxsD5tH9cgoqCbLELTAa+KcJmfXuz&#10;wtKGkQ90PUqjMoRjiQacSF9qHWtHHuMk9MTZ+wiDR8lyaLQdcMxw3+lZUSy0x5bzgsOedo7qz+OX&#10;NyAv7zrSrnoYz5VU1f6S0tvJGXN/l7bPoISS/If/2q/WwGw+fZrD7518Bf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L6K8YAAADeAAAADwAAAAAAAAAAAAAAAACYAgAAZHJz&#10;L2Rvd25yZXYueG1sUEsFBgAAAAAEAAQA9QAAAIsDAAAAAA==&#10;" path="m,92964r457200,l457200,,,,,92964xe" filled="f" strokeweight=".96pt">
                  <v:stroke miterlimit="66585f" joinstyle="miter"/>
                  <v:path arrowok="t" textboxrect="0,0,457200,92964"/>
                </v:shape>
                <v:shape id="Shape 23154" o:spid="_x0000_s1039" style="position:absolute;left:838;top:16276;width:5486;height:929;visibility:visible;mso-wrap-style:square;v-text-anchor:top" coordsize="548640,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yl8cA&#10;AADeAAAADwAAAGRycy9kb3ducmV2LnhtbESPQWsCMRSE74X+h/AKvdWsWxVZjaJCWS+taHvw+Ni8&#10;7i7dvMQk1W1/fVMQPA4z8w0zX/amE2fyobWsYDjIQBBXVrdcK/h4f3magggRWWNnmRT8UIDl4v5u&#10;joW2F97T+RBrkSAcClTQxOgKKUPVkMEwsI44eZ/WG4xJ+lpqj5cEN53Ms2wiDbacFhp0tGmo+jp8&#10;GwXl1L+Vhkwu++N6d3Lu9XdfaqUeH/rVDESkPt7C1/ZWK8ifh+MR/N9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jcpfHAAAA3gAAAA8AAAAAAAAAAAAAAAAAmAIAAGRy&#10;cy9kb3ducmV2LnhtbFBLBQYAAAAABAAEAPUAAACMAwAAAAA=&#10;" path="m,92964r548640,l548640,,,,,92964xe" filled="f" strokeweight=".48pt">
                  <v:stroke miterlimit="66585f" joinstyle="miter"/>
                  <v:path arrowok="t" textboxrect="0,0,548640,92964"/>
                </v:shape>
              </v:group>
            </w:pict>
          </mc:Fallback>
        </mc:AlternateContent>
      </w:r>
      <w:r>
        <w:t xml:space="preserve">                                  Posibilidad de contaminación inicial del alimento </w:t>
      </w:r>
    </w:p>
    <w:p w:rsidR="007A3362" w:rsidRDefault="007A3362" w:rsidP="007A3362">
      <w:pPr>
        <w:spacing w:line="259" w:lineRule="auto"/>
      </w:pPr>
      <w:r>
        <w:t xml:space="preserve"> </w:t>
      </w:r>
    </w:p>
    <w:p w:rsidR="007A3362" w:rsidRDefault="007A3362" w:rsidP="007A3362">
      <w:pPr>
        <w:ind w:left="10" w:right="61"/>
      </w:pPr>
      <w:r>
        <w:t xml:space="preserve">       </w:t>
      </w:r>
      <w:r>
        <w:rPr>
          <w:u w:val="single" w:color="000000"/>
        </w:rPr>
        <w:t xml:space="preserve">    </w:t>
      </w:r>
      <w:r>
        <w:t xml:space="preserve">                       Posibilidad de contaminación a partir de superficies </w:t>
      </w:r>
    </w:p>
    <w:p w:rsidR="007A3362" w:rsidRDefault="007A3362" w:rsidP="007A3362">
      <w:pPr>
        <w:spacing w:line="259" w:lineRule="auto"/>
      </w:pPr>
      <w:r>
        <w:t xml:space="preserve">   </w:t>
      </w:r>
      <w:r>
        <w:rPr>
          <w:u w:val="single" w:color="000000"/>
        </w:rPr>
        <w:t xml:space="preserve">  </w:t>
      </w:r>
      <w:r>
        <w:rPr>
          <w:strike/>
          <w:u w:val="single" w:color="000000"/>
        </w:rPr>
        <w:t xml:space="preserve">        </w:t>
      </w:r>
      <w:r>
        <w:rPr>
          <w:u w:val="single" w:color="000000"/>
        </w:rPr>
        <w:t xml:space="preserve">   </w:t>
      </w:r>
      <w:r>
        <w:t xml:space="preserve">  </w:t>
      </w:r>
    </w:p>
    <w:p w:rsidR="007A3362" w:rsidRDefault="007A3362" w:rsidP="007A3362">
      <w:pPr>
        <w:ind w:left="10"/>
      </w:pPr>
      <w:r>
        <w:t xml:space="preserve">     o  o                       Posibilidad de contaminación a partir de manipuladores </w:t>
      </w:r>
    </w:p>
    <w:p w:rsidR="007A3362" w:rsidRDefault="007A3362" w:rsidP="007A3362">
      <w:pPr>
        <w:spacing w:line="259" w:lineRule="auto"/>
      </w:pPr>
      <w:r>
        <w:t xml:space="preserve"> </w:t>
      </w:r>
    </w:p>
    <w:p w:rsidR="007A3362" w:rsidRDefault="007A3362" w:rsidP="007A3362">
      <w:pPr>
        <w:spacing w:line="259" w:lineRule="auto"/>
      </w:pPr>
      <w:r>
        <w:t xml:space="preserve">                                   </w:t>
      </w:r>
    </w:p>
    <w:p w:rsidR="007A3362" w:rsidRDefault="007A3362" w:rsidP="007A3362">
      <w:pPr>
        <w:ind w:left="10" w:right="61"/>
      </w:pPr>
      <w:r>
        <w:t xml:space="preserve">                                   Fase del proceso </w:t>
      </w:r>
    </w:p>
    <w:p w:rsidR="007A3362" w:rsidRDefault="007A3362" w:rsidP="007A3362">
      <w:pPr>
        <w:spacing w:line="259" w:lineRule="auto"/>
      </w:pPr>
      <w:r>
        <w:t xml:space="preserve">                                   </w:t>
      </w:r>
    </w:p>
    <w:p w:rsidR="007A3362" w:rsidRDefault="007A3362" w:rsidP="007A3362">
      <w:pPr>
        <w:ind w:left="10" w:right="61"/>
      </w:pPr>
      <w:r>
        <w:t xml:space="preserve">                                   Posible fase del proceso, que  no siempre se cumple </w:t>
      </w:r>
    </w:p>
    <w:p w:rsidR="007A3362" w:rsidRDefault="007A3362" w:rsidP="007A3362">
      <w:pPr>
        <w:spacing w:line="259" w:lineRule="auto"/>
      </w:pPr>
      <w:r>
        <w:lastRenderedPageBreak/>
        <w:t xml:space="preserve"> </w:t>
      </w:r>
    </w:p>
    <w:p w:rsidR="007A3362" w:rsidRDefault="007A3362" w:rsidP="007A3362">
      <w:pPr>
        <w:ind w:left="10" w:right="61"/>
      </w:pPr>
      <w:r>
        <w:t xml:space="preserve">       </w:t>
      </w:r>
      <w:r>
        <w:rPr>
          <w:strike/>
        </w:rPr>
        <w:t xml:space="preserve">        </w:t>
      </w:r>
      <w:r>
        <w:t xml:space="preserve">                   Dirección del proceso </w:t>
      </w:r>
    </w:p>
    <w:p w:rsidR="007A3362" w:rsidRDefault="007A3362" w:rsidP="007A3362">
      <w:pPr>
        <w:spacing w:line="259" w:lineRule="auto"/>
      </w:pPr>
      <w:r>
        <w:t xml:space="preserve"> </w:t>
      </w:r>
    </w:p>
    <w:p w:rsidR="007A3362" w:rsidRDefault="007A3362" w:rsidP="007A3362">
      <w:pPr>
        <w:ind w:left="10" w:right="61"/>
      </w:pPr>
      <w:r>
        <w:t xml:space="preserve">        PCC                   Punto Crítico de Control </w:t>
      </w:r>
    </w:p>
    <w:p w:rsidR="007A3362" w:rsidRDefault="007A3362" w:rsidP="007A3362">
      <w:pPr>
        <w:spacing w:line="259" w:lineRule="auto"/>
        <w:ind w:right="7278"/>
      </w:pPr>
      <w:r>
        <w:t xml:space="preserve"> </w:t>
      </w:r>
    </w:p>
    <w:p w:rsidR="007A3362" w:rsidRDefault="007A3362" w:rsidP="007A3362">
      <w:pPr>
        <w:ind w:left="10" w:right="61"/>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2035BD4" wp14:editId="75E68DA2">
                <wp:simplePos x="0" y="0"/>
                <wp:positionH relativeFrom="column">
                  <wp:posOffset>380695</wp:posOffset>
                </wp:positionH>
                <wp:positionV relativeFrom="paragraph">
                  <wp:posOffset>-66929</wp:posOffset>
                </wp:positionV>
                <wp:extent cx="184150" cy="1354836"/>
                <wp:effectExtent l="0" t="0" r="0" b="0"/>
                <wp:wrapSquare wrapText="bothSides"/>
                <wp:docPr id="352427" name="Group 352427"/>
                <wp:cNvGraphicFramePr/>
                <a:graphic xmlns:a="http://schemas.openxmlformats.org/drawingml/2006/main">
                  <a:graphicData uri="http://schemas.microsoft.com/office/word/2010/wordprocessingGroup">
                    <wpg:wgp>
                      <wpg:cNvGrpSpPr/>
                      <wpg:grpSpPr>
                        <a:xfrm>
                          <a:off x="0" y="0"/>
                          <a:ext cx="184150" cy="1354836"/>
                          <a:chOff x="0" y="0"/>
                          <a:chExt cx="184150" cy="1354836"/>
                        </a:xfrm>
                      </wpg:grpSpPr>
                      <wps:wsp>
                        <wps:cNvPr id="23130" name="Shape 23130"/>
                        <wps:cNvSpPr/>
                        <wps:spPr>
                          <a:xfrm>
                            <a:off x="0" y="0"/>
                            <a:ext cx="182880" cy="184404"/>
                          </a:xfrm>
                          <a:custGeom>
                            <a:avLst/>
                            <a:gdLst/>
                            <a:ahLst/>
                            <a:cxnLst/>
                            <a:rect l="0" t="0" r="0" b="0"/>
                            <a:pathLst>
                              <a:path w="182880" h="184404">
                                <a:moveTo>
                                  <a:pt x="0" y="92202"/>
                                </a:moveTo>
                                <a:cubicBezTo>
                                  <a:pt x="0" y="41275"/>
                                  <a:pt x="40894" y="0"/>
                                  <a:pt x="91440" y="0"/>
                                </a:cubicBezTo>
                                <a:cubicBezTo>
                                  <a:pt x="141986" y="0"/>
                                  <a:pt x="182880" y="41275"/>
                                  <a:pt x="182880" y="92202"/>
                                </a:cubicBezTo>
                                <a:cubicBezTo>
                                  <a:pt x="182880" y="143129"/>
                                  <a:pt x="141986" y="184404"/>
                                  <a:pt x="91440" y="184404"/>
                                </a:cubicBezTo>
                                <a:cubicBezTo>
                                  <a:pt x="40894" y="184404"/>
                                  <a:pt x="0" y="143129"/>
                                  <a:pt x="0" y="92202"/>
                                </a:cubicBez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31" name="Shape 23131"/>
                        <wps:cNvSpPr/>
                        <wps:spPr>
                          <a:xfrm>
                            <a:off x="0" y="1524"/>
                            <a:ext cx="184150" cy="182245"/>
                          </a:xfrm>
                          <a:custGeom>
                            <a:avLst/>
                            <a:gdLst/>
                            <a:ahLst/>
                            <a:cxnLst/>
                            <a:rect l="0" t="0" r="0" b="0"/>
                            <a:pathLst>
                              <a:path w="184150" h="182245">
                                <a:moveTo>
                                  <a:pt x="0" y="182245"/>
                                </a:moveTo>
                                <a:lnTo>
                                  <a:pt x="18415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32" name="Shape 23132"/>
                        <wps:cNvSpPr/>
                        <wps:spPr>
                          <a:xfrm>
                            <a:off x="0" y="1524"/>
                            <a:ext cx="184150" cy="182245"/>
                          </a:xfrm>
                          <a:custGeom>
                            <a:avLst/>
                            <a:gdLst/>
                            <a:ahLst/>
                            <a:cxnLst/>
                            <a:rect l="0" t="0" r="0" b="0"/>
                            <a:pathLst>
                              <a:path w="184150" h="182245">
                                <a:moveTo>
                                  <a:pt x="0" y="0"/>
                                </a:moveTo>
                                <a:lnTo>
                                  <a:pt x="184150" y="182245"/>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33" name="Shape 23133"/>
                        <wps:cNvSpPr/>
                        <wps:spPr>
                          <a:xfrm>
                            <a:off x="0" y="406908"/>
                            <a:ext cx="182880" cy="182880"/>
                          </a:xfrm>
                          <a:custGeom>
                            <a:avLst/>
                            <a:gdLst/>
                            <a:ahLst/>
                            <a:cxnLst/>
                            <a:rect l="0" t="0" r="0" b="0"/>
                            <a:pathLst>
                              <a:path w="182880" h="182880">
                                <a:moveTo>
                                  <a:pt x="0" y="91440"/>
                                </a:moveTo>
                                <a:cubicBezTo>
                                  <a:pt x="0" y="40894"/>
                                  <a:pt x="40894" y="0"/>
                                  <a:pt x="91440" y="0"/>
                                </a:cubicBezTo>
                                <a:cubicBezTo>
                                  <a:pt x="141986" y="0"/>
                                  <a:pt x="182880" y="40894"/>
                                  <a:pt x="182880" y="91440"/>
                                </a:cubicBezTo>
                                <a:cubicBezTo>
                                  <a:pt x="182880" y="141986"/>
                                  <a:pt x="141986" y="182880"/>
                                  <a:pt x="91440" y="182880"/>
                                </a:cubicBezTo>
                                <a:cubicBezTo>
                                  <a:pt x="40894" y="182880"/>
                                  <a:pt x="0" y="141986"/>
                                  <a:pt x="0" y="91440"/>
                                </a:cubicBez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34" name="Shape 23134"/>
                        <wps:cNvSpPr/>
                        <wps:spPr>
                          <a:xfrm>
                            <a:off x="0" y="810768"/>
                            <a:ext cx="182880" cy="182880"/>
                          </a:xfrm>
                          <a:custGeom>
                            <a:avLst/>
                            <a:gdLst/>
                            <a:ahLst/>
                            <a:cxnLst/>
                            <a:rect l="0" t="0" r="0" b="0"/>
                            <a:pathLst>
                              <a:path w="182880" h="182880">
                                <a:moveTo>
                                  <a:pt x="0" y="91440"/>
                                </a:moveTo>
                                <a:cubicBezTo>
                                  <a:pt x="0" y="40894"/>
                                  <a:pt x="40894" y="0"/>
                                  <a:pt x="91440" y="0"/>
                                </a:cubicBezTo>
                                <a:cubicBezTo>
                                  <a:pt x="141986" y="0"/>
                                  <a:pt x="182880" y="40894"/>
                                  <a:pt x="182880" y="91440"/>
                                </a:cubicBezTo>
                                <a:cubicBezTo>
                                  <a:pt x="182880" y="141986"/>
                                  <a:pt x="141986" y="182880"/>
                                  <a:pt x="91440" y="182880"/>
                                </a:cubicBezTo>
                                <a:cubicBezTo>
                                  <a:pt x="40894" y="182880"/>
                                  <a:pt x="0" y="141986"/>
                                  <a:pt x="0" y="91440"/>
                                </a:cubicBez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35" name="Shape 23135"/>
                        <wps:cNvSpPr/>
                        <wps:spPr>
                          <a:xfrm>
                            <a:off x="0" y="902208"/>
                            <a:ext cx="184150" cy="0"/>
                          </a:xfrm>
                          <a:custGeom>
                            <a:avLst/>
                            <a:gdLst/>
                            <a:ahLst/>
                            <a:cxnLst/>
                            <a:rect l="0" t="0" r="0" b="0"/>
                            <a:pathLst>
                              <a:path w="184150">
                                <a:moveTo>
                                  <a:pt x="0" y="0"/>
                                </a:moveTo>
                                <a:lnTo>
                                  <a:pt x="18415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36" name="Shape 23136"/>
                        <wps:cNvSpPr/>
                        <wps:spPr>
                          <a:xfrm>
                            <a:off x="91440" y="810768"/>
                            <a:ext cx="0" cy="184150"/>
                          </a:xfrm>
                          <a:custGeom>
                            <a:avLst/>
                            <a:gdLst/>
                            <a:ahLst/>
                            <a:cxnLst/>
                            <a:rect l="0" t="0" r="0" b="0"/>
                            <a:pathLst>
                              <a:path h="184150">
                                <a:moveTo>
                                  <a:pt x="0" y="0"/>
                                </a:moveTo>
                                <a:lnTo>
                                  <a:pt x="0" y="18415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138" name="Shape 23138"/>
                        <wps:cNvSpPr/>
                        <wps:spPr>
                          <a:xfrm>
                            <a:off x="0" y="1171956"/>
                            <a:ext cx="182880" cy="182880"/>
                          </a:xfrm>
                          <a:custGeom>
                            <a:avLst/>
                            <a:gdLst/>
                            <a:ahLst/>
                            <a:cxnLst/>
                            <a:rect l="0" t="0" r="0" b="0"/>
                            <a:pathLst>
                              <a:path w="182880" h="182880">
                                <a:moveTo>
                                  <a:pt x="0" y="91440"/>
                                </a:moveTo>
                                <a:cubicBezTo>
                                  <a:pt x="0" y="40894"/>
                                  <a:pt x="40894" y="0"/>
                                  <a:pt x="91440" y="0"/>
                                </a:cubicBezTo>
                                <a:cubicBezTo>
                                  <a:pt x="141986" y="0"/>
                                  <a:pt x="182880" y="40894"/>
                                  <a:pt x="182880" y="91440"/>
                                </a:cubicBezTo>
                                <a:cubicBezTo>
                                  <a:pt x="182880" y="141986"/>
                                  <a:pt x="141986" y="182880"/>
                                  <a:pt x="91440" y="182880"/>
                                </a:cubicBezTo>
                                <a:cubicBezTo>
                                  <a:pt x="40894" y="182880"/>
                                  <a:pt x="0" y="141986"/>
                                  <a:pt x="0" y="91440"/>
                                </a:cubicBezTo>
                                <a:close/>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2447C8" id="Group 352427" o:spid="_x0000_s1026" style="position:absolute;margin-left:30pt;margin-top:-5.25pt;width:14.5pt;height:106.7pt;z-index:251661312" coordsize="1841,1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">
                <v:shape id="Shape 23130" o:spid="_x0000_s1027" style="position:absolute;width:1828;height:1844;visibility:visible;mso-wrap-style:square;v-text-anchor:top" coordsize="182880,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Vd8UA&#10;AADeAAAADwAAAGRycy9kb3ducmV2LnhtbESPy4rCMBSG94LvEI4wO029oFKNIsKAIoN42bg7NMc2&#10;2Jx0moytbz9ZCC5//hvfct3aUjyp9saxguEgAUGcOW04V3C9fPfnIHxA1lg6JgUv8rBedTtLTLVr&#10;+ETPc8hFHGGfooIihCqV0mcFWfQDVxFH7+5qiyHKOpe6xiaO21KOkmQqLRqODwVWtC0oe5z/rIKD&#10;Mdv9TU8nrrm8zO40O/7+HI5KffXazQJEoDZ8wu/2TisYjYfjCBBxIgr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ZV3xQAAAN4AAAAPAAAAAAAAAAAAAAAAAJgCAABkcnMv&#10;ZG93bnJldi54bWxQSwUGAAAAAAQABAD1AAAAigMAAAAA&#10;" path="m,92202c,41275,40894,,91440,v50546,,91440,41275,91440,92202c182880,143129,141986,184404,91440,184404,40894,184404,,143129,,92202xe" filled="f" strokeweight=".96pt">
                  <v:path arrowok="t" textboxrect="0,0,182880,184404"/>
                </v:shape>
                <v:shape id="Shape 23131" o:spid="_x0000_s1028" style="position:absolute;top:15;width:1841;height:1822;visibility:visible;mso-wrap-style:square;v-text-anchor:top" coordsize="18415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r78YA&#10;AADeAAAADwAAAGRycy9kb3ducmV2LnhtbESPUWvCMBSF3wf7D+EOfJtp69DRGWVMZILsQe0PuCTX&#10;pq65KU2mnb9+EQY+Hs453+HMl4NrxZn60HhWkI8zEMTam4ZrBdVh/fwKIkRkg61nUvBLAZaLx4c5&#10;lsZfeEfnfaxFgnAoUYGNsSulDNqSwzD2HXHyjr53GJPsa2l6vCS4a2WRZVPpsOG0YLGjD0v6e//j&#10;FMhqZXNfzPTLduanV/11+uRqpdToaXh/AxFpiPfwf3tjFBSTfJLD7U6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er78YAAADeAAAADwAAAAAAAAAAAAAAAACYAgAAZHJz&#10;L2Rvd25yZXYueG1sUEsFBgAAAAAEAAQA9QAAAIsDAAAAAA==&#10;" path="m,182245l184150,e" filled="f" strokeweight=".96pt">
                  <v:path arrowok="t" textboxrect="0,0,184150,182245"/>
                </v:shape>
                <v:shape id="Shape 23132" o:spid="_x0000_s1029" style="position:absolute;top:15;width:1841;height:1822;visibility:visible;mso-wrap-style:square;v-text-anchor:top" coordsize="18415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1mMYA&#10;AADeAAAADwAAAGRycy9kb3ducmV2LnhtbESPUWvCMBSF3wf7D+EOfJtp69DRGWVMZILsQe0PuCTX&#10;pq65KU2mnb9+EQY+Hs453+HMl4NrxZn60HhWkI8zEMTam4ZrBdVh/fwKIkRkg61nUvBLAZaLx4c5&#10;lsZfeEfnfaxFgnAoUYGNsSulDNqSwzD2HXHyjr53GJPsa2l6vCS4a2WRZVPpsOG0YLGjD0v6e//j&#10;FMhqZXNfzPTLduanV/11+uRqpdToaXh/AxFpiPfwf3tjFBSTfFLA7U6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U1mMYAAADeAAAADwAAAAAAAAAAAAAAAACYAgAAZHJz&#10;L2Rvd25yZXYueG1sUEsFBgAAAAAEAAQA9QAAAIsDAAAAAA==&#10;" path="m,l184150,182245e" filled="f" strokeweight=".96pt">
                  <v:path arrowok="t" textboxrect="0,0,184150,182245"/>
                </v:shape>
                <v:shape id="Shape 23133" o:spid="_x0000_s1030" style="position:absolute;top:4069;width:1828;height:1828;visibility:visible;mso-wrap-style:square;v-text-anchor:top" coordsize="18288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mI8cA&#10;AADeAAAADwAAAGRycy9kb3ducmV2LnhtbESPT2vCQBTE74LfYXlCL6IbDS0SXaUU+udk0ajnR/aZ&#10;RLNvQ3bVtZ/eLRR6HGZ+M8xiFUwjrtS52rKCyTgBQVxYXXOpYJe/j2YgnEfW2FgmBXdysFr2ewvM&#10;tL3xhq5bX4pYwi5DBZX3bSalKyoy6Ma2JY7e0XYGfZRdKXWHt1huGjlNkhdpsOa4UGFLbxUV5+3F&#10;KJgOQ1qHz2b/ccj3p+T5kq+/7z9KPQ3C6xyEp+D/w3/0l45cOklT+L0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qpiPHAAAA3gAAAA8AAAAAAAAAAAAAAAAAmAIAAGRy&#10;cy9kb3ducmV2LnhtbFBLBQYAAAAABAAEAPUAAACMAwAAAAA=&#10;" path="m,91440c,40894,40894,,91440,v50546,,91440,40894,91440,91440c182880,141986,141986,182880,91440,182880,40894,182880,,141986,,91440xe" filled="f" strokeweight=".96pt">
                  <v:path arrowok="t" textboxrect="0,0,182880,182880"/>
                </v:shape>
                <v:shape id="Shape 23134" o:spid="_x0000_s1031" style="position:absolute;top:8107;width:1828;height:1829;visibility:visible;mso-wrap-style:square;v-text-anchor:top" coordsize="18288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V8cA&#10;AADeAAAADwAAAGRycy9kb3ducmV2LnhtbESPQWvCQBSE74X+h+UVepG60VSR6CqlUPVU0VTPj+wz&#10;SZt9G7Krrv76bkHocZj5ZpjZIphGnKlztWUFg34CgriwuuZSwVf+8TIB4TyyxsYyKbiSg8X88WGG&#10;mbYX3tJ550sRS9hlqKDyvs2kdEVFBl3ftsTRO9rOoI+yK6Xu8BLLTSOHSTKWBmuOCxW29F5R8bM7&#10;GQXDXkjrsGr2y0O+/05Gp/xzc70p9fwU3qYgPAX/H77Tax25dJC+wt+de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DPlfHAAAA3gAAAA8AAAAAAAAAAAAAAAAAmAIAAGRy&#10;cy9kb3ducmV2LnhtbFBLBQYAAAAABAAEAPUAAACMAwAAAAA=&#10;" path="m,91440c,40894,40894,,91440,v50546,,91440,40894,91440,91440c182880,141986,141986,182880,91440,182880,40894,182880,,141986,,91440xe" filled="f" strokeweight=".96pt">
                  <v:path arrowok="t" textboxrect="0,0,182880,182880"/>
                </v:shape>
                <v:shape id="Shape 23135" o:spid="_x0000_s1032" style="position:absolute;top:9022;width:1841;height:0;visibility:visible;mso-wrap-style:square;v-text-anchor:top" coordsize="184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q1cgA&#10;AADeAAAADwAAAGRycy9kb3ducmV2LnhtbESP3WrCQBSE74W+w3IKvdONRqVNXcUWBClF/Gnp7SF7&#10;zAazZ0N2G1OfvisIXg4z8w0zW3S2Ei01vnSsYDhIQBDnTpdcKPg6rPrPIHxA1lg5JgV/5GExf+jN&#10;MNPuzDtq96EQEcI+QwUmhDqT0ueGLPqBq4mjd3SNxRBlU0jd4DnCbSVHSTKVFkuOCwZrejeUn/a/&#10;VsHPxXyy2Yy53R7r9OPyvVsdXt6Uenrslq8gAnXhHr6111rBKB2mE7jeiV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FSrVyAAAAN4AAAAPAAAAAAAAAAAAAAAAAJgCAABk&#10;cnMvZG93bnJldi54bWxQSwUGAAAAAAQABAD1AAAAjQMAAAAA&#10;" path="m,l184150,e" filled="f" strokeweight=".96pt">
                  <v:path arrowok="t" textboxrect="0,0,184150,0"/>
                </v:shape>
                <v:shape id="Shape 23136" o:spid="_x0000_s1033" style="position:absolute;left:914;top:8107;width:0;height:1842;visibility:visible;mso-wrap-style:square;v-text-anchor:top" coordsize="0,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0pscA&#10;AADeAAAADwAAAGRycy9kb3ducmV2LnhtbESPQWvCQBSE74X+h+UVehHdxEDQ6CqlILUgYlPB62P3&#10;mQSzb0N21fTfdwtCj8PMfMMs14NtxY163zhWkE4SEMTamYYrBcfvzXgGwgdkg61jUvBDHtar56cl&#10;Fsbd+YtuZahEhLAvUEEdQldI6XVNFv3EdcTRO7veYoiyr6Tp8R7htpXTJMmlxYbjQo0dvdekL+XV&#10;KthTOdpZffj82Obp6KSPu3k200q9vgxvCxCBhvAffrS3RsE0S7Mc/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c9KbHAAAA3gAAAA8AAAAAAAAAAAAAAAAAmAIAAGRy&#10;cy9kb3ducmV2LnhtbFBLBQYAAAAABAAEAPUAAACMAwAAAAA=&#10;" path="m,l,184150e" filled="f" strokeweight=".96pt">
                  <v:path arrowok="t" textboxrect="0,0,0,184150"/>
                </v:shape>
                <v:shape id="Shape 23138" o:spid="_x0000_s1034" style="position:absolute;top:11719;width:1828;height:1829;visibility:visible;mso-wrap-style:square;v-text-anchor:top" coordsize="18288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0UsUA&#10;AADeAAAADwAAAGRycy9kb3ducmV2LnhtbERPTU/CQBC9m/gfNmPCxcAWGo0pLMSYKJw0UuE86Q5t&#10;tTvbdBdY+PXOwcTjy/terJLr1ImG0Ho2MJ1koIgrb1uuDXyVr+MnUCEiW+w8k4ELBVgtb28WWFh/&#10;5k86bWOtJIRDgQaaGPtC61A15DBMfE8s3MEPDqPAodZ2wLOEu07PsuxRO2xZGhrs6aWh6md7dAZm&#10;9ylv07rbve3L3Xf2cCzfPy5XY0Z36XkOKlKK/+I/98aKL5/mslfuyBX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jRSxQAAAN4AAAAPAAAAAAAAAAAAAAAAAJgCAABkcnMv&#10;ZG93bnJldi54bWxQSwUGAAAAAAQABAD1AAAAigMAAAAA&#10;" path="m,91440c,40894,40894,,91440,v50546,,91440,40894,91440,91440c182880,141986,141986,182880,91440,182880,40894,182880,,141986,,91440xe" filled="f" strokeweight=".96pt">
                  <v:path arrowok="t" textboxrect="0,0,182880,182880"/>
                </v:shape>
                <w10:wrap type="square"/>
              </v:group>
            </w:pict>
          </mc:Fallback>
        </mc:AlternateContent>
      </w:r>
      <w:r>
        <w:t xml:space="preserve">                                  Destrucción de bacterias </w:t>
      </w:r>
    </w:p>
    <w:p w:rsidR="007A3362" w:rsidRDefault="007A3362" w:rsidP="007A3362">
      <w:pPr>
        <w:spacing w:line="259" w:lineRule="auto"/>
        <w:ind w:right="7278"/>
      </w:pPr>
      <w:r>
        <w:t xml:space="preserve"> </w:t>
      </w:r>
    </w:p>
    <w:p w:rsidR="007A3362" w:rsidRDefault="007A3362" w:rsidP="007A3362">
      <w:pPr>
        <w:ind w:left="10" w:right="61"/>
      </w:pPr>
      <w:r>
        <w:t xml:space="preserve">                                  Posibilidad de que sobrevivan microorganismos </w:t>
      </w:r>
    </w:p>
    <w:p w:rsidR="007A3362" w:rsidRDefault="007A3362" w:rsidP="007A3362">
      <w:pPr>
        <w:spacing w:line="259" w:lineRule="auto"/>
        <w:ind w:right="7278"/>
      </w:pPr>
      <w:r>
        <w:t xml:space="preserve"> </w:t>
      </w:r>
    </w:p>
    <w:p w:rsidR="007A3362" w:rsidRDefault="007A3362" w:rsidP="007A3362">
      <w:pPr>
        <w:ind w:left="10" w:right="61"/>
      </w:pPr>
      <w:r>
        <w:t xml:space="preserve">                                  Posibilidad de proliferación bacteriana </w:t>
      </w:r>
    </w:p>
    <w:p w:rsidR="007A3362" w:rsidRDefault="007A3362" w:rsidP="007A3362">
      <w:pPr>
        <w:spacing w:line="259" w:lineRule="auto"/>
        <w:ind w:right="7278"/>
      </w:pPr>
      <w:r>
        <w:t xml:space="preserve"> </w:t>
      </w:r>
    </w:p>
    <w:p w:rsidR="007A3362" w:rsidRDefault="007A3362" w:rsidP="007A3362">
      <w:pPr>
        <w:ind w:left="10" w:right="61"/>
      </w:pPr>
      <w:r>
        <w:t xml:space="preserve">         </w:t>
      </w:r>
      <w:r>
        <w:rPr>
          <w:u w:val="single" w:color="000000"/>
        </w:rPr>
        <w:t xml:space="preserve">    </w:t>
      </w:r>
      <w:r>
        <w:t xml:space="preserve">                     Proliferación bacteriana improbable </w:t>
      </w:r>
    </w:p>
    <w:p w:rsidR="007A3362" w:rsidRDefault="007A3362" w:rsidP="007A3362">
      <w:pPr>
        <w:spacing w:line="259" w:lineRule="auto"/>
        <w:ind w:right="7278"/>
      </w:pPr>
      <w:r>
        <w:t xml:space="preserve"> </w:t>
      </w:r>
    </w:p>
    <w:p w:rsidR="007A3362" w:rsidRDefault="007A3362" w:rsidP="007A3362">
      <w:pPr>
        <w:ind w:left="10" w:right="61"/>
      </w:pPr>
      <w:r>
        <w:t xml:space="preserve">            s                     Esporas      </w:t>
      </w:r>
    </w:p>
    <w:p w:rsidR="007A3362" w:rsidRDefault="007A3362" w:rsidP="007A3362">
      <w:pPr>
        <w:spacing w:line="259" w:lineRule="auto"/>
      </w:pPr>
      <w:r>
        <w:t xml:space="preserve">            </w:t>
      </w:r>
    </w:p>
    <w:p w:rsidR="007A3362" w:rsidRDefault="007A3362" w:rsidP="007A3362">
      <w:pPr>
        <w:ind w:left="10" w:right="61"/>
      </w:pPr>
      <w:r>
        <w:t xml:space="preserve">            V                    Bacterias en forma vegetativa  </w:t>
      </w:r>
    </w:p>
    <w:p w:rsidR="007A3362" w:rsidRDefault="007A3362" w:rsidP="007A3362">
      <w:pPr>
        <w:spacing w:after="240" w:line="259" w:lineRule="auto"/>
      </w:pPr>
      <w:r>
        <w:t xml:space="preserve"> </w:t>
      </w:r>
    </w:p>
    <w:p w:rsidR="007A3362" w:rsidRDefault="007A3362" w:rsidP="007A3362">
      <w:pPr>
        <w:spacing w:after="158" w:line="259" w:lineRule="auto"/>
      </w:pPr>
      <w:r>
        <w:rPr>
          <w:rFonts w:ascii="Calibri" w:eastAsia="Calibri" w:hAnsi="Calibri" w:cs="Calibri"/>
          <w:sz w:val="22"/>
        </w:rPr>
        <w:t xml:space="preserve"> </w:t>
      </w:r>
    </w:p>
    <w:p w:rsidR="007A3362" w:rsidRDefault="007A3362" w:rsidP="007A3362">
      <w:pPr>
        <w:spacing w:after="158" w:line="259" w:lineRule="auto"/>
      </w:pPr>
      <w:r>
        <w:rPr>
          <w:rFonts w:ascii="Calibri" w:eastAsia="Calibri" w:hAnsi="Calibri" w:cs="Calibri"/>
          <w:b/>
          <w:sz w:val="22"/>
        </w:rPr>
        <w:t xml:space="preserve"> </w:t>
      </w:r>
    </w:p>
    <w:p w:rsidR="007A3362" w:rsidRDefault="007A3362" w:rsidP="007A3362">
      <w:pPr>
        <w:spacing w:after="161" w:line="259" w:lineRule="auto"/>
      </w:pPr>
      <w:r>
        <w:rPr>
          <w:rFonts w:ascii="Calibri" w:eastAsia="Calibri" w:hAnsi="Calibri" w:cs="Calibri"/>
          <w:b/>
          <w:sz w:val="22"/>
        </w:rPr>
        <w:t xml:space="preserve"> </w:t>
      </w:r>
    </w:p>
    <w:p w:rsidR="007A3362" w:rsidRDefault="007A3362" w:rsidP="007A3362">
      <w:pPr>
        <w:spacing w:after="158" w:line="259" w:lineRule="auto"/>
      </w:pPr>
      <w:r>
        <w:rPr>
          <w:rFonts w:ascii="Calibri" w:eastAsia="Calibri" w:hAnsi="Calibri" w:cs="Calibri"/>
          <w:b/>
          <w:sz w:val="22"/>
        </w:rPr>
        <w:t xml:space="preserve"> </w:t>
      </w:r>
    </w:p>
    <w:p w:rsidR="007A3362" w:rsidRDefault="007A3362" w:rsidP="007A3362">
      <w:pPr>
        <w:spacing w:after="160" w:line="259" w:lineRule="auto"/>
      </w:pPr>
      <w:r>
        <w:rPr>
          <w:rFonts w:ascii="Calibri" w:eastAsia="Calibri" w:hAnsi="Calibri" w:cs="Calibri"/>
          <w:b/>
          <w:sz w:val="22"/>
        </w:rPr>
        <w:t xml:space="preserve"> </w:t>
      </w:r>
    </w:p>
    <w:p w:rsidR="007A3362" w:rsidRDefault="007A3362" w:rsidP="007A3362">
      <w:pPr>
        <w:spacing w:after="158" w:line="259" w:lineRule="auto"/>
      </w:pPr>
      <w:r>
        <w:rPr>
          <w:rFonts w:ascii="Calibri" w:eastAsia="Calibri" w:hAnsi="Calibri" w:cs="Calibri"/>
          <w:b/>
          <w:sz w:val="22"/>
        </w:rPr>
        <w:t xml:space="preserve"> </w:t>
      </w:r>
    </w:p>
    <w:p w:rsidR="007A3362" w:rsidRDefault="007A3362" w:rsidP="007A3362">
      <w:pPr>
        <w:spacing w:after="158" w:line="259" w:lineRule="auto"/>
      </w:pPr>
      <w:r>
        <w:rPr>
          <w:rFonts w:ascii="Calibri" w:eastAsia="Calibri" w:hAnsi="Calibri" w:cs="Calibri"/>
          <w:b/>
          <w:sz w:val="22"/>
        </w:rPr>
        <w:t xml:space="preserve"> </w:t>
      </w:r>
    </w:p>
    <w:p w:rsidR="007A3362" w:rsidRDefault="007A3362" w:rsidP="007A3362">
      <w:pPr>
        <w:spacing w:after="160" w:line="259" w:lineRule="auto"/>
      </w:pPr>
      <w:r>
        <w:rPr>
          <w:rFonts w:ascii="Calibri" w:eastAsia="Calibri" w:hAnsi="Calibri" w:cs="Calibri"/>
          <w:b/>
          <w:sz w:val="22"/>
        </w:rPr>
        <w:t xml:space="preserve"> </w:t>
      </w:r>
    </w:p>
    <w:p w:rsidR="007A3362" w:rsidRDefault="007A3362" w:rsidP="007A3362">
      <w:pPr>
        <w:spacing w:line="259" w:lineRule="auto"/>
      </w:pPr>
      <w:r>
        <w:rPr>
          <w:rFonts w:ascii="Calibri" w:eastAsia="Calibri" w:hAnsi="Calibri" w:cs="Calibri"/>
          <w:b/>
          <w:sz w:val="22"/>
        </w:rPr>
        <w:t xml:space="preserve"> </w:t>
      </w:r>
    </w:p>
    <w:p w:rsidR="007A3362" w:rsidRDefault="007A3362" w:rsidP="007A3362">
      <w:pPr>
        <w:spacing w:after="157"/>
        <w:ind w:left="-5" w:right="57"/>
      </w:pPr>
      <w:r>
        <w:rPr>
          <w:b/>
        </w:rPr>
        <w:t xml:space="preserve">Anexo 22 </w:t>
      </w:r>
    </w:p>
    <w:p w:rsidR="007A3362" w:rsidRDefault="007A3362" w:rsidP="007A3362">
      <w:pPr>
        <w:spacing w:after="3" w:line="259" w:lineRule="auto"/>
        <w:ind w:left="-5"/>
      </w:pPr>
      <w:r>
        <w:rPr>
          <w:rFonts w:ascii="Calibri" w:eastAsia="Calibri" w:hAnsi="Calibri" w:cs="Calibri"/>
          <w:b/>
          <w:sz w:val="22"/>
        </w:rPr>
        <w:t xml:space="preserve">DATOS PARA EL EXPEDIENTE DE HIGIENE ESCOLAR </w:t>
      </w:r>
    </w:p>
    <w:tbl>
      <w:tblPr>
        <w:tblStyle w:val="TableGrid"/>
        <w:tblW w:w="8361" w:type="dxa"/>
        <w:tblInd w:w="5" w:type="dxa"/>
        <w:tblCellMar>
          <w:top w:w="45" w:type="dxa"/>
          <w:left w:w="106" w:type="dxa"/>
          <w:right w:w="107" w:type="dxa"/>
        </w:tblCellMar>
        <w:tblLook w:val="04A0" w:firstRow="1" w:lastRow="0" w:firstColumn="1" w:lastColumn="0" w:noHBand="0" w:noVBand="1"/>
      </w:tblPr>
      <w:tblGrid>
        <w:gridCol w:w="2973"/>
        <w:gridCol w:w="480"/>
        <w:gridCol w:w="451"/>
        <w:gridCol w:w="487"/>
        <w:gridCol w:w="569"/>
        <w:gridCol w:w="566"/>
        <w:gridCol w:w="425"/>
        <w:gridCol w:w="566"/>
        <w:gridCol w:w="425"/>
        <w:gridCol w:w="425"/>
        <w:gridCol w:w="428"/>
        <w:gridCol w:w="566"/>
      </w:tblGrid>
      <w:tr w:rsidR="007A3362" w:rsidTr="009114F5">
        <w:trPr>
          <w:trHeight w:val="254"/>
        </w:trPr>
        <w:tc>
          <w:tcPr>
            <w:tcW w:w="297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Lugares de Almacenamiento </w:t>
            </w:r>
          </w:p>
        </w:tc>
        <w:tc>
          <w:tcPr>
            <w:tcW w:w="1418"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Capacidad </w:t>
            </w:r>
          </w:p>
        </w:tc>
        <w:tc>
          <w:tcPr>
            <w:tcW w:w="3404" w:type="dxa"/>
            <w:gridSpan w:val="7"/>
            <w:tcBorders>
              <w:top w:val="single" w:sz="4" w:space="0" w:color="000000"/>
              <w:left w:val="single" w:sz="4" w:space="0" w:color="000000"/>
              <w:bottom w:val="single" w:sz="4" w:space="0" w:color="000000"/>
              <w:right w:val="nil"/>
            </w:tcBorders>
          </w:tcPr>
          <w:p w:rsidR="007A3362" w:rsidRDefault="007A3362" w:rsidP="009114F5">
            <w:pPr>
              <w:spacing w:line="259" w:lineRule="auto"/>
              <w:ind w:left="2"/>
            </w:pPr>
            <w:r>
              <w:rPr>
                <w:rFonts w:ascii="Calibri" w:eastAsia="Calibri" w:hAnsi="Calibri" w:cs="Calibri"/>
                <w:sz w:val="20"/>
              </w:rPr>
              <w:t xml:space="preserve">Cantidad  Total  en Litros/Hombre/día </w:t>
            </w:r>
          </w:p>
        </w:tc>
        <w:tc>
          <w:tcPr>
            <w:tcW w:w="566"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54"/>
        </w:trPr>
        <w:tc>
          <w:tcPr>
            <w:tcW w:w="297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Cisternas </w:t>
            </w:r>
          </w:p>
        </w:tc>
        <w:tc>
          <w:tcPr>
            <w:tcW w:w="1418"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3404" w:type="dxa"/>
            <w:gridSpan w:val="7"/>
            <w:vMerge w:val="restart"/>
            <w:tcBorders>
              <w:top w:val="single" w:sz="4" w:space="0" w:color="000000"/>
              <w:left w:val="single" w:sz="4" w:space="0" w:color="000000"/>
              <w:bottom w:val="single" w:sz="4" w:space="0" w:color="000000"/>
              <w:right w:val="nil"/>
            </w:tcBorders>
          </w:tcPr>
          <w:p w:rsidR="007A3362" w:rsidRDefault="007A3362" w:rsidP="009114F5">
            <w:pPr>
              <w:spacing w:line="259" w:lineRule="auto"/>
              <w:ind w:left="2"/>
            </w:pPr>
            <w:r>
              <w:rPr>
                <w:rFonts w:ascii="Calibri" w:eastAsia="Calibri" w:hAnsi="Calibri" w:cs="Calibri"/>
                <w:sz w:val="20"/>
              </w:rPr>
              <w:t xml:space="preserve"> </w:t>
            </w:r>
          </w:p>
        </w:tc>
        <w:tc>
          <w:tcPr>
            <w:tcW w:w="566" w:type="dxa"/>
            <w:vMerge w:val="restart"/>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54"/>
        </w:trPr>
        <w:tc>
          <w:tcPr>
            <w:tcW w:w="297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Aljibes </w:t>
            </w:r>
          </w:p>
        </w:tc>
        <w:tc>
          <w:tcPr>
            <w:tcW w:w="1418"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0" w:type="auto"/>
            <w:gridSpan w:val="7"/>
            <w:vMerge/>
            <w:tcBorders>
              <w:top w:val="nil"/>
              <w:left w:val="single" w:sz="4" w:space="0" w:color="000000"/>
              <w:bottom w:val="nil"/>
              <w:right w:val="nil"/>
            </w:tcBorders>
          </w:tcPr>
          <w:p w:rsidR="007A3362" w:rsidRDefault="007A3362" w:rsidP="009114F5">
            <w:pPr>
              <w:spacing w:after="160" w:line="259" w:lineRule="auto"/>
            </w:pPr>
          </w:p>
        </w:tc>
        <w:tc>
          <w:tcPr>
            <w:tcW w:w="0" w:type="auto"/>
            <w:vMerge/>
            <w:tcBorders>
              <w:top w:val="nil"/>
              <w:left w:val="nil"/>
              <w:bottom w:val="nil"/>
              <w:right w:val="single" w:sz="4" w:space="0" w:color="000000"/>
            </w:tcBorders>
          </w:tcPr>
          <w:p w:rsidR="007A3362" w:rsidRDefault="007A3362" w:rsidP="009114F5">
            <w:pPr>
              <w:spacing w:after="160" w:line="259" w:lineRule="auto"/>
            </w:pPr>
          </w:p>
        </w:tc>
      </w:tr>
      <w:tr w:rsidR="007A3362" w:rsidTr="009114F5">
        <w:trPr>
          <w:trHeight w:val="254"/>
        </w:trPr>
        <w:tc>
          <w:tcPr>
            <w:tcW w:w="297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Tanques Elevados </w:t>
            </w:r>
          </w:p>
        </w:tc>
        <w:tc>
          <w:tcPr>
            <w:tcW w:w="1418"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0" w:type="auto"/>
            <w:gridSpan w:val="7"/>
            <w:vMerge/>
            <w:tcBorders>
              <w:top w:val="nil"/>
              <w:left w:val="single" w:sz="4" w:space="0" w:color="000000"/>
              <w:bottom w:val="nil"/>
              <w:right w:val="nil"/>
            </w:tcBorders>
          </w:tcPr>
          <w:p w:rsidR="007A3362" w:rsidRDefault="007A3362" w:rsidP="009114F5">
            <w:pPr>
              <w:spacing w:after="160" w:line="259" w:lineRule="auto"/>
            </w:pPr>
          </w:p>
        </w:tc>
        <w:tc>
          <w:tcPr>
            <w:tcW w:w="0" w:type="auto"/>
            <w:vMerge/>
            <w:tcBorders>
              <w:top w:val="nil"/>
              <w:left w:val="nil"/>
              <w:bottom w:val="nil"/>
              <w:right w:val="single" w:sz="4" w:space="0" w:color="000000"/>
            </w:tcBorders>
          </w:tcPr>
          <w:p w:rsidR="007A3362" w:rsidRDefault="007A3362" w:rsidP="009114F5">
            <w:pPr>
              <w:spacing w:after="160" w:line="259" w:lineRule="auto"/>
            </w:pPr>
          </w:p>
        </w:tc>
      </w:tr>
      <w:tr w:rsidR="007A3362" w:rsidTr="009114F5">
        <w:trPr>
          <w:trHeight w:val="252"/>
        </w:trPr>
        <w:tc>
          <w:tcPr>
            <w:tcW w:w="297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Tanques Bajos </w:t>
            </w:r>
          </w:p>
        </w:tc>
        <w:tc>
          <w:tcPr>
            <w:tcW w:w="1418"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0" w:type="auto"/>
            <w:gridSpan w:val="7"/>
            <w:vMerge/>
            <w:tcBorders>
              <w:top w:val="nil"/>
              <w:left w:val="single" w:sz="4" w:space="0" w:color="000000"/>
              <w:bottom w:val="single" w:sz="4" w:space="0" w:color="000000"/>
              <w:right w:val="nil"/>
            </w:tcBorders>
          </w:tcPr>
          <w:p w:rsidR="007A3362" w:rsidRDefault="007A3362" w:rsidP="009114F5">
            <w:pPr>
              <w:spacing w:after="160" w:line="259" w:lineRule="auto"/>
            </w:pPr>
          </w:p>
        </w:tc>
        <w:tc>
          <w:tcPr>
            <w:tcW w:w="0" w:type="auto"/>
            <w:vMerge/>
            <w:tcBorders>
              <w:top w:val="nil"/>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499"/>
        </w:trPr>
        <w:tc>
          <w:tcPr>
            <w:tcW w:w="2972"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Cloro Residual por meses </w:t>
            </w:r>
          </w:p>
          <w:p w:rsidR="007A3362" w:rsidRDefault="007A3362" w:rsidP="009114F5">
            <w:pPr>
              <w:spacing w:line="259" w:lineRule="auto"/>
              <w:ind w:left="2"/>
            </w:pPr>
            <w:r>
              <w:rPr>
                <w:rFonts w:ascii="Calibri" w:eastAsia="Calibri" w:hAnsi="Calibri" w:cs="Calibri"/>
                <w:sz w:val="20"/>
              </w:rPr>
              <w:lastRenderedPageBreak/>
              <w:t xml:space="preserve">Reflejarlo en cada visita </w:t>
            </w:r>
          </w:p>
        </w:tc>
        <w:tc>
          <w:tcPr>
            <w:tcW w:w="4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lastRenderedPageBreak/>
              <w:t xml:space="preserve"> </w:t>
            </w:r>
          </w:p>
          <w:p w:rsidR="007A3362" w:rsidRDefault="007A3362" w:rsidP="009114F5">
            <w:pPr>
              <w:spacing w:line="259" w:lineRule="auto"/>
              <w:ind w:left="2"/>
            </w:pPr>
            <w:r>
              <w:rPr>
                <w:rFonts w:ascii="Calibri" w:eastAsia="Calibri" w:hAnsi="Calibri" w:cs="Calibri"/>
                <w:sz w:val="20"/>
              </w:rPr>
              <w:t xml:space="preserve">S </w:t>
            </w:r>
          </w:p>
        </w:tc>
        <w:tc>
          <w:tcPr>
            <w:tcW w:w="4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O </w:t>
            </w:r>
          </w:p>
        </w:tc>
        <w:tc>
          <w:tcPr>
            <w:tcW w:w="48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N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D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p w:rsidR="007A3362" w:rsidRDefault="007A3362" w:rsidP="009114F5">
            <w:pPr>
              <w:spacing w:line="259" w:lineRule="auto"/>
            </w:pPr>
            <w:r>
              <w:rPr>
                <w:rFonts w:ascii="Calibri" w:eastAsia="Calibri" w:hAnsi="Calibri" w:cs="Calibri"/>
                <w:sz w:val="20"/>
              </w:rPr>
              <w:t xml:space="preserve">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p w:rsidR="007A3362" w:rsidRDefault="007A3362" w:rsidP="009114F5">
            <w:pPr>
              <w:spacing w:line="259" w:lineRule="auto"/>
            </w:pPr>
            <w:r>
              <w:rPr>
                <w:rFonts w:ascii="Calibri" w:eastAsia="Calibri" w:hAnsi="Calibri" w:cs="Calibri"/>
                <w:sz w:val="20"/>
              </w:rPr>
              <w:t xml:space="preserve">F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M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A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M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right="105"/>
            </w:pPr>
            <w:r>
              <w:rPr>
                <w:rFonts w:ascii="Calibri" w:eastAsia="Calibri" w:hAnsi="Calibri" w:cs="Calibri"/>
                <w:sz w:val="20"/>
              </w:rPr>
              <w:t xml:space="preserve"> J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right="244"/>
            </w:pPr>
            <w:r>
              <w:rPr>
                <w:rFonts w:ascii="Calibri" w:eastAsia="Calibri" w:hAnsi="Calibri" w:cs="Calibri"/>
                <w:sz w:val="20"/>
              </w:rPr>
              <w:t xml:space="preserve"> J </w:t>
            </w:r>
          </w:p>
        </w:tc>
      </w:tr>
      <w:tr w:rsidR="007A3362" w:rsidTr="009114F5">
        <w:trPr>
          <w:trHeight w:val="499"/>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4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8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r>
      <w:tr w:rsidR="007A3362" w:rsidTr="009114F5">
        <w:trPr>
          <w:trHeight w:val="254"/>
        </w:trPr>
        <w:tc>
          <w:tcPr>
            <w:tcW w:w="297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lastRenderedPageBreak/>
              <w:t xml:space="preserve">                       Fecha de la Visita </w:t>
            </w:r>
          </w:p>
        </w:tc>
        <w:tc>
          <w:tcPr>
            <w:tcW w:w="4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8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r>
    </w:tbl>
    <w:p w:rsidR="007A3362" w:rsidRDefault="007A3362" w:rsidP="007A3362">
      <w:pPr>
        <w:spacing w:line="259" w:lineRule="auto"/>
      </w:pPr>
      <w:r>
        <w:rPr>
          <w:rFonts w:ascii="Calibri" w:eastAsia="Calibri" w:hAnsi="Calibri" w:cs="Calibri"/>
          <w:b/>
          <w:sz w:val="22"/>
        </w:rPr>
        <w:t xml:space="preserve"> </w:t>
      </w:r>
    </w:p>
    <w:tbl>
      <w:tblPr>
        <w:tblStyle w:val="TableGrid"/>
        <w:tblW w:w="8495" w:type="dxa"/>
        <w:tblInd w:w="5" w:type="dxa"/>
        <w:tblCellMar>
          <w:top w:w="45" w:type="dxa"/>
          <w:left w:w="106" w:type="dxa"/>
          <w:right w:w="115" w:type="dxa"/>
        </w:tblCellMar>
        <w:tblLook w:val="04A0" w:firstRow="1" w:lastRow="0" w:firstColumn="1" w:lastColumn="0" w:noHBand="0" w:noVBand="1"/>
      </w:tblPr>
      <w:tblGrid>
        <w:gridCol w:w="2124"/>
        <w:gridCol w:w="2122"/>
        <w:gridCol w:w="2124"/>
        <w:gridCol w:w="2125"/>
      </w:tblGrid>
      <w:tr w:rsidR="007A3362" w:rsidTr="009114F5">
        <w:trPr>
          <w:trHeight w:val="254"/>
        </w:trPr>
        <w:tc>
          <w:tcPr>
            <w:tcW w:w="4246" w:type="dxa"/>
            <w:gridSpan w:val="2"/>
            <w:tcBorders>
              <w:top w:val="single" w:sz="4" w:space="0" w:color="000000"/>
              <w:left w:val="single" w:sz="4" w:space="0" w:color="000000"/>
              <w:bottom w:val="single" w:sz="4" w:space="0" w:color="000000"/>
              <w:right w:val="nil"/>
            </w:tcBorders>
          </w:tcPr>
          <w:p w:rsidR="007A3362" w:rsidRDefault="007A3362" w:rsidP="009114F5">
            <w:pPr>
              <w:spacing w:line="259" w:lineRule="auto"/>
              <w:ind w:left="2"/>
            </w:pPr>
            <w:r>
              <w:rPr>
                <w:rFonts w:ascii="Calibri" w:eastAsia="Calibri" w:hAnsi="Calibri" w:cs="Calibri"/>
                <w:sz w:val="20"/>
              </w:rPr>
              <w:t xml:space="preserve">Control Cantidad de Trabajadores </w:t>
            </w:r>
          </w:p>
        </w:tc>
        <w:tc>
          <w:tcPr>
            <w:tcW w:w="2124" w:type="dxa"/>
            <w:tcBorders>
              <w:top w:val="single" w:sz="4" w:space="0" w:color="000000"/>
              <w:left w:val="nil"/>
              <w:bottom w:val="single" w:sz="4" w:space="0" w:color="000000"/>
              <w:right w:val="nil"/>
            </w:tcBorders>
          </w:tcPr>
          <w:p w:rsidR="007A3362" w:rsidRDefault="007A3362" w:rsidP="009114F5">
            <w:pPr>
              <w:spacing w:after="160" w:line="259" w:lineRule="auto"/>
            </w:pPr>
          </w:p>
        </w:tc>
        <w:tc>
          <w:tcPr>
            <w:tcW w:w="21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54"/>
        </w:trPr>
        <w:tc>
          <w:tcPr>
            <w:tcW w:w="21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Administrativos </w:t>
            </w:r>
          </w:p>
        </w:tc>
        <w:tc>
          <w:tcPr>
            <w:tcW w:w="212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Docente </w:t>
            </w:r>
          </w:p>
        </w:tc>
        <w:tc>
          <w:tcPr>
            <w:tcW w:w="21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De Servicio </w:t>
            </w:r>
          </w:p>
        </w:tc>
      </w:tr>
      <w:tr w:rsidR="007A3362" w:rsidTr="009114F5">
        <w:trPr>
          <w:trHeight w:val="254"/>
        </w:trPr>
        <w:tc>
          <w:tcPr>
            <w:tcW w:w="21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Masculinos </w:t>
            </w:r>
          </w:p>
        </w:tc>
        <w:tc>
          <w:tcPr>
            <w:tcW w:w="212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r>
      <w:tr w:rsidR="007A3362" w:rsidTr="009114F5">
        <w:trPr>
          <w:trHeight w:val="254"/>
        </w:trPr>
        <w:tc>
          <w:tcPr>
            <w:tcW w:w="21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Femeninos </w:t>
            </w:r>
          </w:p>
        </w:tc>
        <w:tc>
          <w:tcPr>
            <w:tcW w:w="212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r>
    </w:tbl>
    <w:p w:rsidR="007A3362" w:rsidRDefault="007A3362" w:rsidP="007A3362">
      <w:pPr>
        <w:spacing w:line="259" w:lineRule="auto"/>
      </w:pPr>
      <w:r>
        <w:rPr>
          <w:rFonts w:ascii="Calibri" w:eastAsia="Calibri" w:hAnsi="Calibri" w:cs="Calibri"/>
          <w:sz w:val="20"/>
        </w:rPr>
        <w:t xml:space="preserve"> </w:t>
      </w:r>
    </w:p>
    <w:tbl>
      <w:tblPr>
        <w:tblStyle w:val="TableGrid"/>
        <w:tblW w:w="3399" w:type="dxa"/>
        <w:tblInd w:w="5" w:type="dxa"/>
        <w:tblCellMar>
          <w:top w:w="45" w:type="dxa"/>
          <w:right w:w="63" w:type="dxa"/>
        </w:tblCellMar>
        <w:tblLook w:val="04A0" w:firstRow="1" w:lastRow="0" w:firstColumn="1" w:lastColumn="0" w:noHBand="0" w:noVBand="1"/>
      </w:tblPr>
      <w:tblGrid>
        <w:gridCol w:w="1214"/>
        <w:gridCol w:w="1215"/>
        <w:gridCol w:w="970"/>
      </w:tblGrid>
      <w:tr w:rsidR="007A3362" w:rsidTr="009114F5">
        <w:trPr>
          <w:trHeight w:val="254"/>
        </w:trPr>
        <w:tc>
          <w:tcPr>
            <w:tcW w:w="1214" w:type="dxa"/>
            <w:tcBorders>
              <w:top w:val="single" w:sz="4" w:space="0" w:color="000000"/>
              <w:left w:val="single" w:sz="4" w:space="0" w:color="000000"/>
              <w:bottom w:val="single" w:sz="4" w:space="0" w:color="000000"/>
              <w:right w:val="nil"/>
            </w:tcBorders>
          </w:tcPr>
          <w:p w:rsidR="007A3362" w:rsidRDefault="007A3362" w:rsidP="009114F5">
            <w:pPr>
              <w:spacing w:line="259" w:lineRule="auto"/>
              <w:ind w:left="108"/>
            </w:pPr>
            <w:r>
              <w:rPr>
                <w:rFonts w:ascii="Calibri" w:eastAsia="Calibri" w:hAnsi="Calibri" w:cs="Calibri"/>
                <w:sz w:val="20"/>
              </w:rPr>
              <w:t xml:space="preserve">Matrícula de </w:t>
            </w:r>
          </w:p>
        </w:tc>
        <w:tc>
          <w:tcPr>
            <w:tcW w:w="1215" w:type="dxa"/>
            <w:tcBorders>
              <w:top w:val="single" w:sz="4" w:space="0" w:color="000000"/>
              <w:left w:val="nil"/>
              <w:bottom w:val="single" w:sz="4" w:space="0" w:color="000000"/>
              <w:right w:val="single" w:sz="4" w:space="0" w:color="000000"/>
            </w:tcBorders>
          </w:tcPr>
          <w:p w:rsidR="007A3362" w:rsidRDefault="007A3362" w:rsidP="009114F5">
            <w:pPr>
              <w:spacing w:line="259" w:lineRule="auto"/>
              <w:ind w:left="-63"/>
            </w:pPr>
            <w:r>
              <w:rPr>
                <w:rFonts w:ascii="Calibri" w:eastAsia="Calibri" w:hAnsi="Calibri" w:cs="Calibri"/>
                <w:sz w:val="20"/>
              </w:rPr>
              <w:t xml:space="preserve">Niños </w:t>
            </w:r>
          </w:p>
        </w:tc>
        <w:tc>
          <w:tcPr>
            <w:tcW w:w="97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Total </w:t>
            </w:r>
          </w:p>
        </w:tc>
      </w:tr>
      <w:tr w:rsidR="007A3362" w:rsidTr="009114F5">
        <w:trPr>
          <w:trHeight w:val="254"/>
        </w:trPr>
        <w:tc>
          <w:tcPr>
            <w:tcW w:w="12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0"/>
              </w:rPr>
              <w:t xml:space="preserve"> </w:t>
            </w:r>
          </w:p>
        </w:tc>
        <w:tc>
          <w:tcPr>
            <w:tcW w:w="970"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tc>
      </w:tr>
      <w:tr w:rsidR="007A3362" w:rsidTr="009114F5">
        <w:trPr>
          <w:trHeight w:val="254"/>
        </w:trPr>
        <w:tc>
          <w:tcPr>
            <w:tcW w:w="12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Hembras </w:t>
            </w:r>
          </w:p>
        </w:tc>
        <w:tc>
          <w:tcPr>
            <w:tcW w:w="121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0"/>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54"/>
        </w:trPr>
        <w:tc>
          <w:tcPr>
            <w:tcW w:w="12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Varones </w:t>
            </w:r>
          </w:p>
        </w:tc>
        <w:tc>
          <w:tcPr>
            <w:tcW w:w="121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0"/>
              </w:rPr>
              <w:t xml:space="preserve"> </w:t>
            </w: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r>
    </w:tbl>
    <w:p w:rsidR="007A3362" w:rsidRDefault="007A3362" w:rsidP="007A3362">
      <w:pPr>
        <w:spacing w:after="20" w:line="259" w:lineRule="auto"/>
        <w:ind w:left="10"/>
      </w:pPr>
      <w:r>
        <w:rPr>
          <w:rFonts w:ascii="Calibri" w:eastAsia="Calibri" w:hAnsi="Calibri" w:cs="Calibri"/>
          <w:sz w:val="20"/>
        </w:rPr>
        <w:t xml:space="preserve">En Círculos Infantiles </w:t>
      </w:r>
    </w:p>
    <w:tbl>
      <w:tblPr>
        <w:tblStyle w:val="TableGrid"/>
        <w:tblW w:w="8495" w:type="dxa"/>
        <w:tblInd w:w="5" w:type="dxa"/>
        <w:tblCellMar>
          <w:top w:w="45" w:type="dxa"/>
          <w:left w:w="106" w:type="dxa"/>
          <w:right w:w="115" w:type="dxa"/>
        </w:tblCellMar>
        <w:tblLook w:val="04A0" w:firstRow="1" w:lastRow="0" w:firstColumn="1" w:lastColumn="0" w:noHBand="0" w:noVBand="1"/>
      </w:tblPr>
      <w:tblGrid>
        <w:gridCol w:w="1214"/>
        <w:gridCol w:w="1213"/>
        <w:gridCol w:w="1212"/>
        <w:gridCol w:w="1215"/>
        <w:gridCol w:w="1214"/>
        <w:gridCol w:w="1212"/>
        <w:gridCol w:w="1215"/>
      </w:tblGrid>
      <w:tr w:rsidR="007A3362" w:rsidTr="009114F5">
        <w:trPr>
          <w:trHeight w:val="252"/>
        </w:trPr>
        <w:tc>
          <w:tcPr>
            <w:tcW w:w="2427" w:type="dxa"/>
            <w:gridSpan w:val="2"/>
            <w:tcBorders>
              <w:top w:val="single" w:sz="4" w:space="0" w:color="000000"/>
              <w:left w:val="single" w:sz="4" w:space="0" w:color="000000"/>
              <w:bottom w:val="single" w:sz="4" w:space="0" w:color="000000"/>
              <w:right w:val="nil"/>
            </w:tcBorders>
          </w:tcPr>
          <w:p w:rsidR="007A3362" w:rsidRDefault="007A3362" w:rsidP="009114F5">
            <w:pPr>
              <w:spacing w:line="259" w:lineRule="auto"/>
              <w:ind w:left="2"/>
            </w:pPr>
            <w:r>
              <w:rPr>
                <w:rFonts w:ascii="Calibri" w:eastAsia="Calibri" w:hAnsi="Calibri" w:cs="Calibri"/>
                <w:sz w:val="20"/>
              </w:rPr>
              <w:t xml:space="preserve">Matrícula de Niños </w:t>
            </w:r>
          </w:p>
        </w:tc>
        <w:tc>
          <w:tcPr>
            <w:tcW w:w="1212" w:type="dxa"/>
            <w:tcBorders>
              <w:top w:val="single" w:sz="4" w:space="0" w:color="000000"/>
              <w:left w:val="nil"/>
              <w:bottom w:val="single" w:sz="4" w:space="0" w:color="000000"/>
              <w:right w:val="nil"/>
            </w:tcBorders>
          </w:tcPr>
          <w:p w:rsidR="007A3362" w:rsidRDefault="007A3362" w:rsidP="009114F5">
            <w:pPr>
              <w:spacing w:after="160" w:line="259" w:lineRule="auto"/>
            </w:pPr>
          </w:p>
        </w:tc>
        <w:tc>
          <w:tcPr>
            <w:tcW w:w="1215" w:type="dxa"/>
            <w:tcBorders>
              <w:top w:val="single" w:sz="4" w:space="0" w:color="000000"/>
              <w:left w:val="nil"/>
              <w:bottom w:val="single" w:sz="4" w:space="0" w:color="000000"/>
              <w:right w:val="nil"/>
            </w:tcBorders>
          </w:tcPr>
          <w:p w:rsidR="007A3362" w:rsidRDefault="007A3362" w:rsidP="009114F5">
            <w:pPr>
              <w:spacing w:after="160" w:line="259" w:lineRule="auto"/>
            </w:pPr>
          </w:p>
        </w:tc>
        <w:tc>
          <w:tcPr>
            <w:tcW w:w="1214" w:type="dxa"/>
            <w:tcBorders>
              <w:top w:val="single" w:sz="4" w:space="0" w:color="000000"/>
              <w:left w:val="nil"/>
              <w:bottom w:val="single" w:sz="4" w:space="0" w:color="000000"/>
              <w:right w:val="nil"/>
            </w:tcBorders>
          </w:tcPr>
          <w:p w:rsidR="007A3362" w:rsidRDefault="007A3362" w:rsidP="009114F5">
            <w:pPr>
              <w:spacing w:after="160" w:line="259" w:lineRule="auto"/>
            </w:pPr>
          </w:p>
        </w:tc>
        <w:tc>
          <w:tcPr>
            <w:tcW w:w="1212"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121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0"/>
              </w:rPr>
              <w:t xml:space="preserve">Total </w:t>
            </w:r>
          </w:p>
        </w:tc>
      </w:tr>
      <w:tr w:rsidR="007A3362" w:rsidTr="009114F5">
        <w:trPr>
          <w:trHeight w:val="254"/>
        </w:trPr>
        <w:tc>
          <w:tcPr>
            <w:tcW w:w="12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2do Año </w:t>
            </w:r>
          </w:p>
        </w:tc>
        <w:tc>
          <w:tcPr>
            <w:tcW w:w="12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3er Año </w:t>
            </w:r>
          </w:p>
        </w:tc>
        <w:tc>
          <w:tcPr>
            <w:tcW w:w="121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4to Año </w:t>
            </w:r>
          </w:p>
        </w:tc>
        <w:tc>
          <w:tcPr>
            <w:tcW w:w="12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5to Año </w:t>
            </w:r>
          </w:p>
        </w:tc>
        <w:tc>
          <w:tcPr>
            <w:tcW w:w="12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6to Año </w:t>
            </w:r>
          </w:p>
        </w:tc>
        <w:tc>
          <w:tcPr>
            <w:tcW w:w="1215"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
            </w:pPr>
            <w:r>
              <w:rPr>
                <w:rFonts w:ascii="Calibri" w:eastAsia="Calibri" w:hAnsi="Calibri" w:cs="Calibri"/>
                <w:sz w:val="20"/>
              </w:rPr>
              <w:t xml:space="preserve"> </w:t>
            </w:r>
          </w:p>
        </w:tc>
      </w:tr>
      <w:tr w:rsidR="007A3362" w:rsidTr="009114F5">
        <w:trPr>
          <w:trHeight w:val="254"/>
        </w:trPr>
        <w:tc>
          <w:tcPr>
            <w:tcW w:w="12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Hembras </w:t>
            </w:r>
          </w:p>
        </w:tc>
        <w:tc>
          <w:tcPr>
            <w:tcW w:w="12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54"/>
        </w:trPr>
        <w:tc>
          <w:tcPr>
            <w:tcW w:w="12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Varones </w:t>
            </w:r>
          </w:p>
        </w:tc>
        <w:tc>
          <w:tcPr>
            <w:tcW w:w="12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r>
    </w:tbl>
    <w:p w:rsidR="007A3362" w:rsidRDefault="007A3362" w:rsidP="007A3362">
      <w:pPr>
        <w:spacing w:line="259" w:lineRule="auto"/>
      </w:pPr>
      <w:r>
        <w:rPr>
          <w:rFonts w:ascii="Calibri" w:eastAsia="Calibri" w:hAnsi="Calibri" w:cs="Calibri"/>
          <w:sz w:val="20"/>
        </w:rPr>
        <w:t xml:space="preserve"> </w:t>
      </w:r>
    </w:p>
    <w:tbl>
      <w:tblPr>
        <w:tblStyle w:val="TableGrid"/>
        <w:tblW w:w="8502" w:type="dxa"/>
        <w:tblInd w:w="5" w:type="dxa"/>
        <w:tblCellMar>
          <w:top w:w="45" w:type="dxa"/>
          <w:left w:w="106" w:type="dxa"/>
          <w:right w:w="115" w:type="dxa"/>
        </w:tblCellMar>
        <w:tblLook w:val="04A0" w:firstRow="1" w:lastRow="0" w:firstColumn="1" w:lastColumn="0" w:noHBand="0" w:noVBand="1"/>
      </w:tblPr>
      <w:tblGrid>
        <w:gridCol w:w="2124"/>
        <w:gridCol w:w="3543"/>
        <w:gridCol w:w="2835"/>
      </w:tblGrid>
      <w:tr w:rsidR="007A3362" w:rsidTr="009114F5">
        <w:trPr>
          <w:trHeight w:val="254"/>
        </w:trPr>
        <w:tc>
          <w:tcPr>
            <w:tcW w:w="5667" w:type="dxa"/>
            <w:gridSpan w:val="2"/>
            <w:tcBorders>
              <w:top w:val="single" w:sz="4" w:space="0" w:color="000000"/>
              <w:left w:val="single" w:sz="4" w:space="0" w:color="000000"/>
              <w:bottom w:val="single" w:sz="4" w:space="0" w:color="000000"/>
              <w:right w:val="nil"/>
            </w:tcBorders>
          </w:tcPr>
          <w:p w:rsidR="007A3362" w:rsidRDefault="007A3362" w:rsidP="009114F5">
            <w:pPr>
              <w:spacing w:line="259" w:lineRule="auto"/>
              <w:ind w:left="2"/>
            </w:pPr>
            <w:r>
              <w:rPr>
                <w:rFonts w:ascii="Calibri" w:eastAsia="Calibri" w:hAnsi="Calibri" w:cs="Calibri"/>
                <w:sz w:val="20"/>
              </w:rPr>
              <w:t xml:space="preserve">                               Peligros Potenciales de Accidentes </w:t>
            </w:r>
          </w:p>
        </w:tc>
        <w:tc>
          <w:tcPr>
            <w:tcW w:w="283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54"/>
        </w:trPr>
        <w:tc>
          <w:tcPr>
            <w:tcW w:w="21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Lugares o Locales </w:t>
            </w:r>
          </w:p>
        </w:tc>
        <w:tc>
          <w:tcPr>
            <w:tcW w:w="35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Problemas Identificados </w:t>
            </w:r>
          </w:p>
        </w:tc>
        <w:tc>
          <w:tcPr>
            <w:tcW w:w="28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Posibles Daños </w:t>
            </w:r>
          </w:p>
        </w:tc>
      </w:tr>
      <w:tr w:rsidR="007A3362" w:rsidTr="009114F5">
        <w:trPr>
          <w:trHeight w:val="252"/>
        </w:trPr>
        <w:tc>
          <w:tcPr>
            <w:tcW w:w="21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4"/>
        </w:trPr>
        <w:tc>
          <w:tcPr>
            <w:tcW w:w="21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4"/>
        </w:trPr>
        <w:tc>
          <w:tcPr>
            <w:tcW w:w="21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4"/>
        </w:trPr>
        <w:tc>
          <w:tcPr>
            <w:tcW w:w="21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4"/>
        </w:trPr>
        <w:tc>
          <w:tcPr>
            <w:tcW w:w="21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bl>
    <w:p w:rsidR="007A3362" w:rsidRDefault="007A3362" w:rsidP="007A3362">
      <w:pPr>
        <w:spacing w:line="259" w:lineRule="auto"/>
      </w:pPr>
      <w:r>
        <w:rPr>
          <w:rFonts w:ascii="Calibri" w:eastAsia="Calibri" w:hAnsi="Calibri" w:cs="Calibri"/>
          <w:sz w:val="20"/>
        </w:rPr>
        <w:t xml:space="preserve"> </w:t>
      </w:r>
    </w:p>
    <w:tbl>
      <w:tblPr>
        <w:tblStyle w:val="TableGrid"/>
        <w:tblW w:w="8361" w:type="dxa"/>
        <w:tblInd w:w="5" w:type="dxa"/>
        <w:tblCellMar>
          <w:top w:w="45" w:type="dxa"/>
          <w:left w:w="106" w:type="dxa"/>
          <w:right w:w="107" w:type="dxa"/>
        </w:tblCellMar>
        <w:tblLook w:val="04A0" w:firstRow="1" w:lastRow="0" w:firstColumn="1" w:lastColumn="0" w:noHBand="0" w:noVBand="1"/>
      </w:tblPr>
      <w:tblGrid>
        <w:gridCol w:w="2148"/>
        <w:gridCol w:w="826"/>
        <w:gridCol w:w="480"/>
        <w:gridCol w:w="451"/>
        <w:gridCol w:w="487"/>
        <w:gridCol w:w="569"/>
        <w:gridCol w:w="566"/>
        <w:gridCol w:w="425"/>
        <w:gridCol w:w="566"/>
        <w:gridCol w:w="425"/>
        <w:gridCol w:w="425"/>
        <w:gridCol w:w="427"/>
        <w:gridCol w:w="566"/>
      </w:tblGrid>
      <w:tr w:rsidR="007A3362" w:rsidTr="009114F5">
        <w:trPr>
          <w:trHeight w:val="497"/>
        </w:trPr>
        <w:tc>
          <w:tcPr>
            <w:tcW w:w="2146"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right="342"/>
            </w:pPr>
            <w:r>
              <w:rPr>
                <w:rFonts w:ascii="Calibri" w:eastAsia="Calibri" w:hAnsi="Calibri" w:cs="Calibri"/>
                <w:sz w:val="20"/>
              </w:rPr>
              <w:t xml:space="preserve">Resultados de  Muestreo de Agua  y Leche </w:t>
            </w:r>
          </w:p>
        </w:tc>
        <w:tc>
          <w:tcPr>
            <w:tcW w:w="826"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Agua </w:t>
            </w:r>
          </w:p>
        </w:tc>
        <w:tc>
          <w:tcPr>
            <w:tcW w:w="4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S </w:t>
            </w:r>
          </w:p>
        </w:tc>
        <w:tc>
          <w:tcPr>
            <w:tcW w:w="4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O </w:t>
            </w:r>
          </w:p>
        </w:tc>
        <w:tc>
          <w:tcPr>
            <w:tcW w:w="48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N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D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p w:rsidR="007A3362" w:rsidRDefault="007A3362" w:rsidP="009114F5">
            <w:pPr>
              <w:spacing w:line="259" w:lineRule="auto"/>
            </w:pPr>
            <w:r>
              <w:rPr>
                <w:rFonts w:ascii="Calibri" w:eastAsia="Calibri" w:hAnsi="Calibri" w:cs="Calibri"/>
                <w:sz w:val="20"/>
              </w:rPr>
              <w:t xml:space="preserve">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p w:rsidR="007A3362" w:rsidRDefault="007A3362" w:rsidP="009114F5">
            <w:pPr>
              <w:spacing w:line="259" w:lineRule="auto"/>
            </w:pPr>
            <w:r>
              <w:rPr>
                <w:rFonts w:ascii="Calibri" w:eastAsia="Calibri" w:hAnsi="Calibri" w:cs="Calibri"/>
                <w:sz w:val="20"/>
              </w:rPr>
              <w:t xml:space="preserve">F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M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A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M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right="105"/>
            </w:pPr>
            <w:r>
              <w:rPr>
                <w:rFonts w:ascii="Calibri" w:eastAsia="Calibri" w:hAnsi="Calibri" w:cs="Calibri"/>
                <w:sz w:val="20"/>
              </w:rPr>
              <w:t xml:space="preserve"> J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right="244"/>
            </w:pPr>
            <w:r>
              <w:rPr>
                <w:rFonts w:ascii="Calibri" w:eastAsia="Calibri" w:hAnsi="Calibri" w:cs="Calibri"/>
                <w:sz w:val="20"/>
              </w:rPr>
              <w:t xml:space="preserve"> J </w:t>
            </w:r>
          </w:p>
        </w:tc>
      </w:tr>
      <w:tr w:rsidR="007A3362" w:rsidTr="009114F5">
        <w:trPr>
          <w:trHeight w:val="499"/>
        </w:trPr>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4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8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r>
      <w:tr w:rsidR="007A3362" w:rsidTr="009114F5">
        <w:trPr>
          <w:trHeight w:val="499"/>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8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Leche </w:t>
            </w:r>
          </w:p>
        </w:tc>
        <w:tc>
          <w:tcPr>
            <w:tcW w:w="48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5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8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0"/>
              </w:rPr>
              <w:t xml:space="preserve"> </w:t>
            </w:r>
          </w:p>
          <w:p w:rsidR="007A3362" w:rsidRDefault="007A3362" w:rsidP="009114F5">
            <w:pPr>
              <w:spacing w:line="259" w:lineRule="auto"/>
              <w:ind w:left="2"/>
            </w:pPr>
            <w:r>
              <w:rPr>
                <w:rFonts w:ascii="Calibri" w:eastAsia="Calibri" w:hAnsi="Calibri" w:cs="Calibri"/>
                <w:sz w:val="20"/>
              </w:rPr>
              <w:t xml:space="preserve"> </w:t>
            </w:r>
          </w:p>
        </w:tc>
      </w:tr>
    </w:tbl>
    <w:p w:rsidR="007A3362" w:rsidRDefault="007A3362" w:rsidP="007A3362">
      <w:pPr>
        <w:sectPr w:rsidR="007A3362">
          <w:footerReference w:type="even" r:id="rId31"/>
          <w:footerReference w:type="default" r:id="rId32"/>
          <w:footerReference w:type="first" r:id="rId33"/>
          <w:pgSz w:w="12240" w:h="15840"/>
          <w:pgMar w:top="1422" w:right="2370" w:bottom="1724" w:left="1702" w:header="720" w:footer="709" w:gutter="0"/>
          <w:cols w:space="720"/>
        </w:sectPr>
      </w:pPr>
    </w:p>
    <w:p w:rsidR="007A3362" w:rsidRDefault="007A3362" w:rsidP="007A3362">
      <w:pPr>
        <w:spacing w:after="157"/>
        <w:ind w:left="-5" w:right="57"/>
      </w:pPr>
      <w:r>
        <w:rPr>
          <w:b/>
        </w:rPr>
        <w:lastRenderedPageBreak/>
        <w:t xml:space="preserve">Anexo 23 </w:t>
      </w:r>
    </w:p>
    <w:p w:rsidR="007A3362" w:rsidRDefault="007A3362" w:rsidP="007A3362">
      <w:pPr>
        <w:spacing w:after="158" w:line="259" w:lineRule="auto"/>
        <w:ind w:left="-5"/>
      </w:pPr>
      <w:r>
        <w:rPr>
          <w:rFonts w:ascii="Calibri" w:eastAsia="Calibri" w:hAnsi="Calibri" w:cs="Calibri"/>
          <w:b/>
          <w:sz w:val="22"/>
        </w:rPr>
        <w:t xml:space="preserve">                                   CONTROL DE TRABAJADORERS EXPUESTOS A RIESGOS LABORALES </w:t>
      </w:r>
    </w:p>
    <w:p w:rsidR="007A3362" w:rsidRDefault="007A3362" w:rsidP="007A3362">
      <w:pPr>
        <w:spacing w:after="167"/>
        <w:ind w:left="-5"/>
      </w:pPr>
      <w:r>
        <w:rPr>
          <w:rFonts w:ascii="Calibri" w:eastAsia="Calibri" w:hAnsi="Calibri" w:cs="Calibri"/>
          <w:sz w:val="22"/>
        </w:rPr>
        <w:t xml:space="preserve">Centro de Trabajo____________________________________________________________________ Expediente ISE Nro.__________________ </w:t>
      </w:r>
    </w:p>
    <w:p w:rsidR="007A3362" w:rsidRDefault="007A3362" w:rsidP="007A3362">
      <w:pPr>
        <w:spacing w:after="9"/>
        <w:ind w:left="-5"/>
      </w:pPr>
      <w:r>
        <w:rPr>
          <w:rFonts w:ascii="Calibri" w:eastAsia="Calibri" w:hAnsi="Calibri" w:cs="Calibri"/>
          <w:sz w:val="22"/>
        </w:rPr>
        <w:t xml:space="preserve">Empresa ____________________________________________   Organismo___________________________ </w:t>
      </w:r>
    </w:p>
    <w:tbl>
      <w:tblPr>
        <w:tblStyle w:val="TableGrid"/>
        <w:tblW w:w="13322" w:type="dxa"/>
        <w:tblInd w:w="5" w:type="dxa"/>
        <w:tblCellMar>
          <w:top w:w="8" w:type="dxa"/>
          <w:right w:w="13" w:type="dxa"/>
        </w:tblCellMar>
        <w:tblLook w:val="04A0" w:firstRow="1" w:lastRow="0" w:firstColumn="1" w:lastColumn="0" w:noHBand="0" w:noVBand="1"/>
      </w:tblPr>
      <w:tblGrid>
        <w:gridCol w:w="1414"/>
        <w:gridCol w:w="2268"/>
        <w:gridCol w:w="3971"/>
        <w:gridCol w:w="1558"/>
        <w:gridCol w:w="4111"/>
      </w:tblGrid>
      <w:tr w:rsidR="007A3362" w:rsidTr="009114F5">
        <w:trPr>
          <w:trHeight w:val="279"/>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562"/>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b/>
              </w:rPr>
              <w:t xml:space="preserve">Área o Taller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b/>
              </w:rPr>
              <w:t xml:space="preserve">Tipo de </w:t>
            </w:r>
          </w:p>
          <w:p w:rsidR="007A3362" w:rsidRDefault="007A3362" w:rsidP="009114F5">
            <w:pPr>
              <w:spacing w:line="259" w:lineRule="auto"/>
              <w:ind w:left="108"/>
            </w:pPr>
            <w:r>
              <w:rPr>
                <w:b/>
              </w:rPr>
              <w:t xml:space="preserve">Exposición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b/>
              </w:rPr>
              <w:t xml:space="preserve">Listado Trabajadores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b/>
              </w:rPr>
              <w:t xml:space="preserve">Tiempo de Exposición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b/>
              </w:rPr>
              <w:t xml:space="preserve">Fecha Realización de Chequeos Especiales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Gases y Aerosoles Tal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Expuestos a Plomo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Expuestos a Mercurio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54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right="43"/>
            </w:pPr>
            <w:r>
              <w:rPr>
                <w:rFonts w:ascii="Calibri" w:eastAsia="Calibri" w:hAnsi="Calibri" w:cs="Calibri"/>
                <w:sz w:val="22"/>
              </w:rPr>
              <w:t xml:space="preserve">Expuestos a Plaguicidas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547"/>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Expuestos a Petróleo y Sus Derivados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547"/>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Expuestos a </w:t>
            </w:r>
          </w:p>
          <w:p w:rsidR="007A3362" w:rsidRDefault="007A3362" w:rsidP="009114F5">
            <w:pPr>
              <w:spacing w:line="259" w:lineRule="auto"/>
              <w:ind w:left="108"/>
            </w:pPr>
            <w:r>
              <w:rPr>
                <w:rFonts w:ascii="Calibri" w:eastAsia="Calibri" w:hAnsi="Calibri" w:cs="Calibri"/>
                <w:sz w:val="22"/>
              </w:rPr>
              <w:t xml:space="preserve">Radiaciones Ionizantes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54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Expuestos a </w:t>
            </w:r>
          </w:p>
          <w:p w:rsidR="007A3362" w:rsidRDefault="007A3362" w:rsidP="009114F5">
            <w:pPr>
              <w:spacing w:line="259" w:lineRule="auto"/>
              <w:ind w:left="108"/>
            </w:pPr>
            <w:r>
              <w:rPr>
                <w:rFonts w:ascii="Calibri" w:eastAsia="Calibri" w:hAnsi="Calibri" w:cs="Calibri"/>
                <w:sz w:val="22"/>
              </w:rPr>
              <w:t xml:space="preserve">Radiaciones infrarrojas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right="3799"/>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547"/>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Expuestos a Bajas Temperaturas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r w:rsidR="007A3362" w:rsidTr="009114F5">
        <w:trPr>
          <w:trHeight w:val="281"/>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 </w:t>
            </w:r>
          </w:p>
        </w:tc>
      </w:tr>
    </w:tbl>
    <w:p w:rsidR="007A3362" w:rsidRDefault="007A3362" w:rsidP="007A3362">
      <w:pPr>
        <w:spacing w:after="3" w:line="259" w:lineRule="auto"/>
        <w:ind w:left="10" w:right="-15"/>
        <w:jc w:val="right"/>
      </w:pPr>
      <w:r>
        <w:rPr>
          <w:rFonts w:ascii="Calibri" w:eastAsia="Calibri" w:hAnsi="Calibri" w:cs="Calibri"/>
          <w:sz w:val="22"/>
        </w:rPr>
        <w:lastRenderedPageBreak/>
        <w:t xml:space="preserve">83 </w:t>
      </w:r>
    </w:p>
    <w:p w:rsidR="007A3362" w:rsidRDefault="007A3362" w:rsidP="007A3362">
      <w:pPr>
        <w:spacing w:line="259" w:lineRule="auto"/>
      </w:pPr>
      <w:r>
        <w:rPr>
          <w:rFonts w:ascii="Calibri" w:eastAsia="Calibri" w:hAnsi="Calibri" w:cs="Calibri"/>
          <w:sz w:val="22"/>
        </w:rPr>
        <w:t xml:space="preserve"> </w:t>
      </w:r>
    </w:p>
    <w:tbl>
      <w:tblPr>
        <w:tblStyle w:val="TableGrid"/>
        <w:tblW w:w="13322" w:type="dxa"/>
        <w:tblInd w:w="5" w:type="dxa"/>
        <w:tblCellMar>
          <w:top w:w="46" w:type="dxa"/>
          <w:left w:w="106" w:type="dxa"/>
          <w:right w:w="115" w:type="dxa"/>
        </w:tblCellMar>
        <w:tblLook w:val="04A0" w:firstRow="1" w:lastRow="0" w:firstColumn="1" w:lastColumn="0" w:noHBand="0" w:noVBand="1"/>
      </w:tblPr>
      <w:tblGrid>
        <w:gridCol w:w="1413"/>
        <w:gridCol w:w="2268"/>
        <w:gridCol w:w="3971"/>
        <w:gridCol w:w="1558"/>
        <w:gridCol w:w="4112"/>
      </w:tblGrid>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Expuestos a Ruido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547"/>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Expuestos a Asbesto Cemento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54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Expuestos a Polvo Arena Sílice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547"/>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Expuestos a Polvo </w:t>
            </w:r>
          </w:p>
          <w:p w:rsidR="007A3362" w:rsidRDefault="007A3362" w:rsidP="009114F5">
            <w:pPr>
              <w:spacing w:line="259" w:lineRule="auto"/>
              <w:ind w:left="2"/>
            </w:pPr>
            <w:r>
              <w:rPr>
                <w:rFonts w:ascii="Calibri" w:eastAsia="Calibri" w:hAnsi="Calibri" w:cs="Calibri"/>
                <w:sz w:val="22"/>
              </w:rPr>
              <w:t xml:space="preserve">Textil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547"/>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Expuestos a Polvo de Bagazo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r w:rsidR="007A3362" w:rsidTr="009114F5">
        <w:trPr>
          <w:trHeight w:val="278"/>
        </w:trPr>
        <w:tc>
          <w:tcPr>
            <w:tcW w:w="14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rFonts w:ascii="Calibri" w:eastAsia="Calibri" w:hAnsi="Calibri" w:cs="Calibri"/>
                <w:sz w:val="22"/>
              </w:rPr>
              <w:t xml:space="preserve"> </w:t>
            </w:r>
          </w:p>
        </w:tc>
      </w:tr>
    </w:tbl>
    <w:p w:rsidR="007A3362" w:rsidRDefault="007A3362" w:rsidP="007A3362">
      <w:pPr>
        <w:spacing w:after="175" w:line="259" w:lineRule="auto"/>
      </w:pPr>
      <w:r>
        <w:rPr>
          <w:rFonts w:ascii="Calibri" w:eastAsia="Calibri" w:hAnsi="Calibri" w:cs="Calibri"/>
          <w:sz w:val="22"/>
        </w:rPr>
        <w:t xml:space="preserve"> </w:t>
      </w:r>
    </w:p>
    <w:p w:rsidR="007A3362" w:rsidRDefault="007A3362" w:rsidP="007A3362">
      <w:pPr>
        <w:spacing w:after="154"/>
        <w:ind w:left="10" w:right="61"/>
      </w:pPr>
      <w:r>
        <w:t xml:space="preserve">Así se crearán las tablas según las exposiciones a riesgo existentes en el centro. </w:t>
      </w:r>
    </w:p>
    <w:p w:rsidR="007A3362" w:rsidRDefault="007A3362" w:rsidP="007A3362">
      <w:pPr>
        <w:spacing w:after="160" w:line="259" w:lineRule="auto"/>
      </w:pPr>
      <w:r>
        <w:rPr>
          <w:rFonts w:ascii="Calibri" w:eastAsia="Calibri" w:hAnsi="Calibri" w:cs="Calibri"/>
          <w:sz w:val="22"/>
        </w:rPr>
        <w:t xml:space="preserve"> </w:t>
      </w:r>
    </w:p>
    <w:p w:rsidR="007A3362" w:rsidRDefault="007A3362" w:rsidP="007A3362">
      <w:pPr>
        <w:spacing w:after="3163" w:line="259" w:lineRule="auto"/>
      </w:pPr>
      <w:r>
        <w:rPr>
          <w:rFonts w:ascii="Calibri" w:eastAsia="Calibri" w:hAnsi="Calibri" w:cs="Calibri"/>
          <w:sz w:val="22"/>
        </w:rPr>
        <w:t xml:space="preserve"> </w:t>
      </w:r>
    </w:p>
    <w:p w:rsidR="007A3362" w:rsidRDefault="007A3362" w:rsidP="007A3362">
      <w:pPr>
        <w:spacing w:after="3" w:line="259" w:lineRule="auto"/>
        <w:ind w:left="10" w:right="-15"/>
        <w:jc w:val="right"/>
      </w:pPr>
      <w:r>
        <w:rPr>
          <w:rFonts w:ascii="Calibri" w:eastAsia="Calibri" w:hAnsi="Calibri" w:cs="Calibri"/>
          <w:sz w:val="22"/>
        </w:rPr>
        <w:lastRenderedPageBreak/>
        <w:t xml:space="preserve">84 </w:t>
      </w:r>
    </w:p>
    <w:p w:rsidR="007A3362" w:rsidRDefault="007A3362" w:rsidP="007A3362">
      <w:pPr>
        <w:spacing w:line="259" w:lineRule="auto"/>
      </w:pPr>
      <w:r>
        <w:rPr>
          <w:rFonts w:ascii="Calibri" w:eastAsia="Calibri" w:hAnsi="Calibri" w:cs="Calibri"/>
          <w:sz w:val="22"/>
        </w:rPr>
        <w:t xml:space="preserve"> </w:t>
      </w:r>
    </w:p>
    <w:p w:rsidR="007A3362" w:rsidRDefault="007A3362" w:rsidP="007A3362">
      <w:pPr>
        <w:sectPr w:rsidR="007A3362">
          <w:footerReference w:type="even" r:id="rId34"/>
          <w:footerReference w:type="default" r:id="rId35"/>
          <w:footerReference w:type="first" r:id="rId36"/>
          <w:pgSz w:w="16838" w:h="11906" w:orient="landscape"/>
          <w:pgMar w:top="1706" w:right="1417" w:bottom="709" w:left="1418" w:header="720" w:footer="720" w:gutter="0"/>
          <w:cols w:space="720"/>
        </w:sectPr>
      </w:pPr>
    </w:p>
    <w:p w:rsidR="007A3362" w:rsidRDefault="007A3362" w:rsidP="007A3362">
      <w:pPr>
        <w:spacing w:after="13"/>
        <w:ind w:left="274" w:right="57"/>
      </w:pPr>
      <w:r>
        <w:rPr>
          <w:b/>
        </w:rPr>
        <w:lastRenderedPageBreak/>
        <w:t xml:space="preserve">Anexo 24 </w:t>
      </w:r>
    </w:p>
    <w:tbl>
      <w:tblPr>
        <w:tblStyle w:val="TableGrid"/>
        <w:tblW w:w="9216" w:type="dxa"/>
        <w:tblInd w:w="-163" w:type="dxa"/>
        <w:tblCellMar>
          <w:top w:w="34" w:type="dxa"/>
        </w:tblCellMar>
        <w:tblLook w:val="04A0" w:firstRow="1" w:lastRow="0" w:firstColumn="1" w:lastColumn="0" w:noHBand="0" w:noVBand="1"/>
      </w:tblPr>
      <w:tblGrid>
        <w:gridCol w:w="342"/>
        <w:gridCol w:w="1996"/>
        <w:gridCol w:w="384"/>
        <w:gridCol w:w="852"/>
        <w:gridCol w:w="166"/>
        <w:gridCol w:w="153"/>
        <w:gridCol w:w="235"/>
        <w:gridCol w:w="509"/>
        <w:gridCol w:w="336"/>
        <w:gridCol w:w="159"/>
        <w:gridCol w:w="105"/>
        <w:gridCol w:w="593"/>
        <w:gridCol w:w="99"/>
        <w:gridCol w:w="662"/>
        <w:gridCol w:w="376"/>
        <w:gridCol w:w="750"/>
        <w:gridCol w:w="750"/>
        <w:gridCol w:w="749"/>
      </w:tblGrid>
      <w:tr w:rsidR="007A3362" w:rsidTr="009114F5">
        <w:trPr>
          <w:trHeight w:val="811"/>
        </w:trPr>
        <w:tc>
          <w:tcPr>
            <w:tcW w:w="2387"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Modelo 57-18 </w:t>
            </w:r>
          </w:p>
          <w:p w:rsidR="007A3362" w:rsidRDefault="007A3362" w:rsidP="009114F5">
            <w:pPr>
              <w:spacing w:line="259" w:lineRule="auto"/>
              <w:ind w:left="108"/>
            </w:pPr>
            <w:r>
              <w:rPr>
                <w:rFonts w:ascii="Calibri" w:eastAsia="Calibri" w:hAnsi="Calibri" w:cs="Calibri"/>
                <w:sz w:val="18"/>
              </w:rPr>
              <w:t xml:space="preserve">Ministerio de Salud Pública      </w:t>
            </w:r>
          </w:p>
        </w:tc>
        <w:tc>
          <w:tcPr>
            <w:tcW w:w="4319" w:type="dxa"/>
            <w:gridSpan w:val="1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after="43" w:line="259" w:lineRule="auto"/>
              <w:ind w:left="107"/>
            </w:pPr>
            <w:r>
              <w:rPr>
                <w:rFonts w:ascii="Calibri" w:eastAsia="Calibri" w:hAnsi="Calibri" w:cs="Calibri"/>
                <w:sz w:val="18"/>
              </w:rPr>
              <w:t xml:space="preserve"> </w:t>
            </w:r>
          </w:p>
          <w:p w:rsidR="007A3362" w:rsidRDefault="007A3362" w:rsidP="009114F5">
            <w:pPr>
              <w:spacing w:line="259" w:lineRule="auto"/>
              <w:ind w:left="107"/>
            </w:pPr>
            <w:r>
              <w:rPr>
                <w:rFonts w:ascii="Calibri" w:eastAsia="Calibri" w:hAnsi="Calibri" w:cs="Calibri"/>
                <w:sz w:val="18"/>
              </w:rPr>
              <w:t xml:space="preserve">       </w:t>
            </w:r>
            <w:r>
              <w:rPr>
                <w:rFonts w:ascii="Calibri" w:eastAsia="Calibri" w:hAnsi="Calibri" w:cs="Calibri"/>
              </w:rPr>
              <w:t xml:space="preserve">FICHA INSPECCIÓN SANITARIA  </w:t>
            </w:r>
          </w:p>
          <w:p w:rsidR="007A3362" w:rsidRDefault="007A3362" w:rsidP="009114F5">
            <w:pPr>
              <w:spacing w:line="259" w:lineRule="auto"/>
              <w:ind w:left="107"/>
            </w:pPr>
            <w:r>
              <w:rPr>
                <w:rFonts w:ascii="Calibri" w:eastAsia="Calibri" w:hAnsi="Calibri" w:cs="Calibri"/>
              </w:rPr>
              <w:t xml:space="preserve">                          ESTATAL</w:t>
            </w:r>
            <w:r>
              <w:rPr>
                <w:rFonts w:ascii="Calibri" w:eastAsia="Calibri" w:hAnsi="Calibri" w:cs="Calibri"/>
                <w:sz w:val="18"/>
              </w:rPr>
              <w:t xml:space="preserve"> </w:t>
            </w:r>
          </w:p>
        </w:tc>
        <w:tc>
          <w:tcPr>
            <w:tcW w:w="2511"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9"/>
            </w:pPr>
            <w:r>
              <w:rPr>
                <w:rFonts w:ascii="Calibri" w:eastAsia="Calibri" w:hAnsi="Calibri" w:cs="Calibri"/>
                <w:sz w:val="18"/>
              </w:rPr>
              <w:t xml:space="preserve">EXPEDIENTE  NÚMERO </w:t>
            </w:r>
          </w:p>
        </w:tc>
      </w:tr>
      <w:tr w:rsidR="007A3362" w:rsidTr="009114F5">
        <w:trPr>
          <w:trHeight w:val="457"/>
        </w:trPr>
        <w:tc>
          <w:tcPr>
            <w:tcW w:w="3855" w:type="dxa"/>
            <w:gridSpan w:val="5"/>
            <w:tcBorders>
              <w:top w:val="single" w:sz="4" w:space="0" w:color="000000"/>
              <w:left w:val="single" w:sz="4" w:space="0" w:color="000000"/>
              <w:bottom w:val="single" w:sz="8"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DIRECCIÓN PROVINCIAL </w:t>
            </w:r>
          </w:p>
        </w:tc>
        <w:tc>
          <w:tcPr>
            <w:tcW w:w="2183" w:type="dxa"/>
            <w:gridSpan w:val="8"/>
            <w:tcBorders>
              <w:top w:val="single" w:sz="4" w:space="0" w:color="000000"/>
              <w:left w:val="single" w:sz="4" w:space="0" w:color="000000"/>
              <w:bottom w:val="single" w:sz="8" w:space="0" w:color="000000"/>
              <w:right w:val="single" w:sz="7" w:space="0" w:color="000000"/>
            </w:tcBorders>
          </w:tcPr>
          <w:p w:rsidR="007A3362" w:rsidRDefault="007A3362" w:rsidP="009114F5">
            <w:pPr>
              <w:spacing w:line="259" w:lineRule="auto"/>
              <w:ind w:left="106"/>
            </w:pPr>
            <w:r>
              <w:rPr>
                <w:rFonts w:ascii="Calibri" w:eastAsia="Calibri" w:hAnsi="Calibri" w:cs="Calibri"/>
                <w:sz w:val="18"/>
              </w:rPr>
              <w:t xml:space="preserve">MUNICIPIO </w:t>
            </w:r>
          </w:p>
        </w:tc>
        <w:tc>
          <w:tcPr>
            <w:tcW w:w="3178" w:type="dxa"/>
            <w:gridSpan w:val="5"/>
            <w:tcBorders>
              <w:top w:val="single" w:sz="4" w:space="0" w:color="000000"/>
              <w:left w:val="single" w:sz="7" w:space="0" w:color="000000"/>
              <w:bottom w:val="single" w:sz="8" w:space="0" w:color="000000"/>
              <w:right w:val="single" w:sz="4" w:space="0" w:color="000000"/>
            </w:tcBorders>
          </w:tcPr>
          <w:p w:rsidR="007A3362" w:rsidRDefault="007A3362" w:rsidP="009114F5">
            <w:pPr>
              <w:spacing w:line="259" w:lineRule="auto"/>
              <w:ind w:left="104"/>
            </w:pPr>
            <w:r>
              <w:rPr>
                <w:rFonts w:ascii="Calibri" w:eastAsia="Calibri" w:hAnsi="Calibri" w:cs="Calibri"/>
                <w:sz w:val="18"/>
              </w:rPr>
              <w:t xml:space="preserve">ÁREA DE SALUD </w:t>
            </w:r>
          </w:p>
          <w:p w:rsidR="007A3362" w:rsidRDefault="007A3362" w:rsidP="009114F5">
            <w:pPr>
              <w:spacing w:line="259" w:lineRule="auto"/>
              <w:ind w:left="104"/>
            </w:pPr>
            <w:r>
              <w:rPr>
                <w:rFonts w:ascii="Calibri" w:eastAsia="Calibri" w:hAnsi="Calibri" w:cs="Calibri"/>
                <w:sz w:val="18"/>
              </w:rPr>
              <w:t xml:space="preserve"> </w:t>
            </w:r>
          </w:p>
        </w:tc>
      </w:tr>
      <w:tr w:rsidR="007A3362" w:rsidTr="009114F5">
        <w:trPr>
          <w:trHeight w:val="235"/>
        </w:trPr>
        <w:tc>
          <w:tcPr>
            <w:tcW w:w="2837" w:type="dxa"/>
            <w:gridSpan w:val="3"/>
            <w:vMerge w:val="restart"/>
            <w:tcBorders>
              <w:top w:val="single" w:sz="8" w:space="0" w:color="000000"/>
              <w:left w:val="single" w:sz="4" w:space="0" w:color="000000"/>
              <w:bottom w:val="single" w:sz="8"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1    DATOS GENERALES </w:t>
            </w:r>
          </w:p>
        </w:tc>
        <w:tc>
          <w:tcPr>
            <w:tcW w:w="1171" w:type="dxa"/>
            <w:gridSpan w:val="3"/>
            <w:vMerge w:val="restart"/>
            <w:tcBorders>
              <w:top w:val="single" w:sz="8" w:space="0" w:color="000000"/>
              <w:left w:val="single" w:sz="4" w:space="0" w:color="000000"/>
              <w:bottom w:val="single" w:sz="8"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FECHA </w:t>
            </w:r>
          </w:p>
          <w:p w:rsidR="007A3362" w:rsidRDefault="007A3362" w:rsidP="009114F5">
            <w:pPr>
              <w:spacing w:line="259" w:lineRule="auto"/>
              <w:ind w:left="108"/>
            </w:pPr>
            <w:r>
              <w:rPr>
                <w:rFonts w:ascii="Calibri" w:eastAsia="Calibri" w:hAnsi="Calibri" w:cs="Calibri"/>
                <w:sz w:val="18"/>
              </w:rPr>
              <w:t xml:space="preserve">INSPECCIÓN </w:t>
            </w:r>
          </w:p>
          <w:p w:rsidR="007A3362" w:rsidRDefault="007A3362" w:rsidP="009114F5">
            <w:pPr>
              <w:spacing w:line="259" w:lineRule="auto"/>
              <w:ind w:left="108"/>
            </w:pPr>
            <w:r>
              <w:rPr>
                <w:rFonts w:ascii="Calibri" w:eastAsia="Calibri" w:hAnsi="Calibri" w:cs="Calibri"/>
                <w:sz w:val="18"/>
              </w:rPr>
              <w:t xml:space="preserve"> </w:t>
            </w:r>
          </w:p>
        </w:tc>
        <w:tc>
          <w:tcPr>
            <w:tcW w:w="235" w:type="dxa"/>
            <w:tcBorders>
              <w:top w:val="single" w:sz="8" w:space="0" w:color="000000"/>
              <w:left w:val="single" w:sz="4" w:space="0" w:color="000000"/>
              <w:bottom w:val="single" w:sz="4" w:space="0" w:color="000000"/>
              <w:right w:val="single" w:sz="4" w:space="0" w:color="000000"/>
            </w:tcBorders>
          </w:tcPr>
          <w:p w:rsidR="007A3362" w:rsidRDefault="007A3362" w:rsidP="009114F5">
            <w:pPr>
              <w:spacing w:line="259" w:lineRule="auto"/>
              <w:ind w:left="21"/>
              <w:jc w:val="center"/>
            </w:pPr>
            <w:r>
              <w:rPr>
                <w:rFonts w:ascii="Calibri" w:eastAsia="Calibri" w:hAnsi="Calibri" w:cs="Calibri"/>
                <w:sz w:val="18"/>
              </w:rPr>
              <w:t xml:space="preserve"> </w:t>
            </w:r>
          </w:p>
        </w:tc>
        <w:tc>
          <w:tcPr>
            <w:tcW w:w="509" w:type="dxa"/>
            <w:tcBorders>
              <w:top w:val="single" w:sz="8"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Día </w:t>
            </w:r>
          </w:p>
        </w:tc>
        <w:tc>
          <w:tcPr>
            <w:tcW w:w="600" w:type="dxa"/>
            <w:gridSpan w:val="3"/>
            <w:tcBorders>
              <w:top w:val="single" w:sz="8"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Mes  </w:t>
            </w:r>
          </w:p>
        </w:tc>
        <w:tc>
          <w:tcPr>
            <w:tcW w:w="592" w:type="dxa"/>
            <w:tcBorders>
              <w:top w:val="single" w:sz="8"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Año </w:t>
            </w:r>
          </w:p>
        </w:tc>
        <w:tc>
          <w:tcPr>
            <w:tcW w:w="94" w:type="dxa"/>
            <w:vMerge w:val="restart"/>
            <w:tcBorders>
              <w:top w:val="single" w:sz="8" w:space="0" w:color="000000"/>
              <w:left w:val="single" w:sz="4" w:space="0" w:color="000000"/>
              <w:bottom w:val="single" w:sz="8" w:space="0" w:color="000000"/>
              <w:right w:val="single" w:sz="7" w:space="0" w:color="000000"/>
            </w:tcBorders>
          </w:tcPr>
          <w:p w:rsidR="007A3362" w:rsidRDefault="007A3362" w:rsidP="009114F5">
            <w:pPr>
              <w:spacing w:after="160" w:line="259" w:lineRule="auto"/>
            </w:pPr>
          </w:p>
        </w:tc>
        <w:tc>
          <w:tcPr>
            <w:tcW w:w="1761" w:type="dxa"/>
            <w:gridSpan w:val="3"/>
            <w:vMerge w:val="restart"/>
            <w:tcBorders>
              <w:top w:val="single" w:sz="8" w:space="0" w:color="000000"/>
              <w:left w:val="single" w:sz="7" w:space="0" w:color="000000"/>
              <w:bottom w:val="single" w:sz="8" w:space="0" w:color="000000"/>
              <w:right w:val="single" w:sz="4" w:space="0" w:color="000000"/>
            </w:tcBorders>
          </w:tcPr>
          <w:p w:rsidR="007A3362" w:rsidRDefault="007A3362" w:rsidP="009114F5">
            <w:pPr>
              <w:spacing w:line="259" w:lineRule="auto"/>
              <w:ind w:left="109"/>
            </w:pPr>
            <w:r>
              <w:rPr>
                <w:rFonts w:ascii="Calibri" w:eastAsia="Calibri" w:hAnsi="Calibri" w:cs="Calibri"/>
                <w:sz w:val="18"/>
              </w:rPr>
              <w:t xml:space="preserve">CONSEJO </w:t>
            </w:r>
          </w:p>
          <w:p w:rsidR="007A3362" w:rsidRDefault="007A3362" w:rsidP="009114F5">
            <w:pPr>
              <w:spacing w:line="259" w:lineRule="auto"/>
              <w:ind w:left="109"/>
            </w:pPr>
            <w:r>
              <w:rPr>
                <w:rFonts w:ascii="Calibri" w:eastAsia="Calibri" w:hAnsi="Calibri" w:cs="Calibri"/>
                <w:sz w:val="18"/>
              </w:rPr>
              <w:t xml:space="preserve">POPULAR </w:t>
            </w:r>
          </w:p>
          <w:p w:rsidR="007A3362" w:rsidRDefault="007A3362" w:rsidP="009114F5">
            <w:pPr>
              <w:spacing w:line="259" w:lineRule="auto"/>
              <w:ind w:left="109"/>
            </w:pPr>
            <w:r>
              <w:rPr>
                <w:rFonts w:ascii="Calibri" w:eastAsia="Calibri" w:hAnsi="Calibri" w:cs="Calibri"/>
                <w:sz w:val="18"/>
              </w:rPr>
              <w:t xml:space="preserve"> </w:t>
            </w:r>
          </w:p>
        </w:tc>
        <w:tc>
          <w:tcPr>
            <w:tcW w:w="1417" w:type="dxa"/>
            <w:gridSpan w:val="2"/>
            <w:vMerge w:val="restart"/>
            <w:tcBorders>
              <w:top w:val="single" w:sz="8" w:space="0" w:color="000000"/>
              <w:left w:val="single" w:sz="4" w:space="0" w:color="000000"/>
              <w:bottom w:val="single" w:sz="8"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Circunscripción </w:t>
            </w:r>
          </w:p>
        </w:tc>
      </w:tr>
      <w:tr w:rsidR="007A3362" w:rsidTr="009114F5">
        <w:trPr>
          <w:trHeight w:val="228"/>
        </w:trPr>
        <w:tc>
          <w:tcPr>
            <w:tcW w:w="0" w:type="auto"/>
            <w:gridSpan w:val="3"/>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gridSpan w:val="3"/>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1 </w:t>
            </w:r>
          </w:p>
        </w:tc>
        <w:tc>
          <w:tcPr>
            <w:tcW w:w="5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600"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0" w:type="auto"/>
            <w:vMerge/>
            <w:tcBorders>
              <w:top w:val="nil"/>
              <w:left w:val="single" w:sz="4" w:space="0" w:color="000000"/>
              <w:bottom w:val="nil"/>
              <w:right w:val="single" w:sz="7" w:space="0" w:color="000000"/>
            </w:tcBorders>
          </w:tcPr>
          <w:p w:rsidR="007A3362" w:rsidRDefault="007A3362" w:rsidP="009114F5">
            <w:pPr>
              <w:spacing w:after="160" w:line="259" w:lineRule="auto"/>
            </w:pPr>
          </w:p>
        </w:tc>
        <w:tc>
          <w:tcPr>
            <w:tcW w:w="0" w:type="auto"/>
            <w:gridSpan w:val="3"/>
            <w:vMerge/>
            <w:tcBorders>
              <w:top w:val="nil"/>
              <w:left w:val="single" w:sz="7" w:space="0" w:color="000000"/>
              <w:bottom w:val="nil"/>
              <w:right w:val="single" w:sz="4" w:space="0" w:color="000000"/>
            </w:tcBorders>
          </w:tcPr>
          <w:p w:rsidR="007A3362" w:rsidRDefault="007A3362" w:rsidP="009114F5">
            <w:pPr>
              <w:spacing w:after="160" w:line="259" w:lineRule="auto"/>
            </w:pPr>
          </w:p>
        </w:tc>
        <w:tc>
          <w:tcPr>
            <w:tcW w:w="0" w:type="auto"/>
            <w:gridSpan w:val="2"/>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30"/>
        </w:trPr>
        <w:tc>
          <w:tcPr>
            <w:tcW w:w="0" w:type="auto"/>
            <w:gridSpan w:val="3"/>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gridSpan w:val="3"/>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2 </w:t>
            </w:r>
          </w:p>
        </w:tc>
        <w:tc>
          <w:tcPr>
            <w:tcW w:w="5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600"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0" w:type="auto"/>
            <w:vMerge/>
            <w:tcBorders>
              <w:top w:val="nil"/>
              <w:left w:val="single" w:sz="4" w:space="0" w:color="000000"/>
              <w:bottom w:val="nil"/>
              <w:right w:val="single" w:sz="7" w:space="0" w:color="000000"/>
            </w:tcBorders>
          </w:tcPr>
          <w:p w:rsidR="007A3362" w:rsidRDefault="007A3362" w:rsidP="009114F5">
            <w:pPr>
              <w:spacing w:after="160" w:line="259" w:lineRule="auto"/>
            </w:pPr>
          </w:p>
        </w:tc>
        <w:tc>
          <w:tcPr>
            <w:tcW w:w="0" w:type="auto"/>
            <w:gridSpan w:val="3"/>
            <w:vMerge/>
            <w:tcBorders>
              <w:top w:val="nil"/>
              <w:left w:val="single" w:sz="7" w:space="0" w:color="000000"/>
              <w:bottom w:val="nil"/>
              <w:right w:val="single" w:sz="4" w:space="0" w:color="000000"/>
            </w:tcBorders>
          </w:tcPr>
          <w:p w:rsidR="007A3362" w:rsidRDefault="007A3362" w:rsidP="009114F5">
            <w:pPr>
              <w:spacing w:after="160" w:line="259" w:lineRule="auto"/>
            </w:pPr>
          </w:p>
        </w:tc>
        <w:tc>
          <w:tcPr>
            <w:tcW w:w="0" w:type="auto"/>
            <w:gridSpan w:val="2"/>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35"/>
        </w:trPr>
        <w:tc>
          <w:tcPr>
            <w:tcW w:w="0" w:type="auto"/>
            <w:gridSpan w:val="3"/>
            <w:vMerge/>
            <w:tcBorders>
              <w:top w:val="nil"/>
              <w:left w:val="single" w:sz="4" w:space="0" w:color="000000"/>
              <w:bottom w:val="single" w:sz="8" w:space="0" w:color="000000"/>
              <w:right w:val="single" w:sz="4" w:space="0" w:color="000000"/>
            </w:tcBorders>
          </w:tcPr>
          <w:p w:rsidR="007A3362" w:rsidRDefault="007A3362" w:rsidP="009114F5">
            <w:pPr>
              <w:spacing w:after="160" w:line="259" w:lineRule="auto"/>
            </w:pPr>
          </w:p>
        </w:tc>
        <w:tc>
          <w:tcPr>
            <w:tcW w:w="0" w:type="auto"/>
            <w:gridSpan w:val="3"/>
            <w:vMerge/>
            <w:tcBorders>
              <w:top w:val="nil"/>
              <w:left w:val="single" w:sz="4" w:space="0" w:color="000000"/>
              <w:bottom w:val="single" w:sz="8" w:space="0" w:color="000000"/>
              <w:right w:val="single" w:sz="4" w:space="0" w:color="000000"/>
            </w:tcBorders>
          </w:tcPr>
          <w:p w:rsidR="007A3362" w:rsidRDefault="007A3362" w:rsidP="009114F5">
            <w:pPr>
              <w:spacing w:after="160" w:line="259" w:lineRule="auto"/>
            </w:pPr>
          </w:p>
        </w:tc>
        <w:tc>
          <w:tcPr>
            <w:tcW w:w="235" w:type="dxa"/>
            <w:tcBorders>
              <w:top w:val="single" w:sz="4" w:space="0" w:color="000000"/>
              <w:left w:val="single" w:sz="4" w:space="0" w:color="000000"/>
              <w:bottom w:val="single" w:sz="8"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3 </w:t>
            </w:r>
          </w:p>
        </w:tc>
        <w:tc>
          <w:tcPr>
            <w:tcW w:w="509" w:type="dxa"/>
            <w:tcBorders>
              <w:top w:val="single" w:sz="4" w:space="0" w:color="000000"/>
              <w:left w:val="single" w:sz="4" w:space="0" w:color="000000"/>
              <w:bottom w:val="single" w:sz="8"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600" w:type="dxa"/>
            <w:gridSpan w:val="3"/>
            <w:tcBorders>
              <w:top w:val="single" w:sz="4" w:space="0" w:color="000000"/>
              <w:left w:val="single" w:sz="4" w:space="0" w:color="000000"/>
              <w:bottom w:val="single" w:sz="8"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92" w:type="dxa"/>
            <w:tcBorders>
              <w:top w:val="single" w:sz="4" w:space="0" w:color="000000"/>
              <w:left w:val="single" w:sz="4" w:space="0" w:color="000000"/>
              <w:bottom w:val="single" w:sz="8"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0" w:type="auto"/>
            <w:vMerge/>
            <w:tcBorders>
              <w:top w:val="nil"/>
              <w:left w:val="single" w:sz="4" w:space="0" w:color="000000"/>
              <w:bottom w:val="single" w:sz="8" w:space="0" w:color="000000"/>
              <w:right w:val="single" w:sz="7" w:space="0" w:color="000000"/>
            </w:tcBorders>
          </w:tcPr>
          <w:p w:rsidR="007A3362" w:rsidRDefault="007A3362" w:rsidP="009114F5">
            <w:pPr>
              <w:spacing w:after="160" w:line="259" w:lineRule="auto"/>
            </w:pPr>
          </w:p>
        </w:tc>
        <w:tc>
          <w:tcPr>
            <w:tcW w:w="0" w:type="auto"/>
            <w:gridSpan w:val="3"/>
            <w:vMerge/>
            <w:tcBorders>
              <w:top w:val="nil"/>
              <w:left w:val="single" w:sz="7" w:space="0" w:color="000000"/>
              <w:bottom w:val="single" w:sz="8" w:space="0" w:color="000000"/>
              <w:right w:val="single" w:sz="4" w:space="0" w:color="000000"/>
            </w:tcBorders>
          </w:tcPr>
          <w:p w:rsidR="007A3362" w:rsidRDefault="007A3362" w:rsidP="009114F5">
            <w:pPr>
              <w:spacing w:after="160" w:line="259" w:lineRule="auto"/>
            </w:pPr>
          </w:p>
        </w:tc>
        <w:tc>
          <w:tcPr>
            <w:tcW w:w="0" w:type="auto"/>
            <w:gridSpan w:val="2"/>
            <w:vMerge/>
            <w:tcBorders>
              <w:top w:val="nil"/>
              <w:left w:val="single" w:sz="4" w:space="0" w:color="000000"/>
              <w:bottom w:val="single" w:sz="8" w:space="0" w:color="000000"/>
              <w:right w:val="single" w:sz="4" w:space="0" w:color="000000"/>
            </w:tcBorders>
          </w:tcPr>
          <w:p w:rsidR="007A3362" w:rsidRDefault="007A3362" w:rsidP="009114F5">
            <w:pPr>
              <w:spacing w:after="160" w:line="259" w:lineRule="auto"/>
            </w:pPr>
          </w:p>
        </w:tc>
      </w:tr>
      <w:tr w:rsidR="007A3362" w:rsidTr="009114F5">
        <w:trPr>
          <w:trHeight w:val="454"/>
        </w:trPr>
        <w:tc>
          <w:tcPr>
            <w:tcW w:w="5247" w:type="dxa"/>
            <w:gridSpan w:val="10"/>
            <w:tcBorders>
              <w:top w:val="single" w:sz="8"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1.1     NOMBRE DE LA ENTIDAD </w:t>
            </w:r>
          </w:p>
          <w:p w:rsidR="007A3362" w:rsidRDefault="007A3362" w:rsidP="009114F5">
            <w:pPr>
              <w:spacing w:line="259" w:lineRule="auto"/>
              <w:ind w:left="108"/>
            </w:pPr>
            <w:r>
              <w:rPr>
                <w:rFonts w:ascii="Calibri" w:eastAsia="Calibri" w:hAnsi="Calibri" w:cs="Calibri"/>
                <w:sz w:val="18"/>
              </w:rPr>
              <w:t xml:space="preserve"> </w:t>
            </w:r>
          </w:p>
        </w:tc>
        <w:tc>
          <w:tcPr>
            <w:tcW w:w="3969" w:type="dxa"/>
            <w:gridSpan w:val="8"/>
            <w:vMerge w:val="restart"/>
            <w:tcBorders>
              <w:top w:val="single" w:sz="8"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2 PERSONAL  Hombres           Mujeres </w:t>
            </w:r>
          </w:p>
          <w:tbl>
            <w:tblPr>
              <w:tblStyle w:val="TableGrid"/>
              <w:tblW w:w="3555" w:type="dxa"/>
              <w:tblInd w:w="142" w:type="dxa"/>
              <w:tblCellMar>
                <w:top w:w="40" w:type="dxa"/>
                <w:left w:w="108" w:type="dxa"/>
                <w:right w:w="87" w:type="dxa"/>
              </w:tblCellMar>
              <w:tblLook w:val="04A0" w:firstRow="1" w:lastRow="0" w:firstColumn="1" w:lastColumn="0" w:noHBand="0" w:noVBand="1"/>
            </w:tblPr>
            <w:tblGrid>
              <w:gridCol w:w="1399"/>
              <w:gridCol w:w="235"/>
              <w:gridCol w:w="283"/>
              <w:gridCol w:w="409"/>
              <w:gridCol w:w="235"/>
              <w:gridCol w:w="286"/>
              <w:gridCol w:w="283"/>
              <w:gridCol w:w="425"/>
            </w:tblGrid>
            <w:tr w:rsidR="007A3362" w:rsidTr="009114F5">
              <w:trPr>
                <w:trHeight w:val="672"/>
              </w:trPr>
              <w:tc>
                <w:tcPr>
                  <w:tcW w:w="1399" w:type="dxa"/>
                  <w:vMerge w:val="restart"/>
                  <w:tcBorders>
                    <w:top w:val="nil"/>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2.1 </w:t>
                  </w:r>
                </w:p>
                <w:p w:rsidR="007A3362" w:rsidRDefault="007A3362" w:rsidP="009114F5">
                  <w:pPr>
                    <w:spacing w:line="259" w:lineRule="auto"/>
                  </w:pPr>
                  <w:r>
                    <w:rPr>
                      <w:rFonts w:ascii="Calibri" w:eastAsia="Calibri" w:hAnsi="Calibri" w:cs="Calibri"/>
                      <w:sz w:val="18"/>
                    </w:rPr>
                    <w:t xml:space="preserve">Administrativos </w:t>
                  </w:r>
                </w:p>
                <w:p w:rsidR="007A3362" w:rsidRDefault="007A3362" w:rsidP="009114F5">
                  <w:pPr>
                    <w:spacing w:line="259" w:lineRule="auto"/>
                  </w:pPr>
                  <w:r>
                    <w:rPr>
                      <w:rFonts w:ascii="Calibri" w:eastAsia="Calibri" w:hAnsi="Calibri" w:cs="Calibri"/>
                      <w:sz w:val="18"/>
                    </w:rPr>
                    <w:t xml:space="preserve">Y servicios </w:t>
                  </w:r>
                </w:p>
                <w:p w:rsidR="007A3362" w:rsidRDefault="007A3362" w:rsidP="009114F5">
                  <w:pPr>
                    <w:spacing w:line="259" w:lineRule="auto"/>
                  </w:pPr>
                  <w:r>
                    <w:rPr>
                      <w:rFonts w:ascii="Calibri" w:eastAsia="Calibri" w:hAnsi="Calibri" w:cs="Calibri"/>
                      <w:sz w:val="18"/>
                    </w:rPr>
                    <w:t xml:space="preserve">2.2 Producción </w:t>
                  </w:r>
                </w:p>
                <w:p w:rsidR="007A3362" w:rsidRDefault="007A3362" w:rsidP="009114F5">
                  <w:pPr>
                    <w:spacing w:line="259" w:lineRule="auto"/>
                  </w:pPr>
                  <w:r>
                    <w:rPr>
                      <w:rFonts w:ascii="Calibri" w:eastAsia="Calibri" w:hAnsi="Calibri" w:cs="Calibri"/>
                      <w:sz w:val="18"/>
                    </w:rPr>
                    <w:t xml:space="preserve">2.3 Alumnos </w:t>
                  </w:r>
                </w:p>
                <w:p w:rsidR="007A3362" w:rsidRDefault="007A3362" w:rsidP="009114F5">
                  <w:pPr>
                    <w:spacing w:line="259" w:lineRule="auto"/>
                  </w:pPr>
                  <w:r>
                    <w:rPr>
                      <w:rFonts w:ascii="Calibri" w:eastAsia="Calibri" w:hAnsi="Calibri" w:cs="Calibri"/>
                      <w:sz w:val="18"/>
                    </w:rPr>
                    <w:t xml:space="preserve">2.3 TOTAL </w:t>
                  </w: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rFonts w:ascii="Calibri" w:eastAsia="Calibri" w:hAnsi="Calibri" w:cs="Calibri"/>
                      <w:sz w:val="18"/>
                    </w:rPr>
                    <w:t xml:space="preserve"> </w:t>
                  </w:r>
                </w:p>
                <w:p w:rsidR="007A3362" w:rsidRDefault="007A3362" w:rsidP="009114F5">
                  <w:pPr>
                    <w:spacing w:line="259" w:lineRule="auto"/>
                    <w:jc w:val="center"/>
                  </w:pPr>
                  <w:r>
                    <w:rPr>
                      <w:rFonts w:ascii="Calibri" w:eastAsia="Calibri" w:hAnsi="Calibri" w:cs="Calibri"/>
                      <w:sz w:val="18"/>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8"/>
                    <w:jc w:val="center"/>
                  </w:pPr>
                  <w:r>
                    <w:rPr>
                      <w:rFonts w:ascii="Calibri" w:eastAsia="Calibri" w:hAnsi="Calibri" w:cs="Calibri"/>
                      <w:sz w:val="18"/>
                    </w:rPr>
                    <w:t xml:space="preserve"> </w:t>
                  </w:r>
                </w:p>
              </w:tc>
              <w:tc>
                <w:tcPr>
                  <w:tcW w:w="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235" w:type="dxa"/>
                  <w:vMerge w:val="restart"/>
                  <w:tcBorders>
                    <w:top w:val="nil"/>
                    <w:left w:val="single" w:sz="4" w:space="0" w:color="000000"/>
                    <w:bottom w:val="single" w:sz="4" w:space="0" w:color="000000"/>
                    <w:right w:val="single" w:sz="4" w:space="0" w:color="000000"/>
                  </w:tcBorders>
                </w:tcPr>
                <w:p w:rsidR="007A3362" w:rsidRDefault="007A3362" w:rsidP="009114F5">
                  <w:pPr>
                    <w:spacing w:line="259" w:lineRule="auto"/>
                    <w:jc w:val="center"/>
                  </w:pPr>
                  <w:r>
                    <w:rPr>
                      <w:rFonts w:ascii="Calibri" w:eastAsia="Calibri" w:hAnsi="Calibri" w:cs="Calibri"/>
                      <w:sz w:val="18"/>
                    </w:rPr>
                    <w:t xml:space="preserve"> </w:t>
                  </w:r>
                </w:p>
              </w:tc>
              <w:tc>
                <w:tcPr>
                  <w:tcW w:w="28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rPr>
                      <w:rFonts w:ascii="Calibri" w:eastAsia="Calibri" w:hAnsi="Calibri" w:cs="Calibri"/>
                      <w:sz w:val="18"/>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8"/>
                    <w:jc w:val="center"/>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89"/>
              </w:trPr>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rFonts w:ascii="Calibri" w:eastAsia="Calibri" w:hAnsi="Calibri" w:cs="Calibri"/>
                      <w:sz w:val="18"/>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8"/>
                    <w:jc w:val="center"/>
                  </w:pPr>
                  <w:r>
                    <w:rPr>
                      <w:rFonts w:ascii="Calibri" w:eastAsia="Calibri" w:hAnsi="Calibri" w:cs="Calibri"/>
                      <w:sz w:val="18"/>
                    </w:rPr>
                    <w:t xml:space="preserve"> </w:t>
                  </w:r>
                </w:p>
              </w:tc>
              <w:tc>
                <w:tcPr>
                  <w:tcW w:w="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28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rPr>
                      <w:rFonts w:ascii="Calibri" w:eastAsia="Calibri" w:hAnsi="Calibri" w:cs="Calibri"/>
                      <w:sz w:val="18"/>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8"/>
                    <w:jc w:val="center"/>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28"/>
              </w:trPr>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rFonts w:ascii="Calibri" w:eastAsia="Calibri" w:hAnsi="Calibri" w:cs="Calibri"/>
                      <w:sz w:val="18"/>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8"/>
                    <w:jc w:val="center"/>
                  </w:pPr>
                  <w:r>
                    <w:rPr>
                      <w:rFonts w:ascii="Calibri" w:eastAsia="Calibri" w:hAnsi="Calibri" w:cs="Calibri"/>
                      <w:sz w:val="18"/>
                    </w:rPr>
                    <w:t xml:space="preserve"> </w:t>
                  </w:r>
                </w:p>
              </w:tc>
              <w:tc>
                <w:tcPr>
                  <w:tcW w:w="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28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rPr>
                      <w:rFonts w:ascii="Calibri" w:eastAsia="Calibri" w:hAnsi="Calibri" w:cs="Calibri"/>
                      <w:sz w:val="18"/>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8"/>
                    <w:jc w:val="center"/>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0"/>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rFonts w:ascii="Calibri" w:eastAsia="Calibri" w:hAnsi="Calibri" w:cs="Calibri"/>
                      <w:sz w:val="18"/>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8"/>
                    <w:jc w:val="center"/>
                  </w:pPr>
                  <w:r>
                    <w:rPr>
                      <w:rFonts w:ascii="Calibri" w:eastAsia="Calibri" w:hAnsi="Calibri" w:cs="Calibri"/>
                      <w:sz w:val="18"/>
                    </w:rPr>
                    <w:t xml:space="preserve"> </w:t>
                  </w:r>
                </w:p>
              </w:tc>
              <w:tc>
                <w:tcPr>
                  <w:tcW w:w="4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28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0"/>
                    <w:jc w:val="center"/>
                  </w:pPr>
                  <w:r>
                    <w:rPr>
                      <w:rFonts w:ascii="Calibri" w:eastAsia="Calibri" w:hAnsi="Calibri" w:cs="Calibri"/>
                      <w:sz w:val="18"/>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8"/>
                    <w:jc w:val="center"/>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r>
          </w:tbl>
          <w:p w:rsidR="007A3362" w:rsidRDefault="007A3362" w:rsidP="009114F5">
            <w:pPr>
              <w:spacing w:after="160" w:line="259" w:lineRule="auto"/>
            </w:pPr>
          </w:p>
        </w:tc>
      </w:tr>
      <w:tr w:rsidR="007A3362" w:rsidTr="009114F5">
        <w:trPr>
          <w:trHeight w:val="670"/>
        </w:trPr>
        <w:tc>
          <w:tcPr>
            <w:tcW w:w="5247" w:type="dxa"/>
            <w:gridSpan w:val="10"/>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1.2    DIRECCIÓN </w:t>
            </w:r>
          </w:p>
          <w:p w:rsidR="007A3362" w:rsidRDefault="007A3362" w:rsidP="009114F5">
            <w:pPr>
              <w:spacing w:line="259" w:lineRule="auto"/>
              <w:ind w:left="108"/>
            </w:pPr>
            <w:r>
              <w:rPr>
                <w:rFonts w:ascii="Calibri" w:eastAsia="Calibri" w:hAnsi="Calibri" w:cs="Calibri"/>
                <w:sz w:val="18"/>
              </w:rPr>
              <w:t xml:space="preserve"> </w:t>
            </w:r>
          </w:p>
          <w:p w:rsidR="007A3362" w:rsidRDefault="007A3362" w:rsidP="009114F5">
            <w:pPr>
              <w:spacing w:line="259" w:lineRule="auto"/>
              <w:ind w:left="108"/>
            </w:pPr>
            <w:r>
              <w:rPr>
                <w:rFonts w:ascii="Calibri" w:eastAsia="Calibri" w:hAnsi="Calibri" w:cs="Calibri"/>
                <w:sz w:val="18"/>
              </w:rPr>
              <w:t xml:space="preserve"> </w:t>
            </w:r>
          </w:p>
        </w:tc>
        <w:tc>
          <w:tcPr>
            <w:tcW w:w="0" w:type="auto"/>
            <w:gridSpan w:val="8"/>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31"/>
        </w:trPr>
        <w:tc>
          <w:tcPr>
            <w:tcW w:w="5247" w:type="dxa"/>
            <w:gridSpan w:val="10"/>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1.3    ACTIVIDAD </w:t>
            </w:r>
          </w:p>
        </w:tc>
        <w:tc>
          <w:tcPr>
            <w:tcW w:w="0" w:type="auto"/>
            <w:gridSpan w:val="8"/>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449"/>
        </w:trPr>
        <w:tc>
          <w:tcPr>
            <w:tcW w:w="3689"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1.4    PROPIETARIO O EMPRESA </w:t>
            </w:r>
          </w:p>
        </w:tc>
        <w:tc>
          <w:tcPr>
            <w:tcW w:w="1558" w:type="dxa"/>
            <w:gridSpan w:val="6"/>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1.6 No DE TURNOS </w:t>
            </w:r>
          </w:p>
          <w:p w:rsidR="007A3362" w:rsidRDefault="007A3362" w:rsidP="009114F5">
            <w:pPr>
              <w:spacing w:line="259" w:lineRule="auto"/>
              <w:ind w:left="108"/>
            </w:pPr>
            <w:r>
              <w:rPr>
                <w:rFonts w:ascii="Calibri" w:eastAsia="Calibri" w:hAnsi="Calibri" w:cs="Calibri"/>
                <w:sz w:val="18"/>
              </w:rPr>
              <w:t xml:space="preserve"> </w:t>
            </w:r>
          </w:p>
        </w:tc>
        <w:tc>
          <w:tcPr>
            <w:tcW w:w="0" w:type="auto"/>
            <w:gridSpan w:val="8"/>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32"/>
        </w:trPr>
        <w:tc>
          <w:tcPr>
            <w:tcW w:w="5247" w:type="dxa"/>
            <w:gridSpan w:val="10"/>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1.5    ORGANISMO </w:t>
            </w:r>
          </w:p>
        </w:tc>
        <w:tc>
          <w:tcPr>
            <w:tcW w:w="0" w:type="auto"/>
            <w:gridSpan w:val="8"/>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26"/>
        </w:trPr>
        <w:tc>
          <w:tcPr>
            <w:tcW w:w="5945"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3 SERVICIOS MÉDICOS           (9 puntos)                                 Calificación __________ </w:t>
            </w:r>
          </w:p>
        </w:tc>
        <w:tc>
          <w:tcPr>
            <w:tcW w:w="3272" w:type="dxa"/>
            <w:gridSpan w:val="6"/>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19"/>
            </w:pPr>
            <w:r>
              <w:rPr>
                <w:rFonts w:ascii="Calibri" w:eastAsia="Calibri" w:hAnsi="Calibri" w:cs="Calibri"/>
                <w:sz w:val="18"/>
              </w:rPr>
              <w:t xml:space="preserve">////////////////////////////////////////////// </w:t>
            </w:r>
          </w:p>
        </w:tc>
      </w:tr>
      <w:tr w:rsidR="007A3362" w:rsidTr="009114F5">
        <w:trPr>
          <w:trHeight w:val="1240"/>
        </w:trPr>
        <w:tc>
          <w:tcPr>
            <w:tcW w:w="5945" w:type="dxa"/>
            <w:gridSpan w:val="12"/>
            <w:tcBorders>
              <w:top w:val="single" w:sz="4" w:space="0" w:color="000000"/>
              <w:left w:val="single" w:sz="4" w:space="0" w:color="000000"/>
              <w:bottom w:val="single" w:sz="8"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3.1 TIPOS DE ATENCIÓN CLASIFICACIÓN                    (2 puntos) </w:t>
            </w:r>
          </w:p>
          <w:tbl>
            <w:tblPr>
              <w:tblStyle w:val="TableGrid"/>
              <w:tblW w:w="5418" w:type="dxa"/>
              <w:tblInd w:w="113" w:type="dxa"/>
              <w:tblCellMar>
                <w:top w:w="35" w:type="dxa"/>
                <w:left w:w="108" w:type="dxa"/>
                <w:right w:w="115" w:type="dxa"/>
              </w:tblCellMar>
              <w:tblLook w:val="04A0" w:firstRow="1" w:lastRow="0" w:firstColumn="1" w:lastColumn="0" w:noHBand="0" w:noVBand="1"/>
            </w:tblPr>
            <w:tblGrid>
              <w:gridCol w:w="4143"/>
              <w:gridCol w:w="425"/>
              <w:gridCol w:w="425"/>
              <w:gridCol w:w="425"/>
            </w:tblGrid>
            <w:tr w:rsidR="007A3362" w:rsidTr="009114F5">
              <w:trPr>
                <w:trHeight w:val="206"/>
              </w:trPr>
              <w:tc>
                <w:tcPr>
                  <w:tcW w:w="41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Hospital – Policlínico________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r>
            <w:tr w:rsidR="007A3362" w:rsidTr="009114F5">
              <w:trPr>
                <w:trHeight w:val="204"/>
              </w:trPr>
              <w:tc>
                <w:tcPr>
                  <w:tcW w:w="41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Médico de la Familia________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r>
            <w:tr w:rsidR="007A3362" w:rsidTr="009114F5">
              <w:trPr>
                <w:trHeight w:val="206"/>
              </w:trPr>
              <w:tc>
                <w:tcPr>
                  <w:tcW w:w="41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ENFERMERÍA             ________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r>
            <w:tr w:rsidR="007A3362" w:rsidTr="009114F5">
              <w:trPr>
                <w:trHeight w:val="204"/>
              </w:trPr>
              <w:tc>
                <w:tcPr>
                  <w:tcW w:w="41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Botiquín Pres. Auxilios _____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r>
            <w:tr w:rsidR="007A3362" w:rsidTr="009114F5">
              <w:trPr>
                <w:trHeight w:val="202"/>
              </w:trPr>
              <w:tc>
                <w:tcPr>
                  <w:tcW w:w="4143" w:type="dxa"/>
                  <w:tcBorders>
                    <w:top w:val="single" w:sz="4" w:space="0" w:color="000000"/>
                    <w:left w:val="single" w:sz="4" w:space="0" w:color="000000"/>
                    <w:bottom w:val="nil"/>
                    <w:right w:val="single" w:sz="4" w:space="0" w:color="000000"/>
                  </w:tcBorders>
                </w:tcPr>
                <w:p w:rsidR="007A3362" w:rsidRDefault="007A3362" w:rsidP="009114F5">
                  <w:pPr>
                    <w:spacing w:line="259" w:lineRule="auto"/>
                  </w:pPr>
                  <w:r>
                    <w:rPr>
                      <w:rFonts w:ascii="Calibri" w:eastAsia="Calibri" w:hAnsi="Calibri" w:cs="Calibri"/>
                      <w:sz w:val="16"/>
                    </w:rPr>
                    <w:t xml:space="preserve">OTROS_ </w:t>
                  </w:r>
                </w:p>
              </w:tc>
              <w:tc>
                <w:tcPr>
                  <w:tcW w:w="425" w:type="dxa"/>
                  <w:tcBorders>
                    <w:top w:val="single" w:sz="4" w:space="0" w:color="000000"/>
                    <w:left w:val="single" w:sz="4" w:space="0" w:color="000000"/>
                    <w:bottom w:val="nil"/>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c>
                <w:tcPr>
                  <w:tcW w:w="425" w:type="dxa"/>
                  <w:tcBorders>
                    <w:top w:val="single" w:sz="4" w:space="0" w:color="000000"/>
                    <w:left w:val="single" w:sz="4" w:space="0" w:color="000000"/>
                    <w:bottom w:val="nil"/>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c>
                <w:tcPr>
                  <w:tcW w:w="425" w:type="dxa"/>
                  <w:tcBorders>
                    <w:top w:val="single" w:sz="4" w:space="0" w:color="000000"/>
                    <w:left w:val="single" w:sz="4" w:space="0" w:color="000000"/>
                    <w:bottom w:val="nil"/>
                    <w:right w:val="single" w:sz="4" w:space="0" w:color="000000"/>
                  </w:tcBorders>
                </w:tcPr>
                <w:p w:rsidR="007A3362" w:rsidRDefault="007A3362" w:rsidP="009114F5">
                  <w:pPr>
                    <w:spacing w:line="259" w:lineRule="auto"/>
                  </w:pPr>
                  <w:r>
                    <w:rPr>
                      <w:rFonts w:ascii="Calibri" w:eastAsia="Calibri" w:hAnsi="Calibri" w:cs="Calibri"/>
                      <w:sz w:val="16"/>
                    </w:rPr>
                    <w:t xml:space="preserve"> </w:t>
                  </w:r>
                </w:p>
              </w:tc>
            </w:tr>
          </w:tbl>
          <w:p w:rsidR="007A3362" w:rsidRDefault="007A3362" w:rsidP="009114F5">
            <w:pPr>
              <w:spacing w:line="259" w:lineRule="auto"/>
              <w:ind w:left="108"/>
            </w:pPr>
            <w:r>
              <w:rPr>
                <w:rFonts w:ascii="Calibri" w:eastAsia="Calibri" w:hAnsi="Calibri" w:cs="Calibri"/>
                <w:sz w:val="2"/>
              </w:rPr>
              <w:t xml:space="preserve"> </w:t>
            </w:r>
          </w:p>
        </w:tc>
        <w:tc>
          <w:tcPr>
            <w:tcW w:w="1855" w:type="dxa"/>
            <w:gridSpan w:val="4"/>
            <w:tcBorders>
              <w:top w:val="single" w:sz="4" w:space="0" w:color="000000"/>
              <w:left w:val="single" w:sz="4" w:space="0" w:color="000000"/>
              <w:bottom w:val="single" w:sz="8" w:space="0" w:color="000000"/>
              <w:right w:val="single" w:sz="4" w:space="0" w:color="000000"/>
            </w:tcBorders>
          </w:tcPr>
          <w:p w:rsidR="007A3362" w:rsidRDefault="007A3362" w:rsidP="009114F5">
            <w:pPr>
              <w:spacing w:line="259" w:lineRule="auto"/>
              <w:ind w:left="119"/>
            </w:pPr>
            <w:r>
              <w:rPr>
                <w:rFonts w:ascii="Calibri" w:eastAsia="Calibri" w:hAnsi="Calibri" w:cs="Calibri"/>
                <w:sz w:val="16"/>
              </w:rPr>
              <w:t xml:space="preserve">3.2 EXAMEN MÉDICO </w:t>
            </w:r>
          </w:p>
          <w:p w:rsidR="007A3362" w:rsidRDefault="007A3362" w:rsidP="009114F5">
            <w:pPr>
              <w:spacing w:line="259" w:lineRule="auto"/>
              <w:ind w:left="119"/>
            </w:pPr>
            <w:r>
              <w:rPr>
                <w:rFonts w:ascii="Calibri" w:eastAsia="Calibri" w:hAnsi="Calibri" w:cs="Calibri"/>
                <w:sz w:val="16"/>
              </w:rPr>
              <w:t xml:space="preserve">PREVENTIVO </w:t>
            </w:r>
          </w:p>
          <w:p w:rsidR="007A3362" w:rsidRDefault="007A3362" w:rsidP="009114F5">
            <w:pPr>
              <w:spacing w:line="259" w:lineRule="auto"/>
              <w:ind w:left="119"/>
            </w:pPr>
            <w:r>
              <w:rPr>
                <w:rFonts w:ascii="Calibri" w:eastAsia="Calibri" w:hAnsi="Calibri" w:cs="Calibri"/>
                <w:sz w:val="16"/>
              </w:rPr>
              <w:t xml:space="preserve">(4 puntos) </w:t>
            </w:r>
          </w:p>
          <w:p w:rsidR="007A3362" w:rsidRDefault="007A3362" w:rsidP="009114F5">
            <w:pPr>
              <w:spacing w:line="259" w:lineRule="auto"/>
              <w:ind w:left="119"/>
            </w:pPr>
            <w:r>
              <w:rPr>
                <w:rFonts w:ascii="Calibri" w:eastAsia="Calibri" w:hAnsi="Calibri" w:cs="Calibri"/>
                <w:sz w:val="16"/>
              </w:rPr>
              <w:t xml:space="preserve">3.3 PREVENCIÓN DE </w:t>
            </w:r>
          </w:p>
          <w:p w:rsidR="007A3362" w:rsidRDefault="007A3362" w:rsidP="009114F5">
            <w:pPr>
              <w:spacing w:line="259" w:lineRule="auto"/>
              <w:ind w:left="119"/>
            </w:pPr>
            <w:r>
              <w:rPr>
                <w:rFonts w:ascii="Calibri" w:eastAsia="Calibri" w:hAnsi="Calibri" w:cs="Calibri"/>
                <w:sz w:val="16"/>
              </w:rPr>
              <w:t xml:space="preserve">ACCIDENTES </w:t>
            </w:r>
          </w:p>
          <w:p w:rsidR="007A3362" w:rsidRDefault="007A3362" w:rsidP="009114F5">
            <w:pPr>
              <w:spacing w:line="259" w:lineRule="auto"/>
              <w:ind w:left="119"/>
            </w:pPr>
            <w:r>
              <w:rPr>
                <w:rFonts w:ascii="Calibri" w:eastAsia="Calibri" w:hAnsi="Calibri" w:cs="Calibri"/>
                <w:sz w:val="16"/>
              </w:rPr>
              <w:t>(3 puntos)</w:t>
            </w:r>
            <w:r>
              <w:rPr>
                <w:rFonts w:ascii="Calibri" w:eastAsia="Calibri" w:hAnsi="Calibri" w:cs="Calibri"/>
                <w:sz w:val="18"/>
              </w:rPr>
              <w:t xml:space="preserve"> </w:t>
            </w:r>
          </w:p>
        </w:tc>
        <w:tc>
          <w:tcPr>
            <w:tcW w:w="1417" w:type="dxa"/>
            <w:gridSpan w:val="2"/>
            <w:tcBorders>
              <w:top w:val="single" w:sz="4" w:space="0" w:color="000000"/>
              <w:left w:val="single" w:sz="4" w:space="0" w:color="000000"/>
              <w:bottom w:val="single" w:sz="8"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bl>
            <w:tblPr>
              <w:tblStyle w:val="TableGrid"/>
              <w:tblW w:w="1080" w:type="dxa"/>
              <w:tblInd w:w="113" w:type="dxa"/>
              <w:tblCellMar>
                <w:top w:w="40" w:type="dxa"/>
                <w:left w:w="108" w:type="dxa"/>
                <w:right w:w="115" w:type="dxa"/>
              </w:tblCellMar>
              <w:tblLook w:val="04A0" w:firstRow="1" w:lastRow="0" w:firstColumn="1" w:lastColumn="0" w:noHBand="0" w:noVBand="1"/>
            </w:tblPr>
            <w:tblGrid>
              <w:gridCol w:w="360"/>
              <w:gridCol w:w="360"/>
              <w:gridCol w:w="360"/>
            </w:tblGrid>
            <w:tr w:rsidR="007A3362" w:rsidTr="009114F5">
              <w:trPr>
                <w:trHeight w:val="230"/>
              </w:trPr>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r>
          </w:tbl>
          <w:p w:rsidR="007A3362" w:rsidRDefault="007A3362" w:rsidP="009114F5">
            <w:pPr>
              <w:spacing w:line="259" w:lineRule="auto"/>
              <w:ind w:left="108"/>
            </w:pPr>
            <w:r>
              <w:rPr>
                <w:rFonts w:ascii="Calibri" w:eastAsia="Calibri" w:hAnsi="Calibri" w:cs="Calibri"/>
                <w:sz w:val="18"/>
              </w:rPr>
              <w:t xml:space="preserve"> </w:t>
            </w:r>
          </w:p>
          <w:tbl>
            <w:tblPr>
              <w:tblStyle w:val="TableGrid"/>
              <w:tblW w:w="1080" w:type="dxa"/>
              <w:tblInd w:w="113" w:type="dxa"/>
              <w:tblCellMar>
                <w:top w:w="40" w:type="dxa"/>
                <w:left w:w="108" w:type="dxa"/>
                <w:right w:w="115" w:type="dxa"/>
              </w:tblCellMar>
              <w:tblLook w:val="04A0" w:firstRow="1" w:lastRow="0" w:firstColumn="1" w:lastColumn="0" w:noHBand="0" w:noVBand="1"/>
            </w:tblPr>
            <w:tblGrid>
              <w:gridCol w:w="360"/>
              <w:gridCol w:w="360"/>
              <w:gridCol w:w="360"/>
            </w:tblGrid>
            <w:tr w:rsidR="007A3362" w:rsidTr="009114F5">
              <w:trPr>
                <w:trHeight w:val="230"/>
              </w:trPr>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r>
          </w:tbl>
          <w:p w:rsidR="007A3362" w:rsidRDefault="007A3362" w:rsidP="009114F5">
            <w:pPr>
              <w:spacing w:after="160" w:line="259" w:lineRule="auto"/>
            </w:pPr>
          </w:p>
        </w:tc>
      </w:tr>
      <w:tr w:rsidR="007A3362" w:rsidTr="009114F5">
        <w:trPr>
          <w:trHeight w:val="455"/>
        </w:trPr>
        <w:tc>
          <w:tcPr>
            <w:tcW w:w="5945" w:type="dxa"/>
            <w:gridSpan w:val="12"/>
            <w:tcBorders>
              <w:top w:val="single" w:sz="8"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CONDICIONES HIGIÉNICO SANITARIAS DE LA ENTIDAD </w:t>
            </w:r>
          </w:p>
        </w:tc>
        <w:tc>
          <w:tcPr>
            <w:tcW w:w="1146" w:type="dxa"/>
            <w:gridSpan w:val="3"/>
            <w:tcBorders>
              <w:top w:val="single" w:sz="8" w:space="0" w:color="000000"/>
              <w:left w:val="single" w:sz="4" w:space="0" w:color="000000"/>
              <w:bottom w:val="single" w:sz="4" w:space="0" w:color="000000"/>
              <w:right w:val="single" w:sz="4" w:space="0" w:color="000000"/>
            </w:tcBorders>
          </w:tcPr>
          <w:p w:rsidR="007A3362" w:rsidRDefault="007A3362" w:rsidP="009114F5">
            <w:pPr>
              <w:spacing w:line="259" w:lineRule="auto"/>
              <w:ind w:left="119"/>
            </w:pPr>
            <w:r>
              <w:rPr>
                <w:rFonts w:ascii="Calibri" w:eastAsia="Calibri" w:hAnsi="Calibri" w:cs="Calibri"/>
                <w:sz w:val="18"/>
              </w:rPr>
              <w:t xml:space="preserve">PUNTOS </w:t>
            </w:r>
          </w:p>
          <w:p w:rsidR="007A3362" w:rsidRDefault="007A3362" w:rsidP="009114F5">
            <w:pPr>
              <w:spacing w:line="259" w:lineRule="auto"/>
              <w:ind w:left="119"/>
            </w:pPr>
            <w:r>
              <w:rPr>
                <w:rFonts w:ascii="Calibri" w:eastAsia="Calibri" w:hAnsi="Calibri" w:cs="Calibri"/>
                <w:sz w:val="18"/>
              </w:rPr>
              <w:t xml:space="preserve">ASIGNADOS </w:t>
            </w:r>
          </w:p>
        </w:tc>
        <w:tc>
          <w:tcPr>
            <w:tcW w:w="2126" w:type="dxa"/>
            <w:gridSpan w:val="3"/>
            <w:tcBorders>
              <w:top w:val="single" w:sz="8" w:space="0" w:color="000000"/>
              <w:left w:val="single" w:sz="4" w:space="0" w:color="000000"/>
              <w:bottom w:val="single" w:sz="4" w:space="0" w:color="000000"/>
              <w:right w:val="single" w:sz="4" w:space="0" w:color="000000"/>
            </w:tcBorders>
          </w:tcPr>
          <w:p w:rsidR="007A3362" w:rsidRDefault="007A3362" w:rsidP="009114F5">
            <w:pPr>
              <w:spacing w:line="259" w:lineRule="auto"/>
              <w:ind w:left="4"/>
              <w:jc w:val="center"/>
            </w:pPr>
            <w:r>
              <w:rPr>
                <w:rFonts w:ascii="Calibri" w:eastAsia="Calibri" w:hAnsi="Calibri" w:cs="Calibri"/>
                <w:sz w:val="18"/>
              </w:rPr>
              <w:t xml:space="preserve">CALIFICACIÓN </w:t>
            </w:r>
          </w:p>
        </w:tc>
      </w:tr>
      <w:tr w:rsidR="007A3362" w:rsidTr="009114F5">
        <w:trPr>
          <w:trHeight w:val="228"/>
        </w:trPr>
        <w:tc>
          <w:tcPr>
            <w:tcW w:w="5945"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 HIGIENE AMBIENTAL Y COMUNAL                                        (38 puntos) </w:t>
            </w: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19"/>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450"/>
        </w:trPr>
        <w:tc>
          <w:tcPr>
            <w:tcW w:w="5945"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4.1        HIGIENE GENERAL                                                              (19 puntos)</w:t>
            </w:r>
            <w:r>
              <w:rPr>
                <w:rFonts w:ascii="Calibri" w:eastAsia="Calibri" w:hAnsi="Calibri" w:cs="Calibri"/>
                <w:color w:val="FF0000"/>
                <w:sz w:val="16"/>
              </w:rPr>
              <w:t xml:space="preserve"> </w:t>
            </w:r>
          </w:p>
          <w:p w:rsidR="007A3362" w:rsidRDefault="007A3362" w:rsidP="009114F5">
            <w:pPr>
              <w:spacing w:line="259" w:lineRule="auto"/>
              <w:ind w:left="108"/>
            </w:pPr>
            <w:r>
              <w:rPr>
                <w:rFonts w:ascii="Calibri" w:eastAsia="Calibri" w:hAnsi="Calibri" w:cs="Calibri"/>
                <w:sz w:val="16"/>
              </w:rPr>
              <w:t xml:space="preserve">4.1.1     LOCAL LIMPIO INTEROR Y EXTERIORMENTE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9"/>
              <w:jc w:val="center"/>
            </w:pPr>
            <w:r>
              <w:rPr>
                <w:rFonts w:ascii="Calibri" w:eastAsia="Calibri" w:hAnsi="Calibri" w:cs="Calibri"/>
                <w:sz w:val="18"/>
              </w:rPr>
              <w:t xml:space="preserve"> </w:t>
            </w:r>
          </w:p>
          <w:p w:rsidR="007A3362" w:rsidRDefault="007A3362" w:rsidP="009114F5">
            <w:pPr>
              <w:spacing w:line="259" w:lineRule="auto"/>
              <w:ind w:left="11"/>
              <w:jc w:val="center"/>
            </w:pPr>
            <w:r>
              <w:rPr>
                <w:rFonts w:ascii="Calibri" w:eastAsia="Calibri" w:hAnsi="Calibri" w:cs="Calibri"/>
                <w:sz w:val="18"/>
              </w:rPr>
              <w:t xml:space="preserve">5 -5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31"/>
        </w:trPr>
        <w:tc>
          <w:tcPr>
            <w:tcW w:w="5945"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4.1.2     CAPACIDAD DEL LOCAL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jc w:val="center"/>
            </w:pPr>
            <w:r>
              <w:rPr>
                <w:rFonts w:ascii="Calibri" w:eastAsia="Calibri" w:hAnsi="Calibri" w:cs="Calibri"/>
                <w:sz w:val="18"/>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30"/>
        </w:trPr>
        <w:tc>
          <w:tcPr>
            <w:tcW w:w="5945"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4.1.3     ESTADO DE PISOS, PAREDES Y TECHOS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jc w:val="center"/>
            </w:pPr>
            <w:r>
              <w:rPr>
                <w:rFonts w:ascii="Calibri" w:eastAsia="Calibri" w:hAnsi="Calibri" w:cs="Calibri"/>
                <w:sz w:val="18"/>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28"/>
        </w:trPr>
        <w:tc>
          <w:tcPr>
            <w:tcW w:w="5945"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4.1.4    APARATOS SANITARIOS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jc w:val="center"/>
            </w:pPr>
            <w:r>
              <w:rPr>
                <w:rFonts w:ascii="Calibri" w:eastAsia="Calibri" w:hAnsi="Calibri" w:cs="Calibri"/>
                <w:sz w:val="18"/>
              </w:rPr>
              <w:t xml:space="preserve">5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32"/>
        </w:trPr>
        <w:tc>
          <w:tcPr>
            <w:tcW w:w="5945"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4.1.5    CONTAMINACIÓN ATMOSFÉRICA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jc w:val="center"/>
            </w:pPr>
            <w:r>
              <w:rPr>
                <w:rFonts w:ascii="Calibri" w:eastAsia="Calibri" w:hAnsi="Calibri" w:cs="Calibri"/>
                <w:sz w:val="18"/>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400"/>
        </w:trPr>
        <w:tc>
          <w:tcPr>
            <w:tcW w:w="5945"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4.2      ABASTECIMIENTO DE AGUA POTABLE </w:t>
            </w:r>
          </w:p>
          <w:p w:rsidR="007A3362" w:rsidRDefault="007A3362" w:rsidP="009114F5">
            <w:pPr>
              <w:spacing w:line="259" w:lineRule="auto"/>
              <w:ind w:left="108"/>
            </w:pPr>
            <w:r>
              <w:rPr>
                <w:rFonts w:ascii="Calibri" w:eastAsia="Calibri" w:hAnsi="Calibri" w:cs="Calibri"/>
                <w:sz w:val="16"/>
              </w:rPr>
              <w:t xml:space="preserve">                                                     (5 puntos)                                       </w:t>
            </w:r>
          </w:p>
        </w:tc>
        <w:tc>
          <w:tcPr>
            <w:tcW w:w="1146" w:type="dxa"/>
            <w:gridSpan w:val="3"/>
            <w:vMerge w:val="restart"/>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19"/>
            </w:pPr>
            <w:r>
              <w:rPr>
                <w:rFonts w:ascii="Calibri" w:eastAsia="Calibri" w:hAnsi="Calibri" w:cs="Calibri"/>
                <w:sz w:val="18"/>
              </w:rPr>
              <w:t>//////////////</w:t>
            </w:r>
          </w:p>
          <w:p w:rsidR="007A3362" w:rsidRDefault="007A3362" w:rsidP="009114F5">
            <w:pPr>
              <w:spacing w:line="259" w:lineRule="auto"/>
              <w:ind w:left="119"/>
            </w:pPr>
            <w:r>
              <w:rPr>
                <w:rFonts w:ascii="Calibri" w:eastAsia="Calibri" w:hAnsi="Calibri" w:cs="Calibri"/>
                <w:sz w:val="18"/>
              </w:rPr>
              <w:t>//////////////</w:t>
            </w:r>
          </w:p>
          <w:p w:rsidR="007A3362" w:rsidRDefault="007A3362" w:rsidP="009114F5">
            <w:pPr>
              <w:spacing w:line="259" w:lineRule="auto"/>
              <w:ind w:left="119"/>
            </w:pPr>
            <w:r>
              <w:rPr>
                <w:rFonts w:ascii="Calibri" w:eastAsia="Calibri" w:hAnsi="Calibri" w:cs="Calibri"/>
                <w:sz w:val="18"/>
              </w:rPr>
              <w:t>//////////////</w:t>
            </w:r>
          </w:p>
          <w:p w:rsidR="007A3362" w:rsidRDefault="007A3362" w:rsidP="009114F5">
            <w:pPr>
              <w:spacing w:line="259" w:lineRule="auto"/>
              <w:ind w:left="119"/>
            </w:pPr>
            <w:r>
              <w:rPr>
                <w:rFonts w:ascii="Calibri" w:eastAsia="Calibri" w:hAnsi="Calibri" w:cs="Calibri"/>
                <w:sz w:val="18"/>
              </w:rPr>
              <w:t>//////////////</w:t>
            </w:r>
          </w:p>
          <w:p w:rsidR="007A3362" w:rsidRDefault="007A3362" w:rsidP="009114F5">
            <w:pPr>
              <w:spacing w:line="259" w:lineRule="auto"/>
              <w:ind w:left="119"/>
            </w:pPr>
            <w:r>
              <w:rPr>
                <w:rFonts w:ascii="Calibri" w:eastAsia="Calibri" w:hAnsi="Calibri" w:cs="Calibri"/>
                <w:sz w:val="18"/>
              </w:rPr>
              <w:t xml:space="preserve">//////////////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 xml:space="preserve">///////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w:t>
            </w:r>
          </w:p>
          <w:p w:rsidR="007A3362" w:rsidRDefault="007A3362" w:rsidP="009114F5">
            <w:pPr>
              <w:spacing w:line="259" w:lineRule="auto"/>
              <w:ind w:left="107"/>
            </w:pPr>
            <w:r>
              <w:rPr>
                <w:rFonts w:ascii="Calibri" w:eastAsia="Calibri" w:hAnsi="Calibri" w:cs="Calibri"/>
                <w:sz w:val="18"/>
              </w:rPr>
              <w:t>///////</w:t>
            </w:r>
          </w:p>
          <w:p w:rsidR="007A3362" w:rsidRDefault="007A3362" w:rsidP="009114F5">
            <w:pPr>
              <w:spacing w:line="259" w:lineRule="auto"/>
              <w:ind w:left="107"/>
            </w:pPr>
            <w:r>
              <w:rPr>
                <w:rFonts w:ascii="Calibri" w:eastAsia="Calibri" w:hAnsi="Calibri" w:cs="Calibri"/>
                <w:sz w:val="18"/>
              </w:rPr>
              <w:t>///////</w:t>
            </w:r>
          </w:p>
          <w:p w:rsidR="007A3362" w:rsidRDefault="007A3362" w:rsidP="009114F5">
            <w:pPr>
              <w:spacing w:line="259" w:lineRule="auto"/>
              <w:ind w:left="107"/>
            </w:pPr>
            <w:r>
              <w:rPr>
                <w:rFonts w:ascii="Calibri" w:eastAsia="Calibri" w:hAnsi="Calibri" w:cs="Calibri"/>
                <w:sz w:val="18"/>
              </w:rPr>
              <w:t>///////</w:t>
            </w:r>
          </w:p>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90"/>
        </w:trPr>
        <w:tc>
          <w:tcPr>
            <w:tcW w:w="5088" w:type="dxa"/>
            <w:gridSpan w:val="9"/>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56"/>
              <w:jc w:val="right"/>
            </w:pPr>
            <w:r>
              <w:rPr>
                <w:rFonts w:ascii="Calibri" w:eastAsia="Calibri" w:hAnsi="Calibri" w:cs="Calibri"/>
                <w:sz w:val="18"/>
              </w:rPr>
              <w:t xml:space="preserve">                                                                                                   Acueducto      </w:t>
            </w:r>
          </w:p>
          <w:p w:rsidR="007A3362" w:rsidRDefault="007A3362" w:rsidP="009114F5">
            <w:pPr>
              <w:spacing w:line="259" w:lineRule="auto"/>
              <w:ind w:left="108"/>
            </w:pPr>
            <w:r>
              <w:rPr>
                <w:rFonts w:ascii="Calibri" w:eastAsia="Calibri" w:hAnsi="Calibri" w:cs="Calibri"/>
                <w:sz w:val="18"/>
              </w:rPr>
              <w:t xml:space="preserve">                                                                                                       Pozo </w:t>
            </w:r>
          </w:p>
          <w:p w:rsidR="007A3362" w:rsidRDefault="007A3362" w:rsidP="009114F5">
            <w:pPr>
              <w:spacing w:line="259" w:lineRule="auto"/>
              <w:ind w:left="108"/>
            </w:pPr>
            <w:r>
              <w:rPr>
                <w:rFonts w:ascii="Calibri" w:eastAsia="Calibri" w:hAnsi="Calibri" w:cs="Calibri"/>
                <w:sz w:val="18"/>
              </w:rPr>
              <w:t xml:space="preserve">                                                                                                       Otro </w:t>
            </w:r>
          </w:p>
        </w:tc>
        <w:tc>
          <w:tcPr>
            <w:tcW w:w="85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6"/>
            </w:pPr>
            <w:r>
              <w:rPr>
                <w:rFonts w:ascii="Calibri" w:eastAsia="Calibri" w:hAnsi="Calibri" w:cs="Calibri"/>
                <w:sz w:val="18"/>
              </w:rPr>
              <w:t xml:space="preserve">  </w:t>
            </w:r>
          </w:p>
        </w:tc>
        <w:tc>
          <w:tcPr>
            <w:tcW w:w="0" w:type="auto"/>
            <w:gridSpan w:val="3"/>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30"/>
        </w:trPr>
        <w:tc>
          <w:tcPr>
            <w:tcW w:w="0" w:type="auto"/>
            <w:gridSpan w:val="9"/>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85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6"/>
            </w:pPr>
            <w:r>
              <w:rPr>
                <w:rFonts w:ascii="Calibri" w:eastAsia="Calibri" w:hAnsi="Calibri" w:cs="Calibri"/>
                <w:sz w:val="18"/>
              </w:rPr>
              <w:t xml:space="preserve"> </w:t>
            </w:r>
          </w:p>
        </w:tc>
        <w:tc>
          <w:tcPr>
            <w:tcW w:w="0" w:type="auto"/>
            <w:gridSpan w:val="3"/>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27"/>
        </w:trPr>
        <w:tc>
          <w:tcPr>
            <w:tcW w:w="0" w:type="auto"/>
            <w:gridSpan w:val="9"/>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85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6"/>
            </w:pPr>
            <w:r>
              <w:rPr>
                <w:rFonts w:ascii="Calibri" w:eastAsia="Calibri" w:hAnsi="Calibri" w:cs="Calibri"/>
                <w:sz w:val="18"/>
              </w:rPr>
              <w:t xml:space="preserve"> </w:t>
            </w:r>
          </w:p>
        </w:tc>
        <w:tc>
          <w:tcPr>
            <w:tcW w:w="0" w:type="auto"/>
            <w:gridSpan w:val="3"/>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32"/>
        </w:trPr>
        <w:tc>
          <w:tcPr>
            <w:tcW w:w="5945"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4.2.1    ABASTECIMIENTO EN CANTIDAD Y CALIDAD PERMANENTE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jc w:val="center"/>
            </w:pPr>
            <w:r>
              <w:rPr>
                <w:rFonts w:ascii="Calibri" w:eastAsia="Calibri" w:hAnsi="Calibri" w:cs="Calibri"/>
                <w:sz w:val="18"/>
              </w:rPr>
              <w:t xml:space="preserve">3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361"/>
        </w:trPr>
        <w:tc>
          <w:tcPr>
            <w:tcW w:w="5945"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4.2.2    ESTADO DE LLAVES CAÑERÍAS Y DEPÓSITOS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jc w:val="center"/>
            </w:pPr>
            <w:r>
              <w:rPr>
                <w:rFonts w:ascii="Calibri" w:eastAsia="Calibri" w:hAnsi="Calibri" w:cs="Calibri"/>
                <w:sz w:val="18"/>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34"/>
        </w:trPr>
        <w:tc>
          <w:tcPr>
            <w:tcW w:w="341" w:type="dxa"/>
            <w:tcBorders>
              <w:top w:val="single" w:sz="4" w:space="0" w:color="000000"/>
              <w:left w:val="single" w:sz="4" w:space="0" w:color="000000"/>
              <w:bottom w:val="single" w:sz="4" w:space="0" w:color="000000"/>
              <w:right w:val="nil"/>
            </w:tcBorders>
          </w:tcPr>
          <w:p w:rsidR="007A3362" w:rsidRDefault="007A3362" w:rsidP="009114F5">
            <w:pPr>
              <w:spacing w:line="259" w:lineRule="auto"/>
              <w:ind w:left="108"/>
            </w:pPr>
            <w:r>
              <w:rPr>
                <w:rFonts w:ascii="Calibri" w:eastAsia="Calibri" w:hAnsi="Calibri" w:cs="Calibri"/>
                <w:sz w:val="16"/>
              </w:rPr>
              <w:t>4.3</w:t>
            </w:r>
          </w:p>
        </w:tc>
        <w:tc>
          <w:tcPr>
            <w:tcW w:w="5604" w:type="dxa"/>
            <w:gridSpan w:val="11"/>
            <w:tcBorders>
              <w:top w:val="single" w:sz="4" w:space="0" w:color="000000"/>
              <w:left w:val="nil"/>
              <w:bottom w:val="single" w:sz="4" w:space="0" w:color="000000"/>
              <w:right w:val="single" w:sz="4" w:space="0" w:color="000000"/>
            </w:tcBorders>
          </w:tcPr>
          <w:p w:rsidR="007A3362" w:rsidRDefault="007A3362" w:rsidP="009114F5">
            <w:pPr>
              <w:spacing w:line="259" w:lineRule="auto"/>
              <w:ind w:left="-36"/>
            </w:pPr>
            <w:r>
              <w:rPr>
                <w:rFonts w:ascii="Calibri" w:eastAsia="Calibri" w:hAnsi="Calibri" w:cs="Calibri"/>
                <w:sz w:val="16"/>
              </w:rPr>
              <w:t xml:space="preserve">  RESIDUALES LÍQUIDOS   (5 puntos)         </w:t>
            </w:r>
          </w:p>
        </w:tc>
        <w:tc>
          <w:tcPr>
            <w:tcW w:w="1146" w:type="dxa"/>
            <w:gridSpan w:val="3"/>
            <w:vMerge w:val="restart"/>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19"/>
            </w:pPr>
            <w:r>
              <w:rPr>
                <w:rFonts w:ascii="Calibri" w:eastAsia="Calibri" w:hAnsi="Calibri" w:cs="Calibri"/>
                <w:sz w:val="18"/>
              </w:rPr>
              <w:t>//////////////</w:t>
            </w:r>
          </w:p>
          <w:p w:rsidR="007A3362" w:rsidRDefault="007A3362" w:rsidP="009114F5">
            <w:pPr>
              <w:spacing w:line="259" w:lineRule="auto"/>
              <w:ind w:left="119"/>
            </w:pPr>
            <w:r>
              <w:rPr>
                <w:rFonts w:ascii="Calibri" w:eastAsia="Calibri" w:hAnsi="Calibri" w:cs="Calibri"/>
                <w:sz w:val="18"/>
              </w:rPr>
              <w:t>//////////////</w:t>
            </w:r>
          </w:p>
          <w:p w:rsidR="007A3362" w:rsidRDefault="007A3362" w:rsidP="009114F5">
            <w:pPr>
              <w:spacing w:line="259" w:lineRule="auto"/>
              <w:ind w:left="119"/>
            </w:pPr>
            <w:r>
              <w:rPr>
                <w:rFonts w:ascii="Calibri" w:eastAsia="Calibri" w:hAnsi="Calibri" w:cs="Calibri"/>
                <w:sz w:val="18"/>
              </w:rPr>
              <w:lastRenderedPageBreak/>
              <w:t>//////////////</w:t>
            </w:r>
          </w:p>
          <w:p w:rsidR="007A3362" w:rsidRDefault="007A3362" w:rsidP="009114F5">
            <w:pPr>
              <w:spacing w:line="259" w:lineRule="auto"/>
              <w:ind w:left="119"/>
            </w:pPr>
            <w:r>
              <w:rPr>
                <w:rFonts w:ascii="Calibri" w:eastAsia="Calibri" w:hAnsi="Calibri" w:cs="Calibri"/>
                <w:sz w:val="18"/>
              </w:rPr>
              <w:t>//////////////</w:t>
            </w:r>
          </w:p>
          <w:p w:rsidR="007A3362" w:rsidRDefault="007A3362" w:rsidP="009114F5">
            <w:pPr>
              <w:spacing w:line="259" w:lineRule="auto"/>
              <w:ind w:left="119"/>
            </w:pPr>
            <w:r>
              <w:rPr>
                <w:rFonts w:ascii="Calibri" w:eastAsia="Calibri" w:hAnsi="Calibri" w:cs="Calibri"/>
                <w:sz w:val="18"/>
              </w:rPr>
              <w:t>//////////////</w:t>
            </w:r>
          </w:p>
          <w:p w:rsidR="007A3362" w:rsidRDefault="007A3362" w:rsidP="009114F5">
            <w:pPr>
              <w:spacing w:line="259" w:lineRule="auto"/>
              <w:ind w:left="119"/>
            </w:pPr>
            <w:r>
              <w:rPr>
                <w:rFonts w:ascii="Calibri" w:eastAsia="Calibri" w:hAnsi="Calibri" w:cs="Calibri"/>
                <w:sz w:val="18"/>
              </w:rPr>
              <w:t xml:space="preserve">//////////////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lastRenderedPageBreak/>
              <w:t>///////</w:t>
            </w:r>
          </w:p>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lastRenderedPageBreak/>
              <w:t>///////</w:t>
            </w:r>
          </w:p>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 xml:space="preserve">///////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lastRenderedPageBreak/>
              <w:t>///////</w:t>
            </w:r>
          </w:p>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lastRenderedPageBreak/>
              <w:t>///////</w:t>
            </w:r>
          </w:p>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lastRenderedPageBreak/>
              <w:t>///////</w:t>
            </w:r>
          </w:p>
          <w:p w:rsidR="007A3362" w:rsidRDefault="007A3362" w:rsidP="009114F5">
            <w:pPr>
              <w:spacing w:line="259" w:lineRule="auto"/>
              <w:ind w:left="107"/>
            </w:pPr>
            <w:r>
              <w:rPr>
                <w:rFonts w:ascii="Calibri" w:eastAsia="Calibri" w:hAnsi="Calibri" w:cs="Calibri"/>
                <w:sz w:val="18"/>
              </w:rPr>
              <w:t>///////</w:t>
            </w:r>
          </w:p>
          <w:p w:rsidR="007A3362" w:rsidRDefault="007A3362" w:rsidP="009114F5">
            <w:pPr>
              <w:spacing w:line="259" w:lineRule="auto"/>
              <w:ind w:left="107"/>
            </w:pPr>
            <w:r>
              <w:rPr>
                <w:rFonts w:ascii="Calibri" w:eastAsia="Calibri" w:hAnsi="Calibri" w:cs="Calibri"/>
                <w:sz w:val="18"/>
              </w:rPr>
              <w:lastRenderedPageBreak/>
              <w:t>///////</w:t>
            </w:r>
          </w:p>
          <w:p w:rsidR="007A3362" w:rsidRDefault="007A3362" w:rsidP="009114F5">
            <w:pPr>
              <w:spacing w:line="259" w:lineRule="auto"/>
              <w:ind w:left="107"/>
            </w:pPr>
            <w:r>
              <w:rPr>
                <w:rFonts w:ascii="Calibri" w:eastAsia="Calibri" w:hAnsi="Calibri" w:cs="Calibri"/>
                <w:sz w:val="18"/>
              </w:rPr>
              <w:t>///////</w:t>
            </w:r>
          </w:p>
          <w:p w:rsidR="007A3362" w:rsidRDefault="007A3362" w:rsidP="009114F5">
            <w:pPr>
              <w:spacing w:line="259" w:lineRule="auto"/>
              <w:ind w:left="107"/>
            </w:pPr>
            <w:r>
              <w:rPr>
                <w:rFonts w:ascii="Calibri" w:eastAsia="Calibri" w:hAnsi="Calibri" w:cs="Calibri"/>
                <w:sz w:val="18"/>
              </w:rPr>
              <w:t>///////</w:t>
            </w:r>
          </w:p>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54"/>
        </w:trPr>
        <w:tc>
          <w:tcPr>
            <w:tcW w:w="5088" w:type="dxa"/>
            <w:gridSpan w:val="9"/>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73"/>
              <w:jc w:val="right"/>
            </w:pPr>
            <w:r>
              <w:rPr>
                <w:rFonts w:ascii="Calibri" w:eastAsia="Calibri" w:hAnsi="Calibri" w:cs="Calibri"/>
                <w:sz w:val="16"/>
              </w:rPr>
              <w:t xml:space="preserve">                                                                                        </w:t>
            </w:r>
            <w:r>
              <w:rPr>
                <w:rFonts w:ascii="Calibri" w:eastAsia="Calibri" w:hAnsi="Calibri" w:cs="Calibri"/>
                <w:sz w:val="18"/>
              </w:rPr>
              <w:t xml:space="preserve">Alcantarillado                      </w:t>
            </w:r>
          </w:p>
          <w:p w:rsidR="007A3362" w:rsidRDefault="007A3362" w:rsidP="009114F5">
            <w:pPr>
              <w:spacing w:line="259" w:lineRule="auto"/>
              <w:ind w:right="812"/>
              <w:jc w:val="right"/>
            </w:pPr>
            <w:r>
              <w:rPr>
                <w:rFonts w:ascii="Calibri" w:eastAsia="Calibri" w:hAnsi="Calibri" w:cs="Calibri"/>
                <w:sz w:val="18"/>
              </w:rPr>
              <w:t xml:space="preserve">                                                                                                Fosa                    </w:t>
            </w:r>
          </w:p>
          <w:p w:rsidR="007A3362" w:rsidRDefault="007A3362" w:rsidP="009114F5">
            <w:pPr>
              <w:spacing w:line="259" w:lineRule="auto"/>
              <w:ind w:left="108"/>
            </w:pPr>
            <w:r>
              <w:rPr>
                <w:rFonts w:ascii="Calibri" w:eastAsia="Calibri" w:hAnsi="Calibri" w:cs="Calibri"/>
                <w:sz w:val="18"/>
              </w:rPr>
              <w:t xml:space="preserve">                                                                         Laguna de Estabilización </w:t>
            </w:r>
          </w:p>
          <w:p w:rsidR="007A3362" w:rsidRDefault="007A3362" w:rsidP="009114F5">
            <w:pPr>
              <w:spacing w:line="259" w:lineRule="auto"/>
              <w:ind w:left="598" w:hanging="490"/>
            </w:pPr>
            <w:r>
              <w:rPr>
                <w:rFonts w:ascii="Calibri" w:eastAsia="Calibri" w:hAnsi="Calibri" w:cs="Calibri"/>
                <w:sz w:val="18"/>
              </w:rPr>
              <w:t xml:space="preserve">                                                                       Curso de aguas Superficial                                                                     Letrina Sanitaria</w:t>
            </w:r>
            <w:r>
              <w:rPr>
                <w:rFonts w:ascii="Calibri" w:eastAsia="Calibri" w:hAnsi="Calibri" w:cs="Calibri"/>
                <w:sz w:val="16"/>
              </w:rPr>
              <w:t xml:space="preserve"> </w:t>
            </w:r>
          </w:p>
        </w:tc>
        <w:tc>
          <w:tcPr>
            <w:tcW w:w="85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90"/>
            </w:pPr>
            <w:r>
              <w:rPr>
                <w:rFonts w:ascii="Calibri" w:eastAsia="Calibri" w:hAnsi="Calibri" w:cs="Calibri"/>
                <w:sz w:val="16"/>
              </w:rPr>
              <w:t xml:space="preserve"> </w:t>
            </w:r>
          </w:p>
        </w:tc>
        <w:tc>
          <w:tcPr>
            <w:tcW w:w="0" w:type="auto"/>
            <w:gridSpan w:val="3"/>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21"/>
        </w:trPr>
        <w:tc>
          <w:tcPr>
            <w:tcW w:w="0" w:type="auto"/>
            <w:gridSpan w:val="9"/>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85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90"/>
            </w:pPr>
            <w:r>
              <w:rPr>
                <w:rFonts w:ascii="Calibri" w:eastAsia="Calibri" w:hAnsi="Calibri" w:cs="Calibri"/>
                <w:sz w:val="16"/>
              </w:rPr>
              <w:t xml:space="preserve"> </w:t>
            </w:r>
          </w:p>
        </w:tc>
        <w:tc>
          <w:tcPr>
            <w:tcW w:w="0" w:type="auto"/>
            <w:gridSpan w:val="3"/>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06"/>
        </w:trPr>
        <w:tc>
          <w:tcPr>
            <w:tcW w:w="0" w:type="auto"/>
            <w:gridSpan w:val="9"/>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85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90"/>
            </w:pPr>
            <w:r>
              <w:rPr>
                <w:rFonts w:ascii="Calibri" w:eastAsia="Calibri" w:hAnsi="Calibri" w:cs="Calibri"/>
                <w:sz w:val="16"/>
              </w:rPr>
              <w:t xml:space="preserve"> </w:t>
            </w:r>
          </w:p>
        </w:tc>
        <w:tc>
          <w:tcPr>
            <w:tcW w:w="0" w:type="auto"/>
            <w:gridSpan w:val="3"/>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36"/>
        </w:trPr>
        <w:tc>
          <w:tcPr>
            <w:tcW w:w="0" w:type="auto"/>
            <w:gridSpan w:val="9"/>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85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90"/>
            </w:pPr>
            <w:r>
              <w:rPr>
                <w:rFonts w:ascii="Calibri" w:eastAsia="Calibri" w:hAnsi="Calibri" w:cs="Calibri"/>
                <w:sz w:val="16"/>
              </w:rPr>
              <w:t xml:space="preserve"> </w:t>
            </w:r>
          </w:p>
        </w:tc>
        <w:tc>
          <w:tcPr>
            <w:tcW w:w="0" w:type="auto"/>
            <w:gridSpan w:val="3"/>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08"/>
        </w:trPr>
        <w:tc>
          <w:tcPr>
            <w:tcW w:w="0" w:type="auto"/>
            <w:gridSpan w:val="9"/>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85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90"/>
            </w:pPr>
            <w:r>
              <w:rPr>
                <w:rFonts w:ascii="Calibri" w:eastAsia="Calibri" w:hAnsi="Calibri" w:cs="Calibri"/>
                <w:sz w:val="16"/>
              </w:rPr>
              <w:t xml:space="preserve"> </w:t>
            </w:r>
          </w:p>
        </w:tc>
        <w:tc>
          <w:tcPr>
            <w:tcW w:w="0" w:type="auto"/>
            <w:gridSpan w:val="3"/>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29"/>
        </w:trPr>
        <w:tc>
          <w:tcPr>
            <w:tcW w:w="5945"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4.3.1    DISPOSICIÓN DE AGUAS RESIDUALES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jc w:val="center"/>
            </w:pPr>
            <w:r>
              <w:rPr>
                <w:rFonts w:ascii="Calibri" w:eastAsia="Calibri" w:hAnsi="Calibri" w:cs="Calibri"/>
                <w:sz w:val="18"/>
              </w:rPr>
              <w:t xml:space="preserve">3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30"/>
        </w:trPr>
        <w:tc>
          <w:tcPr>
            <w:tcW w:w="5945"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4.3.2    DISPOSICIÓN DE AGUAS INDUSTRIALES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jc w:val="center"/>
            </w:pPr>
            <w:r>
              <w:rPr>
                <w:rFonts w:ascii="Calibri" w:eastAsia="Calibri" w:hAnsi="Calibri" w:cs="Calibri"/>
                <w:sz w:val="18"/>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32"/>
        </w:trPr>
        <w:tc>
          <w:tcPr>
            <w:tcW w:w="5945"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4.3.3    ESTADO DE DESAGUE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jc w:val="center"/>
            </w:pPr>
            <w:r>
              <w:rPr>
                <w:rFonts w:ascii="Calibri" w:eastAsia="Calibri" w:hAnsi="Calibri" w:cs="Calibri"/>
                <w:sz w:val="18"/>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28"/>
        </w:trPr>
        <w:tc>
          <w:tcPr>
            <w:tcW w:w="5945" w:type="dxa"/>
            <w:gridSpan w:val="1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4.4       RESIDUALES SÓLIDOS   ( 5 puntos ) </w:t>
            </w: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19"/>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29"/>
        </w:trPr>
        <w:tc>
          <w:tcPr>
            <w:tcW w:w="5088" w:type="dxa"/>
            <w:gridSpan w:val="9"/>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4.4.1    ALMACENAMIENTO </w:t>
            </w:r>
          </w:p>
        </w:tc>
        <w:tc>
          <w:tcPr>
            <w:tcW w:w="85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6"/>
            </w:pPr>
            <w:r>
              <w:rPr>
                <w:rFonts w:ascii="Calibri" w:eastAsia="Calibri" w:hAnsi="Calibri" w:cs="Calibri"/>
                <w:sz w:val="16"/>
              </w:rPr>
              <w:t xml:space="preserve">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jc w:val="center"/>
            </w:pPr>
            <w:r>
              <w:rPr>
                <w:rFonts w:ascii="Calibri" w:eastAsia="Calibri" w:hAnsi="Calibri" w:cs="Calibri"/>
                <w:sz w:val="18"/>
              </w:rPr>
              <w:t xml:space="preserve">3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30"/>
        </w:trPr>
        <w:tc>
          <w:tcPr>
            <w:tcW w:w="5088" w:type="dxa"/>
            <w:gridSpan w:val="9"/>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4.4.2    RECOLECCIÓN </w:t>
            </w:r>
          </w:p>
        </w:tc>
        <w:tc>
          <w:tcPr>
            <w:tcW w:w="85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6"/>
            </w:pPr>
            <w:r>
              <w:rPr>
                <w:rFonts w:ascii="Calibri" w:eastAsia="Calibri" w:hAnsi="Calibri" w:cs="Calibri"/>
                <w:sz w:val="16"/>
              </w:rPr>
              <w:t xml:space="preserve">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jc w:val="center"/>
            </w:pPr>
            <w:r>
              <w:rPr>
                <w:rFonts w:ascii="Calibri" w:eastAsia="Calibri" w:hAnsi="Calibri" w:cs="Calibri"/>
                <w:sz w:val="18"/>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30"/>
        </w:trPr>
        <w:tc>
          <w:tcPr>
            <w:tcW w:w="5088" w:type="dxa"/>
            <w:gridSpan w:val="9"/>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4.4.3    DISPOSICIÓN FINAL </w:t>
            </w:r>
          </w:p>
        </w:tc>
        <w:tc>
          <w:tcPr>
            <w:tcW w:w="85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6"/>
            </w:pPr>
            <w:r>
              <w:rPr>
                <w:rFonts w:ascii="Calibri" w:eastAsia="Calibri" w:hAnsi="Calibri" w:cs="Calibri"/>
                <w:sz w:val="16"/>
              </w:rPr>
              <w:t xml:space="preserve">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jc w:val="center"/>
            </w:pPr>
            <w:r>
              <w:rPr>
                <w:rFonts w:ascii="Calibri" w:eastAsia="Calibri" w:hAnsi="Calibri" w:cs="Calibri"/>
                <w:sz w:val="18"/>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30"/>
        </w:trPr>
        <w:tc>
          <w:tcPr>
            <w:tcW w:w="5088" w:type="dxa"/>
            <w:gridSpan w:val="9"/>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4.5       CONTROL DE VECTORES  ( 4 puntos ) </w:t>
            </w:r>
          </w:p>
        </w:tc>
        <w:tc>
          <w:tcPr>
            <w:tcW w:w="85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6"/>
            </w:pPr>
            <w:r>
              <w:rPr>
                <w:rFonts w:ascii="Calibri" w:eastAsia="Calibri" w:hAnsi="Calibri" w:cs="Calibri"/>
                <w:sz w:val="16"/>
              </w:rPr>
              <w:t xml:space="preserve">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9"/>
              <w:jc w:val="center"/>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28"/>
        </w:trPr>
        <w:tc>
          <w:tcPr>
            <w:tcW w:w="5088" w:type="dxa"/>
            <w:gridSpan w:val="9"/>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4.5.1    PRESENCIA </w:t>
            </w:r>
          </w:p>
        </w:tc>
        <w:tc>
          <w:tcPr>
            <w:tcW w:w="85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6"/>
            </w:pPr>
            <w:r>
              <w:rPr>
                <w:rFonts w:ascii="Calibri" w:eastAsia="Calibri" w:hAnsi="Calibri" w:cs="Calibri"/>
                <w:sz w:val="16"/>
              </w:rPr>
              <w:t xml:space="preserve">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jc w:val="center"/>
            </w:pPr>
            <w:r>
              <w:rPr>
                <w:rFonts w:ascii="Calibri" w:eastAsia="Calibri" w:hAnsi="Calibri" w:cs="Calibri"/>
                <w:sz w:val="18"/>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r w:rsidR="007A3362" w:rsidTr="009114F5">
        <w:trPr>
          <w:trHeight w:val="230"/>
        </w:trPr>
        <w:tc>
          <w:tcPr>
            <w:tcW w:w="5088" w:type="dxa"/>
            <w:gridSpan w:val="9"/>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4.5.2    PROTECCIÓN </w:t>
            </w:r>
          </w:p>
        </w:tc>
        <w:tc>
          <w:tcPr>
            <w:tcW w:w="85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6"/>
            </w:pPr>
            <w:r>
              <w:rPr>
                <w:rFonts w:ascii="Calibri" w:eastAsia="Calibri" w:hAnsi="Calibri" w:cs="Calibri"/>
                <w:sz w:val="16"/>
              </w:rPr>
              <w:t xml:space="preserve"> </w:t>
            </w:r>
          </w:p>
        </w:tc>
        <w:tc>
          <w:tcPr>
            <w:tcW w:w="114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jc w:val="center"/>
            </w:pPr>
            <w:r>
              <w:rPr>
                <w:rFonts w:ascii="Calibri" w:eastAsia="Calibri" w:hAnsi="Calibri" w:cs="Calibri"/>
                <w:sz w:val="18"/>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 </w:t>
            </w:r>
          </w:p>
        </w:tc>
      </w:tr>
    </w:tbl>
    <w:p w:rsidR="007A3362" w:rsidRDefault="007A3362" w:rsidP="007A3362">
      <w:pPr>
        <w:spacing w:line="259" w:lineRule="auto"/>
        <w:ind w:left="-1438" w:right="10265"/>
      </w:pPr>
    </w:p>
    <w:tbl>
      <w:tblPr>
        <w:tblStyle w:val="TableGrid"/>
        <w:tblW w:w="9214" w:type="dxa"/>
        <w:tblInd w:w="-90" w:type="dxa"/>
        <w:tblCellMar>
          <w:top w:w="35" w:type="dxa"/>
          <w:bottom w:w="3" w:type="dxa"/>
        </w:tblCellMar>
        <w:tblLook w:val="04A0" w:firstRow="1" w:lastRow="0" w:firstColumn="1" w:lastColumn="0" w:noHBand="0" w:noVBand="1"/>
      </w:tblPr>
      <w:tblGrid>
        <w:gridCol w:w="3051"/>
        <w:gridCol w:w="444"/>
        <w:gridCol w:w="559"/>
        <w:gridCol w:w="445"/>
        <w:gridCol w:w="405"/>
        <w:gridCol w:w="71"/>
        <w:gridCol w:w="581"/>
        <w:gridCol w:w="578"/>
        <w:gridCol w:w="249"/>
        <w:gridCol w:w="955"/>
        <w:gridCol w:w="612"/>
        <w:gridCol w:w="632"/>
        <w:gridCol w:w="632"/>
      </w:tblGrid>
      <w:tr w:rsidR="007A3362" w:rsidTr="009114F5">
        <w:trPr>
          <w:trHeight w:val="597"/>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8"/>
              </w:rPr>
              <w:t>5</w:t>
            </w:r>
            <w:r>
              <w:rPr>
                <w:rFonts w:ascii="Calibri" w:eastAsia="Calibri" w:hAnsi="Calibri" w:cs="Calibri"/>
                <w:sz w:val="16"/>
              </w:rPr>
              <w:t>. CONDICIONES HIGIÉNICAS DE LOS ALIMENTOS</w:t>
            </w:r>
            <w:r>
              <w:rPr>
                <w:rFonts w:ascii="Calibri" w:eastAsia="Calibri" w:hAnsi="Calibri" w:cs="Calibri"/>
                <w:sz w:val="18"/>
              </w:rPr>
              <w:t xml:space="preserve">                  (27 puntos )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PUNTOS </w:t>
            </w:r>
          </w:p>
          <w:p w:rsidR="007A3362" w:rsidRDefault="007A3362" w:rsidP="009114F5">
            <w:pPr>
              <w:spacing w:line="259" w:lineRule="auto"/>
              <w:ind w:left="108"/>
            </w:pPr>
            <w:r>
              <w:rPr>
                <w:rFonts w:ascii="Calibri" w:eastAsia="Calibri" w:hAnsi="Calibri" w:cs="Calibri"/>
                <w:sz w:val="16"/>
              </w:rPr>
              <w:t xml:space="preserve">ASIGNADOS </w:t>
            </w:r>
          </w:p>
        </w:tc>
        <w:tc>
          <w:tcPr>
            <w:tcW w:w="212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6"/>
              </w:rPr>
              <w:t xml:space="preserve">CALIFICACIÓN </w:t>
            </w:r>
          </w:p>
          <w:p w:rsidR="007A3362" w:rsidRDefault="007A3362" w:rsidP="009114F5">
            <w:pPr>
              <w:spacing w:line="259" w:lineRule="auto"/>
              <w:ind w:left="37"/>
              <w:jc w:val="center"/>
            </w:pPr>
            <w:r>
              <w:rPr>
                <w:rFonts w:ascii="Calibri" w:eastAsia="Calibri" w:hAnsi="Calibri" w:cs="Calibri"/>
                <w:sz w:val="16"/>
              </w:rPr>
              <w:t xml:space="preserve"> </w:t>
            </w:r>
          </w:p>
          <w:p w:rsidR="007A3362" w:rsidRDefault="007A3362" w:rsidP="009114F5">
            <w:pPr>
              <w:spacing w:line="259" w:lineRule="auto"/>
              <w:ind w:left="37"/>
              <w:jc w:val="center"/>
            </w:pPr>
            <w:r>
              <w:rPr>
                <w:rFonts w:ascii="Calibri" w:eastAsia="Calibri" w:hAnsi="Calibri" w:cs="Calibri"/>
                <w:sz w:val="16"/>
              </w:rPr>
              <w:t xml:space="preserve"> </w:t>
            </w:r>
          </w:p>
        </w:tc>
      </w:tr>
      <w:tr w:rsidR="007A3362" w:rsidTr="009114F5">
        <w:trPr>
          <w:trHeight w:val="446"/>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6"/>
              </w:rPr>
              <w:t>5.1      ALIMENTOS</w:t>
            </w:r>
            <w:r>
              <w:rPr>
                <w:rFonts w:ascii="Calibri" w:eastAsia="Calibri" w:hAnsi="Calibri" w:cs="Calibri"/>
                <w:sz w:val="18"/>
              </w:rPr>
              <w:t xml:space="preserve">                                           (19 puntos )</w:t>
            </w:r>
            <w:r>
              <w:rPr>
                <w:rFonts w:ascii="Calibri" w:eastAsia="Calibri" w:hAnsi="Calibri" w:cs="Calibri"/>
                <w:color w:val="FF0000"/>
                <w:sz w:val="18"/>
              </w:rPr>
              <w:t xml:space="preserve"> </w:t>
            </w:r>
          </w:p>
          <w:p w:rsidR="007A3362" w:rsidRDefault="007A3362" w:rsidP="009114F5">
            <w:pPr>
              <w:spacing w:line="259" w:lineRule="auto"/>
              <w:ind w:left="107"/>
            </w:pPr>
            <w:r>
              <w:rPr>
                <w:rFonts w:ascii="Calibri" w:eastAsia="Calibri" w:hAnsi="Calibri" w:cs="Calibri"/>
                <w:sz w:val="18"/>
              </w:rPr>
              <w:t xml:space="preserve">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30"/>
            </w:pPr>
            <w:r>
              <w:rPr>
                <w:rFonts w:ascii="Calibri" w:eastAsia="Calibri" w:hAnsi="Calibri" w:cs="Calibri"/>
                <w:sz w:val="18"/>
              </w:rPr>
              <w:t>///////</w:t>
            </w:r>
          </w:p>
          <w:p w:rsidR="007A3362" w:rsidRDefault="007A3362" w:rsidP="009114F5">
            <w:pPr>
              <w:spacing w:line="259" w:lineRule="auto"/>
              <w:ind w:right="2"/>
              <w:jc w:val="center"/>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 xml:space="preserve">/////// </w:t>
            </w:r>
          </w:p>
        </w:tc>
      </w:tr>
      <w:tr w:rsidR="007A3362" w:rsidTr="009114F5">
        <w:trPr>
          <w:trHeight w:val="232"/>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6"/>
              </w:rPr>
              <w:t xml:space="preserve">5-1-1  OBTENCIÓN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
              <w:jc w:val="center"/>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1"/>
              <w:jc w:val="center"/>
            </w:pPr>
            <w:r>
              <w:rPr>
                <w:rFonts w:ascii="Calibri" w:eastAsia="Calibri" w:hAnsi="Calibri" w:cs="Calibri"/>
                <w:sz w:val="18"/>
              </w:rPr>
              <w:t xml:space="preserve"> </w:t>
            </w:r>
          </w:p>
        </w:tc>
      </w:tr>
      <w:tr w:rsidR="007A3362" w:rsidTr="009114F5">
        <w:trPr>
          <w:trHeight w:val="230"/>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6"/>
              </w:rPr>
              <w:t xml:space="preserve">5.1.2   RECEPCIÓN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
              <w:jc w:val="center"/>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1"/>
              <w:jc w:val="center"/>
            </w:pPr>
            <w:r>
              <w:rPr>
                <w:rFonts w:ascii="Calibri" w:eastAsia="Calibri" w:hAnsi="Calibri" w:cs="Calibri"/>
                <w:sz w:val="18"/>
              </w:rPr>
              <w:t xml:space="preserve"> </w:t>
            </w:r>
          </w:p>
        </w:tc>
      </w:tr>
      <w:tr w:rsidR="007A3362" w:rsidTr="009114F5">
        <w:trPr>
          <w:trHeight w:val="230"/>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6"/>
              </w:rPr>
              <w:t xml:space="preserve">5.1.3   ALMACENAMIENTO Y CONSERVACIÓN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
              <w:jc w:val="center"/>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1"/>
              <w:jc w:val="center"/>
            </w:pPr>
            <w:r>
              <w:rPr>
                <w:rFonts w:ascii="Calibri" w:eastAsia="Calibri" w:hAnsi="Calibri" w:cs="Calibri"/>
                <w:sz w:val="18"/>
              </w:rPr>
              <w:t xml:space="preserve"> </w:t>
            </w:r>
          </w:p>
        </w:tc>
      </w:tr>
      <w:tr w:rsidR="007A3362" w:rsidTr="009114F5">
        <w:trPr>
          <w:trHeight w:val="228"/>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6"/>
              </w:rPr>
              <w:t xml:space="preserve">5.1.4   ELABORACIÓN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4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
              <w:jc w:val="center"/>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1"/>
              <w:jc w:val="center"/>
            </w:pPr>
            <w:r>
              <w:rPr>
                <w:rFonts w:ascii="Calibri" w:eastAsia="Calibri" w:hAnsi="Calibri" w:cs="Calibri"/>
                <w:sz w:val="18"/>
              </w:rPr>
              <w:t xml:space="preserve"> </w:t>
            </w:r>
          </w:p>
        </w:tc>
      </w:tr>
      <w:tr w:rsidR="007A3362" w:rsidTr="009114F5">
        <w:trPr>
          <w:trHeight w:val="230"/>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6"/>
              </w:rPr>
              <w:t xml:space="preserve">5.1.5   PROTECCIÓN DE PRODUCTOS TERMINADOS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3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
              <w:jc w:val="center"/>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1"/>
              <w:jc w:val="center"/>
            </w:pPr>
            <w:r>
              <w:rPr>
                <w:rFonts w:ascii="Calibri" w:eastAsia="Calibri" w:hAnsi="Calibri" w:cs="Calibri"/>
                <w:sz w:val="18"/>
              </w:rPr>
              <w:t xml:space="preserve"> </w:t>
            </w:r>
          </w:p>
        </w:tc>
      </w:tr>
      <w:tr w:rsidR="007A3362" w:rsidTr="009114F5">
        <w:trPr>
          <w:trHeight w:val="230"/>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6"/>
              </w:rPr>
              <w:t xml:space="preserve">5.1.6   TRANSPORTE Y DISTRIBUCIÓN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
              <w:jc w:val="center"/>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1"/>
              <w:jc w:val="center"/>
            </w:pPr>
            <w:r>
              <w:rPr>
                <w:rFonts w:ascii="Calibri" w:eastAsia="Calibri" w:hAnsi="Calibri" w:cs="Calibri"/>
                <w:sz w:val="18"/>
              </w:rPr>
              <w:t xml:space="preserve"> </w:t>
            </w:r>
          </w:p>
        </w:tc>
      </w:tr>
      <w:tr w:rsidR="007A3362" w:rsidTr="009114F5">
        <w:trPr>
          <w:trHeight w:val="228"/>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6"/>
              </w:rPr>
              <w:t xml:space="preserve">5.1.7   EXPOSICIÓN Y VENTA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
              <w:jc w:val="center"/>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1"/>
              <w:jc w:val="center"/>
            </w:pPr>
            <w:r>
              <w:rPr>
                <w:rFonts w:ascii="Calibri" w:eastAsia="Calibri" w:hAnsi="Calibri" w:cs="Calibri"/>
                <w:sz w:val="18"/>
              </w:rPr>
              <w:t xml:space="preserve"> </w:t>
            </w:r>
          </w:p>
        </w:tc>
      </w:tr>
      <w:tr w:rsidR="007A3362" w:rsidTr="009114F5">
        <w:trPr>
          <w:trHeight w:val="232"/>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6"/>
              </w:rPr>
              <w:t xml:space="preserve">5.1.8   LIMPIEZA Y DESINFECCIÓN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
              <w:jc w:val="center"/>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1"/>
              <w:jc w:val="center"/>
            </w:pPr>
            <w:r>
              <w:rPr>
                <w:rFonts w:ascii="Calibri" w:eastAsia="Calibri" w:hAnsi="Calibri" w:cs="Calibri"/>
                <w:sz w:val="18"/>
              </w:rPr>
              <w:t xml:space="preserve"> </w:t>
            </w:r>
          </w:p>
        </w:tc>
      </w:tr>
      <w:tr w:rsidR="007A3362" w:rsidTr="009114F5">
        <w:trPr>
          <w:trHeight w:val="229"/>
        </w:trPr>
        <w:tc>
          <w:tcPr>
            <w:tcW w:w="5671" w:type="dxa"/>
            <w:gridSpan w:val="8"/>
            <w:tcBorders>
              <w:top w:val="single" w:sz="4" w:space="0" w:color="000000"/>
              <w:left w:val="single" w:sz="4" w:space="0" w:color="000000"/>
              <w:bottom w:val="single" w:sz="4" w:space="0" w:color="000000"/>
              <w:right w:val="nil"/>
            </w:tcBorders>
            <w:shd w:val="clear" w:color="auto" w:fill="9CC2E5"/>
          </w:tcPr>
          <w:p w:rsidR="007A3362" w:rsidRDefault="007A3362" w:rsidP="009114F5">
            <w:pPr>
              <w:spacing w:line="259" w:lineRule="auto"/>
              <w:ind w:left="107"/>
            </w:pPr>
            <w:r>
              <w:rPr>
                <w:rFonts w:ascii="Calibri" w:eastAsia="Calibri" w:hAnsi="Calibri" w:cs="Calibri"/>
                <w:sz w:val="18"/>
              </w:rPr>
              <w:t>//////////////////////////////////////////////////////////////////////////////////////</w:t>
            </w:r>
          </w:p>
        </w:tc>
        <w:tc>
          <w:tcPr>
            <w:tcW w:w="425" w:type="dxa"/>
            <w:tcBorders>
              <w:top w:val="single" w:sz="4" w:space="0" w:color="000000"/>
              <w:left w:val="nil"/>
              <w:bottom w:val="single" w:sz="4" w:space="0" w:color="000000"/>
              <w:right w:val="single" w:sz="4" w:space="0" w:color="000000"/>
            </w:tcBorders>
            <w:shd w:val="clear" w:color="auto" w:fill="9CC2E5"/>
          </w:tcPr>
          <w:p w:rsidR="007A3362" w:rsidRDefault="007A3362" w:rsidP="009114F5">
            <w:pPr>
              <w:spacing w:line="259" w:lineRule="auto"/>
              <w:ind w:left="-47"/>
            </w:pPr>
            <w:r>
              <w:rPr>
                <w:rFonts w:ascii="Calibri" w:eastAsia="Calibri" w:hAnsi="Calibri" w:cs="Calibri"/>
                <w:sz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5"/>
              <w:jc w:val="center"/>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right="2"/>
              <w:jc w:val="center"/>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5"/>
              <w:jc w:val="center"/>
            </w:pPr>
            <w:r>
              <w:rPr>
                <w:rFonts w:ascii="Calibri" w:eastAsia="Calibri" w:hAnsi="Calibri" w:cs="Calibri"/>
                <w:sz w:val="18"/>
              </w:rPr>
              <w:t xml:space="preserve">/////// </w:t>
            </w:r>
          </w:p>
        </w:tc>
      </w:tr>
      <w:tr w:rsidR="007A3362" w:rsidTr="009114F5">
        <w:trPr>
          <w:trHeight w:val="448"/>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6"/>
              </w:rPr>
              <w:t>5.2     MANIPULADORES DE ALIMENTOS</w:t>
            </w:r>
            <w:r>
              <w:rPr>
                <w:rFonts w:ascii="Calibri" w:eastAsia="Calibri" w:hAnsi="Calibri" w:cs="Calibri"/>
                <w:sz w:val="18"/>
              </w:rPr>
              <w:t xml:space="preserve">                 ( 8 puntos )</w:t>
            </w:r>
            <w:r>
              <w:rPr>
                <w:rFonts w:ascii="Calibri" w:eastAsia="Calibri" w:hAnsi="Calibri" w:cs="Calibri"/>
                <w:color w:val="FF0000"/>
                <w:sz w:val="18"/>
              </w:rPr>
              <w:t xml:space="preserve"> </w:t>
            </w:r>
          </w:p>
          <w:p w:rsidR="007A3362" w:rsidRDefault="007A3362" w:rsidP="009114F5">
            <w:pPr>
              <w:spacing w:line="259" w:lineRule="auto"/>
              <w:ind w:left="107"/>
            </w:pPr>
            <w:r>
              <w:rPr>
                <w:rFonts w:ascii="Calibri" w:eastAsia="Calibri" w:hAnsi="Calibri" w:cs="Calibri"/>
                <w:sz w:val="18"/>
              </w:rPr>
              <w:t xml:space="preserve">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jc w:val="center"/>
            </w:pPr>
            <w:r>
              <w:rPr>
                <w:rFonts w:ascii="Calibri" w:eastAsia="Calibri" w:hAnsi="Calibri" w:cs="Calibri"/>
                <w:sz w:val="18"/>
              </w:rPr>
              <w:t xml:space="preserve">//////////// ////////// </w:t>
            </w:r>
          </w:p>
        </w:tc>
        <w:tc>
          <w:tcPr>
            <w:tcW w:w="709"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30"/>
            </w:pPr>
            <w:r>
              <w:rPr>
                <w:rFonts w:ascii="Calibri" w:eastAsia="Calibri" w:hAnsi="Calibri" w:cs="Calibri"/>
                <w:sz w:val="18"/>
              </w:rPr>
              <w:t>///////</w:t>
            </w:r>
          </w:p>
          <w:p w:rsidR="007A3362" w:rsidRDefault="007A3362" w:rsidP="009114F5">
            <w:pPr>
              <w:spacing w:line="259" w:lineRule="auto"/>
              <w:ind w:right="2"/>
              <w:jc w:val="center"/>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30"/>
            </w:pPr>
            <w:r>
              <w:rPr>
                <w:rFonts w:ascii="Calibri" w:eastAsia="Calibri" w:hAnsi="Calibri" w:cs="Calibri"/>
                <w:sz w:val="18"/>
              </w:rPr>
              <w:t>///////</w:t>
            </w:r>
          </w:p>
          <w:p w:rsidR="007A3362" w:rsidRDefault="007A3362" w:rsidP="009114F5">
            <w:pPr>
              <w:spacing w:line="259" w:lineRule="auto"/>
              <w:ind w:left="5"/>
              <w:jc w:val="center"/>
            </w:pPr>
            <w:r>
              <w:rPr>
                <w:rFonts w:ascii="Calibri" w:eastAsia="Calibri" w:hAnsi="Calibri" w:cs="Calibri"/>
                <w:sz w:val="18"/>
              </w:rPr>
              <w:t xml:space="preserve">/////// </w:t>
            </w:r>
          </w:p>
        </w:tc>
      </w:tr>
      <w:tr w:rsidR="007A3362" w:rsidTr="009114F5">
        <w:trPr>
          <w:trHeight w:val="232"/>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6"/>
              </w:rPr>
              <w:t xml:space="preserve">5.2.1  HÁBITOS HIGIÉNICOS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4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
              <w:jc w:val="center"/>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1"/>
              <w:jc w:val="center"/>
            </w:pPr>
            <w:r>
              <w:rPr>
                <w:rFonts w:ascii="Calibri" w:eastAsia="Calibri" w:hAnsi="Calibri" w:cs="Calibri"/>
                <w:sz w:val="18"/>
              </w:rPr>
              <w:t xml:space="preserve"> </w:t>
            </w:r>
          </w:p>
        </w:tc>
      </w:tr>
      <w:tr w:rsidR="007A3362" w:rsidTr="009114F5">
        <w:trPr>
          <w:trHeight w:val="232"/>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6"/>
              </w:rPr>
              <w:t xml:space="preserve">5.2.2  MANIPULACIÓN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4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
              <w:jc w:val="center"/>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1"/>
              <w:jc w:val="center"/>
            </w:pPr>
            <w:r>
              <w:rPr>
                <w:rFonts w:ascii="Calibri" w:eastAsia="Calibri" w:hAnsi="Calibri" w:cs="Calibri"/>
                <w:sz w:val="18"/>
              </w:rPr>
              <w:t xml:space="preserve"> </w:t>
            </w:r>
          </w:p>
        </w:tc>
      </w:tr>
      <w:tr w:rsidR="007A3362" w:rsidTr="009114F5">
        <w:trPr>
          <w:trHeight w:val="226"/>
        </w:trPr>
        <w:tc>
          <w:tcPr>
            <w:tcW w:w="5671" w:type="dxa"/>
            <w:gridSpan w:val="8"/>
            <w:tcBorders>
              <w:top w:val="single" w:sz="4" w:space="0" w:color="000000"/>
              <w:left w:val="single" w:sz="4" w:space="0" w:color="000000"/>
              <w:bottom w:val="single" w:sz="4" w:space="0" w:color="000000"/>
              <w:right w:val="nil"/>
            </w:tcBorders>
            <w:shd w:val="clear" w:color="auto" w:fill="9CC2E5"/>
          </w:tcPr>
          <w:p w:rsidR="007A3362" w:rsidRDefault="007A3362" w:rsidP="009114F5">
            <w:pPr>
              <w:spacing w:line="259" w:lineRule="auto"/>
              <w:ind w:left="107"/>
            </w:pPr>
            <w:r>
              <w:rPr>
                <w:rFonts w:ascii="Calibri" w:eastAsia="Calibri" w:hAnsi="Calibri" w:cs="Calibri"/>
                <w:sz w:val="18"/>
              </w:rPr>
              <w:t>//////////////////////////////////////////////////////////////////////////////////////</w:t>
            </w:r>
          </w:p>
        </w:tc>
        <w:tc>
          <w:tcPr>
            <w:tcW w:w="425" w:type="dxa"/>
            <w:tcBorders>
              <w:top w:val="single" w:sz="4" w:space="0" w:color="000000"/>
              <w:left w:val="nil"/>
              <w:bottom w:val="single" w:sz="4" w:space="0" w:color="000000"/>
              <w:right w:val="single" w:sz="4" w:space="0" w:color="000000"/>
            </w:tcBorders>
            <w:shd w:val="clear" w:color="auto" w:fill="9CC2E5"/>
          </w:tcPr>
          <w:p w:rsidR="007A3362" w:rsidRDefault="007A3362" w:rsidP="009114F5">
            <w:pPr>
              <w:spacing w:line="259" w:lineRule="auto"/>
              <w:ind w:left="-47"/>
            </w:pPr>
            <w:r>
              <w:rPr>
                <w:rFonts w:ascii="Calibri" w:eastAsia="Calibri" w:hAnsi="Calibri" w:cs="Calibri"/>
                <w:sz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right="2"/>
              <w:jc w:val="center"/>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5"/>
              <w:jc w:val="center"/>
            </w:pPr>
            <w:r>
              <w:rPr>
                <w:rFonts w:ascii="Calibri" w:eastAsia="Calibri" w:hAnsi="Calibri" w:cs="Calibri"/>
                <w:sz w:val="18"/>
              </w:rPr>
              <w:t xml:space="preserve">/////// </w:t>
            </w:r>
          </w:p>
        </w:tc>
      </w:tr>
      <w:tr w:rsidR="007A3362" w:rsidTr="009114F5">
        <w:trPr>
          <w:trHeight w:val="403"/>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8"/>
              </w:rPr>
              <w:t>6</w:t>
            </w:r>
            <w:r>
              <w:rPr>
                <w:rFonts w:ascii="Calibri" w:eastAsia="Calibri" w:hAnsi="Calibri" w:cs="Calibri"/>
                <w:sz w:val="16"/>
              </w:rPr>
              <w:t>.        AMBIENTE LABORAL U OCUPACIONAL</w:t>
            </w:r>
            <w:r>
              <w:rPr>
                <w:rFonts w:ascii="Calibri" w:eastAsia="Calibri" w:hAnsi="Calibri" w:cs="Calibri"/>
                <w:sz w:val="18"/>
              </w:rPr>
              <w:t xml:space="preserve">       ( 26 puntos )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6"/>
              </w:rPr>
              <w:t xml:space="preserve">PUNTOS </w:t>
            </w:r>
          </w:p>
          <w:p w:rsidR="007A3362" w:rsidRDefault="007A3362" w:rsidP="009114F5">
            <w:pPr>
              <w:spacing w:line="259" w:lineRule="auto"/>
              <w:ind w:left="108"/>
            </w:pPr>
            <w:r>
              <w:rPr>
                <w:rFonts w:ascii="Calibri" w:eastAsia="Calibri" w:hAnsi="Calibri" w:cs="Calibri"/>
                <w:sz w:val="16"/>
              </w:rPr>
              <w:t xml:space="preserve">ASIGNADOS </w:t>
            </w:r>
          </w:p>
        </w:tc>
        <w:tc>
          <w:tcPr>
            <w:tcW w:w="212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6"/>
              </w:rPr>
              <w:t xml:space="preserve">CALIFICACIÓN </w:t>
            </w:r>
          </w:p>
          <w:p w:rsidR="007A3362" w:rsidRDefault="007A3362" w:rsidP="009114F5">
            <w:pPr>
              <w:spacing w:line="259" w:lineRule="auto"/>
              <w:ind w:left="108"/>
            </w:pPr>
            <w:r>
              <w:rPr>
                <w:rFonts w:ascii="Calibri" w:eastAsia="Calibri" w:hAnsi="Calibri" w:cs="Calibri"/>
                <w:sz w:val="16"/>
              </w:rPr>
              <w:t xml:space="preserve"> </w:t>
            </w:r>
          </w:p>
        </w:tc>
      </w:tr>
      <w:tr w:rsidR="007A3362" w:rsidTr="009114F5">
        <w:trPr>
          <w:trHeight w:val="450"/>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color w:val="FF0000"/>
                <w:sz w:val="18"/>
              </w:rPr>
              <w:t xml:space="preserve"> </w:t>
            </w:r>
          </w:p>
        </w:tc>
        <w:tc>
          <w:tcPr>
            <w:tcW w:w="141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EXPUESTO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w:t>
            </w:r>
          </w:p>
          <w:p w:rsidR="007A3362" w:rsidRDefault="007A3362" w:rsidP="009114F5">
            <w:pPr>
              <w:spacing w:line="259" w:lineRule="auto"/>
              <w:ind w:left="107"/>
            </w:pPr>
            <w:r>
              <w:rPr>
                <w:rFonts w:ascii="Calibri" w:eastAsia="Calibri" w:hAnsi="Calibri" w:cs="Calibri"/>
                <w:sz w:val="18"/>
              </w:rPr>
              <w:t xml:space="preserve">///// </w:t>
            </w:r>
          </w:p>
        </w:tc>
        <w:tc>
          <w:tcPr>
            <w:tcW w:w="1136" w:type="dxa"/>
            <w:gridSpan w:val="2"/>
            <w:tcBorders>
              <w:top w:val="single" w:sz="4" w:space="0" w:color="000000"/>
              <w:left w:val="single" w:sz="4" w:space="0" w:color="000000"/>
              <w:bottom w:val="single" w:sz="4" w:space="0" w:color="000000"/>
              <w:right w:val="nil"/>
            </w:tcBorders>
            <w:shd w:val="clear" w:color="auto" w:fill="9CC2E5"/>
          </w:tcPr>
          <w:p w:rsidR="007A3362" w:rsidRDefault="007A3362" w:rsidP="009114F5">
            <w:pPr>
              <w:spacing w:line="259" w:lineRule="auto"/>
              <w:ind w:left="108"/>
            </w:pPr>
            <w:r>
              <w:rPr>
                <w:rFonts w:ascii="Calibri" w:eastAsia="Calibri" w:hAnsi="Calibri" w:cs="Calibri"/>
                <w:sz w:val="18"/>
              </w:rPr>
              <w:t>EN AMBIENTE CONTROLADO</w:t>
            </w:r>
          </w:p>
        </w:tc>
        <w:tc>
          <w:tcPr>
            <w:tcW w:w="425" w:type="dxa"/>
            <w:tcBorders>
              <w:top w:val="single" w:sz="4" w:space="0" w:color="000000"/>
              <w:left w:val="nil"/>
              <w:bottom w:val="single" w:sz="4" w:space="0" w:color="000000"/>
              <w:right w:val="single" w:sz="4" w:space="0" w:color="000000"/>
            </w:tcBorders>
            <w:shd w:val="clear" w:color="auto" w:fill="9CC2E5"/>
            <w:vAlign w:val="bottom"/>
          </w:tcPr>
          <w:p w:rsidR="007A3362" w:rsidRDefault="007A3362" w:rsidP="009114F5">
            <w:pPr>
              <w:spacing w:line="259" w:lineRule="auto"/>
              <w:ind w:left="-12"/>
            </w:pPr>
            <w:r>
              <w:rPr>
                <w:rFonts w:ascii="Calibri" w:eastAsia="Calibri" w:hAnsi="Calibri" w:cs="Calibri"/>
                <w:sz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jc w:val="center"/>
            </w:pPr>
            <w:r>
              <w:rPr>
                <w:rFonts w:ascii="Calibri" w:eastAsia="Calibri" w:hAnsi="Calibri" w:cs="Calibri"/>
                <w:sz w:val="18"/>
              </w:rPr>
              <w:t xml:space="preserve">//////////// ////////// </w:t>
            </w:r>
          </w:p>
        </w:tc>
        <w:tc>
          <w:tcPr>
            <w:tcW w:w="709"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8"/>
            </w:pPr>
            <w:r>
              <w:rPr>
                <w:rFonts w:ascii="Calibri" w:eastAsia="Calibri" w:hAnsi="Calibri" w:cs="Calibri"/>
                <w:sz w:val="18"/>
              </w:rPr>
              <w:t>///////</w:t>
            </w:r>
          </w:p>
          <w:p w:rsidR="007A3362" w:rsidRDefault="007A3362" w:rsidP="009114F5">
            <w:pPr>
              <w:spacing w:line="259" w:lineRule="auto"/>
              <w:ind w:left="108"/>
            </w:pPr>
            <w:r>
              <w:rPr>
                <w:rFonts w:ascii="Calibri" w:eastAsia="Calibri" w:hAnsi="Calibri" w:cs="Calibri"/>
                <w:sz w:val="18"/>
              </w:rPr>
              <w:t xml:space="preserve">/////// </w:t>
            </w:r>
          </w:p>
        </w:tc>
      </w:tr>
      <w:tr w:rsidR="007A3362" w:rsidTr="009114F5">
        <w:trPr>
          <w:trHeight w:val="449"/>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after="2" w:line="259" w:lineRule="auto"/>
              <w:ind w:left="107"/>
            </w:pPr>
            <w:r>
              <w:rPr>
                <w:rFonts w:ascii="Calibri" w:eastAsia="Calibri" w:hAnsi="Calibri" w:cs="Calibri"/>
                <w:sz w:val="16"/>
              </w:rPr>
              <w:lastRenderedPageBreak/>
              <w:t xml:space="preserve">6.1      GASES Y AEROSOLES   </w:t>
            </w:r>
          </w:p>
          <w:p w:rsidR="007A3362" w:rsidRDefault="007A3362" w:rsidP="009114F5">
            <w:pPr>
              <w:spacing w:line="259" w:lineRule="auto"/>
              <w:ind w:left="107"/>
            </w:pPr>
            <w:r>
              <w:rPr>
                <w:rFonts w:ascii="Calibri" w:eastAsia="Calibri" w:hAnsi="Calibri" w:cs="Calibri"/>
                <w:sz w:val="18"/>
              </w:rPr>
              <w:t xml:space="preserve">                      ( 6 puntos )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w:t>
            </w:r>
          </w:p>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3"/>
              <w:jc w:val="center"/>
            </w:pPr>
            <w:r>
              <w:rPr>
                <w:rFonts w:ascii="Calibri" w:eastAsia="Calibri" w:hAnsi="Calibri" w:cs="Calibri"/>
                <w:sz w:val="18"/>
              </w:rPr>
              <w:t xml:space="preserve"> </w:t>
            </w:r>
          </w:p>
          <w:p w:rsidR="007A3362" w:rsidRDefault="007A3362" w:rsidP="009114F5">
            <w:pPr>
              <w:spacing w:line="259" w:lineRule="auto"/>
              <w:ind w:left="43"/>
              <w:jc w:val="center"/>
            </w:pPr>
            <w:r>
              <w:rPr>
                <w:rFonts w:ascii="Calibri" w:eastAsia="Calibri" w:hAnsi="Calibri" w:cs="Calibri"/>
                <w:sz w:val="18"/>
              </w:rPr>
              <w:t xml:space="preserve"> </w:t>
            </w:r>
          </w:p>
          <w:p w:rsidR="007A3362" w:rsidRDefault="007A3362" w:rsidP="009114F5">
            <w:pPr>
              <w:spacing w:line="259" w:lineRule="auto"/>
              <w:ind w:left="43"/>
              <w:jc w:val="center"/>
            </w:pPr>
            <w:r>
              <w:rPr>
                <w:rFonts w:ascii="Calibri" w:eastAsia="Calibri" w:hAnsi="Calibri" w:cs="Calibri"/>
                <w:sz w:val="18"/>
              </w:rPr>
              <w:t xml:space="preserve"> </w:t>
            </w:r>
          </w:p>
          <w:p w:rsidR="007A3362" w:rsidRDefault="007A3362" w:rsidP="009114F5">
            <w:pPr>
              <w:spacing w:line="259" w:lineRule="auto"/>
              <w:ind w:left="43"/>
              <w:jc w:val="center"/>
            </w:pPr>
            <w:r>
              <w:rPr>
                <w:rFonts w:ascii="Calibri" w:eastAsia="Calibri" w:hAnsi="Calibri" w:cs="Calibri"/>
                <w:sz w:val="18"/>
              </w:rPr>
              <w:t xml:space="preserve"> </w:t>
            </w:r>
          </w:p>
          <w:p w:rsidR="007A3362" w:rsidRDefault="007A3362" w:rsidP="009114F5">
            <w:pPr>
              <w:spacing w:line="259" w:lineRule="auto"/>
              <w:ind w:left="2"/>
              <w:jc w:val="center"/>
            </w:pPr>
            <w:r>
              <w:rPr>
                <w:rFonts w:ascii="Calibri" w:eastAsia="Calibri" w:hAnsi="Calibri" w:cs="Calibri"/>
                <w:sz w:val="18"/>
              </w:rPr>
              <w:t xml:space="preserve">8 </w:t>
            </w:r>
          </w:p>
        </w:tc>
        <w:tc>
          <w:tcPr>
            <w:tcW w:w="709"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6"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r>
      <w:tr w:rsidR="007A3362" w:rsidTr="009114F5">
        <w:trPr>
          <w:trHeight w:val="230"/>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color w:val="FF0000"/>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28"/>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color w:val="FF0000"/>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vAlign w:val="bottom"/>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30"/>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color w:val="FF0000"/>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30"/>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color w:val="FF0000"/>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vAlign w:val="bottom"/>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29"/>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color w:val="FF0000"/>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vAlign w:val="bottom"/>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vAlign w:val="bottom"/>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29"/>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color w:val="FF0000"/>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450"/>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after="4" w:line="259" w:lineRule="auto"/>
              <w:ind w:left="107"/>
            </w:pPr>
            <w:r>
              <w:rPr>
                <w:rFonts w:ascii="Calibri" w:eastAsia="Calibri" w:hAnsi="Calibri" w:cs="Calibri"/>
                <w:sz w:val="16"/>
              </w:rPr>
              <w:t xml:space="preserve">6.2      MICROCLIMA </w:t>
            </w:r>
          </w:p>
          <w:p w:rsidR="007A3362" w:rsidRDefault="007A3362" w:rsidP="009114F5">
            <w:pPr>
              <w:spacing w:line="259" w:lineRule="auto"/>
              <w:ind w:left="107"/>
            </w:pPr>
            <w:r>
              <w:rPr>
                <w:rFonts w:ascii="Calibri" w:eastAsia="Calibri" w:hAnsi="Calibri" w:cs="Calibri"/>
                <w:sz w:val="18"/>
              </w:rPr>
              <w:t xml:space="preserve">                      ( 5 puntos )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w:t>
            </w:r>
          </w:p>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5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r>
      <w:tr w:rsidR="007A3362" w:rsidTr="009114F5">
        <w:trPr>
          <w:trHeight w:val="450"/>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after="2" w:line="259" w:lineRule="auto"/>
              <w:ind w:left="107"/>
            </w:pPr>
            <w:r>
              <w:rPr>
                <w:rFonts w:ascii="Calibri" w:eastAsia="Calibri" w:hAnsi="Calibri" w:cs="Calibri"/>
                <w:sz w:val="16"/>
              </w:rPr>
              <w:t xml:space="preserve">6.3      RUIDOS y VIBRACIONES   </w:t>
            </w:r>
          </w:p>
          <w:p w:rsidR="007A3362" w:rsidRDefault="007A3362" w:rsidP="009114F5">
            <w:pPr>
              <w:spacing w:line="259" w:lineRule="auto"/>
              <w:ind w:left="107"/>
            </w:pPr>
            <w:r>
              <w:rPr>
                <w:rFonts w:ascii="Calibri" w:eastAsia="Calibri" w:hAnsi="Calibri" w:cs="Calibri"/>
                <w:sz w:val="18"/>
              </w:rPr>
              <w:t xml:space="preserve">                      ( 6 puntos )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w:t>
            </w:r>
          </w:p>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3"/>
              <w:jc w:val="center"/>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r>
      <w:tr w:rsidR="007A3362" w:rsidTr="009114F5">
        <w:trPr>
          <w:trHeight w:val="229"/>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6"/>
              </w:rPr>
              <w:t xml:space="preserve">6.3.1   RUIDOS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3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r>
      <w:tr w:rsidR="007A3362" w:rsidTr="009114F5">
        <w:trPr>
          <w:trHeight w:val="229"/>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6"/>
              </w:rPr>
              <w:t xml:space="preserve">6.3.2   VIBRACIONES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3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r>
      <w:tr w:rsidR="007A3362" w:rsidTr="009114F5">
        <w:trPr>
          <w:trHeight w:val="230"/>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6"/>
              </w:rPr>
              <w:t>6.4      RADIACIONES</w:t>
            </w:r>
            <w:r>
              <w:rPr>
                <w:rFonts w:ascii="Calibri" w:eastAsia="Calibri" w:hAnsi="Calibri" w:cs="Calibri"/>
                <w:sz w:val="18"/>
              </w:rPr>
              <w:t xml:space="preserve">   ( 2 puntos )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r>
      <w:tr w:rsidR="007A3362" w:rsidTr="009114F5">
        <w:trPr>
          <w:trHeight w:val="230"/>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6"/>
              </w:rPr>
              <w:t xml:space="preserve">6.4.1   ULTRAVIOLETAS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9"/>
              <w:jc w:val="center"/>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r>
      <w:tr w:rsidR="007A3362" w:rsidTr="009114F5">
        <w:trPr>
          <w:trHeight w:val="228"/>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6"/>
              </w:rPr>
              <w:t xml:space="preserve">6.4.2   IONIZANTES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9"/>
              <w:jc w:val="center"/>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r>
      <w:tr w:rsidR="007A3362" w:rsidTr="009114F5">
        <w:trPr>
          <w:trHeight w:val="230"/>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6"/>
              </w:rPr>
              <w:t xml:space="preserve">6.5      ILUMINACIÓN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3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r>
      <w:tr w:rsidR="007A3362" w:rsidTr="009114F5">
        <w:trPr>
          <w:trHeight w:val="229"/>
        </w:trPr>
        <w:tc>
          <w:tcPr>
            <w:tcW w:w="25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6"/>
              </w:rPr>
              <w:t xml:space="preserve">6.6      BIOLÓGICOS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9CC2E5"/>
          </w:tcPr>
          <w:p w:rsidR="007A3362" w:rsidRDefault="007A3362" w:rsidP="009114F5">
            <w:pPr>
              <w:spacing w:line="259" w:lineRule="auto"/>
              <w:ind w:left="107"/>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rFonts w:ascii="Calibri" w:eastAsia="Calibri" w:hAnsi="Calibri" w:cs="Calibri"/>
                <w:sz w:val="18"/>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r>
      <w:tr w:rsidR="007A3362" w:rsidTr="009114F5">
        <w:trPr>
          <w:trHeight w:val="450"/>
        </w:trPr>
        <w:tc>
          <w:tcPr>
            <w:tcW w:w="2978"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8"/>
              </w:rPr>
              <w:t xml:space="preserve">7       CALIFICACIÓN DE LA ENTIDAD </w:t>
            </w:r>
          </w:p>
        </w:tc>
        <w:tc>
          <w:tcPr>
            <w:tcW w:w="2693" w:type="dxa"/>
            <w:gridSpan w:val="6"/>
            <w:tcBorders>
              <w:top w:val="single" w:sz="4" w:space="0" w:color="000000"/>
              <w:left w:val="single" w:sz="4" w:space="0" w:color="000000"/>
              <w:bottom w:val="single" w:sz="4" w:space="0" w:color="000000"/>
              <w:right w:val="nil"/>
            </w:tcBorders>
          </w:tcPr>
          <w:p w:rsidR="007A3362" w:rsidRDefault="007A3362" w:rsidP="009114F5">
            <w:pPr>
              <w:spacing w:line="259" w:lineRule="auto"/>
              <w:ind w:left="706"/>
            </w:pPr>
            <w:r>
              <w:rPr>
                <w:rFonts w:ascii="Calibri" w:eastAsia="Calibri" w:hAnsi="Calibri" w:cs="Calibri"/>
                <w:sz w:val="18"/>
              </w:rPr>
              <w:t xml:space="preserve">CALIFICACIÓN GENERAL </w:t>
            </w:r>
          </w:p>
          <w:p w:rsidR="007A3362" w:rsidRDefault="007A3362" w:rsidP="009114F5">
            <w:pPr>
              <w:spacing w:line="259" w:lineRule="auto"/>
              <w:ind w:right="39"/>
              <w:jc w:val="right"/>
            </w:pPr>
            <w:r>
              <w:rPr>
                <w:rFonts w:ascii="Calibri" w:eastAsia="Calibri" w:hAnsi="Calibri" w:cs="Calibri"/>
                <w:sz w:val="18"/>
              </w:rPr>
              <w:t>B        85 a 100          M   84 y men</w:t>
            </w:r>
          </w:p>
        </w:tc>
        <w:tc>
          <w:tcPr>
            <w:tcW w:w="425" w:type="dxa"/>
            <w:tcBorders>
              <w:top w:val="single" w:sz="4" w:space="0" w:color="000000"/>
              <w:left w:val="nil"/>
              <w:bottom w:val="single" w:sz="4" w:space="0" w:color="000000"/>
              <w:right w:val="single" w:sz="4" w:space="0" w:color="000000"/>
            </w:tcBorders>
            <w:vAlign w:val="bottom"/>
          </w:tcPr>
          <w:p w:rsidR="007A3362" w:rsidRDefault="007A3362" w:rsidP="009114F5">
            <w:pPr>
              <w:spacing w:line="259" w:lineRule="auto"/>
              <w:ind w:left="-41"/>
            </w:pPr>
            <w:r>
              <w:rPr>
                <w:rFonts w:ascii="Calibri" w:eastAsia="Calibri" w:hAnsi="Calibri" w:cs="Calibri"/>
                <w:sz w:val="18"/>
              </w:rPr>
              <w:t xml:space="preserve">os </w:t>
            </w:r>
          </w:p>
        </w:tc>
        <w:tc>
          <w:tcPr>
            <w:tcW w:w="3118" w:type="dxa"/>
            <w:gridSpan w:val="4"/>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
              <w:jc w:val="center"/>
            </w:pPr>
            <w:r>
              <w:rPr>
                <w:rFonts w:ascii="Calibri" w:eastAsia="Calibri" w:hAnsi="Calibri" w:cs="Calibri"/>
                <w:sz w:val="18"/>
              </w:rPr>
              <w:t xml:space="preserve">CALIFICACIÓN </w:t>
            </w:r>
          </w:p>
        </w:tc>
      </w:tr>
      <w:tr w:rsidR="007A3362" w:rsidTr="009114F5">
        <w:trPr>
          <w:trHeight w:val="302"/>
        </w:trPr>
        <w:tc>
          <w:tcPr>
            <w:tcW w:w="2978"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rFonts w:ascii="Calibri" w:eastAsia="Calibri" w:hAnsi="Calibri" w:cs="Calibri"/>
                <w:sz w:val="18"/>
              </w:rPr>
              <w:t xml:space="preserve">ACÁPITES </w:t>
            </w:r>
          </w:p>
        </w:tc>
        <w:tc>
          <w:tcPr>
            <w:tcW w:w="147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rPr>
                <w:rFonts w:ascii="Calibri" w:eastAsia="Calibri" w:hAnsi="Calibri" w:cs="Calibri"/>
                <w:sz w:val="18"/>
              </w:rPr>
              <w:t xml:space="preserve">ASIGNADA </w:t>
            </w:r>
          </w:p>
        </w:tc>
        <w:tc>
          <w:tcPr>
            <w:tcW w:w="1217" w:type="dxa"/>
            <w:gridSpan w:val="3"/>
            <w:tcBorders>
              <w:top w:val="single" w:sz="4" w:space="0" w:color="000000"/>
              <w:left w:val="single" w:sz="4" w:space="0" w:color="000000"/>
              <w:bottom w:val="single" w:sz="4" w:space="0" w:color="000000"/>
              <w:right w:val="nil"/>
            </w:tcBorders>
          </w:tcPr>
          <w:p w:rsidR="007A3362" w:rsidRDefault="007A3362" w:rsidP="009114F5">
            <w:pPr>
              <w:spacing w:line="259" w:lineRule="auto"/>
              <w:ind w:right="21"/>
              <w:jc w:val="right"/>
            </w:pPr>
            <w:r>
              <w:rPr>
                <w:rFonts w:ascii="Calibri" w:eastAsia="Calibri" w:hAnsi="Calibri" w:cs="Calibri"/>
                <w:sz w:val="18"/>
              </w:rPr>
              <w:t xml:space="preserve">OBTENIDA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rFonts w:ascii="Calibri" w:eastAsia="Calibri" w:hAnsi="Calibri" w:cs="Calibri"/>
              </w:rPr>
              <w:t xml:space="preserve">B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r>
      <w:tr w:rsidR="007A3362" w:rsidTr="009114F5">
        <w:trPr>
          <w:trHeight w:val="302"/>
        </w:trPr>
        <w:tc>
          <w:tcPr>
            <w:tcW w:w="2978"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6"/>
              </w:rPr>
              <w:t xml:space="preserve">3   SERVICIOS MÉDICOS </w:t>
            </w:r>
          </w:p>
        </w:tc>
        <w:tc>
          <w:tcPr>
            <w:tcW w:w="147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1217" w:type="dxa"/>
            <w:gridSpan w:val="3"/>
            <w:tcBorders>
              <w:top w:val="single" w:sz="4" w:space="0" w:color="000000"/>
              <w:left w:val="single" w:sz="4" w:space="0" w:color="000000"/>
              <w:bottom w:val="single" w:sz="4" w:space="0" w:color="000000"/>
              <w:right w:val="nil"/>
            </w:tcBorders>
          </w:tcPr>
          <w:p w:rsidR="007A3362" w:rsidRDefault="007A3362" w:rsidP="009114F5">
            <w:pPr>
              <w:spacing w:line="259" w:lineRule="auto"/>
              <w:ind w:left="108"/>
            </w:pPr>
            <w:r>
              <w:rPr>
                <w:rFonts w:ascii="Calibri" w:eastAsia="Calibri" w:hAnsi="Calibri" w:cs="Calibri"/>
                <w:sz w:val="18"/>
              </w:rPr>
              <w:t xml:space="preserve">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
              <w:jc w:val="center"/>
            </w:pPr>
            <w:r>
              <w:rPr>
                <w:rFonts w:ascii="Calibri" w:eastAsia="Calibri" w:hAnsi="Calibri" w:cs="Calibri"/>
              </w:rPr>
              <w:t xml:space="preserve">M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tc>
      </w:tr>
      <w:tr w:rsidR="007A3362" w:rsidTr="009114F5">
        <w:trPr>
          <w:trHeight w:val="230"/>
        </w:trPr>
        <w:tc>
          <w:tcPr>
            <w:tcW w:w="2978"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6"/>
              </w:rPr>
              <w:t xml:space="preserve">4   HIGIENE AMBIENTAL Y COMUNAL </w:t>
            </w:r>
          </w:p>
        </w:tc>
        <w:tc>
          <w:tcPr>
            <w:tcW w:w="147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1217" w:type="dxa"/>
            <w:gridSpan w:val="3"/>
            <w:tcBorders>
              <w:top w:val="single" w:sz="4" w:space="0" w:color="000000"/>
              <w:left w:val="single" w:sz="4" w:space="0" w:color="000000"/>
              <w:bottom w:val="single" w:sz="4" w:space="0" w:color="000000"/>
              <w:right w:val="nil"/>
            </w:tcBorders>
          </w:tcPr>
          <w:p w:rsidR="007A3362" w:rsidRDefault="007A3362" w:rsidP="009114F5">
            <w:pPr>
              <w:spacing w:line="259" w:lineRule="auto"/>
              <w:ind w:left="108"/>
            </w:pPr>
            <w:r>
              <w:rPr>
                <w:rFonts w:ascii="Calibri" w:eastAsia="Calibri" w:hAnsi="Calibri" w:cs="Calibri"/>
                <w:sz w:val="18"/>
              </w:rPr>
              <w:t xml:space="preserve">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3118" w:type="dxa"/>
            <w:gridSpan w:val="4"/>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18"/>
              </w:rPr>
              <w:t xml:space="preserve"> </w:t>
            </w:r>
          </w:p>
          <w:p w:rsidR="007A3362" w:rsidRDefault="007A3362" w:rsidP="009114F5">
            <w:pPr>
              <w:spacing w:line="259" w:lineRule="auto"/>
              <w:ind w:left="108"/>
            </w:pPr>
            <w:r>
              <w:rPr>
                <w:rFonts w:ascii="Calibri" w:eastAsia="Calibri" w:hAnsi="Calibri" w:cs="Calibri"/>
                <w:sz w:val="18"/>
              </w:rPr>
              <w:t xml:space="preserve">ELABORADA POR: </w:t>
            </w:r>
          </w:p>
          <w:p w:rsidR="007A3362" w:rsidRDefault="007A3362" w:rsidP="009114F5">
            <w:pPr>
              <w:spacing w:line="259" w:lineRule="auto"/>
              <w:ind w:left="108"/>
            </w:pPr>
            <w:r>
              <w:rPr>
                <w:rFonts w:ascii="Calibri" w:eastAsia="Calibri" w:hAnsi="Calibri" w:cs="Calibri"/>
                <w:sz w:val="18"/>
              </w:rPr>
              <w:t xml:space="preserve">Nombre y Cargo </w:t>
            </w:r>
          </w:p>
        </w:tc>
      </w:tr>
      <w:tr w:rsidR="007A3362" w:rsidTr="009114F5">
        <w:trPr>
          <w:trHeight w:val="230"/>
        </w:trPr>
        <w:tc>
          <w:tcPr>
            <w:tcW w:w="2978"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6"/>
              </w:rPr>
              <w:t xml:space="preserve">5   CONDIC HIG. DE LOS ALIMENTOS </w:t>
            </w:r>
          </w:p>
        </w:tc>
        <w:tc>
          <w:tcPr>
            <w:tcW w:w="147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1217" w:type="dxa"/>
            <w:gridSpan w:val="3"/>
            <w:tcBorders>
              <w:top w:val="single" w:sz="4" w:space="0" w:color="000000"/>
              <w:left w:val="single" w:sz="4" w:space="0" w:color="000000"/>
              <w:bottom w:val="single" w:sz="4" w:space="0" w:color="000000"/>
              <w:right w:val="nil"/>
            </w:tcBorders>
          </w:tcPr>
          <w:p w:rsidR="007A3362" w:rsidRDefault="007A3362" w:rsidP="009114F5">
            <w:pPr>
              <w:spacing w:line="259" w:lineRule="auto"/>
              <w:ind w:left="108"/>
            </w:pPr>
            <w:r>
              <w:rPr>
                <w:rFonts w:ascii="Calibri" w:eastAsia="Calibri" w:hAnsi="Calibri" w:cs="Calibri"/>
                <w:sz w:val="18"/>
              </w:rPr>
              <w:t xml:space="preserve">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0" w:type="auto"/>
            <w:gridSpan w:val="4"/>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231"/>
        </w:trPr>
        <w:tc>
          <w:tcPr>
            <w:tcW w:w="2978"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7"/>
            </w:pPr>
            <w:r>
              <w:rPr>
                <w:rFonts w:ascii="Calibri" w:eastAsia="Calibri" w:hAnsi="Calibri" w:cs="Calibri"/>
                <w:sz w:val="16"/>
              </w:rPr>
              <w:t xml:space="preserve">6   AMBIENTE LABORAL </w:t>
            </w:r>
          </w:p>
        </w:tc>
        <w:tc>
          <w:tcPr>
            <w:tcW w:w="147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rPr>
                <w:rFonts w:ascii="Calibri" w:eastAsia="Calibri" w:hAnsi="Calibri" w:cs="Calibri"/>
                <w:sz w:val="18"/>
              </w:rPr>
              <w:t xml:space="preserve"> </w:t>
            </w:r>
          </w:p>
        </w:tc>
        <w:tc>
          <w:tcPr>
            <w:tcW w:w="1217" w:type="dxa"/>
            <w:gridSpan w:val="3"/>
            <w:tcBorders>
              <w:top w:val="single" w:sz="4" w:space="0" w:color="000000"/>
              <w:left w:val="single" w:sz="4" w:space="0" w:color="000000"/>
              <w:bottom w:val="single" w:sz="4" w:space="0" w:color="000000"/>
              <w:right w:val="nil"/>
            </w:tcBorders>
          </w:tcPr>
          <w:p w:rsidR="007A3362" w:rsidRDefault="007A3362" w:rsidP="009114F5">
            <w:pPr>
              <w:spacing w:line="259" w:lineRule="auto"/>
              <w:ind w:left="108"/>
            </w:pPr>
            <w:r>
              <w:rPr>
                <w:rFonts w:ascii="Calibri" w:eastAsia="Calibri" w:hAnsi="Calibri" w:cs="Calibri"/>
                <w:sz w:val="18"/>
              </w:rPr>
              <w:t xml:space="preserve"> </w:t>
            </w:r>
          </w:p>
        </w:tc>
        <w:tc>
          <w:tcPr>
            <w:tcW w:w="425"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0" w:type="auto"/>
            <w:gridSpan w:val="4"/>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346"/>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8"/>
              </w:rPr>
              <w:t xml:space="preserve">8. OBSERVACIONES  </w:t>
            </w:r>
          </w:p>
        </w:tc>
        <w:tc>
          <w:tcPr>
            <w:tcW w:w="3543" w:type="dxa"/>
            <w:gridSpan w:val="5"/>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28"/>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8"/>
              </w:rPr>
              <w:t xml:space="preserve"> </w:t>
            </w:r>
          </w:p>
        </w:tc>
        <w:tc>
          <w:tcPr>
            <w:tcW w:w="3543" w:type="dxa"/>
            <w:gridSpan w:val="5"/>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30"/>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8"/>
              </w:rPr>
              <w:t xml:space="preserve"> </w:t>
            </w:r>
          </w:p>
        </w:tc>
        <w:tc>
          <w:tcPr>
            <w:tcW w:w="3543" w:type="dxa"/>
            <w:gridSpan w:val="5"/>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30"/>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8"/>
              </w:rPr>
              <w:t xml:space="preserve"> </w:t>
            </w:r>
          </w:p>
        </w:tc>
        <w:tc>
          <w:tcPr>
            <w:tcW w:w="3543" w:type="dxa"/>
            <w:gridSpan w:val="5"/>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30"/>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8"/>
              </w:rPr>
              <w:t xml:space="preserve"> </w:t>
            </w:r>
          </w:p>
        </w:tc>
        <w:tc>
          <w:tcPr>
            <w:tcW w:w="3543" w:type="dxa"/>
            <w:gridSpan w:val="5"/>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30"/>
        </w:trPr>
        <w:tc>
          <w:tcPr>
            <w:tcW w:w="5671" w:type="dxa"/>
            <w:gridSpan w:val="8"/>
            <w:tcBorders>
              <w:top w:val="single" w:sz="4" w:space="0" w:color="000000"/>
              <w:left w:val="single" w:sz="4" w:space="0" w:color="000000"/>
              <w:bottom w:val="single" w:sz="4" w:space="0" w:color="000000"/>
              <w:right w:val="nil"/>
            </w:tcBorders>
          </w:tcPr>
          <w:p w:rsidR="007A3362" w:rsidRDefault="007A3362" w:rsidP="009114F5">
            <w:pPr>
              <w:spacing w:line="259" w:lineRule="auto"/>
              <w:ind w:left="107"/>
            </w:pPr>
            <w:r>
              <w:rPr>
                <w:rFonts w:ascii="Calibri" w:eastAsia="Calibri" w:hAnsi="Calibri" w:cs="Calibri"/>
                <w:sz w:val="18"/>
              </w:rPr>
              <w:t xml:space="preserve"> </w:t>
            </w:r>
          </w:p>
        </w:tc>
        <w:tc>
          <w:tcPr>
            <w:tcW w:w="3543" w:type="dxa"/>
            <w:gridSpan w:val="5"/>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bl>
    <w:p w:rsidR="007A3362" w:rsidRDefault="007A3362" w:rsidP="007A3362">
      <w:pPr>
        <w:spacing w:after="13"/>
        <w:ind w:left="274" w:right="57"/>
      </w:pPr>
      <w:r>
        <w:rPr>
          <w:b/>
        </w:rPr>
        <w:t xml:space="preserve">Anexo 25 </w:t>
      </w:r>
    </w:p>
    <w:p w:rsidR="007A3362" w:rsidRDefault="007A3362" w:rsidP="007A3362">
      <w:pPr>
        <w:spacing w:line="259" w:lineRule="auto"/>
        <w:ind w:left="264"/>
      </w:pPr>
      <w:r>
        <w:rPr>
          <w:b/>
        </w:rPr>
        <w:t xml:space="preserve"> </w:t>
      </w:r>
    </w:p>
    <w:p w:rsidR="007A3362" w:rsidRDefault="007A3362" w:rsidP="007A3362">
      <w:pPr>
        <w:spacing w:after="13"/>
        <w:ind w:left="274" w:right="57"/>
      </w:pPr>
      <w:r>
        <w:rPr>
          <w:b/>
        </w:rPr>
        <w:t xml:space="preserve">INSTRUCTIVO PARA EL LLENADO DE LA FICHA DE LA ISE.  </w:t>
      </w:r>
    </w:p>
    <w:p w:rsidR="007A3362" w:rsidRDefault="007A3362" w:rsidP="007A3362">
      <w:pPr>
        <w:spacing w:after="13"/>
        <w:ind w:left="274" w:right="57"/>
      </w:pPr>
      <w:r>
        <w:rPr>
          <w:b/>
        </w:rPr>
        <w:t xml:space="preserve">MANUAL PARA REALIZAR UNA INSPECCIÓN SANITARIA ESTATAL. </w:t>
      </w:r>
    </w:p>
    <w:p w:rsidR="007A3362" w:rsidRDefault="007A3362" w:rsidP="007A3362">
      <w:pPr>
        <w:spacing w:line="259" w:lineRule="auto"/>
        <w:ind w:left="264"/>
      </w:pPr>
      <w:r>
        <w:rPr>
          <w:b/>
        </w:rPr>
        <w:t xml:space="preserve"> </w:t>
      </w:r>
    </w:p>
    <w:p w:rsidR="007A3362" w:rsidRDefault="007A3362" w:rsidP="007A3362">
      <w:pPr>
        <w:ind w:left="274" w:right="61"/>
      </w:pPr>
      <w:r>
        <w:t xml:space="preserve">Realizar una inspección implica responsabilidades personales (éticas) y técnicas. De la forma en que actuemos dependerá el logro del objetivo de la inspección que no es otro </w:t>
      </w:r>
      <w:r>
        <w:lastRenderedPageBreak/>
        <w:t xml:space="preserve">que conservar e incrementar la salud de la población y garantizar su satisfacción constante. </w:t>
      </w:r>
    </w:p>
    <w:p w:rsidR="007A3362" w:rsidRDefault="007A3362" w:rsidP="007A3362">
      <w:pPr>
        <w:spacing w:line="259" w:lineRule="auto"/>
        <w:ind w:left="264"/>
      </w:pPr>
      <w:r>
        <w:t xml:space="preserve"> </w:t>
      </w:r>
    </w:p>
    <w:p w:rsidR="007A3362" w:rsidRDefault="007A3362" w:rsidP="007A3362">
      <w:pPr>
        <w:ind w:left="274" w:right="61"/>
      </w:pPr>
      <w:r>
        <w:t xml:space="preserve">Para realizar una inspección el funcionario requiere: </w:t>
      </w:r>
    </w:p>
    <w:p w:rsidR="007A3362" w:rsidRDefault="007A3362" w:rsidP="007A3362">
      <w:pPr>
        <w:spacing w:line="259" w:lineRule="auto"/>
        <w:ind w:left="264"/>
      </w:pPr>
      <w:r>
        <w:t xml:space="preserve"> </w:t>
      </w:r>
    </w:p>
    <w:p w:rsidR="007A3362" w:rsidRDefault="007A3362" w:rsidP="007A3362">
      <w:pPr>
        <w:numPr>
          <w:ilvl w:val="0"/>
          <w:numId w:val="8"/>
        </w:numPr>
        <w:spacing w:after="5" w:line="249" w:lineRule="auto"/>
        <w:ind w:right="61" w:hanging="360"/>
        <w:jc w:val="both"/>
      </w:pPr>
      <w:r>
        <w:t>Buen aspecto personal (uniformado o con ropa adecuada con su bata sanitaria).</w:t>
      </w:r>
      <w:r>
        <w:rPr>
          <w:b/>
        </w:rPr>
        <w:t xml:space="preserve"> </w:t>
      </w:r>
    </w:p>
    <w:p w:rsidR="007A3362" w:rsidRDefault="007A3362" w:rsidP="007A3362">
      <w:pPr>
        <w:numPr>
          <w:ilvl w:val="0"/>
          <w:numId w:val="8"/>
        </w:numPr>
        <w:spacing w:after="5" w:line="249" w:lineRule="auto"/>
        <w:ind w:right="61" w:hanging="360"/>
        <w:jc w:val="both"/>
      </w:pPr>
      <w:r>
        <w:t>Con los documentos requeridos (expediente sanitario de la entidad a inspeccionar, el modelaje a utilizar y sus equipos de comparar Cloro residual, termómetro).</w:t>
      </w:r>
      <w:r>
        <w:rPr>
          <w:b/>
        </w:rPr>
        <w:t xml:space="preserve"> </w:t>
      </w:r>
    </w:p>
    <w:p w:rsidR="007A3362" w:rsidRDefault="007A3362" w:rsidP="007A3362">
      <w:pPr>
        <w:numPr>
          <w:ilvl w:val="0"/>
          <w:numId w:val="8"/>
        </w:numPr>
        <w:spacing w:after="5" w:line="249" w:lineRule="auto"/>
        <w:ind w:right="61" w:hanging="360"/>
        <w:jc w:val="both"/>
      </w:pPr>
      <w:r>
        <w:t>Ser incorruptible. No aceptar nada que no esté dentro de los límites de nuestra ética de trabajo. Muchas veces una invitación por simple que sea, puede ser un soborno, con la intención de tergiversar nuestro objetivo.</w:t>
      </w:r>
      <w:r>
        <w:rPr>
          <w:b/>
        </w:rPr>
        <w:t xml:space="preserve"> </w:t>
      </w:r>
    </w:p>
    <w:p w:rsidR="007A3362" w:rsidRDefault="007A3362" w:rsidP="007A3362">
      <w:pPr>
        <w:numPr>
          <w:ilvl w:val="0"/>
          <w:numId w:val="8"/>
        </w:numPr>
        <w:spacing w:after="5" w:line="249" w:lineRule="auto"/>
        <w:ind w:right="61" w:hanging="360"/>
        <w:jc w:val="both"/>
      </w:pPr>
      <w:r>
        <w:t>No debe hacerse una inspección sin la presencia del administrador o alguien designado por ella. En ocasiones Ud. si así se requiere puede solicitar la presencia de algún compañero de la sección sindical e inclusive del núcleo del PCC.</w:t>
      </w:r>
      <w:r>
        <w:rPr>
          <w:b/>
        </w:rPr>
        <w:t xml:space="preserve"> </w:t>
      </w:r>
    </w:p>
    <w:p w:rsidR="007A3362" w:rsidRDefault="007A3362" w:rsidP="007A3362">
      <w:pPr>
        <w:numPr>
          <w:ilvl w:val="0"/>
          <w:numId w:val="8"/>
        </w:numPr>
        <w:spacing w:after="5" w:line="249" w:lineRule="auto"/>
        <w:ind w:right="61" w:hanging="360"/>
        <w:jc w:val="both"/>
      </w:pPr>
      <w:r>
        <w:t xml:space="preserve">Sea amable, educado, recuerde que con buenas maneras Ud. logrará mejor sus objetivos. </w:t>
      </w:r>
      <w:r>
        <w:rPr>
          <w:b/>
        </w:rPr>
        <w:t xml:space="preserve"> </w:t>
      </w:r>
    </w:p>
    <w:p w:rsidR="007A3362" w:rsidRDefault="007A3362" w:rsidP="007A3362">
      <w:pPr>
        <w:numPr>
          <w:ilvl w:val="0"/>
          <w:numId w:val="8"/>
        </w:numPr>
        <w:spacing w:after="5" w:line="249" w:lineRule="auto"/>
        <w:ind w:right="61" w:hanging="360"/>
        <w:jc w:val="both"/>
      </w:pPr>
      <w:r>
        <w:t>No pelee, ni discuta, intercambie ideas y demuestre la violación y sus peligros o riesgos. Actúe profesionalmente.</w:t>
      </w:r>
      <w:r>
        <w:rPr>
          <w:b/>
        </w:rPr>
        <w:t xml:space="preserve"> </w:t>
      </w:r>
    </w:p>
    <w:p w:rsidR="007A3362" w:rsidRDefault="007A3362" w:rsidP="007A3362">
      <w:pPr>
        <w:spacing w:line="259" w:lineRule="auto"/>
        <w:ind w:left="264"/>
      </w:pPr>
      <w:r>
        <w:t xml:space="preserve"> </w:t>
      </w:r>
    </w:p>
    <w:p w:rsidR="007A3362" w:rsidRDefault="007A3362" w:rsidP="007A3362">
      <w:pPr>
        <w:spacing w:line="259" w:lineRule="auto"/>
        <w:ind w:left="259"/>
      </w:pPr>
      <w:r>
        <w:rPr>
          <w:b/>
          <w:u w:val="single" w:color="000000"/>
        </w:rPr>
        <w:t>Objetivo de la ficha.</w:t>
      </w:r>
      <w:r>
        <w:rPr>
          <w:b/>
        </w:rPr>
        <w:t xml:space="preserve"> </w:t>
      </w:r>
    </w:p>
    <w:p w:rsidR="007A3362" w:rsidRDefault="007A3362" w:rsidP="007A3362">
      <w:pPr>
        <w:spacing w:line="259" w:lineRule="auto"/>
        <w:ind w:left="264"/>
      </w:pPr>
      <w:r>
        <w:t xml:space="preserve"> </w:t>
      </w:r>
    </w:p>
    <w:p w:rsidR="007A3362" w:rsidRDefault="007A3362" w:rsidP="007A3362">
      <w:pPr>
        <w:ind w:left="274" w:right="61"/>
      </w:pPr>
      <w:r>
        <w:t xml:space="preserve">1.- Dotar a los inspectores sanitarios estatales de un instrumento que permita evaluar las condiciones sanitarias de las entidades, con el propósito de mejorarlos mediante  inspecciones sucesivas. </w:t>
      </w:r>
    </w:p>
    <w:p w:rsidR="007A3362" w:rsidRDefault="007A3362" w:rsidP="007A3362">
      <w:pPr>
        <w:ind w:left="274" w:right="61"/>
      </w:pPr>
      <w:r>
        <w:t xml:space="preserve">2.- Tener control y una fuente de información periódica de dichas entidades. </w:t>
      </w:r>
    </w:p>
    <w:p w:rsidR="007A3362" w:rsidRDefault="007A3362" w:rsidP="007A3362">
      <w:pPr>
        <w:spacing w:line="259" w:lineRule="auto"/>
        <w:ind w:left="264"/>
      </w:pPr>
      <w:r>
        <w:t xml:space="preserve"> </w:t>
      </w:r>
    </w:p>
    <w:p w:rsidR="007A3362" w:rsidRDefault="007A3362" w:rsidP="007A3362">
      <w:pPr>
        <w:spacing w:line="259" w:lineRule="auto"/>
        <w:ind w:left="259"/>
      </w:pPr>
      <w:r>
        <w:rPr>
          <w:b/>
          <w:u w:val="single" w:color="000000"/>
        </w:rPr>
        <w:t>Introducción.</w:t>
      </w:r>
      <w:r>
        <w:rPr>
          <w:b/>
        </w:rPr>
        <w:t xml:space="preserve"> </w:t>
      </w:r>
    </w:p>
    <w:p w:rsidR="007A3362" w:rsidRDefault="007A3362" w:rsidP="007A3362">
      <w:pPr>
        <w:spacing w:line="259" w:lineRule="auto"/>
        <w:ind w:left="264"/>
      </w:pPr>
      <w:r>
        <w:t xml:space="preserve"> </w:t>
      </w:r>
    </w:p>
    <w:p w:rsidR="007A3362" w:rsidRDefault="007A3362" w:rsidP="007A3362">
      <w:pPr>
        <w:ind w:left="274" w:right="61"/>
      </w:pPr>
      <w:r>
        <w:t xml:space="preserve">Esta ficha consta de 8 acápites numerados, alguno de los cuales han sido valorados hasta completar los 100 puntos que corresponden a este sistema de clasificación sanitaria. Está diseñada para 3 años. Si nos damos cuenta este instructivo puede considerarse además un manual para realizar una Inspección Sanitaria Estatal. </w:t>
      </w:r>
    </w:p>
    <w:p w:rsidR="007A3362" w:rsidRDefault="007A3362" w:rsidP="007A3362">
      <w:pPr>
        <w:spacing w:line="259" w:lineRule="auto"/>
        <w:ind w:left="264"/>
      </w:pPr>
      <w:r>
        <w:t xml:space="preserve"> </w:t>
      </w:r>
    </w:p>
    <w:p w:rsidR="007A3362" w:rsidRDefault="007A3362" w:rsidP="007A3362">
      <w:pPr>
        <w:spacing w:line="259" w:lineRule="auto"/>
        <w:ind w:left="264"/>
      </w:pPr>
      <w:r>
        <w:t xml:space="preserve"> </w:t>
      </w:r>
    </w:p>
    <w:p w:rsidR="007A3362" w:rsidRDefault="007A3362" w:rsidP="007A3362">
      <w:pPr>
        <w:spacing w:line="259" w:lineRule="auto"/>
        <w:ind w:left="264"/>
      </w:pPr>
      <w:r>
        <w:t xml:space="preserve"> </w:t>
      </w:r>
    </w:p>
    <w:p w:rsidR="007A3362" w:rsidRDefault="007A3362" w:rsidP="007A3362">
      <w:pPr>
        <w:spacing w:line="259" w:lineRule="auto"/>
        <w:ind w:left="264"/>
      </w:pPr>
      <w:r>
        <w:t xml:space="preserve"> </w:t>
      </w:r>
    </w:p>
    <w:p w:rsidR="007A3362" w:rsidRDefault="007A3362" w:rsidP="007A3362">
      <w:pPr>
        <w:spacing w:line="259" w:lineRule="auto"/>
        <w:ind w:left="264"/>
      </w:pPr>
      <w:r>
        <w:t xml:space="preserve"> </w:t>
      </w:r>
    </w:p>
    <w:p w:rsidR="007A3362" w:rsidRDefault="007A3362" w:rsidP="007A3362">
      <w:pPr>
        <w:spacing w:line="259" w:lineRule="auto"/>
        <w:ind w:left="264"/>
      </w:pPr>
      <w:r>
        <w:t xml:space="preserve"> </w:t>
      </w:r>
    </w:p>
    <w:p w:rsidR="007A3362" w:rsidRDefault="007A3362" w:rsidP="007A3362">
      <w:pPr>
        <w:spacing w:line="259" w:lineRule="auto"/>
        <w:ind w:left="264"/>
      </w:pPr>
      <w:r>
        <w:t xml:space="preserve"> </w:t>
      </w:r>
    </w:p>
    <w:p w:rsidR="007A3362" w:rsidRDefault="007A3362" w:rsidP="007A3362">
      <w:pPr>
        <w:ind w:left="274" w:right="61"/>
      </w:pPr>
      <w:r>
        <w:t xml:space="preserve">Los acápites son los siguientes: </w:t>
      </w:r>
    </w:p>
    <w:p w:rsidR="007A3362" w:rsidRDefault="007A3362" w:rsidP="007A3362">
      <w:pPr>
        <w:spacing w:line="259" w:lineRule="auto"/>
        <w:ind w:left="264"/>
      </w:pPr>
      <w:r>
        <w:t xml:space="preserve"> </w:t>
      </w:r>
    </w:p>
    <w:tbl>
      <w:tblPr>
        <w:tblStyle w:val="TableGrid"/>
        <w:tblW w:w="7043" w:type="dxa"/>
        <w:tblInd w:w="994" w:type="dxa"/>
        <w:tblCellMar>
          <w:top w:w="8" w:type="dxa"/>
          <w:right w:w="43" w:type="dxa"/>
        </w:tblCellMar>
        <w:tblLook w:val="04A0" w:firstRow="1" w:lastRow="0" w:firstColumn="1" w:lastColumn="0" w:noHBand="0" w:noVBand="1"/>
      </w:tblPr>
      <w:tblGrid>
        <w:gridCol w:w="3643"/>
        <w:gridCol w:w="416"/>
        <w:gridCol w:w="2984"/>
      </w:tblGrid>
      <w:tr w:rsidR="007A3362" w:rsidTr="009114F5">
        <w:trPr>
          <w:trHeight w:val="286"/>
        </w:trPr>
        <w:tc>
          <w:tcPr>
            <w:tcW w:w="3643" w:type="dxa"/>
            <w:tcBorders>
              <w:top w:val="single" w:sz="4" w:space="0" w:color="000000"/>
              <w:left w:val="single" w:sz="4" w:space="0" w:color="000000"/>
              <w:bottom w:val="single" w:sz="4" w:space="0" w:color="000000"/>
              <w:right w:val="nil"/>
            </w:tcBorders>
          </w:tcPr>
          <w:p w:rsidR="007A3362" w:rsidRDefault="007A3362" w:rsidP="009114F5">
            <w:pPr>
              <w:spacing w:line="259" w:lineRule="auto"/>
              <w:ind w:left="470"/>
            </w:pPr>
            <w:r>
              <w:t xml:space="preserve">Datos generales. </w:t>
            </w:r>
          </w:p>
        </w:tc>
        <w:tc>
          <w:tcPr>
            <w:tcW w:w="416"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29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68"/>
            </w:pPr>
            <w:r>
              <w:t xml:space="preserve">No tiene puntuación  </w:t>
            </w:r>
          </w:p>
        </w:tc>
      </w:tr>
      <w:tr w:rsidR="007A3362" w:rsidTr="009114F5">
        <w:trPr>
          <w:trHeight w:val="286"/>
        </w:trPr>
        <w:tc>
          <w:tcPr>
            <w:tcW w:w="3643" w:type="dxa"/>
            <w:tcBorders>
              <w:top w:val="single" w:sz="4" w:space="0" w:color="000000"/>
              <w:left w:val="single" w:sz="4" w:space="0" w:color="000000"/>
              <w:bottom w:val="single" w:sz="4" w:space="0" w:color="000000"/>
              <w:right w:val="nil"/>
            </w:tcBorders>
          </w:tcPr>
          <w:p w:rsidR="007A3362" w:rsidRDefault="007A3362" w:rsidP="009114F5">
            <w:pPr>
              <w:spacing w:line="259" w:lineRule="auto"/>
              <w:ind w:left="470"/>
            </w:pPr>
            <w:r>
              <w:t xml:space="preserve">Personal. </w:t>
            </w:r>
          </w:p>
        </w:tc>
        <w:tc>
          <w:tcPr>
            <w:tcW w:w="416"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29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30"/>
              <w:jc w:val="center"/>
            </w:pPr>
            <w:r>
              <w:t xml:space="preserve">No tiene puntuación </w:t>
            </w:r>
          </w:p>
        </w:tc>
      </w:tr>
      <w:tr w:rsidR="007A3362" w:rsidTr="009114F5">
        <w:trPr>
          <w:trHeight w:val="286"/>
        </w:trPr>
        <w:tc>
          <w:tcPr>
            <w:tcW w:w="3643" w:type="dxa"/>
            <w:tcBorders>
              <w:top w:val="single" w:sz="4" w:space="0" w:color="000000"/>
              <w:left w:val="single" w:sz="4" w:space="0" w:color="000000"/>
              <w:bottom w:val="single" w:sz="4" w:space="0" w:color="000000"/>
              <w:right w:val="nil"/>
            </w:tcBorders>
          </w:tcPr>
          <w:p w:rsidR="007A3362" w:rsidRDefault="007A3362" w:rsidP="009114F5">
            <w:pPr>
              <w:spacing w:line="259" w:lineRule="auto"/>
              <w:ind w:left="470"/>
            </w:pPr>
            <w:r>
              <w:t xml:space="preserve">Servicios Médicos. </w:t>
            </w:r>
          </w:p>
        </w:tc>
        <w:tc>
          <w:tcPr>
            <w:tcW w:w="416"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29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68"/>
            </w:pPr>
            <w:r>
              <w:t xml:space="preserve">9 puntos </w:t>
            </w:r>
          </w:p>
        </w:tc>
      </w:tr>
      <w:tr w:rsidR="007A3362" w:rsidTr="009114F5">
        <w:trPr>
          <w:trHeight w:val="286"/>
        </w:trPr>
        <w:tc>
          <w:tcPr>
            <w:tcW w:w="3643" w:type="dxa"/>
            <w:tcBorders>
              <w:top w:val="single" w:sz="4" w:space="0" w:color="000000"/>
              <w:left w:val="single" w:sz="4" w:space="0" w:color="000000"/>
              <w:bottom w:val="single" w:sz="4" w:space="0" w:color="000000"/>
              <w:right w:val="nil"/>
            </w:tcBorders>
          </w:tcPr>
          <w:p w:rsidR="007A3362" w:rsidRDefault="007A3362" w:rsidP="009114F5">
            <w:pPr>
              <w:spacing w:line="259" w:lineRule="auto"/>
              <w:ind w:left="181"/>
              <w:jc w:val="center"/>
            </w:pPr>
            <w:r>
              <w:t xml:space="preserve">Hig. Ambiental y Comunal. </w:t>
            </w:r>
          </w:p>
        </w:tc>
        <w:tc>
          <w:tcPr>
            <w:tcW w:w="416"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29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68"/>
            </w:pPr>
            <w:r>
              <w:t xml:space="preserve">38 puntos  </w:t>
            </w:r>
          </w:p>
        </w:tc>
      </w:tr>
      <w:tr w:rsidR="007A3362" w:rsidTr="009114F5">
        <w:trPr>
          <w:trHeight w:val="564"/>
        </w:trPr>
        <w:tc>
          <w:tcPr>
            <w:tcW w:w="3643" w:type="dxa"/>
            <w:tcBorders>
              <w:top w:val="single" w:sz="4" w:space="0" w:color="000000"/>
              <w:left w:val="single" w:sz="4" w:space="0" w:color="000000"/>
              <w:bottom w:val="single" w:sz="4" w:space="0" w:color="000000"/>
              <w:right w:val="nil"/>
            </w:tcBorders>
          </w:tcPr>
          <w:p w:rsidR="007A3362" w:rsidRDefault="007A3362" w:rsidP="009114F5">
            <w:pPr>
              <w:tabs>
                <w:tab w:val="center" w:pos="1131"/>
                <w:tab w:val="center" w:pos="2390"/>
                <w:tab w:val="center" w:pos="3123"/>
              </w:tabs>
              <w:spacing w:line="259" w:lineRule="auto"/>
            </w:pPr>
            <w:r>
              <w:rPr>
                <w:rFonts w:ascii="Calibri" w:eastAsia="Calibri" w:hAnsi="Calibri" w:cs="Calibri"/>
                <w:sz w:val="22"/>
              </w:rPr>
              <w:lastRenderedPageBreak/>
              <w:tab/>
            </w:r>
            <w:r>
              <w:t xml:space="preserve">Condiciones </w:t>
            </w:r>
            <w:r>
              <w:tab/>
              <w:t xml:space="preserve">Hig. </w:t>
            </w:r>
            <w:r>
              <w:tab/>
              <w:t xml:space="preserve">de </w:t>
            </w:r>
          </w:p>
          <w:p w:rsidR="007A3362" w:rsidRDefault="007A3362" w:rsidP="009114F5">
            <w:pPr>
              <w:spacing w:line="259" w:lineRule="auto"/>
              <w:ind w:left="110"/>
            </w:pPr>
            <w:r>
              <w:t xml:space="preserve">Alimentos. </w:t>
            </w:r>
          </w:p>
        </w:tc>
        <w:tc>
          <w:tcPr>
            <w:tcW w:w="416" w:type="dxa"/>
            <w:tcBorders>
              <w:top w:val="single" w:sz="4" w:space="0" w:color="000000"/>
              <w:left w:val="nil"/>
              <w:bottom w:val="single" w:sz="4" w:space="0" w:color="000000"/>
              <w:right w:val="single" w:sz="4" w:space="0" w:color="000000"/>
            </w:tcBorders>
          </w:tcPr>
          <w:p w:rsidR="007A3362" w:rsidRDefault="007A3362" w:rsidP="009114F5">
            <w:pPr>
              <w:spacing w:line="259" w:lineRule="auto"/>
            </w:pPr>
            <w:r>
              <w:t xml:space="preserve">los </w:t>
            </w:r>
          </w:p>
        </w:tc>
        <w:tc>
          <w:tcPr>
            <w:tcW w:w="29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68"/>
            </w:pPr>
            <w:r>
              <w:t xml:space="preserve">27 puntos </w:t>
            </w:r>
          </w:p>
        </w:tc>
      </w:tr>
      <w:tr w:rsidR="007A3362" w:rsidTr="009114F5">
        <w:trPr>
          <w:trHeight w:val="286"/>
        </w:trPr>
        <w:tc>
          <w:tcPr>
            <w:tcW w:w="3643" w:type="dxa"/>
            <w:tcBorders>
              <w:top w:val="single" w:sz="4" w:space="0" w:color="000000"/>
              <w:left w:val="single" w:sz="4" w:space="0" w:color="000000"/>
              <w:bottom w:val="single" w:sz="4" w:space="0" w:color="000000"/>
              <w:right w:val="nil"/>
            </w:tcBorders>
          </w:tcPr>
          <w:p w:rsidR="007A3362" w:rsidRDefault="007A3362" w:rsidP="009114F5">
            <w:pPr>
              <w:spacing w:line="259" w:lineRule="auto"/>
              <w:ind w:left="470"/>
            </w:pPr>
            <w:r>
              <w:t xml:space="preserve">Ambiente laboral. </w:t>
            </w:r>
          </w:p>
        </w:tc>
        <w:tc>
          <w:tcPr>
            <w:tcW w:w="416"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29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68"/>
            </w:pPr>
            <w:r>
              <w:t xml:space="preserve">26 puntos  </w:t>
            </w:r>
          </w:p>
        </w:tc>
      </w:tr>
      <w:tr w:rsidR="007A3362" w:rsidTr="009114F5">
        <w:trPr>
          <w:trHeight w:val="286"/>
        </w:trPr>
        <w:tc>
          <w:tcPr>
            <w:tcW w:w="3643" w:type="dxa"/>
            <w:tcBorders>
              <w:top w:val="single" w:sz="4" w:space="0" w:color="000000"/>
              <w:left w:val="single" w:sz="4" w:space="0" w:color="000000"/>
              <w:bottom w:val="single" w:sz="4" w:space="0" w:color="000000"/>
              <w:right w:val="nil"/>
            </w:tcBorders>
          </w:tcPr>
          <w:p w:rsidR="007A3362" w:rsidRDefault="007A3362" w:rsidP="009114F5">
            <w:pPr>
              <w:spacing w:line="259" w:lineRule="auto"/>
              <w:ind w:left="77"/>
              <w:jc w:val="center"/>
            </w:pPr>
            <w:r>
              <w:t xml:space="preserve">Calificación de la entidad. </w:t>
            </w:r>
          </w:p>
        </w:tc>
        <w:tc>
          <w:tcPr>
            <w:tcW w:w="416"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29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30"/>
              <w:jc w:val="center"/>
            </w:pPr>
            <w:r>
              <w:t xml:space="preserve">No tiene puntuación </w:t>
            </w:r>
          </w:p>
        </w:tc>
      </w:tr>
      <w:tr w:rsidR="007A3362" w:rsidTr="009114F5">
        <w:trPr>
          <w:trHeight w:val="286"/>
        </w:trPr>
        <w:tc>
          <w:tcPr>
            <w:tcW w:w="3643" w:type="dxa"/>
            <w:tcBorders>
              <w:top w:val="single" w:sz="4" w:space="0" w:color="000000"/>
              <w:left w:val="single" w:sz="4" w:space="0" w:color="000000"/>
              <w:bottom w:val="single" w:sz="4" w:space="0" w:color="000000"/>
              <w:right w:val="nil"/>
            </w:tcBorders>
          </w:tcPr>
          <w:p w:rsidR="007A3362" w:rsidRDefault="007A3362" w:rsidP="009114F5">
            <w:pPr>
              <w:spacing w:line="259" w:lineRule="auto"/>
              <w:ind w:left="470"/>
            </w:pPr>
            <w:r>
              <w:t xml:space="preserve">Observaciones </w:t>
            </w:r>
          </w:p>
        </w:tc>
        <w:tc>
          <w:tcPr>
            <w:tcW w:w="416"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29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30"/>
              <w:jc w:val="center"/>
            </w:pPr>
            <w:r>
              <w:t xml:space="preserve">No tiene puntuación </w:t>
            </w:r>
          </w:p>
        </w:tc>
      </w:tr>
      <w:tr w:rsidR="007A3362" w:rsidTr="009114F5">
        <w:trPr>
          <w:trHeight w:val="286"/>
        </w:trPr>
        <w:tc>
          <w:tcPr>
            <w:tcW w:w="3643" w:type="dxa"/>
            <w:tcBorders>
              <w:top w:val="single" w:sz="4" w:space="0" w:color="000000"/>
              <w:left w:val="single" w:sz="4" w:space="0" w:color="000000"/>
              <w:bottom w:val="single" w:sz="4" w:space="0" w:color="000000"/>
              <w:right w:val="nil"/>
            </w:tcBorders>
          </w:tcPr>
          <w:p w:rsidR="007A3362" w:rsidRDefault="007A3362" w:rsidP="009114F5">
            <w:pPr>
              <w:spacing w:line="259" w:lineRule="auto"/>
              <w:ind w:left="470"/>
            </w:pPr>
            <w:r>
              <w:t xml:space="preserve">TOTAL </w:t>
            </w:r>
          </w:p>
        </w:tc>
        <w:tc>
          <w:tcPr>
            <w:tcW w:w="416"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29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68"/>
            </w:pPr>
            <w:r>
              <w:t xml:space="preserve">100 puntos </w:t>
            </w:r>
          </w:p>
        </w:tc>
      </w:tr>
    </w:tbl>
    <w:p w:rsidR="007A3362" w:rsidRDefault="007A3362" w:rsidP="007A3362">
      <w:pPr>
        <w:spacing w:line="259" w:lineRule="auto"/>
        <w:ind w:left="264"/>
      </w:pPr>
      <w:r>
        <w:t xml:space="preserve"> </w:t>
      </w:r>
    </w:p>
    <w:p w:rsidR="007A3362" w:rsidRDefault="007A3362" w:rsidP="007A3362">
      <w:pPr>
        <w:ind w:left="274" w:right="61"/>
      </w:pPr>
      <w:r>
        <w:t xml:space="preserve">El llenado será anual.  </w:t>
      </w:r>
    </w:p>
    <w:p w:rsidR="007A3362" w:rsidRDefault="007A3362" w:rsidP="007A3362">
      <w:pPr>
        <w:spacing w:line="259" w:lineRule="auto"/>
        <w:ind w:left="264"/>
      </w:pPr>
      <w:r>
        <w:t xml:space="preserve"> </w:t>
      </w:r>
    </w:p>
    <w:p w:rsidR="007A3362" w:rsidRDefault="007A3362" w:rsidP="007A3362">
      <w:pPr>
        <w:spacing w:line="259" w:lineRule="auto"/>
        <w:ind w:left="259"/>
      </w:pPr>
      <w:r>
        <w:rPr>
          <w:b/>
          <w:u w:val="single" w:color="000000"/>
        </w:rPr>
        <w:t>Instrucciones.</w:t>
      </w:r>
      <w:r>
        <w:rPr>
          <w:b/>
        </w:rPr>
        <w:t xml:space="preserve"> </w:t>
      </w:r>
    </w:p>
    <w:p w:rsidR="007A3362" w:rsidRDefault="007A3362" w:rsidP="007A3362">
      <w:pPr>
        <w:spacing w:line="259" w:lineRule="auto"/>
        <w:ind w:left="264"/>
      </w:pPr>
      <w:r>
        <w:t xml:space="preserve"> </w:t>
      </w:r>
    </w:p>
    <w:p w:rsidR="007A3362" w:rsidRDefault="007A3362" w:rsidP="007A3362">
      <w:pPr>
        <w:ind w:left="274" w:right="61"/>
      </w:pPr>
      <w:r>
        <w:t xml:space="preserve">Encabezamiento de la ficha. </w:t>
      </w:r>
    </w:p>
    <w:p w:rsidR="007A3362" w:rsidRDefault="007A3362" w:rsidP="007A3362">
      <w:pPr>
        <w:spacing w:line="259" w:lineRule="auto"/>
        <w:ind w:left="264"/>
      </w:pPr>
      <w:r>
        <w:t xml:space="preserve"> </w:t>
      </w:r>
    </w:p>
    <w:p w:rsidR="007A3362" w:rsidRDefault="007A3362" w:rsidP="007A3362">
      <w:pPr>
        <w:ind w:left="274" w:right="61"/>
      </w:pPr>
      <w:r>
        <w:t xml:space="preserve">Expediente Número: Anotar el número que corresponda a la ficha de acuerdo con la organización del archivo y al modelo de organización del trabajo.  </w:t>
      </w:r>
    </w:p>
    <w:p w:rsidR="007A3362" w:rsidRDefault="007A3362" w:rsidP="007A3362">
      <w:pPr>
        <w:spacing w:line="259" w:lineRule="auto"/>
        <w:ind w:left="264"/>
      </w:pPr>
      <w:r>
        <w:t xml:space="preserve"> </w:t>
      </w:r>
    </w:p>
    <w:p w:rsidR="007A3362" w:rsidRDefault="007A3362" w:rsidP="007A3362">
      <w:pPr>
        <w:ind w:left="274" w:right="61"/>
      </w:pPr>
      <w:r>
        <w:t xml:space="preserve">Dirección Provincial: Nombre de la provincia donde corresponda la entidad a la que se le realiza el llenado de la ficha.  </w:t>
      </w:r>
    </w:p>
    <w:p w:rsidR="007A3362" w:rsidRDefault="007A3362" w:rsidP="007A3362">
      <w:pPr>
        <w:spacing w:line="259" w:lineRule="auto"/>
        <w:ind w:left="264"/>
      </w:pPr>
      <w:r>
        <w:t xml:space="preserve"> </w:t>
      </w:r>
    </w:p>
    <w:p w:rsidR="007A3362" w:rsidRDefault="007A3362" w:rsidP="007A3362">
      <w:pPr>
        <w:ind w:left="274" w:right="61"/>
      </w:pPr>
      <w:r>
        <w:t xml:space="preserve">Municipio: Nombre del municipio donde esta ubicada la entidad objeto de la ISE.  </w:t>
      </w:r>
    </w:p>
    <w:p w:rsidR="007A3362" w:rsidRDefault="007A3362" w:rsidP="007A3362">
      <w:pPr>
        <w:spacing w:line="259" w:lineRule="auto"/>
        <w:ind w:left="264"/>
      </w:pPr>
      <w:r>
        <w:t xml:space="preserve"> </w:t>
      </w:r>
    </w:p>
    <w:p w:rsidR="007A3362" w:rsidRDefault="007A3362" w:rsidP="007A3362">
      <w:pPr>
        <w:ind w:left="274" w:right="61"/>
      </w:pPr>
      <w:r>
        <w:t xml:space="preserve">Área de Salud: Nombre del área de salud donde está situada la entidad. </w:t>
      </w:r>
    </w:p>
    <w:p w:rsidR="007A3362" w:rsidRDefault="007A3362" w:rsidP="007A3362">
      <w:pPr>
        <w:spacing w:line="259" w:lineRule="auto"/>
        <w:ind w:left="264"/>
      </w:pPr>
      <w:r>
        <w:t xml:space="preserve"> </w:t>
      </w:r>
    </w:p>
    <w:p w:rsidR="007A3362" w:rsidRDefault="007A3362" w:rsidP="007A3362">
      <w:pPr>
        <w:ind w:left="274" w:right="61"/>
      </w:pPr>
      <w:r>
        <w:t xml:space="preserve">I- Datos Generales. </w:t>
      </w:r>
    </w:p>
    <w:p w:rsidR="007A3362" w:rsidRDefault="007A3362" w:rsidP="007A3362">
      <w:pPr>
        <w:spacing w:line="259" w:lineRule="auto"/>
        <w:ind w:left="264"/>
      </w:pPr>
      <w:r>
        <w:t xml:space="preserve"> </w:t>
      </w:r>
    </w:p>
    <w:p w:rsidR="007A3362" w:rsidRDefault="007A3362" w:rsidP="007A3362">
      <w:pPr>
        <w:ind w:left="274" w:right="61"/>
      </w:pPr>
      <w:r>
        <w:t xml:space="preserve">Fecha de Inspección: Escribir día, mes y año en que se realiza la ISE para el llenado de la ficha.  </w:t>
      </w:r>
    </w:p>
    <w:p w:rsidR="007A3362" w:rsidRDefault="007A3362" w:rsidP="007A3362">
      <w:pPr>
        <w:spacing w:line="259" w:lineRule="auto"/>
        <w:ind w:left="264"/>
      </w:pPr>
      <w:r>
        <w:t xml:space="preserve"> </w:t>
      </w:r>
    </w:p>
    <w:p w:rsidR="007A3362" w:rsidRDefault="007A3362" w:rsidP="007A3362">
      <w:pPr>
        <w:ind w:left="274" w:right="61"/>
      </w:pPr>
      <w:r>
        <w:t xml:space="preserve">1.1 Nombre de la entidad: Anotar el nombre completo de la entidad. </w:t>
      </w:r>
    </w:p>
    <w:p w:rsidR="007A3362" w:rsidRDefault="007A3362" w:rsidP="007A3362">
      <w:pPr>
        <w:ind w:left="274" w:right="61"/>
      </w:pPr>
      <w:r>
        <w:t xml:space="preserve">1.2 Dirección: Nombre de la calle, número del local, carretera, camino, barrio, localidad, reparto o finca donde está situado el mismo. </w:t>
      </w:r>
    </w:p>
    <w:p w:rsidR="007A3362" w:rsidRDefault="007A3362" w:rsidP="007A3362">
      <w:pPr>
        <w:ind w:left="274" w:right="61"/>
      </w:pPr>
      <w:r>
        <w:t xml:space="preserve">1.3 Actividad: Anotar el tipo de entidad. Ej. Panadería, CAI, escuela al campo, pizzería, restaurant, hospital, etc.  </w:t>
      </w:r>
    </w:p>
    <w:p w:rsidR="007A3362" w:rsidRDefault="007A3362" w:rsidP="007A3362">
      <w:pPr>
        <w:ind w:left="274" w:right="61"/>
      </w:pPr>
      <w:r>
        <w:t xml:space="preserve">1.4 Propietario o Empresa: Escribir el nombre del propietario o de la empresa a que pertenece la entidad o las actividades que en él se realizan. </w:t>
      </w:r>
    </w:p>
    <w:p w:rsidR="007A3362" w:rsidRDefault="007A3362" w:rsidP="007A3362">
      <w:pPr>
        <w:ind w:left="274" w:right="61"/>
      </w:pPr>
      <w:r>
        <w:t xml:space="preserve">1.5 Organismo: Nombre del organismo o Ministerio al que pertenece la entidad.  1.6 Número de turnos: Se anotará el número de turnos de trabajo. En ese caso se harán visitas en los distintos turnos. </w:t>
      </w:r>
    </w:p>
    <w:p w:rsidR="007A3362" w:rsidRDefault="007A3362" w:rsidP="007A3362">
      <w:pPr>
        <w:ind w:left="274" w:right="61"/>
      </w:pPr>
      <w:r>
        <w:t xml:space="preserve">1.7 Consejo Popular: Reflejar el nombre del Consejo Popular en que está ubicada la entidad.  </w:t>
      </w:r>
    </w:p>
    <w:p w:rsidR="007A3362" w:rsidRDefault="007A3362" w:rsidP="007A3362">
      <w:pPr>
        <w:ind w:left="274" w:right="61"/>
      </w:pPr>
      <w:r>
        <w:t xml:space="preserve">1.8 Circunscripción: Anotar el número de la circunscripción.  </w:t>
      </w:r>
    </w:p>
    <w:p w:rsidR="007A3362" w:rsidRDefault="007A3362" w:rsidP="007A3362">
      <w:pPr>
        <w:spacing w:line="259" w:lineRule="auto"/>
        <w:ind w:left="264"/>
      </w:pPr>
      <w:r>
        <w:t xml:space="preserve"> </w:t>
      </w:r>
    </w:p>
    <w:p w:rsidR="007A3362" w:rsidRDefault="007A3362" w:rsidP="007A3362">
      <w:pPr>
        <w:spacing w:line="259" w:lineRule="auto"/>
        <w:ind w:left="264"/>
      </w:pPr>
      <w:r>
        <w:t xml:space="preserve"> </w:t>
      </w:r>
    </w:p>
    <w:p w:rsidR="007A3362" w:rsidRDefault="007A3362" w:rsidP="007A3362">
      <w:pPr>
        <w:spacing w:line="259" w:lineRule="auto"/>
        <w:ind w:left="264"/>
      </w:pPr>
      <w:r>
        <w:t xml:space="preserve"> </w:t>
      </w:r>
    </w:p>
    <w:p w:rsidR="007A3362" w:rsidRDefault="007A3362" w:rsidP="007A3362">
      <w:pPr>
        <w:numPr>
          <w:ilvl w:val="0"/>
          <w:numId w:val="9"/>
        </w:numPr>
        <w:spacing w:after="5" w:line="249" w:lineRule="auto"/>
        <w:ind w:right="61" w:hanging="386"/>
        <w:jc w:val="both"/>
      </w:pPr>
      <w:r>
        <w:t xml:space="preserve">Personal. </w:t>
      </w:r>
    </w:p>
    <w:p w:rsidR="007A3362" w:rsidRDefault="007A3362" w:rsidP="007A3362">
      <w:pPr>
        <w:ind w:left="274" w:right="61"/>
      </w:pPr>
      <w:r>
        <w:t xml:space="preserve">En cada uno de los espacios se anotará el número de trabajadores administrativos, de producción y\o servicios y de alumnos por sexo.  </w:t>
      </w:r>
    </w:p>
    <w:p w:rsidR="007A3362" w:rsidRDefault="007A3362" w:rsidP="007A3362">
      <w:pPr>
        <w:spacing w:line="259" w:lineRule="auto"/>
        <w:ind w:left="264"/>
      </w:pPr>
      <w:r>
        <w:lastRenderedPageBreak/>
        <w:t xml:space="preserve"> </w:t>
      </w:r>
    </w:p>
    <w:p w:rsidR="007A3362" w:rsidRDefault="007A3362" w:rsidP="007A3362">
      <w:pPr>
        <w:numPr>
          <w:ilvl w:val="0"/>
          <w:numId w:val="9"/>
        </w:numPr>
        <w:spacing w:after="5" w:line="249" w:lineRule="auto"/>
        <w:ind w:right="61" w:hanging="386"/>
        <w:jc w:val="both"/>
      </w:pPr>
      <w:r>
        <w:t xml:space="preserve">Servicios médicos: La calificación se otorgará de acuerdo con:  LA </w:t>
      </w:r>
    </w:p>
    <w:p w:rsidR="007A3362" w:rsidRDefault="007A3362" w:rsidP="007A3362">
      <w:pPr>
        <w:tabs>
          <w:tab w:val="center" w:pos="998"/>
          <w:tab w:val="center" w:pos="3107"/>
          <w:tab w:val="center" w:pos="5015"/>
          <w:tab w:val="center" w:pos="6157"/>
          <w:tab w:val="right" w:pos="8826"/>
        </w:tabs>
      </w:pPr>
      <w:r>
        <w:rPr>
          <w:rFonts w:ascii="Calibri" w:eastAsia="Calibri" w:hAnsi="Calibri" w:cs="Calibri"/>
          <w:sz w:val="22"/>
        </w:rPr>
        <w:tab/>
      </w:r>
      <w:r>
        <w:t xml:space="preserve">NECESIDAD, </w:t>
      </w:r>
      <w:r>
        <w:tab/>
        <w:t xml:space="preserve">PELIGROSIDAD, </w:t>
      </w:r>
      <w:r>
        <w:tab/>
        <w:t xml:space="preserve">NÚMERO </w:t>
      </w:r>
      <w:r>
        <w:tab/>
        <w:t xml:space="preserve">DE </w:t>
      </w:r>
      <w:r>
        <w:tab/>
        <w:t xml:space="preserve">TRABAJADORES, </w:t>
      </w:r>
    </w:p>
    <w:p w:rsidR="007A3362" w:rsidRDefault="007A3362" w:rsidP="007A3362">
      <w:pPr>
        <w:ind w:left="274" w:right="61"/>
      </w:pPr>
      <w:r>
        <w:t xml:space="preserve">IMPORTANCIA ECONÓMICA PARA CENTROS DE TRABAJO, atendiendo a su clasificación en A, B y C, por cantidad de alumnos según centro escolar e institución infantil basándose en los reglamentos de enseñanza primaria y media, especial y de instituciones infantiles. Este acápite tendrá un valor de 9 puntos distribuidos de la siguiente forma: </w:t>
      </w:r>
    </w:p>
    <w:p w:rsidR="007A3362" w:rsidRDefault="007A3362" w:rsidP="007A3362">
      <w:pPr>
        <w:spacing w:line="259" w:lineRule="auto"/>
        <w:ind w:left="264"/>
      </w:pPr>
      <w:r>
        <w:t xml:space="preserve"> </w:t>
      </w:r>
    </w:p>
    <w:p w:rsidR="007A3362" w:rsidRDefault="007A3362" w:rsidP="007A3362">
      <w:pPr>
        <w:numPr>
          <w:ilvl w:val="1"/>
          <w:numId w:val="9"/>
        </w:numPr>
        <w:spacing w:after="5" w:line="249" w:lineRule="auto"/>
        <w:ind w:right="61" w:hanging="402"/>
        <w:jc w:val="both"/>
      </w:pPr>
      <w:r>
        <w:t xml:space="preserve">Tipo de atención </w:t>
      </w:r>
      <w:r>
        <w:tab/>
        <w:t xml:space="preserve"> </w:t>
      </w:r>
      <w:r>
        <w:tab/>
        <w:t xml:space="preserve"> </w:t>
      </w:r>
      <w:r>
        <w:tab/>
        <w:t xml:space="preserve"> </w:t>
      </w:r>
      <w:r>
        <w:tab/>
        <w:t xml:space="preserve"> </w:t>
      </w:r>
      <w:r>
        <w:tab/>
        <w:t xml:space="preserve">2 puntos. </w:t>
      </w:r>
    </w:p>
    <w:p w:rsidR="007A3362" w:rsidRDefault="007A3362" w:rsidP="007A3362">
      <w:pPr>
        <w:numPr>
          <w:ilvl w:val="1"/>
          <w:numId w:val="9"/>
        </w:numPr>
        <w:spacing w:after="5" w:line="249" w:lineRule="auto"/>
        <w:ind w:right="61" w:hanging="402"/>
        <w:jc w:val="both"/>
      </w:pPr>
      <w:r>
        <w:t xml:space="preserve">Exámenes médicos preventivos </w:t>
      </w:r>
      <w:r>
        <w:tab/>
        <w:t xml:space="preserve"> </w:t>
      </w:r>
      <w:r>
        <w:tab/>
        <w:t xml:space="preserve"> </w:t>
      </w:r>
      <w:r>
        <w:tab/>
        <w:t xml:space="preserve">4 puntos </w:t>
      </w:r>
    </w:p>
    <w:p w:rsidR="007A3362" w:rsidRDefault="007A3362" w:rsidP="007A3362">
      <w:pPr>
        <w:numPr>
          <w:ilvl w:val="1"/>
          <w:numId w:val="9"/>
        </w:numPr>
        <w:spacing w:after="5" w:line="249" w:lineRule="auto"/>
        <w:ind w:right="61" w:hanging="402"/>
        <w:jc w:val="both"/>
      </w:pPr>
      <w:r>
        <w:t xml:space="preserve">Prevención de accidentes </w:t>
      </w:r>
      <w:r>
        <w:tab/>
        <w:t xml:space="preserve"> </w:t>
      </w:r>
      <w:r>
        <w:tab/>
        <w:t xml:space="preserve"> </w:t>
      </w:r>
      <w:r>
        <w:tab/>
        <w:t xml:space="preserve"> </w:t>
      </w:r>
      <w:r>
        <w:tab/>
        <w:t xml:space="preserve">3 puntos </w:t>
      </w:r>
    </w:p>
    <w:p w:rsidR="007A3362" w:rsidRDefault="007A3362" w:rsidP="007A3362">
      <w:pPr>
        <w:spacing w:line="259" w:lineRule="auto"/>
        <w:ind w:left="264"/>
      </w:pPr>
      <w:r>
        <w:t xml:space="preserve"> </w:t>
      </w:r>
    </w:p>
    <w:p w:rsidR="007A3362" w:rsidRDefault="007A3362" w:rsidP="007A3362">
      <w:pPr>
        <w:ind w:left="274" w:right="61"/>
      </w:pPr>
      <w:r>
        <w:t xml:space="preserve">En 3.1 se marcaría con una X el tipo de atención que recibe la entidad la puntuación se le considerará cuando esta coincida con lo establecido para los centros de trabajo según la clasificación, para locales escolares e instituciones infantiles las referidas anteriormente.  </w:t>
      </w:r>
    </w:p>
    <w:p w:rsidR="007A3362" w:rsidRDefault="007A3362" w:rsidP="007A3362">
      <w:pPr>
        <w:spacing w:line="259" w:lineRule="auto"/>
        <w:ind w:left="264"/>
      </w:pPr>
      <w:r>
        <w:t xml:space="preserve"> </w:t>
      </w:r>
    </w:p>
    <w:p w:rsidR="007A3362" w:rsidRDefault="007A3362" w:rsidP="007A3362">
      <w:pPr>
        <w:ind w:left="274" w:right="61"/>
      </w:pPr>
      <w:r>
        <w:t xml:space="preserve">En 3.2 Exámenes Médicos Preventivos se anotarán los puntos correspondientes (4) cuando el centro de trabajo o institución escolar o infantil cumpla con el 100 por % de los exámenes médicos preventivos (pre-empleo, periódico o historia clínica del escolar) programados. En el caso de no existir médico en el centro se otorgarán los puntos cuando los policlínicos del área realicen estos exámenes. En las entidades en las que solamente está programada la vacunación, Rx y serología, se considerará cumplido este aspecto cuando el 100 por % de los trabajadores lo tengan actualizado, así como los exámenes correspondientes a los manipuladores de alimentos. En el caso de los trabajadores incluidos en el control de riesgos específicos del programa de atención integral al adulto deben estar cumplidos los controles establecidos en dicho programa (consultas y pruebas específicas) para otorgarle la puntuación correspondiente, así como en el caso de instituciones escolares deberán estar cumplidos los controles establecidos a los alumnos con enfermedades crónicas dispensarizadas.  Cuando en algunos de los aspectos comprendidos en servicios médicos no se cumple con lo establecido o se cumple parcialmente no se dará puntuación alguna en los aspectos específicos, en caso contrario cuando se cumpla se le  otorgará el total de puntos. </w:t>
      </w:r>
    </w:p>
    <w:p w:rsidR="007A3362" w:rsidRDefault="007A3362" w:rsidP="007A3362">
      <w:pPr>
        <w:spacing w:line="259" w:lineRule="auto"/>
        <w:ind w:left="264"/>
      </w:pPr>
      <w:r>
        <w:t xml:space="preserve"> </w:t>
      </w:r>
    </w:p>
    <w:p w:rsidR="007A3362" w:rsidRDefault="007A3362" w:rsidP="007A3362">
      <w:pPr>
        <w:numPr>
          <w:ilvl w:val="0"/>
          <w:numId w:val="10"/>
        </w:numPr>
        <w:spacing w:after="5" w:line="249" w:lineRule="auto"/>
        <w:ind w:right="61" w:hanging="201"/>
        <w:jc w:val="both"/>
      </w:pPr>
      <w:r>
        <w:t xml:space="preserve">3-Prevención de accidentes para centros de trabajo se  otorgará la puntuación cuando posean un índice de frecuencia accidentes inferior a 30 y en centros escolares, instituciones infantiles, campamentos, escuelas al campo, etc. la no existencia de accidentes fatales.  </w:t>
      </w:r>
    </w:p>
    <w:p w:rsidR="007A3362" w:rsidRDefault="007A3362" w:rsidP="007A3362">
      <w:pPr>
        <w:spacing w:line="259" w:lineRule="auto"/>
        <w:ind w:left="264"/>
      </w:pPr>
      <w:r>
        <w:t xml:space="preserve"> </w:t>
      </w:r>
    </w:p>
    <w:p w:rsidR="007A3362" w:rsidRDefault="007A3362" w:rsidP="007A3362">
      <w:pPr>
        <w:numPr>
          <w:ilvl w:val="0"/>
          <w:numId w:val="10"/>
        </w:numPr>
        <w:spacing w:after="5" w:line="249" w:lineRule="auto"/>
        <w:ind w:right="61" w:hanging="201"/>
        <w:jc w:val="both"/>
      </w:pPr>
      <w:r>
        <w:t xml:space="preserve">1-Higiene General (19 puntos). </w:t>
      </w:r>
    </w:p>
    <w:p w:rsidR="007A3362" w:rsidRDefault="007A3362" w:rsidP="007A3362">
      <w:pPr>
        <w:spacing w:line="259" w:lineRule="auto"/>
        <w:ind w:left="264"/>
      </w:pPr>
      <w:r>
        <w:t xml:space="preserve"> </w:t>
      </w:r>
    </w:p>
    <w:p w:rsidR="007A3362" w:rsidRDefault="007A3362" w:rsidP="007A3362">
      <w:pPr>
        <w:ind w:left="274" w:right="61"/>
      </w:pPr>
      <w:r>
        <w:t xml:space="preserve">4.1.1 La higiene interior del local comprende la limpieza de pisos, paredes, techos, ventanas, muebles y equipos, así como instrumentos de trabajo, juguetes, áreas deportivas de juego y recreación. En su ámbito exterior o alrededores, fachadas, rejas, accesos, portales, vidrieras, jardines, áreas verdes chapeadas libres de depresiones, encharques, basuras, escombros, materiales dispersos y chatarras.  </w:t>
      </w:r>
    </w:p>
    <w:p w:rsidR="007A3362" w:rsidRDefault="007A3362" w:rsidP="007A3362">
      <w:pPr>
        <w:ind w:left="274" w:right="61"/>
      </w:pPr>
      <w:r>
        <w:t xml:space="preserve">Si se cumplen los requisitos obtienen 5 puntos por lo interior y 5 puntos por lo exterior.  </w:t>
      </w:r>
    </w:p>
    <w:p w:rsidR="007A3362" w:rsidRDefault="007A3362" w:rsidP="007A3362">
      <w:pPr>
        <w:spacing w:line="259" w:lineRule="auto"/>
        <w:ind w:left="264"/>
      </w:pPr>
      <w:r>
        <w:t xml:space="preserve"> </w:t>
      </w:r>
    </w:p>
    <w:p w:rsidR="007A3362" w:rsidRDefault="007A3362" w:rsidP="007A3362">
      <w:pPr>
        <w:ind w:left="274" w:right="61"/>
      </w:pPr>
      <w:r>
        <w:t xml:space="preserve">Se complementan estas disposiciones con la Res. 141/1984, el D-L 54 y la Res. 215.  </w:t>
      </w:r>
    </w:p>
    <w:p w:rsidR="007A3362" w:rsidRDefault="007A3362" w:rsidP="007A3362">
      <w:pPr>
        <w:spacing w:line="259" w:lineRule="auto"/>
        <w:ind w:left="264"/>
      </w:pPr>
      <w:r>
        <w:lastRenderedPageBreak/>
        <w:t xml:space="preserve"> </w:t>
      </w:r>
    </w:p>
    <w:p w:rsidR="007A3362" w:rsidRDefault="007A3362" w:rsidP="007A3362">
      <w:pPr>
        <w:ind w:left="274" w:right="61"/>
      </w:pPr>
      <w:r>
        <w:t xml:space="preserve">4.1.2 Capacidad del local acorde con el número de ocupantes (1 punto), en caso de hacinamiento no se le  otorgará el punto. </w:t>
      </w:r>
    </w:p>
    <w:p w:rsidR="007A3362" w:rsidRDefault="007A3362" w:rsidP="007A3362">
      <w:pPr>
        <w:spacing w:line="259" w:lineRule="auto"/>
        <w:ind w:left="264"/>
      </w:pPr>
      <w:r>
        <w:t xml:space="preserve"> </w:t>
      </w:r>
    </w:p>
    <w:p w:rsidR="007A3362" w:rsidRDefault="007A3362" w:rsidP="007A3362">
      <w:pPr>
        <w:ind w:left="274" w:right="61"/>
      </w:pPr>
      <w:r>
        <w:t xml:space="preserve">4.1.3 El estado de pisos, paredes, techos y pizarras o cualquier otro equipo libre de desconchados, rajaduras o deterioros que puedan producir accidentes. Si se cumplen los requisitos obtendrán (1 punto). Ver D-L 54, Reglamentos de educación, Res. 141 y Res. 215.  </w:t>
      </w:r>
    </w:p>
    <w:p w:rsidR="007A3362" w:rsidRDefault="007A3362" w:rsidP="007A3362">
      <w:pPr>
        <w:spacing w:line="259" w:lineRule="auto"/>
        <w:ind w:left="264"/>
      </w:pPr>
      <w:r>
        <w:t xml:space="preserve"> </w:t>
      </w:r>
    </w:p>
    <w:p w:rsidR="007A3362" w:rsidRDefault="007A3362" w:rsidP="007A3362">
      <w:pPr>
        <w:ind w:left="274" w:right="61"/>
      </w:pPr>
      <w:r>
        <w:t xml:space="preserve">4.1.4 Los aparatos de servicios comprenderán el estado higiénico de bebederos, cajas de agua, servicios sanitarios, taquillas, así como el número suficiente de inodoros, urinarios, duchas, lavamanos, letrinas, vertederos de aguas residuales, obtendrá los (5 puntos) si los mismos se encuentran limpios. Según lo normado en la Res. 141, Reglamento de enseñanza primaria, media especial, instituciones infantiles, D-L 54 y Res 215.  </w:t>
      </w:r>
    </w:p>
    <w:p w:rsidR="007A3362" w:rsidRDefault="007A3362" w:rsidP="007A3362">
      <w:pPr>
        <w:spacing w:line="259" w:lineRule="auto"/>
        <w:ind w:left="264"/>
      </w:pPr>
      <w:r>
        <w:t xml:space="preserve"> </w:t>
      </w:r>
    </w:p>
    <w:p w:rsidR="007A3362" w:rsidRDefault="007A3362" w:rsidP="007A3362">
      <w:pPr>
        <w:ind w:left="274" w:right="61"/>
      </w:pPr>
      <w:r>
        <w:t xml:space="preserve">4.1.5 La ausencia de contaminantes atmosféricos, tales como gases, humos, polvos, emanaciones, malos olores, si cumplen los requisitos obtienen (2 puntos). Según lo normado por el D-L 54. </w:t>
      </w:r>
    </w:p>
    <w:p w:rsidR="007A3362" w:rsidRDefault="007A3362" w:rsidP="007A3362">
      <w:pPr>
        <w:ind w:left="274" w:right="61"/>
      </w:pPr>
      <w:r>
        <w:t xml:space="preserve">4.2- Abastecimiento de agua. (5puntos).  </w:t>
      </w:r>
    </w:p>
    <w:p w:rsidR="007A3362" w:rsidRDefault="007A3362" w:rsidP="007A3362">
      <w:pPr>
        <w:ind w:left="274" w:right="61"/>
      </w:pPr>
      <w:r>
        <w:rPr>
          <w:b/>
        </w:rPr>
        <w:t xml:space="preserve"> </w:t>
      </w:r>
      <w:r>
        <w:t xml:space="preserve">Se indicará con una (x) la presencia de esta. </w:t>
      </w:r>
    </w:p>
    <w:p w:rsidR="007A3362" w:rsidRDefault="007A3362" w:rsidP="007A3362">
      <w:pPr>
        <w:spacing w:line="259" w:lineRule="auto"/>
        <w:ind w:left="264"/>
      </w:pPr>
      <w:r>
        <w:t xml:space="preserve"> </w:t>
      </w:r>
    </w:p>
    <w:p w:rsidR="007A3362" w:rsidRDefault="007A3362" w:rsidP="007A3362">
      <w:pPr>
        <w:ind w:left="274" w:right="61"/>
      </w:pPr>
      <w:r>
        <w:t xml:space="preserve">4.2.1 El agua para consumo humano será potable, en cantidad suficiente y con servicio continuo. La calidad o potabilidad del agua se valorará a través de los exámenes bacteriológicos y físico-químicos del laboratorio sanitario. Si cumplen los requisitos señalados obtienen (3 puntos). Ver Res 141, D-L 54 y la NC 827/2012.  </w:t>
      </w:r>
    </w:p>
    <w:p w:rsidR="007A3362" w:rsidRDefault="007A3362" w:rsidP="007A3362">
      <w:pPr>
        <w:spacing w:line="259" w:lineRule="auto"/>
        <w:ind w:left="264"/>
      </w:pPr>
      <w:r>
        <w:t xml:space="preserve"> </w:t>
      </w:r>
    </w:p>
    <w:p w:rsidR="007A3362" w:rsidRDefault="007A3362" w:rsidP="007A3362">
      <w:pPr>
        <w:ind w:left="274" w:right="61"/>
      </w:pPr>
      <w:r>
        <w:t>4.2.2 En la inspección se considerará el buen estado de las llaves de agua, tuberías, órganos de almacenamiento</w:t>
      </w:r>
      <w:r>
        <w:rPr>
          <w:b/>
        </w:rPr>
        <w:t xml:space="preserve"> </w:t>
      </w:r>
      <w:r>
        <w:t xml:space="preserve">(cisternas, tanques altos, tanques sobre el terreno, etc).no salideros y filtraciones, además la limpieza de estos sistemas y en el caso de los depósitos de agua deben estar tapados. Obtienen (2 puntos si se cumplen estos requisitos, teniendo en cuenta lo normado, según Res. 141 D-L 54 y NC 827/2012.  </w:t>
      </w:r>
    </w:p>
    <w:p w:rsidR="007A3362" w:rsidRDefault="007A3362" w:rsidP="007A3362">
      <w:pPr>
        <w:spacing w:line="259" w:lineRule="auto"/>
        <w:ind w:left="264"/>
      </w:pPr>
      <w:r>
        <w:t xml:space="preserve"> </w:t>
      </w:r>
    </w:p>
    <w:p w:rsidR="007A3362" w:rsidRDefault="007A3362" w:rsidP="007A3362">
      <w:pPr>
        <w:ind w:left="274" w:right="61"/>
      </w:pPr>
      <w:r>
        <w:t xml:space="preserve">4.3 Residuales líquidos (5 puntos). </w:t>
      </w:r>
    </w:p>
    <w:p w:rsidR="007A3362" w:rsidRDefault="007A3362" w:rsidP="007A3362">
      <w:pPr>
        <w:spacing w:line="259" w:lineRule="auto"/>
        <w:ind w:left="264"/>
      </w:pPr>
      <w:r>
        <w:t xml:space="preserve"> </w:t>
      </w:r>
    </w:p>
    <w:p w:rsidR="007A3362" w:rsidRDefault="007A3362" w:rsidP="007A3362">
      <w:pPr>
        <w:ind w:left="274" w:right="61"/>
      </w:pPr>
      <w:r>
        <w:t>4.3.1 Se evaluará la existencia del sistema de tratamiento, así como el buen estado de funcionamiento de los existentes a través de la red sanitaria que comprenderá registro, fosas mauras o tanques sépticos, trampas de grasa, lagunas o estanques de estabilización y de oxidación,</w:t>
      </w:r>
      <w:r>
        <w:rPr>
          <w:b/>
        </w:rPr>
        <w:t xml:space="preserve"> </w:t>
      </w:r>
      <w:r>
        <w:t xml:space="preserve">etc. hasta su disposición final, se señalará con una (X) el sistema de disposición final que posee. Obtendrá (2 puntos), si se cumplen estos requisitos, teniendo en cuenta lo normado en la Res 141 y D-L 54.  </w:t>
      </w:r>
    </w:p>
    <w:p w:rsidR="007A3362" w:rsidRDefault="007A3362" w:rsidP="007A3362">
      <w:pPr>
        <w:spacing w:line="259" w:lineRule="auto"/>
        <w:ind w:left="264"/>
      </w:pPr>
      <w:r>
        <w:t xml:space="preserve"> </w:t>
      </w:r>
    </w:p>
    <w:p w:rsidR="007A3362" w:rsidRDefault="007A3362" w:rsidP="007A3362">
      <w:pPr>
        <w:ind w:left="274" w:right="61"/>
      </w:pPr>
      <w:r>
        <w:t xml:space="preserve">4.3.2 Por el peligro que entrañan estas aguas se valorará la existencia de un sistema de tratamiento adecuado y su buen estado de funcionamiento antes de su disposición final, obtendrá (2 puntos) si se cumple. Ver Res\ 141 y D-L 54. </w:t>
      </w:r>
    </w:p>
    <w:p w:rsidR="007A3362" w:rsidRDefault="007A3362" w:rsidP="007A3362">
      <w:pPr>
        <w:spacing w:line="259" w:lineRule="auto"/>
        <w:ind w:left="264"/>
      </w:pPr>
      <w:r>
        <w:t xml:space="preserve"> </w:t>
      </w:r>
    </w:p>
    <w:p w:rsidR="007A3362" w:rsidRDefault="007A3362" w:rsidP="007A3362">
      <w:pPr>
        <w:ind w:left="274" w:right="61"/>
      </w:pPr>
      <w:r>
        <w:t>4.3.3 Se evaluará mediante la inspección si la disposición final de las aguas</w:t>
      </w:r>
      <w:r>
        <w:rPr>
          <w:b/>
        </w:rPr>
        <w:t xml:space="preserve"> </w:t>
      </w:r>
      <w:r>
        <w:t xml:space="preserve">residuales no afectan cursos de aguas superficiales, así como si se cumplen estos requisitos NC 27/2012 y 521/2007. Al evaluar este punto hay que relacionarlo con el punto 4.1.1. </w:t>
      </w:r>
    </w:p>
    <w:p w:rsidR="007A3362" w:rsidRDefault="007A3362" w:rsidP="007A3362">
      <w:pPr>
        <w:spacing w:line="259" w:lineRule="auto"/>
        <w:ind w:left="264"/>
      </w:pPr>
      <w:r>
        <w:t xml:space="preserve"> </w:t>
      </w:r>
    </w:p>
    <w:p w:rsidR="007A3362" w:rsidRDefault="007A3362" w:rsidP="007A3362">
      <w:pPr>
        <w:ind w:left="274" w:right="61"/>
      </w:pPr>
      <w:r>
        <w:lastRenderedPageBreak/>
        <w:t xml:space="preserve">4.4 Residuales sólidos (5 puntos). </w:t>
      </w:r>
    </w:p>
    <w:p w:rsidR="007A3362" w:rsidRDefault="007A3362" w:rsidP="007A3362">
      <w:pPr>
        <w:spacing w:line="259" w:lineRule="auto"/>
        <w:ind w:left="264"/>
      </w:pPr>
      <w:r>
        <w:t xml:space="preserve"> </w:t>
      </w:r>
    </w:p>
    <w:p w:rsidR="007A3362" w:rsidRDefault="007A3362" w:rsidP="007A3362">
      <w:pPr>
        <w:ind w:left="274" w:right="61"/>
      </w:pPr>
      <w:r>
        <w:t xml:space="preserve">4.4.1 El almacenamiento de los residuales putrescibles o no putrescibles se hará en depósitos en buen estado de conservación, capacidad suficiente, tapados, limpios y situados en lugares adecuados (Caseta con protección contra vectores) para su posterior recolección. Obtendrán (3 puntos) si cumple los requisitos. Ver NC 133/2002, 134/2002, 135/2002 y 530/2009 Res. 141 y D-L 54.  </w:t>
      </w:r>
    </w:p>
    <w:p w:rsidR="007A3362" w:rsidRDefault="007A3362" w:rsidP="007A3362">
      <w:pPr>
        <w:spacing w:line="259" w:lineRule="auto"/>
        <w:ind w:left="264"/>
      </w:pPr>
      <w:r>
        <w:rPr>
          <w:b/>
        </w:rPr>
        <w:t xml:space="preserve"> </w:t>
      </w:r>
    </w:p>
    <w:p w:rsidR="007A3362" w:rsidRDefault="007A3362" w:rsidP="007A3362">
      <w:pPr>
        <w:ind w:left="274" w:right="61"/>
      </w:pPr>
      <w:r>
        <w:t xml:space="preserve">4.4.2 La recolección se realizará en vehículos destinados a este fin los cuales tienen que estar limpios. Esto se valorará desde los lugares de almacenamiento hasta su disposición final. Obtendrá (1 punto) si cumple los requisitos. Ver NC 133/2002, 134/2002, 135/2002 y 530/2009 Res. 141 y D-L 54. </w:t>
      </w:r>
    </w:p>
    <w:p w:rsidR="007A3362" w:rsidRDefault="007A3362" w:rsidP="007A3362">
      <w:pPr>
        <w:spacing w:line="259" w:lineRule="auto"/>
        <w:ind w:left="264"/>
      </w:pPr>
      <w:r>
        <w:t xml:space="preserve"> </w:t>
      </w:r>
    </w:p>
    <w:p w:rsidR="007A3362" w:rsidRDefault="007A3362" w:rsidP="007A3362">
      <w:pPr>
        <w:ind w:left="274" w:right="61"/>
      </w:pPr>
      <w:r>
        <w:t>4.4.3 La eliminación o disposición final de los desechos sólidos putrescibles y no putrescibles se realizará en los</w:t>
      </w:r>
      <w:r>
        <w:rPr>
          <w:b/>
        </w:rPr>
        <w:t xml:space="preserve"> </w:t>
      </w:r>
      <w:r>
        <w:t>lugares</w:t>
      </w:r>
      <w:r>
        <w:rPr>
          <w:b/>
        </w:rPr>
        <w:t xml:space="preserve"> </w:t>
      </w:r>
      <w:r>
        <w:t>autorizados por las autoridades sanitarias competentes.</w:t>
      </w:r>
      <w:r>
        <w:rPr>
          <w:b/>
        </w:rPr>
        <w:t xml:space="preserve"> </w:t>
      </w:r>
      <w:r>
        <w:t xml:space="preserve">Obtendrá (1 punto) si cumple los requisitos. Ver NC 133/2002, 134/2002, 135/2002 y 530/2009 Res. 141 y D-L 54.  </w:t>
      </w:r>
    </w:p>
    <w:p w:rsidR="007A3362" w:rsidRDefault="007A3362" w:rsidP="007A3362">
      <w:pPr>
        <w:spacing w:line="259" w:lineRule="auto"/>
        <w:ind w:left="264"/>
      </w:pPr>
      <w:r>
        <w:t xml:space="preserve"> </w:t>
      </w:r>
    </w:p>
    <w:p w:rsidR="007A3362" w:rsidRDefault="007A3362" w:rsidP="007A3362">
      <w:pPr>
        <w:ind w:left="274" w:right="61"/>
      </w:pPr>
      <w:r>
        <w:t xml:space="preserve">4.5 Control de vectores (4 puntos). </w:t>
      </w:r>
    </w:p>
    <w:p w:rsidR="007A3362" w:rsidRDefault="007A3362" w:rsidP="007A3362">
      <w:pPr>
        <w:spacing w:line="259" w:lineRule="auto"/>
        <w:ind w:left="264"/>
      </w:pPr>
      <w:r>
        <w:t xml:space="preserve"> </w:t>
      </w:r>
    </w:p>
    <w:p w:rsidR="007A3362" w:rsidRDefault="007A3362" w:rsidP="007A3362">
      <w:pPr>
        <w:ind w:left="274" w:right="61"/>
      </w:pPr>
      <w:r>
        <w:t xml:space="preserve">4.5.1 Se considerará un local libre de vectores, cuando no se advierta la presencia de los mismos, es decir ausencia total de artrópodos y roedores, así como parásitos tales como piojos, pulgas, garrapatas, pedículis pubis, etc. que causan molestias y afectaciones a la salud de los humanos. La presencia de animales domésticos cuya cantidad y condiciones sanitarias atenten contra la higiene. Obtendrán (2 puntos) si cumplen los requisitos. Ver disposiciones legales sobre control de vectores, Res. 141 y D-L 54 y D-L 272.  </w:t>
      </w:r>
    </w:p>
    <w:p w:rsidR="007A3362" w:rsidRDefault="007A3362" w:rsidP="007A3362">
      <w:pPr>
        <w:spacing w:line="259" w:lineRule="auto"/>
        <w:ind w:left="264"/>
      </w:pPr>
      <w:r>
        <w:t xml:space="preserve"> </w:t>
      </w:r>
    </w:p>
    <w:p w:rsidR="007A3362" w:rsidRDefault="007A3362" w:rsidP="007A3362">
      <w:pPr>
        <w:ind w:left="274" w:right="61"/>
      </w:pPr>
      <w:r>
        <w:t xml:space="preserve">4.5.2 Se considerará un local libre de vectores cuando esté protegido adecuadamente con malla milimétrica, contra insectos, así como las puertas y paredes a pruebas de roedores aceptando se utilicen otros medios que impida la entrada o efectúen su control para eliminar los mismos. Obtienen 2 puntos si cumplen los requisitos. Ver Res. 141, y D-L 54. La protección de los locales se evaluará teniendo en cuenta el tipo de actividad que requiera de estos medios.  </w:t>
      </w:r>
    </w:p>
    <w:p w:rsidR="007A3362" w:rsidRDefault="007A3362" w:rsidP="007A3362">
      <w:pPr>
        <w:spacing w:line="259" w:lineRule="auto"/>
        <w:ind w:left="264"/>
      </w:pPr>
      <w:r>
        <w:t xml:space="preserve"> </w:t>
      </w:r>
    </w:p>
    <w:p w:rsidR="007A3362" w:rsidRDefault="007A3362" w:rsidP="007A3362">
      <w:pPr>
        <w:ind w:left="274" w:right="61"/>
      </w:pPr>
      <w:r>
        <w:t xml:space="preserve">5. Condiciones higiénicas de los alimentos.  </w:t>
      </w:r>
    </w:p>
    <w:p w:rsidR="007A3362" w:rsidRDefault="007A3362" w:rsidP="007A3362">
      <w:pPr>
        <w:spacing w:line="259" w:lineRule="auto"/>
        <w:ind w:left="264"/>
      </w:pPr>
      <w:r>
        <w:t xml:space="preserve"> </w:t>
      </w:r>
    </w:p>
    <w:p w:rsidR="007A3362" w:rsidRDefault="007A3362" w:rsidP="007A3362">
      <w:pPr>
        <w:ind w:left="274" w:right="61"/>
      </w:pPr>
      <w:r>
        <w:t xml:space="preserve">5.1.1 Obtención (2 puntos). </w:t>
      </w:r>
    </w:p>
    <w:p w:rsidR="007A3362" w:rsidRDefault="007A3362" w:rsidP="007A3362">
      <w:pPr>
        <w:spacing w:line="259" w:lineRule="auto"/>
        <w:ind w:left="264"/>
      </w:pPr>
      <w:r>
        <w:t xml:space="preserve"> </w:t>
      </w:r>
    </w:p>
    <w:p w:rsidR="007A3362" w:rsidRDefault="007A3362" w:rsidP="007A3362">
      <w:pPr>
        <w:ind w:left="274" w:right="61"/>
      </w:pPr>
      <w:r>
        <w:t xml:space="preserve">Se le otorgará los 2 puntos cuando se cumplan las normas sanitarias vigentes con relación a los siguientes aspectos: </w:t>
      </w:r>
    </w:p>
    <w:p w:rsidR="007A3362" w:rsidRDefault="007A3362" w:rsidP="007A3362">
      <w:pPr>
        <w:spacing w:line="259" w:lineRule="auto"/>
        <w:ind w:left="264"/>
      </w:pPr>
      <w:r>
        <w:t xml:space="preserve"> </w:t>
      </w:r>
    </w:p>
    <w:p w:rsidR="007A3362" w:rsidRDefault="007A3362" w:rsidP="007A3362">
      <w:pPr>
        <w:ind w:left="274" w:right="61"/>
      </w:pPr>
      <w:r>
        <w:t xml:space="preserve">-Zonas adecuadas de cría, obtención y cultivo.  </w:t>
      </w:r>
    </w:p>
    <w:p w:rsidR="007A3362" w:rsidRDefault="007A3362" w:rsidP="007A3362">
      <w:pPr>
        <w:ind w:left="274" w:right="61"/>
      </w:pPr>
      <w:r>
        <w:t xml:space="preserve">-Control de aplicación de plaguicidas y términos de carencia. </w:t>
      </w:r>
    </w:p>
    <w:p w:rsidR="007A3362" w:rsidRDefault="007A3362" w:rsidP="007A3362">
      <w:pPr>
        <w:ind w:left="274" w:right="61"/>
      </w:pPr>
      <w:r>
        <w:t xml:space="preserve">-Control de aplicación de medicamentos de uso veterinario y sus residuos en los alimentos, control de los términos de carencia  </w:t>
      </w:r>
    </w:p>
    <w:p w:rsidR="007A3362" w:rsidRDefault="007A3362" w:rsidP="007A3362">
      <w:pPr>
        <w:ind w:left="274" w:right="61"/>
      </w:pPr>
      <w:r>
        <w:t xml:space="preserve">-Control de aplicación de medicamentos de uso veterinario y sus residuos en el alimento, control de los términos de carencia. </w:t>
      </w:r>
    </w:p>
    <w:p w:rsidR="007A3362" w:rsidRDefault="007A3362" w:rsidP="007A3362">
      <w:pPr>
        <w:ind w:left="274" w:right="61"/>
      </w:pPr>
      <w:r>
        <w:t xml:space="preserve">-Higiene de los procesos de obtención (ordeño, pesca, sacrificio, cosecha). </w:t>
      </w:r>
    </w:p>
    <w:p w:rsidR="007A3362" w:rsidRDefault="007A3362" w:rsidP="007A3362">
      <w:pPr>
        <w:ind w:left="274" w:right="61"/>
      </w:pPr>
      <w:r>
        <w:t xml:space="preserve">-Uso de envases adecuados. </w:t>
      </w:r>
    </w:p>
    <w:p w:rsidR="007A3362" w:rsidRDefault="007A3362" w:rsidP="007A3362">
      <w:pPr>
        <w:ind w:left="274" w:right="61"/>
      </w:pPr>
      <w:r>
        <w:lastRenderedPageBreak/>
        <w:t xml:space="preserve">-Control de contaminantes en aguas de riego para hortalizas frescas. </w:t>
      </w:r>
    </w:p>
    <w:p w:rsidR="007A3362" w:rsidRDefault="007A3362" w:rsidP="007A3362">
      <w:pPr>
        <w:spacing w:line="259" w:lineRule="auto"/>
        <w:ind w:left="264"/>
      </w:pPr>
      <w:r>
        <w:t xml:space="preserve">  </w:t>
      </w:r>
    </w:p>
    <w:p w:rsidR="007A3362" w:rsidRDefault="007A3362" w:rsidP="007A3362">
      <w:pPr>
        <w:ind w:left="274" w:right="61"/>
      </w:pPr>
      <w:r>
        <w:t xml:space="preserve">5.1.2 Recepción (2 puntos). </w:t>
      </w:r>
    </w:p>
    <w:p w:rsidR="007A3362" w:rsidRDefault="007A3362" w:rsidP="007A3362">
      <w:pPr>
        <w:spacing w:line="259" w:lineRule="auto"/>
        <w:ind w:left="264"/>
      </w:pPr>
      <w:r>
        <w:t xml:space="preserve"> </w:t>
      </w:r>
    </w:p>
    <w:p w:rsidR="007A3362" w:rsidRDefault="007A3362" w:rsidP="007A3362">
      <w:pPr>
        <w:ind w:left="274" w:right="61"/>
      </w:pPr>
      <w:r>
        <w:t xml:space="preserve">Se le otorgará los 2 puntos cuando se cumplan las normas sanitarias vigentes con relación a los siguientes aspectos: </w:t>
      </w:r>
    </w:p>
    <w:p w:rsidR="007A3362" w:rsidRDefault="007A3362" w:rsidP="007A3362">
      <w:pPr>
        <w:spacing w:line="259" w:lineRule="auto"/>
        <w:ind w:left="264"/>
      </w:pPr>
      <w:r>
        <w:t xml:space="preserve"> </w:t>
      </w:r>
    </w:p>
    <w:p w:rsidR="007A3362" w:rsidRDefault="007A3362" w:rsidP="007A3362">
      <w:pPr>
        <w:ind w:left="274" w:right="61"/>
      </w:pPr>
      <w:r>
        <w:t xml:space="preserve">-Protección de los envases abiertos y otros recipientes de almacenamiento.   </w:t>
      </w:r>
    </w:p>
    <w:p w:rsidR="007A3362" w:rsidRDefault="007A3362" w:rsidP="007A3362">
      <w:pPr>
        <w:ind w:left="274" w:right="61"/>
      </w:pPr>
      <w:r>
        <w:t xml:space="preserve">-Higiene de envases y depósitos. </w:t>
      </w:r>
    </w:p>
    <w:p w:rsidR="007A3362" w:rsidRDefault="007A3362" w:rsidP="007A3362">
      <w:pPr>
        <w:ind w:left="274" w:right="61"/>
      </w:pPr>
      <w:r>
        <w:t xml:space="preserve">-Higiene de pisos, paredes y techos, así como los medios de y debajo de estos medios de almacenamiento (estantes, anaqueles, pallets, etc.) sobre todo detrás -Separación física de los productos listos para el consumo de los crudos y semielaborados que excluya toda posibilidad de contaminación. </w:t>
      </w:r>
    </w:p>
    <w:p w:rsidR="007A3362" w:rsidRDefault="007A3362" w:rsidP="007A3362">
      <w:pPr>
        <w:ind w:left="274" w:right="61"/>
      </w:pPr>
      <w:r>
        <w:t xml:space="preserve">-Presencia de insectos y roedores y medios de control. </w:t>
      </w:r>
    </w:p>
    <w:p w:rsidR="007A3362" w:rsidRDefault="007A3362" w:rsidP="007A3362">
      <w:pPr>
        <w:ind w:left="274" w:right="61"/>
      </w:pPr>
      <w:r>
        <w:t xml:space="preserve">-Existencia de objetos en desuso, criaderos de vectores o acúmulos de materias primas recuperables.   </w:t>
      </w:r>
    </w:p>
    <w:p w:rsidR="007A3362" w:rsidRDefault="007A3362" w:rsidP="007A3362">
      <w:pPr>
        <w:ind w:left="274" w:right="61"/>
      </w:pPr>
      <w:r>
        <w:t xml:space="preserve">-Cumplimiento de las normas de almacenamiento (separación del piso, paredes y rotación). Temperatura requerida para cada producto. </w:t>
      </w:r>
    </w:p>
    <w:p w:rsidR="007A3362" w:rsidRDefault="007A3362" w:rsidP="007A3362">
      <w:pPr>
        <w:ind w:left="274" w:right="61"/>
      </w:pPr>
      <w:r>
        <w:t xml:space="preserve">-Conservación de la fecha de producción en los lotes de alimentos almacenados después de desechar los envases o embalajes.  </w:t>
      </w:r>
    </w:p>
    <w:p w:rsidR="007A3362" w:rsidRDefault="007A3362" w:rsidP="007A3362">
      <w:pPr>
        <w:ind w:left="274" w:right="61"/>
      </w:pPr>
      <w:r>
        <w:t xml:space="preserve">-Acceso controlado a los lugares de almacenamiento. </w:t>
      </w:r>
    </w:p>
    <w:p w:rsidR="007A3362" w:rsidRDefault="007A3362" w:rsidP="007A3362">
      <w:pPr>
        <w:ind w:left="274" w:right="61"/>
      </w:pPr>
      <w:r>
        <w:t xml:space="preserve">-Almacenamiento separado de productos alterados.  </w:t>
      </w:r>
    </w:p>
    <w:p w:rsidR="007A3362" w:rsidRDefault="007A3362" w:rsidP="007A3362">
      <w:pPr>
        <w:spacing w:line="259" w:lineRule="auto"/>
        <w:ind w:left="264"/>
      </w:pPr>
      <w:r>
        <w:t xml:space="preserve"> </w:t>
      </w:r>
    </w:p>
    <w:p w:rsidR="007A3362" w:rsidRDefault="007A3362" w:rsidP="007A3362">
      <w:pPr>
        <w:ind w:left="274" w:right="61"/>
      </w:pPr>
      <w:r>
        <w:t xml:space="preserve">5.1.3 Almacenamiento y conservación (incluye la refrigeración (2 puntos). </w:t>
      </w:r>
    </w:p>
    <w:p w:rsidR="007A3362" w:rsidRDefault="007A3362" w:rsidP="007A3362">
      <w:pPr>
        <w:spacing w:line="259" w:lineRule="auto"/>
        <w:ind w:left="264"/>
      </w:pPr>
      <w:r>
        <w:t xml:space="preserve"> </w:t>
      </w:r>
    </w:p>
    <w:p w:rsidR="007A3362" w:rsidRDefault="007A3362" w:rsidP="007A3362">
      <w:pPr>
        <w:ind w:left="274" w:right="61"/>
      </w:pPr>
      <w:r>
        <w:t xml:space="preserve">Se le otorgarán los 2 puntos cuando se cumplan las normas sanitarias vigentes en relación a los siguientes aspectos: </w:t>
      </w:r>
    </w:p>
    <w:p w:rsidR="007A3362" w:rsidRDefault="007A3362" w:rsidP="007A3362">
      <w:pPr>
        <w:spacing w:line="259" w:lineRule="auto"/>
        <w:ind w:left="264"/>
      </w:pPr>
      <w:r>
        <w:t xml:space="preserve"> </w:t>
      </w:r>
    </w:p>
    <w:p w:rsidR="007A3362" w:rsidRDefault="007A3362" w:rsidP="007A3362">
      <w:pPr>
        <w:ind w:left="274" w:right="61"/>
      </w:pPr>
      <w:r>
        <w:t xml:space="preserve">-Protección de los envases abiertos u otros recipientes de almacenamiento.  </w:t>
      </w:r>
    </w:p>
    <w:p w:rsidR="007A3362" w:rsidRDefault="007A3362" w:rsidP="007A3362">
      <w:pPr>
        <w:ind w:left="274" w:right="61"/>
      </w:pPr>
      <w:r>
        <w:t xml:space="preserve">-Higiene de envases y depósitos. </w:t>
      </w:r>
    </w:p>
    <w:p w:rsidR="007A3362" w:rsidRDefault="007A3362" w:rsidP="007A3362">
      <w:pPr>
        <w:ind w:left="274" w:right="61"/>
      </w:pPr>
      <w:r>
        <w:t xml:space="preserve">-Higiene de pisos, paredes y techos, así como de los medios de  almacenamiento, (estantes, anaqueles, pallets, etc.) sobre todo detrás y debajo de estos medios.  </w:t>
      </w:r>
    </w:p>
    <w:p w:rsidR="007A3362" w:rsidRDefault="007A3362" w:rsidP="007A3362">
      <w:pPr>
        <w:ind w:left="274" w:right="61"/>
      </w:pPr>
      <w:r>
        <w:t xml:space="preserve">-Separación física de los productos listos para el consumo de los crudos y semielaborados que excluya toda posibilidad de contaminarlos.  </w:t>
      </w:r>
    </w:p>
    <w:p w:rsidR="007A3362" w:rsidRDefault="007A3362" w:rsidP="007A3362">
      <w:pPr>
        <w:ind w:left="274" w:right="61"/>
      </w:pPr>
      <w:r>
        <w:t xml:space="preserve">-Presencia de insectos y roedores y medidas de control.  </w:t>
      </w:r>
    </w:p>
    <w:p w:rsidR="007A3362" w:rsidRDefault="007A3362" w:rsidP="007A3362">
      <w:pPr>
        <w:ind w:left="274" w:right="61"/>
      </w:pPr>
      <w:r>
        <w:t xml:space="preserve">-Existencia de objetos en desuso, criaderos de vectores o acúmulo de materias primas recuperables.   </w:t>
      </w:r>
    </w:p>
    <w:p w:rsidR="007A3362" w:rsidRDefault="007A3362" w:rsidP="007A3362">
      <w:pPr>
        <w:ind w:left="274" w:right="61"/>
      </w:pPr>
      <w:r>
        <w:t xml:space="preserve">-Cumplimiento de las normas de almacenamiento (separación del piso y paredes y rotación). Temperatura requerida para cada producto.  </w:t>
      </w:r>
    </w:p>
    <w:p w:rsidR="007A3362" w:rsidRDefault="007A3362" w:rsidP="007A3362">
      <w:pPr>
        <w:ind w:left="274" w:right="61"/>
      </w:pPr>
      <w:r>
        <w:t xml:space="preserve">-Conservación en la fecha de producción en los lotes de alimentos almacenados y después de desechar los envases o embalajes.  </w:t>
      </w:r>
    </w:p>
    <w:p w:rsidR="007A3362" w:rsidRDefault="007A3362" w:rsidP="007A3362">
      <w:pPr>
        <w:ind w:left="274" w:right="61"/>
      </w:pPr>
      <w:r>
        <w:t xml:space="preserve">-Acceso controlado a los lugares de almacenamiento. </w:t>
      </w:r>
    </w:p>
    <w:p w:rsidR="007A3362" w:rsidRDefault="007A3362" w:rsidP="007A3362">
      <w:pPr>
        <w:ind w:left="274" w:right="61"/>
      </w:pPr>
      <w:r>
        <w:t xml:space="preserve">-Almacenamiento separado de productos alterados.  </w:t>
      </w:r>
    </w:p>
    <w:p w:rsidR="007A3362" w:rsidRDefault="007A3362" w:rsidP="007A3362">
      <w:pPr>
        <w:spacing w:line="259" w:lineRule="auto"/>
        <w:ind w:left="264"/>
      </w:pPr>
      <w:r>
        <w:t xml:space="preserve"> </w:t>
      </w:r>
    </w:p>
    <w:p w:rsidR="007A3362" w:rsidRDefault="007A3362" w:rsidP="007A3362">
      <w:pPr>
        <w:ind w:left="274" w:right="61"/>
      </w:pPr>
      <w:r>
        <w:t xml:space="preserve">5.1.4 Elaboración (4 puntos). </w:t>
      </w:r>
    </w:p>
    <w:p w:rsidR="007A3362" w:rsidRDefault="007A3362" w:rsidP="007A3362">
      <w:pPr>
        <w:spacing w:line="259" w:lineRule="auto"/>
        <w:ind w:left="264"/>
      </w:pPr>
      <w:r>
        <w:t xml:space="preserve">  </w:t>
      </w:r>
    </w:p>
    <w:p w:rsidR="007A3362" w:rsidRDefault="007A3362" w:rsidP="007A3362">
      <w:pPr>
        <w:ind w:left="274" w:right="61"/>
      </w:pPr>
      <w:r>
        <w:t xml:space="preserve">Se le otorgará la puntuación cuando cumplan las normas sanitarias vigentes con relación a los siguientes aspectos: </w:t>
      </w:r>
    </w:p>
    <w:p w:rsidR="007A3362" w:rsidRDefault="007A3362" w:rsidP="007A3362">
      <w:pPr>
        <w:spacing w:line="259" w:lineRule="auto"/>
        <w:ind w:left="264"/>
      </w:pPr>
      <w:r>
        <w:t xml:space="preserve"> </w:t>
      </w:r>
    </w:p>
    <w:p w:rsidR="007A3362" w:rsidRDefault="007A3362" w:rsidP="007A3362">
      <w:pPr>
        <w:ind w:left="274" w:right="61"/>
      </w:pPr>
      <w:r>
        <w:lastRenderedPageBreak/>
        <w:t xml:space="preserve">-Exigencia y cumplimiento de las normas técnicas, cartas tecnológicas, normas de proceso o recetas en la elaboración de  cada producto en específico. </w:t>
      </w:r>
    </w:p>
    <w:p w:rsidR="007A3362" w:rsidRDefault="007A3362" w:rsidP="007A3362">
      <w:pPr>
        <w:ind w:left="274" w:right="61"/>
      </w:pPr>
      <w:r>
        <w:t xml:space="preserve">-Volumen de elaboración acorde con la capacidad instalada.  </w:t>
      </w:r>
    </w:p>
    <w:p w:rsidR="007A3362" w:rsidRDefault="007A3362" w:rsidP="007A3362">
      <w:pPr>
        <w:ind w:left="274" w:right="61"/>
      </w:pPr>
      <w:r>
        <w:t xml:space="preserve">-Flujos de producción continuos y cumpliendo el criterio de marcha adelante. </w:t>
      </w:r>
    </w:p>
    <w:p w:rsidR="007A3362" w:rsidRDefault="007A3362" w:rsidP="007A3362">
      <w:pPr>
        <w:ind w:left="274" w:right="61"/>
      </w:pPr>
      <w:r>
        <w:t xml:space="preserve">-Separación de los procesos susceptibles de causar contaminaciones cruzadas.  -Elaboración independiente de los productos listos para el consumo de los crudos (mesetas, picadores, cuchillos y bandejas).  </w:t>
      </w:r>
    </w:p>
    <w:p w:rsidR="007A3362" w:rsidRDefault="007A3362" w:rsidP="007A3362">
      <w:pPr>
        <w:ind w:left="274" w:right="61"/>
      </w:pPr>
      <w:r>
        <w:t xml:space="preserve">-Limpieza y desinfección al terminar de elaborar productos distintos con los mismos equipos.   </w:t>
      </w:r>
    </w:p>
    <w:p w:rsidR="007A3362" w:rsidRDefault="007A3362" w:rsidP="007A3362">
      <w:pPr>
        <w:ind w:left="274" w:right="61"/>
      </w:pPr>
      <w:r>
        <w:t xml:space="preserve">-Reprocesamiento autorizado de alimentos que no cumplen parámetros sanitarios. </w:t>
      </w:r>
    </w:p>
    <w:p w:rsidR="007A3362" w:rsidRDefault="007A3362" w:rsidP="007A3362">
      <w:pPr>
        <w:ind w:left="274" w:right="61"/>
      </w:pPr>
      <w:r>
        <w:t xml:space="preserve">-Elaboración normada en proporción con la demanda. </w:t>
      </w:r>
    </w:p>
    <w:p w:rsidR="007A3362" w:rsidRDefault="007A3362" w:rsidP="007A3362">
      <w:pPr>
        <w:ind w:left="274" w:right="61"/>
      </w:pPr>
      <w:r>
        <w:t xml:space="preserve">-Cumplimiento de los tiempos máximos de exposición de los alimentos preparados después del tratamiento térmico (platos fríos y calientes). -Cumplimiento de los tratamientos térmicos específicos para cada producto y registros de medición. </w:t>
      </w:r>
    </w:p>
    <w:p w:rsidR="007A3362" w:rsidRDefault="007A3362" w:rsidP="007A3362">
      <w:pPr>
        <w:ind w:left="274" w:right="61"/>
      </w:pPr>
      <w:r>
        <w:t xml:space="preserve">-Control de la elaboración por personal calificado. </w:t>
      </w:r>
    </w:p>
    <w:p w:rsidR="007A3362" w:rsidRDefault="007A3362" w:rsidP="007A3362">
      <w:pPr>
        <w:ind w:left="274" w:right="61"/>
      </w:pPr>
      <w:r>
        <w:t xml:space="preserve">-Selección y aprobación de las materias primas.  </w:t>
      </w:r>
    </w:p>
    <w:p w:rsidR="007A3362" w:rsidRDefault="007A3362" w:rsidP="007A3362">
      <w:pPr>
        <w:ind w:left="274" w:right="61"/>
      </w:pPr>
      <w:r>
        <w:t xml:space="preserve">-Higiene de los procesos de obtención o elaboración.  </w:t>
      </w:r>
    </w:p>
    <w:p w:rsidR="007A3362" w:rsidRDefault="007A3362" w:rsidP="007A3362">
      <w:pPr>
        <w:ind w:left="274" w:right="61"/>
      </w:pPr>
      <w:r>
        <w:t xml:space="preserve">-Equipos y utensilios de materiales y condiciones adecuadas.  </w:t>
      </w:r>
    </w:p>
    <w:p w:rsidR="007A3362" w:rsidRDefault="007A3362" w:rsidP="007A3362">
      <w:pPr>
        <w:ind w:left="274" w:right="61"/>
      </w:pPr>
      <w:r>
        <w:t xml:space="preserve">-Características sanitarias de los materiales y envases, limpieza de envases y proceso de envasado controlados. Esterilización final y enfriamiento.  </w:t>
      </w:r>
    </w:p>
    <w:p w:rsidR="007A3362" w:rsidRDefault="007A3362" w:rsidP="007A3362">
      <w:pPr>
        <w:ind w:left="274" w:right="61"/>
      </w:pPr>
      <w:r>
        <w:t xml:space="preserve">-Uso de aditivos y otras sustancias en los productos terminados. </w:t>
      </w:r>
    </w:p>
    <w:p w:rsidR="007A3362" w:rsidRDefault="007A3362" w:rsidP="007A3362">
      <w:pPr>
        <w:ind w:left="274" w:right="61"/>
      </w:pPr>
      <w:r>
        <w:t xml:space="preserve">-Etiquetado e identificación de los productos terminados. </w:t>
      </w:r>
    </w:p>
    <w:p w:rsidR="007A3362" w:rsidRDefault="007A3362" w:rsidP="007A3362">
      <w:pPr>
        <w:ind w:left="274" w:right="61"/>
      </w:pPr>
      <w:r>
        <w:t xml:space="preserve">-Control de calidad de los productos terminados, laboratorios, registros de control. </w:t>
      </w:r>
    </w:p>
    <w:p w:rsidR="007A3362" w:rsidRDefault="007A3362" w:rsidP="007A3362">
      <w:pPr>
        <w:spacing w:line="259" w:lineRule="auto"/>
        <w:ind w:left="264"/>
      </w:pPr>
      <w:r>
        <w:t xml:space="preserve"> </w:t>
      </w:r>
    </w:p>
    <w:p w:rsidR="007A3362" w:rsidRDefault="007A3362" w:rsidP="007A3362">
      <w:pPr>
        <w:ind w:left="274" w:right="61"/>
      </w:pPr>
      <w:r>
        <w:t xml:space="preserve">5.1.5 Protección de productos terminados (3 puntos). </w:t>
      </w:r>
    </w:p>
    <w:p w:rsidR="007A3362" w:rsidRDefault="007A3362" w:rsidP="007A3362">
      <w:pPr>
        <w:spacing w:line="259" w:lineRule="auto"/>
        <w:ind w:left="264"/>
      </w:pPr>
      <w:r>
        <w:t xml:space="preserve"> </w:t>
      </w:r>
    </w:p>
    <w:p w:rsidR="007A3362" w:rsidRDefault="007A3362" w:rsidP="007A3362">
      <w:pPr>
        <w:ind w:left="274" w:right="61"/>
      </w:pPr>
      <w:r>
        <w:t xml:space="preserve">Se le otorgará los 3 puntos cuando se cumplan las normas sanitarias vigentes con relación a los siguientes aspectos: </w:t>
      </w:r>
    </w:p>
    <w:p w:rsidR="007A3362" w:rsidRDefault="007A3362" w:rsidP="007A3362">
      <w:pPr>
        <w:spacing w:line="259" w:lineRule="auto"/>
        <w:ind w:left="264"/>
      </w:pPr>
      <w:r>
        <w:t xml:space="preserve"> </w:t>
      </w:r>
    </w:p>
    <w:p w:rsidR="007A3362" w:rsidRDefault="007A3362" w:rsidP="007A3362">
      <w:pPr>
        <w:ind w:left="274" w:right="61"/>
      </w:pPr>
      <w:r>
        <w:t xml:space="preserve">-Exigencia y cumplimiento de las normas de calidad de cada producto.  -Cumplimiento de los requisitos sanitarios (contaminantes químicos, biológicos, propiedades organolépticas y de composición nutricional).     </w:t>
      </w:r>
    </w:p>
    <w:p w:rsidR="007A3362" w:rsidRDefault="007A3362" w:rsidP="007A3362">
      <w:pPr>
        <w:ind w:left="274" w:right="61"/>
      </w:pPr>
      <w:r>
        <w:t xml:space="preserve">-Protección contra vectores de los productos terminados (tapas, paños y otros medios de higiénicos). </w:t>
      </w:r>
    </w:p>
    <w:p w:rsidR="007A3362" w:rsidRDefault="007A3362" w:rsidP="007A3362">
      <w:pPr>
        <w:ind w:left="274" w:right="61"/>
      </w:pPr>
      <w:r>
        <w:t xml:space="preserve">-Separación de productos con posibilidad de contaminarse.  </w:t>
      </w:r>
    </w:p>
    <w:p w:rsidR="007A3362" w:rsidRDefault="007A3362" w:rsidP="007A3362">
      <w:pPr>
        <w:spacing w:line="259" w:lineRule="auto"/>
        <w:ind w:left="264"/>
      </w:pPr>
      <w:r>
        <w:t xml:space="preserve"> </w:t>
      </w:r>
    </w:p>
    <w:p w:rsidR="007A3362" w:rsidRDefault="007A3362" w:rsidP="007A3362">
      <w:pPr>
        <w:ind w:left="274" w:right="61"/>
      </w:pPr>
      <w:r>
        <w:t xml:space="preserve">5.1.6. Transporte y distribución (2 puntos). </w:t>
      </w:r>
    </w:p>
    <w:p w:rsidR="007A3362" w:rsidRDefault="007A3362" w:rsidP="007A3362">
      <w:pPr>
        <w:ind w:left="274" w:right="61"/>
      </w:pPr>
      <w:r>
        <w:t xml:space="preserve">Se le otorgará los 2 puntos cuando se cumplan las normas sanitarias vigentes con relación a los siguientes aspectos.  </w:t>
      </w:r>
    </w:p>
    <w:p w:rsidR="007A3362" w:rsidRDefault="007A3362" w:rsidP="007A3362">
      <w:pPr>
        <w:spacing w:line="259" w:lineRule="auto"/>
        <w:ind w:left="264"/>
      </w:pPr>
      <w:r>
        <w:t xml:space="preserve"> </w:t>
      </w:r>
    </w:p>
    <w:p w:rsidR="007A3362" w:rsidRDefault="007A3362" w:rsidP="007A3362">
      <w:pPr>
        <w:ind w:left="274" w:right="61"/>
      </w:pPr>
      <w:r>
        <w:t xml:space="preserve">-Transporte adecuado de acuerdo al tipo de producto a transportar. Materiales lavables. </w:t>
      </w:r>
    </w:p>
    <w:p w:rsidR="007A3362" w:rsidRDefault="007A3362" w:rsidP="007A3362">
      <w:pPr>
        <w:ind w:left="274" w:right="61"/>
      </w:pPr>
      <w:r>
        <w:t xml:space="preserve">-Limpieza y desinfección de los transportes. </w:t>
      </w:r>
    </w:p>
    <w:p w:rsidR="007A3362" w:rsidRDefault="007A3362" w:rsidP="007A3362">
      <w:pPr>
        <w:ind w:left="259"/>
      </w:pPr>
      <w:r>
        <w:t xml:space="preserve">-Transportación con otros materiales o sustancias capaces de contaminarlos. -Horarios adecuados de distribución y tiempo de transportación que no afecta la calidad del alimento.  </w:t>
      </w:r>
    </w:p>
    <w:p w:rsidR="007A3362" w:rsidRDefault="007A3362" w:rsidP="007A3362">
      <w:pPr>
        <w:ind w:left="274" w:right="61"/>
      </w:pPr>
      <w:r>
        <w:t xml:space="preserve">-Carga y descarga sin afectar los productos.  </w:t>
      </w:r>
    </w:p>
    <w:p w:rsidR="007A3362" w:rsidRDefault="007A3362" w:rsidP="007A3362">
      <w:pPr>
        <w:ind w:left="274" w:right="61"/>
      </w:pPr>
      <w:r>
        <w:t xml:space="preserve">-Ubicación y disposición adecuada de la carga en los transportes. </w:t>
      </w:r>
    </w:p>
    <w:p w:rsidR="007A3362" w:rsidRDefault="007A3362" w:rsidP="007A3362">
      <w:pPr>
        <w:ind w:left="274" w:right="61"/>
      </w:pPr>
      <w:r>
        <w:t xml:space="preserve">-Distribución en condiciones de tiempo tal que no afecten la calidad de los productos. </w:t>
      </w:r>
    </w:p>
    <w:p w:rsidR="007A3362" w:rsidRDefault="007A3362" w:rsidP="007A3362">
      <w:pPr>
        <w:spacing w:line="259" w:lineRule="auto"/>
        <w:ind w:left="264"/>
      </w:pPr>
      <w:r>
        <w:t xml:space="preserve"> </w:t>
      </w:r>
    </w:p>
    <w:p w:rsidR="007A3362" w:rsidRDefault="007A3362" w:rsidP="007A3362">
      <w:pPr>
        <w:ind w:left="274" w:right="61"/>
      </w:pPr>
      <w:r>
        <w:t xml:space="preserve">5.1.7 Exposición y venta (2 puntos). </w:t>
      </w:r>
    </w:p>
    <w:p w:rsidR="007A3362" w:rsidRDefault="007A3362" w:rsidP="007A3362">
      <w:pPr>
        <w:ind w:left="274" w:right="61"/>
      </w:pPr>
      <w:r>
        <w:lastRenderedPageBreak/>
        <w:t xml:space="preserve">Se le otorgará los 2 puntos cuando se cumplan las normas sanitarias vigentes con relación a los siguientes aspectos: </w:t>
      </w:r>
    </w:p>
    <w:p w:rsidR="007A3362" w:rsidRDefault="007A3362" w:rsidP="007A3362">
      <w:pPr>
        <w:spacing w:line="259" w:lineRule="auto"/>
        <w:ind w:left="264"/>
      </w:pPr>
      <w:r>
        <w:t xml:space="preserve"> </w:t>
      </w:r>
    </w:p>
    <w:p w:rsidR="007A3362" w:rsidRDefault="007A3362" w:rsidP="007A3362">
      <w:pPr>
        <w:ind w:left="274" w:right="61"/>
      </w:pPr>
      <w:r>
        <w:t xml:space="preserve">-Exposición a temperatura y tiempos adecuados de acuerdo al tipo de productos y riesgo. </w:t>
      </w:r>
    </w:p>
    <w:p w:rsidR="007A3362" w:rsidRDefault="007A3362" w:rsidP="007A3362">
      <w:pPr>
        <w:ind w:left="274" w:right="61"/>
      </w:pPr>
      <w:r>
        <w:t xml:space="preserve">-Exposición en mesas, vitrinas, anaqueles u otros medios de materiales adecuados, que brinden protección y conservación. </w:t>
      </w:r>
    </w:p>
    <w:p w:rsidR="007A3362" w:rsidRDefault="007A3362" w:rsidP="007A3362">
      <w:pPr>
        <w:ind w:left="274" w:right="61"/>
      </w:pPr>
      <w:r>
        <w:t xml:space="preserve">-Correcta construcción, ubicación e higiene de los puestos fijos ambulatorios de venta. </w:t>
      </w:r>
    </w:p>
    <w:p w:rsidR="007A3362" w:rsidRDefault="007A3362" w:rsidP="007A3362">
      <w:pPr>
        <w:ind w:left="274" w:right="61"/>
      </w:pPr>
      <w:r>
        <w:t xml:space="preserve">-Diversidad de venta de acuerdo a las características y condiciones de los locales. </w:t>
      </w:r>
    </w:p>
    <w:p w:rsidR="007A3362" w:rsidRDefault="007A3362" w:rsidP="007A3362">
      <w:pPr>
        <w:ind w:left="274" w:right="61"/>
      </w:pPr>
      <w:r>
        <w:t xml:space="preserve">-Condiciones de conservación y venta que eviten contaminación cruzada entre alimentos crudos y listos para consumir. </w:t>
      </w:r>
    </w:p>
    <w:p w:rsidR="007A3362" w:rsidRDefault="007A3362" w:rsidP="007A3362">
      <w:pPr>
        <w:ind w:left="274" w:right="61"/>
      </w:pPr>
      <w:r>
        <w:t xml:space="preserve">-Uso de envolturas adecuadas en la venta de alimentos que lo requieran.  -Fraccionamiento o porcionamiento con medios higiénicos y con utensilios adecuados. </w:t>
      </w:r>
    </w:p>
    <w:p w:rsidR="007A3362" w:rsidRDefault="007A3362" w:rsidP="007A3362">
      <w:pPr>
        <w:ind w:left="274" w:right="61"/>
      </w:pPr>
      <w:r>
        <w:t xml:space="preserve">-Venta de alimentos a granel que eviten contaminaciones o procesos antihigiénicos. </w:t>
      </w:r>
    </w:p>
    <w:p w:rsidR="007A3362" w:rsidRDefault="007A3362" w:rsidP="007A3362">
      <w:pPr>
        <w:ind w:left="274" w:right="1024"/>
      </w:pPr>
      <w:r>
        <w:t xml:space="preserve">-Higiene esmerada de equipos y utensilios de exposición y venta. -Uso de utensilios adecuados para tomar los alimentos. </w:t>
      </w:r>
    </w:p>
    <w:p w:rsidR="007A3362" w:rsidRDefault="007A3362" w:rsidP="007A3362">
      <w:pPr>
        <w:spacing w:line="259" w:lineRule="auto"/>
        <w:ind w:left="264"/>
      </w:pPr>
      <w:r>
        <w:t xml:space="preserve"> </w:t>
      </w:r>
    </w:p>
    <w:p w:rsidR="007A3362" w:rsidRDefault="007A3362" w:rsidP="007A3362">
      <w:pPr>
        <w:ind w:left="274" w:right="61"/>
      </w:pPr>
      <w:r>
        <w:t xml:space="preserve">5.1.8 Limpieza y desinfección (2 puntos).  </w:t>
      </w:r>
    </w:p>
    <w:p w:rsidR="007A3362" w:rsidRDefault="007A3362" w:rsidP="007A3362">
      <w:pPr>
        <w:spacing w:line="259" w:lineRule="auto"/>
        <w:ind w:left="264"/>
      </w:pPr>
      <w:r>
        <w:t xml:space="preserve">  </w:t>
      </w:r>
    </w:p>
    <w:p w:rsidR="007A3362" w:rsidRDefault="007A3362" w:rsidP="007A3362">
      <w:pPr>
        <w:ind w:left="274" w:right="61"/>
      </w:pPr>
      <w:r>
        <w:t xml:space="preserve">Se le otorgará los 2 puntos cuando se cumplan las normas sanitarias vigentes relacionadas con los siguientes aspectos:  </w:t>
      </w:r>
    </w:p>
    <w:p w:rsidR="007A3362" w:rsidRDefault="007A3362" w:rsidP="007A3362">
      <w:pPr>
        <w:spacing w:line="259" w:lineRule="auto"/>
        <w:ind w:left="264"/>
      </w:pPr>
      <w:r>
        <w:t xml:space="preserve"> </w:t>
      </w:r>
    </w:p>
    <w:p w:rsidR="007A3362" w:rsidRDefault="007A3362" w:rsidP="007A3362">
      <w:pPr>
        <w:ind w:left="274" w:right="61"/>
      </w:pPr>
      <w:r>
        <w:t xml:space="preserve">-Existencia de programa de limpieza y desinfección específica del establecimiento y cumplimiento del mismo. Tiempo dedicado a la limpieza. -Existencia y uso de los medios adecuados para la limpieza y desinfección (escobas, cepillos, bayetas, recogedores, estropajos, desincrustantes, detergentes, desinfectantes, etc.) </w:t>
      </w:r>
    </w:p>
    <w:p w:rsidR="007A3362" w:rsidRDefault="007A3362" w:rsidP="007A3362">
      <w:pPr>
        <w:ind w:left="274" w:right="61"/>
      </w:pPr>
      <w:r>
        <w:t xml:space="preserve">-Protección adecuada de los materiales y útiles de limpieza. </w:t>
      </w:r>
    </w:p>
    <w:p w:rsidR="007A3362" w:rsidRDefault="007A3362" w:rsidP="007A3362">
      <w:pPr>
        <w:ind w:left="274" w:right="61"/>
      </w:pPr>
      <w:r>
        <w:t xml:space="preserve">-Limpieza con agua potable.  </w:t>
      </w:r>
    </w:p>
    <w:p w:rsidR="007A3362" w:rsidRDefault="007A3362" w:rsidP="007A3362">
      <w:pPr>
        <w:ind w:left="259"/>
      </w:pPr>
      <w:r>
        <w:t xml:space="preserve">-Verificar limpieza de equipos y utensilios que elaboren productos listos (lasqueadoras, rebanadoras, cuchillos, tablas de picar, etc.) sobre todo desarmar en la medida posible y revisar todas sus partes buscando incrustaciones y costras. </w:t>
      </w:r>
    </w:p>
    <w:p w:rsidR="007A3362" w:rsidRDefault="007A3362" w:rsidP="007A3362">
      <w:pPr>
        <w:ind w:left="274" w:right="61"/>
      </w:pPr>
      <w:r>
        <w:t xml:space="preserve">-Limpieza de paredes y mesetas azulejadas para detectar incrustaciones en las puertas mover equipos, estantes, pallets, y otros para detectar suciedades debajo y detrás de ellos. </w:t>
      </w:r>
    </w:p>
    <w:p w:rsidR="007A3362" w:rsidRDefault="007A3362" w:rsidP="007A3362">
      <w:pPr>
        <w:ind w:left="274" w:right="61"/>
      </w:pPr>
      <w:r>
        <w:t xml:space="preserve">-Revisión de la limpieza de ventiladores y extractores.  </w:t>
      </w:r>
    </w:p>
    <w:p w:rsidR="007A3362" w:rsidRDefault="007A3362" w:rsidP="007A3362">
      <w:pPr>
        <w:ind w:left="274" w:right="61"/>
      </w:pPr>
      <w:r>
        <w:t xml:space="preserve">-Limpieza de la loza, vajilla, cristalería y cubiertos. </w:t>
      </w:r>
    </w:p>
    <w:p w:rsidR="007A3362" w:rsidRDefault="007A3362" w:rsidP="007A3362">
      <w:pPr>
        <w:ind w:left="274" w:right="61"/>
      </w:pPr>
      <w:r>
        <w:t xml:space="preserve">-Funcionamiento correcto de máquinas fregadoras.  </w:t>
      </w:r>
    </w:p>
    <w:p w:rsidR="007A3362" w:rsidRDefault="007A3362" w:rsidP="007A3362">
      <w:pPr>
        <w:ind w:left="274" w:right="61"/>
      </w:pPr>
      <w:r>
        <w:t xml:space="preserve">-Uso de detergente y agua corriente para los utensilios de uso colectivo   -Limpieza de los materiales de mesa y paños de limpieza. </w:t>
      </w:r>
    </w:p>
    <w:p w:rsidR="007A3362" w:rsidRDefault="007A3362" w:rsidP="007A3362">
      <w:pPr>
        <w:ind w:left="274" w:right="61"/>
      </w:pPr>
      <w:r>
        <w:t xml:space="preserve">-Limpieza de todas las paredes expuestas a salpicaduras y polvos. </w:t>
      </w:r>
    </w:p>
    <w:p w:rsidR="007A3362" w:rsidRDefault="007A3362" w:rsidP="007A3362">
      <w:pPr>
        <w:ind w:left="274" w:right="61"/>
      </w:pPr>
      <w:r>
        <w:t xml:space="preserve">-Limpieza de los techos. </w:t>
      </w:r>
    </w:p>
    <w:p w:rsidR="007A3362" w:rsidRDefault="007A3362" w:rsidP="007A3362">
      <w:pPr>
        <w:ind w:left="274" w:right="61"/>
      </w:pPr>
      <w:r>
        <w:t xml:space="preserve">-Limpieza de los pisos y sistemas de drenaje y residuales líquidos. </w:t>
      </w:r>
    </w:p>
    <w:p w:rsidR="007A3362" w:rsidRDefault="007A3362" w:rsidP="007A3362">
      <w:pPr>
        <w:ind w:left="274" w:right="61"/>
      </w:pPr>
      <w:r>
        <w:t xml:space="preserve">-Limpieza de los depósitos o áreas de desperdicios orgánicos y útiles de limpieza. </w:t>
      </w:r>
    </w:p>
    <w:p w:rsidR="007A3362" w:rsidRDefault="007A3362" w:rsidP="007A3362">
      <w:pPr>
        <w:ind w:left="274" w:right="61"/>
      </w:pPr>
      <w:r>
        <w:t xml:space="preserve">-Limpieza de equipos de refrigeración, estantes y parrillas. </w:t>
      </w:r>
    </w:p>
    <w:p w:rsidR="007A3362" w:rsidRDefault="007A3362" w:rsidP="007A3362">
      <w:pPr>
        <w:ind w:left="274" w:right="61"/>
      </w:pPr>
      <w:r>
        <w:t xml:space="preserve">-Limpieza de los envases, carros transportadores, carretillas y otros medios de almacenamiento </w:t>
      </w:r>
    </w:p>
    <w:p w:rsidR="007A3362" w:rsidRDefault="007A3362" w:rsidP="007A3362">
      <w:pPr>
        <w:spacing w:line="259" w:lineRule="auto"/>
        <w:ind w:left="264"/>
      </w:pPr>
      <w:r>
        <w:t xml:space="preserve"> </w:t>
      </w:r>
    </w:p>
    <w:p w:rsidR="007A3362" w:rsidRDefault="007A3362" w:rsidP="007A3362">
      <w:pPr>
        <w:ind w:left="274" w:right="61"/>
      </w:pPr>
      <w:r>
        <w:t xml:space="preserve">5.2 Manipuladores. </w:t>
      </w:r>
    </w:p>
    <w:p w:rsidR="007A3362" w:rsidRDefault="007A3362" w:rsidP="007A3362">
      <w:pPr>
        <w:spacing w:line="259" w:lineRule="auto"/>
        <w:ind w:left="264"/>
      </w:pPr>
      <w:r>
        <w:t xml:space="preserve"> </w:t>
      </w:r>
    </w:p>
    <w:p w:rsidR="007A3362" w:rsidRDefault="007A3362" w:rsidP="007A3362">
      <w:pPr>
        <w:ind w:left="274" w:right="61"/>
      </w:pPr>
      <w:r>
        <w:t xml:space="preserve">5.2.1 Hábitos higiénicos (4 puntos).  </w:t>
      </w:r>
    </w:p>
    <w:p w:rsidR="007A3362" w:rsidRDefault="007A3362" w:rsidP="007A3362">
      <w:pPr>
        <w:ind w:left="274" w:right="61"/>
      </w:pPr>
      <w:r>
        <w:lastRenderedPageBreak/>
        <w:t xml:space="preserve">Se le otorgará los 4 puntos cuando se cumplan las normas sanitarias vigentes con relación a los siguientes aspectos: </w:t>
      </w:r>
    </w:p>
    <w:p w:rsidR="007A3362" w:rsidRDefault="007A3362" w:rsidP="007A3362">
      <w:pPr>
        <w:spacing w:line="259" w:lineRule="auto"/>
        <w:ind w:left="264"/>
      </w:pPr>
      <w:r>
        <w:t xml:space="preserve"> </w:t>
      </w:r>
    </w:p>
    <w:p w:rsidR="007A3362" w:rsidRDefault="007A3362" w:rsidP="007A3362">
      <w:pPr>
        <w:ind w:left="274" w:right="61"/>
      </w:pPr>
      <w:r>
        <w:t xml:space="preserve">-Uniforme limpio, cambio de ropa en la unidad y guardado de ropa en lugar adecuado. Uso de gorra y guantes cuando sea necesario.  </w:t>
      </w:r>
    </w:p>
    <w:p w:rsidR="007A3362" w:rsidRDefault="007A3362" w:rsidP="007A3362">
      <w:pPr>
        <w:ind w:left="274" w:right="61"/>
      </w:pPr>
      <w:r>
        <w:t xml:space="preserve">-Lavado frecuente de las manos y exigencia de lavamanos con condiciones (jabón y secado) en baños y áreas de trabajo.   </w:t>
      </w:r>
    </w:p>
    <w:p w:rsidR="007A3362" w:rsidRDefault="007A3362" w:rsidP="007A3362">
      <w:pPr>
        <w:ind w:left="274" w:right="61"/>
      </w:pPr>
      <w:r>
        <w:t xml:space="preserve">-Detectar hábitos anti-higiénicos como hablar encima de los productos, fumar, comer (en el local de manipulación), ropa sucia, mal olor, uñas largas o sucias, uso de prendas, etc.  </w:t>
      </w:r>
    </w:p>
    <w:p w:rsidR="007A3362" w:rsidRDefault="007A3362" w:rsidP="007A3362">
      <w:pPr>
        <w:spacing w:line="259" w:lineRule="auto"/>
        <w:ind w:left="264"/>
      </w:pPr>
      <w:r>
        <w:t xml:space="preserve"> </w:t>
      </w:r>
    </w:p>
    <w:p w:rsidR="007A3362" w:rsidRDefault="007A3362" w:rsidP="007A3362">
      <w:pPr>
        <w:ind w:left="274" w:right="61"/>
      </w:pPr>
      <w:r>
        <w:t xml:space="preserve">5.2.2 Manipulación (4 puntos) </w:t>
      </w:r>
    </w:p>
    <w:p w:rsidR="007A3362" w:rsidRDefault="007A3362" w:rsidP="007A3362">
      <w:pPr>
        <w:ind w:left="274" w:right="61"/>
      </w:pPr>
      <w:r>
        <w:t xml:space="preserve">Se otorgará 4 puntos cuando se cumplan las normas sanitarias vigentes con referencia a: </w:t>
      </w:r>
    </w:p>
    <w:p w:rsidR="007A3362" w:rsidRDefault="007A3362" w:rsidP="007A3362">
      <w:pPr>
        <w:ind w:left="274" w:right="61"/>
      </w:pPr>
      <w:r>
        <w:t xml:space="preserve">-Haber recibido cursos de manipulación de alimentos. </w:t>
      </w:r>
    </w:p>
    <w:p w:rsidR="007A3362" w:rsidRDefault="007A3362" w:rsidP="007A3362">
      <w:pPr>
        <w:ind w:left="274" w:right="61"/>
      </w:pPr>
      <w:r>
        <w:t xml:space="preserve">-Lavarse y desinfectarse las manos y utensilios para pasar de la  elaboración de un producto crudo a uno listo para consumo.   </w:t>
      </w:r>
    </w:p>
    <w:p w:rsidR="007A3362" w:rsidRDefault="007A3362" w:rsidP="007A3362">
      <w:pPr>
        <w:ind w:left="274" w:right="61"/>
      </w:pPr>
      <w:r>
        <w:t xml:space="preserve">-No simultanear labores de manipulación con limpieza de pisos o locales.  </w:t>
      </w:r>
    </w:p>
    <w:p w:rsidR="007A3362" w:rsidRDefault="007A3362" w:rsidP="007A3362">
      <w:pPr>
        <w:ind w:left="274" w:right="61"/>
      </w:pPr>
      <w:r>
        <w:t xml:space="preserve">-Manipular innecesariamente o excesivamente un alimento durante la manipulación. </w:t>
      </w:r>
    </w:p>
    <w:p w:rsidR="007A3362" w:rsidRDefault="007A3362" w:rsidP="007A3362">
      <w:pPr>
        <w:ind w:left="274" w:right="61"/>
      </w:pPr>
      <w:r>
        <w:t xml:space="preserve">-Separación adecuada del piso. </w:t>
      </w:r>
    </w:p>
    <w:p w:rsidR="007A3362" w:rsidRDefault="007A3362" w:rsidP="007A3362">
      <w:pPr>
        <w:ind w:left="274" w:right="61"/>
      </w:pPr>
      <w:r>
        <w:t xml:space="preserve">-Entrada de personas ajenas o animales. </w:t>
      </w:r>
    </w:p>
    <w:p w:rsidR="007A3362" w:rsidRDefault="007A3362" w:rsidP="007A3362">
      <w:pPr>
        <w:ind w:left="274" w:right="61"/>
      </w:pPr>
      <w:r>
        <w:t xml:space="preserve">-Detección y separación de productos alterados. </w:t>
      </w:r>
    </w:p>
    <w:p w:rsidR="007A3362" w:rsidRDefault="007A3362" w:rsidP="007A3362">
      <w:pPr>
        <w:spacing w:line="259" w:lineRule="auto"/>
        <w:ind w:left="264"/>
      </w:pPr>
      <w:r>
        <w:t xml:space="preserve"> </w:t>
      </w:r>
    </w:p>
    <w:p w:rsidR="007A3362" w:rsidRDefault="007A3362" w:rsidP="007A3362">
      <w:pPr>
        <w:spacing w:line="259" w:lineRule="auto"/>
        <w:ind w:left="264"/>
      </w:pPr>
      <w:r>
        <w:rPr>
          <w:b/>
        </w:rPr>
        <w:t xml:space="preserve"> </w:t>
      </w:r>
    </w:p>
    <w:p w:rsidR="007A3362" w:rsidRDefault="007A3362" w:rsidP="007A3362">
      <w:pPr>
        <w:spacing w:after="13"/>
        <w:ind w:left="274" w:right="57"/>
      </w:pPr>
      <w:r>
        <w:rPr>
          <w:b/>
        </w:rPr>
        <w:t xml:space="preserve">Normas estatales aprobadas a tener en cuenta en la ISE relacionada a alimentos. </w:t>
      </w:r>
    </w:p>
    <w:p w:rsidR="007A3362" w:rsidRDefault="007A3362" w:rsidP="007A3362">
      <w:pPr>
        <w:spacing w:line="259" w:lineRule="auto"/>
        <w:ind w:left="264"/>
      </w:pPr>
      <w:r>
        <w:t xml:space="preserve"> </w:t>
      </w:r>
    </w:p>
    <w:p w:rsidR="007A3362" w:rsidRDefault="007A3362" w:rsidP="007A3362">
      <w:pPr>
        <w:ind w:left="274" w:right="61"/>
      </w:pPr>
      <w:r>
        <w:t xml:space="preserve">NC 143/2010. Código de prácticas y principios generales de higiene de los alimentos (obligatoria). </w:t>
      </w:r>
    </w:p>
    <w:p w:rsidR="007A3362" w:rsidRDefault="007A3362" w:rsidP="007A3362">
      <w:pPr>
        <w:ind w:left="274" w:right="61"/>
      </w:pPr>
      <w:r>
        <w:t xml:space="preserve">NC 512/2007. Proyecto y construcción de establecimientos de alimentos — Requisitos sanitarios generales (obligatoria). </w:t>
      </w:r>
    </w:p>
    <w:p w:rsidR="007A3362" w:rsidRDefault="007A3362" w:rsidP="007A3362">
      <w:pPr>
        <w:ind w:left="274" w:right="61"/>
      </w:pPr>
      <w:r>
        <w:t xml:space="preserve">NC 488/2009. Limpieza y desinfección en la cadena alimentaria — Procedimientos generales (obligatoria). </w:t>
      </w:r>
    </w:p>
    <w:p w:rsidR="007A3362" w:rsidRDefault="007A3362" w:rsidP="007A3362">
      <w:pPr>
        <w:ind w:left="274" w:right="61"/>
      </w:pPr>
      <w:r>
        <w:t xml:space="preserve">NC 456/2014. Equipos y utensilios en contacto con los alimentos — Requisitos sanitarios generales (obligatoria).   </w:t>
      </w:r>
    </w:p>
    <w:p w:rsidR="007A3362" w:rsidRDefault="007A3362" w:rsidP="007A3362">
      <w:pPr>
        <w:ind w:left="274" w:right="61"/>
      </w:pPr>
      <w:r>
        <w:t xml:space="preserve">NC 452/2014. Envases, embalajes y medios auxiliares destinados al contacto con alimentos — Requisitos sanitarios generales (obligatoria). </w:t>
      </w:r>
    </w:p>
    <w:p w:rsidR="007A3362" w:rsidRDefault="007A3362" w:rsidP="007A3362">
      <w:pPr>
        <w:ind w:left="274" w:right="61"/>
      </w:pPr>
      <w:r>
        <w:t xml:space="preserve">NC 455/2015. Manipulación de los alimentos — Requisitos sanitarios generales (obligatoria). </w:t>
      </w:r>
    </w:p>
    <w:p w:rsidR="007A3362" w:rsidRDefault="007A3362" w:rsidP="007A3362">
      <w:pPr>
        <w:ind w:left="274" w:right="61"/>
      </w:pPr>
      <w:r>
        <w:t xml:space="preserve">NC 492/2014. Almacenamiento de alimentos — Requisitos sanitarios generales (obligatoria).  </w:t>
      </w:r>
    </w:p>
    <w:p w:rsidR="007A3362" w:rsidRDefault="007A3362" w:rsidP="007A3362">
      <w:pPr>
        <w:ind w:left="274" w:right="61"/>
      </w:pPr>
      <w:r>
        <w:t xml:space="preserve">NC 454/2014. Transportación de alimentos — Requisitos sanitarios generales (obligatoria). </w:t>
      </w:r>
    </w:p>
    <w:p w:rsidR="007A3362" w:rsidRDefault="007A3362" w:rsidP="007A3362">
      <w:pPr>
        <w:ind w:left="259"/>
      </w:pPr>
      <w:r>
        <w:t xml:space="preserve">NC 453/2014. Alimentación colectiva — Requisitos sanitarios generales (obligatoria). Es invalidante se otorga automáticamente 84 y menos: su clasificación es mala (M). </w:t>
      </w:r>
    </w:p>
    <w:p w:rsidR="007A3362" w:rsidRDefault="007A3362" w:rsidP="007A3362">
      <w:pPr>
        <w:ind w:left="274" w:right="61"/>
      </w:pPr>
      <w:r>
        <w:t xml:space="preserve">NC 571/2007. Exposición y venta de alimentos. Requisitos sanitarios generales. </w:t>
      </w:r>
    </w:p>
    <w:p w:rsidR="007A3362" w:rsidRDefault="007A3362" w:rsidP="007A3362">
      <w:pPr>
        <w:spacing w:line="259" w:lineRule="auto"/>
        <w:ind w:left="264"/>
      </w:pPr>
      <w:r>
        <w:t xml:space="preserve"> </w:t>
      </w:r>
    </w:p>
    <w:p w:rsidR="007A3362" w:rsidRDefault="007A3362" w:rsidP="007A3362">
      <w:pPr>
        <w:spacing w:after="13"/>
        <w:ind w:left="274" w:right="57"/>
      </w:pPr>
      <w:r>
        <w:rPr>
          <w:b/>
        </w:rPr>
        <w:t xml:space="preserve">Ambiente Laboral. (26 puntos). </w:t>
      </w:r>
    </w:p>
    <w:p w:rsidR="007A3362" w:rsidRDefault="007A3362" w:rsidP="007A3362">
      <w:pPr>
        <w:spacing w:line="259" w:lineRule="auto"/>
        <w:ind w:left="264"/>
      </w:pPr>
      <w:r>
        <w:t xml:space="preserve"> </w:t>
      </w:r>
    </w:p>
    <w:p w:rsidR="007A3362" w:rsidRDefault="007A3362" w:rsidP="007A3362">
      <w:pPr>
        <w:ind w:left="274" w:right="61"/>
      </w:pPr>
      <w:r>
        <w:t xml:space="preserve">Este acápite tiene un valor de 26 puntos. Cuando en la entidad no existe alguno de los factores peligrosos y nocivos enumerados en este inciso o estos se encuentran en niveles </w:t>
      </w:r>
      <w:r>
        <w:lastRenderedPageBreak/>
        <w:t xml:space="preserve">que cumplen las normas establecidas se le otorgará la puntuación correspondiente, la que deberá apuntarse en los espacios asignados al efecto. </w:t>
      </w:r>
    </w:p>
    <w:p w:rsidR="007A3362" w:rsidRDefault="007A3362" w:rsidP="007A3362">
      <w:pPr>
        <w:spacing w:line="259" w:lineRule="auto"/>
        <w:ind w:left="264"/>
      </w:pPr>
      <w:r>
        <w:t xml:space="preserve"> </w:t>
      </w:r>
    </w:p>
    <w:p w:rsidR="007A3362" w:rsidRDefault="007A3362" w:rsidP="007A3362">
      <w:pPr>
        <w:ind w:left="274" w:right="61"/>
      </w:pPr>
      <w:r>
        <w:t xml:space="preserve">En los espacios correspondientes a número de expuestos y en ambiente controlado se anotará el número de trabajadores y/o alumnos expuestos a estos factores de producción peligrosos y nocivos, así como el número de controlados respectivamente. </w:t>
      </w:r>
    </w:p>
    <w:p w:rsidR="007A3362" w:rsidRDefault="007A3362" w:rsidP="007A3362">
      <w:pPr>
        <w:spacing w:line="259" w:lineRule="auto"/>
        <w:ind w:left="264"/>
      </w:pPr>
      <w:r>
        <w:t xml:space="preserve"> </w:t>
      </w:r>
    </w:p>
    <w:p w:rsidR="007A3362" w:rsidRDefault="007A3362" w:rsidP="007A3362">
      <w:pPr>
        <w:ind w:left="274" w:right="61"/>
      </w:pPr>
      <w:r>
        <w:t xml:space="preserve">Se considera expuesto a todo aquel que se encuentra en un ambiente con factores físicos, químicos, biológicos y ergonómicos y en el que potencialmente pueden existir niveles que alteran su salud. Controlados van a ser aquellos que están expuestos al factor,  pero sometidos a niveles iguales o inferiores a los admisibles y por tanto controlada la aparición o riesgo de adquirir una  enfermedad. Para considerar como controlado un obrero o estudiante que use medios de protección, no debe existir otro tipo de posibilidad técnica para lograr el objetivo de prevenir la exposición. </w:t>
      </w:r>
    </w:p>
    <w:p w:rsidR="007A3362" w:rsidRDefault="007A3362" w:rsidP="007A3362">
      <w:pPr>
        <w:spacing w:line="259" w:lineRule="auto"/>
        <w:ind w:left="264"/>
      </w:pPr>
      <w:r>
        <w:t xml:space="preserve"> </w:t>
      </w:r>
    </w:p>
    <w:p w:rsidR="007A3362" w:rsidRDefault="007A3362" w:rsidP="007A3362">
      <w:pPr>
        <w:ind w:left="274" w:right="61"/>
      </w:pPr>
      <w:r>
        <w:t xml:space="preserve">En microclima e iluminación se considera el total del personal expuesto al factor peligroso y nocivo no así en los otros riesgos donde solo se considerará el número existente en los lugares que está presente el factor peligroso y nocivo. </w:t>
      </w:r>
    </w:p>
    <w:p w:rsidR="007A3362" w:rsidRDefault="007A3362" w:rsidP="007A3362">
      <w:pPr>
        <w:spacing w:line="259" w:lineRule="auto"/>
        <w:ind w:left="264"/>
      </w:pPr>
      <w:r>
        <w:t xml:space="preserve"> </w:t>
      </w:r>
    </w:p>
    <w:p w:rsidR="007A3362" w:rsidRDefault="007A3362" w:rsidP="007A3362">
      <w:pPr>
        <w:ind w:left="274" w:right="61"/>
      </w:pPr>
      <w:r>
        <w:t xml:space="preserve">Los factores considerados en la ficha se evaluarán cuantitativamente comparándolos con las normas cuando se posean los equipos de medición. En caso de no tenerlos se aplicarán los  métodos prácticos establecidos en el instructivo. Cuando falten elementos para establecer por los métodos descritos un criterio al respecto, se solicitará asesoría al nivel correspondiente. </w:t>
      </w:r>
    </w:p>
    <w:p w:rsidR="007A3362" w:rsidRDefault="007A3362" w:rsidP="007A3362">
      <w:pPr>
        <w:spacing w:line="259" w:lineRule="auto"/>
        <w:ind w:left="264"/>
      </w:pPr>
      <w:r>
        <w:t xml:space="preserve"> </w:t>
      </w:r>
    </w:p>
    <w:p w:rsidR="007A3362" w:rsidRDefault="007A3362" w:rsidP="007A3362">
      <w:pPr>
        <w:ind w:left="274" w:right="61"/>
      </w:pPr>
      <w:r>
        <w:t xml:space="preserve">En la columna asignada a la calificación se anotará en cada cuadrícula del factor de producción peligroso y nocivo los puntos que se le otorgan al mismo. La puntuación en todos los casos se  otorgará cuando los trabajadores expuestos se encuentren en un ambiente controlado. Cuando en un factor existe personal no controlado no se le otorgan los puntos establecidos en cada caso. En las cuadrículas de la parte superior se anotará la suma de los puntos obtenidos. </w:t>
      </w:r>
    </w:p>
    <w:p w:rsidR="007A3362" w:rsidRDefault="007A3362" w:rsidP="007A3362">
      <w:pPr>
        <w:spacing w:line="259" w:lineRule="auto"/>
        <w:ind w:left="264"/>
      </w:pPr>
      <w:r>
        <w:t xml:space="preserve"> </w:t>
      </w:r>
    </w:p>
    <w:p w:rsidR="007A3362" w:rsidRDefault="007A3362" w:rsidP="007A3362">
      <w:pPr>
        <w:spacing w:after="13"/>
        <w:ind w:left="274" w:right="57"/>
      </w:pPr>
      <w:r>
        <w:t xml:space="preserve">6.1 </w:t>
      </w:r>
      <w:r>
        <w:rPr>
          <w:b/>
        </w:rPr>
        <w:t xml:space="preserve">Gases y aerosoles (8 puntos). </w:t>
      </w:r>
    </w:p>
    <w:p w:rsidR="007A3362" w:rsidRDefault="007A3362" w:rsidP="007A3362">
      <w:pPr>
        <w:spacing w:line="259" w:lineRule="auto"/>
        <w:ind w:left="264"/>
      </w:pPr>
      <w:r>
        <w:t xml:space="preserve"> </w:t>
      </w:r>
    </w:p>
    <w:p w:rsidR="007A3362" w:rsidRDefault="007A3362" w:rsidP="007A3362">
      <w:pPr>
        <w:ind w:left="274" w:right="61"/>
      </w:pPr>
      <w:r>
        <w:t xml:space="preserve">En las líneas se anotarán las diferentes sustancias químicas existentes en los lugares inspeccionados. Cuando el número de sustancias químicas es mayor que el número de líneas se adjuntará una nota que incluya al resto con su número de expuestos y controlados. </w:t>
      </w:r>
    </w:p>
    <w:p w:rsidR="007A3362" w:rsidRDefault="007A3362" w:rsidP="007A3362">
      <w:pPr>
        <w:spacing w:line="259" w:lineRule="auto"/>
        <w:ind w:left="264"/>
      </w:pPr>
      <w:r>
        <w:t xml:space="preserve"> </w:t>
      </w:r>
    </w:p>
    <w:p w:rsidR="007A3362" w:rsidRDefault="007A3362" w:rsidP="007A3362">
      <w:pPr>
        <w:ind w:left="274" w:right="61"/>
      </w:pPr>
      <w:r>
        <w:t xml:space="preserve">Deben anotarse las sustancias utilizadas o que se generen en la producción y no aquellas que se utilizan en pequeñas cantidades en laboratorios de control de la producción. En caso de centros de trabajos dedicados a laboratorios, si es necesario incluir todas las sustancias. </w:t>
      </w:r>
    </w:p>
    <w:p w:rsidR="007A3362" w:rsidRDefault="007A3362" w:rsidP="007A3362">
      <w:pPr>
        <w:spacing w:line="259" w:lineRule="auto"/>
        <w:ind w:left="264"/>
      </w:pPr>
      <w:r>
        <w:t xml:space="preserve"> </w:t>
      </w:r>
    </w:p>
    <w:p w:rsidR="007A3362" w:rsidRDefault="007A3362" w:rsidP="007A3362">
      <w:pPr>
        <w:ind w:left="274" w:right="61"/>
      </w:pPr>
      <w:r>
        <w:t xml:space="preserve">Cuando no existe este tipo de factor o está controlado de forma tal que las concentraciones existentes no exceden los límites admisibles de las sustancias nocivas en la NC 872/2011 Sustancias nocivas en el aire de la Zona de trabajo, se le  otorgará la puntuación asignada. </w:t>
      </w:r>
    </w:p>
    <w:p w:rsidR="007A3362" w:rsidRDefault="007A3362" w:rsidP="007A3362">
      <w:pPr>
        <w:spacing w:line="259" w:lineRule="auto"/>
        <w:ind w:left="264"/>
      </w:pPr>
      <w:r>
        <w:t xml:space="preserve"> </w:t>
      </w:r>
    </w:p>
    <w:p w:rsidR="007A3362" w:rsidRDefault="007A3362" w:rsidP="007A3362">
      <w:pPr>
        <w:spacing w:after="13"/>
        <w:ind w:left="274" w:right="57"/>
      </w:pPr>
      <w:r>
        <w:rPr>
          <w:b/>
        </w:rPr>
        <w:t>Plaguicidas.</w:t>
      </w:r>
      <w:r>
        <w:t xml:space="preserve"> </w:t>
      </w:r>
    </w:p>
    <w:p w:rsidR="007A3362" w:rsidRDefault="007A3362" w:rsidP="007A3362">
      <w:pPr>
        <w:ind w:left="274" w:right="61"/>
      </w:pPr>
      <w:r>
        <w:lastRenderedPageBreak/>
        <w:t xml:space="preserve">En el caso de sustancias de este tipo se anotarán en las líneas las clases de productos existentes, clasificados según la dosis letal media, de acuerdo a la NC 872/2011. </w:t>
      </w:r>
    </w:p>
    <w:p w:rsidR="007A3362" w:rsidRDefault="007A3362" w:rsidP="007A3362">
      <w:pPr>
        <w:spacing w:line="259" w:lineRule="auto"/>
        <w:ind w:left="264"/>
      </w:pPr>
      <w:r>
        <w:t xml:space="preserve"> </w:t>
      </w:r>
    </w:p>
    <w:p w:rsidR="007A3362" w:rsidRDefault="007A3362" w:rsidP="007A3362">
      <w:pPr>
        <w:ind w:left="274" w:right="61"/>
      </w:pPr>
      <w:r>
        <w:t xml:space="preserve">Se le otorga la puntuación cuando se cumplan los niveles límites admisibles, así como las condiciones de manipulación, almacenamiento, transporte e higiene personal establecidas en la norma. </w:t>
      </w:r>
    </w:p>
    <w:p w:rsidR="007A3362" w:rsidRDefault="007A3362" w:rsidP="007A3362">
      <w:pPr>
        <w:spacing w:line="259" w:lineRule="auto"/>
        <w:ind w:left="264"/>
      </w:pPr>
      <w:r>
        <w:t xml:space="preserve"> </w:t>
      </w:r>
    </w:p>
    <w:p w:rsidR="007A3362" w:rsidRDefault="007A3362" w:rsidP="007A3362">
      <w:pPr>
        <w:spacing w:after="13"/>
        <w:ind w:left="274" w:right="57"/>
      </w:pPr>
      <w:r>
        <w:rPr>
          <w:b/>
        </w:rPr>
        <w:t xml:space="preserve">Observación </w:t>
      </w:r>
      <w:r>
        <w:t xml:space="preserve"> </w:t>
      </w:r>
    </w:p>
    <w:p w:rsidR="007A3362" w:rsidRDefault="007A3362" w:rsidP="007A3362">
      <w:pPr>
        <w:ind w:left="274" w:right="61"/>
      </w:pPr>
      <w:r>
        <w:t xml:space="preserve">Hasta que no se hayan determinado cuantitativamente estos factores se considerara para otorgar los puntos la no presencia de polvo o de olor a gas en el ambiente de trabajo. Cuando los gases que pueden contaminar el ambiente son inodoros, se le  otorgarán los puntos si no se refieren casos de intoxicación, solicitando de inmediato la determinación de las concentraciones  de los mismos Ej. De este tipo de situaciones es la del monóxido de carbono. La cuantificación de la determinación de las concentraciones determinará que se mantenga o no la puntuación otorgada.  </w:t>
      </w:r>
    </w:p>
    <w:p w:rsidR="007A3362" w:rsidRDefault="007A3362" w:rsidP="007A3362">
      <w:pPr>
        <w:spacing w:line="259" w:lineRule="auto"/>
        <w:ind w:left="264"/>
      </w:pPr>
      <w:r>
        <w:t xml:space="preserve"> </w:t>
      </w:r>
    </w:p>
    <w:p w:rsidR="007A3362" w:rsidRDefault="007A3362" w:rsidP="007A3362">
      <w:pPr>
        <w:spacing w:after="13"/>
        <w:ind w:left="274" w:right="57"/>
      </w:pPr>
      <w:r>
        <w:t xml:space="preserve">6.2 </w:t>
      </w:r>
      <w:r>
        <w:rPr>
          <w:b/>
        </w:rPr>
        <w:t>Microclima (5 puntos).</w:t>
      </w:r>
      <w:r>
        <w:t xml:space="preserve"> </w:t>
      </w:r>
    </w:p>
    <w:p w:rsidR="007A3362" w:rsidRDefault="007A3362" w:rsidP="007A3362">
      <w:pPr>
        <w:spacing w:after="28"/>
        <w:ind w:left="274" w:right="61"/>
      </w:pPr>
      <w:r>
        <w:t xml:space="preserve">Se  otorgará la puntuación cuando se cumplan los parámetros establecidos en la NC 1159 del 2016 “Ventilación en el ambiente laboral”. </w:t>
      </w:r>
    </w:p>
    <w:p w:rsidR="007A3362" w:rsidRDefault="007A3362" w:rsidP="007A3362">
      <w:pPr>
        <w:spacing w:line="259" w:lineRule="auto"/>
        <w:ind w:left="264"/>
      </w:pPr>
      <w:r>
        <w:t xml:space="preserve"> </w:t>
      </w:r>
    </w:p>
    <w:p w:rsidR="007A3362" w:rsidRDefault="007A3362" w:rsidP="007A3362">
      <w:pPr>
        <w:spacing w:after="13"/>
        <w:ind w:left="274" w:right="57"/>
      </w:pPr>
      <w:r>
        <w:rPr>
          <w:b/>
        </w:rPr>
        <w:t>Observación</w:t>
      </w:r>
      <w:r>
        <w:t xml:space="preserve"> </w:t>
      </w:r>
    </w:p>
    <w:p w:rsidR="007A3362" w:rsidRDefault="007A3362" w:rsidP="007A3362">
      <w:pPr>
        <w:ind w:left="274" w:right="61"/>
      </w:pPr>
      <w:r>
        <w:t xml:space="preserve">En el caso de no haberse realizado determinaciones en el ambiente, cuando el inspector tenga una marcada sensación de calor o frío o existen quejas por parte de los trabajadores, no se  otorgarán los puntos correspondientes. Cuando la temperatura sea menor a 18 grados centígrados se considerará al personal controlado cuando posea ropa adecuada para este medio ambiente.  </w:t>
      </w:r>
    </w:p>
    <w:p w:rsidR="007A3362" w:rsidRDefault="007A3362" w:rsidP="007A3362">
      <w:pPr>
        <w:spacing w:line="259" w:lineRule="auto"/>
        <w:ind w:left="264"/>
      </w:pPr>
      <w:r>
        <w:t xml:space="preserve"> </w:t>
      </w:r>
    </w:p>
    <w:p w:rsidR="007A3362" w:rsidRDefault="007A3362" w:rsidP="007A3362">
      <w:pPr>
        <w:spacing w:after="13"/>
        <w:ind w:left="274" w:right="57"/>
      </w:pPr>
      <w:r>
        <w:t xml:space="preserve">6.3 </w:t>
      </w:r>
      <w:r>
        <w:rPr>
          <w:b/>
        </w:rPr>
        <w:t xml:space="preserve">Ruidos y vibraciones. (6 puntos). </w:t>
      </w:r>
    </w:p>
    <w:p w:rsidR="007A3362" w:rsidRDefault="007A3362" w:rsidP="007A3362">
      <w:pPr>
        <w:spacing w:after="13"/>
        <w:ind w:left="274" w:right="57"/>
      </w:pPr>
      <w:r>
        <w:rPr>
          <w:b/>
        </w:rPr>
        <w:t>6.3.1. Ruidos (3 puntos).</w:t>
      </w:r>
      <w:r>
        <w:t xml:space="preserve"> </w:t>
      </w:r>
    </w:p>
    <w:p w:rsidR="007A3362" w:rsidRDefault="007A3362" w:rsidP="007A3362">
      <w:pPr>
        <w:ind w:left="274" w:right="61"/>
      </w:pPr>
      <w:r>
        <w:t xml:space="preserve">Se considerarán aceptables los niveles de ruidos que no sean superiores a los establecidos en la NC 871/2011.Requisitos Generales Higiénico-Sanitarios que establecen 85 dB (A) para 8 horas de exposición. Cuando no se tengan medios de medición se considerarán admisibles aquellos lugares en los cuales una persona a 1 metro de distancia puede escuchar una conversación normal. En ambos casos se  otorgarán los 3 puntos correspondientes. </w:t>
      </w:r>
    </w:p>
    <w:p w:rsidR="007A3362" w:rsidRDefault="007A3362" w:rsidP="007A3362">
      <w:pPr>
        <w:spacing w:line="259" w:lineRule="auto"/>
        <w:ind w:left="264"/>
      </w:pPr>
      <w:r>
        <w:t xml:space="preserve"> </w:t>
      </w:r>
    </w:p>
    <w:p w:rsidR="007A3362" w:rsidRDefault="007A3362" w:rsidP="007A3362">
      <w:pPr>
        <w:spacing w:after="13"/>
        <w:ind w:left="274" w:right="57"/>
      </w:pPr>
      <w:r>
        <w:t xml:space="preserve">6.3.2. </w:t>
      </w:r>
      <w:r>
        <w:rPr>
          <w:b/>
        </w:rPr>
        <w:t xml:space="preserve">Vibraciones (3 puntos). </w:t>
      </w:r>
    </w:p>
    <w:p w:rsidR="007A3362" w:rsidRDefault="007A3362" w:rsidP="007A3362">
      <w:pPr>
        <w:ind w:left="274" w:right="61"/>
      </w:pPr>
      <w:r>
        <w:t xml:space="preserve">En el caso de no poseer medios de medición y no realizarse trabajos con herramientas vibrantes y/o de no haber sensación de vibración general por el inspector se le  otorgarán los 3 puntos asignados a este aspecto. </w:t>
      </w:r>
    </w:p>
    <w:p w:rsidR="007A3362" w:rsidRDefault="007A3362" w:rsidP="007A3362">
      <w:pPr>
        <w:ind w:left="274" w:right="61"/>
      </w:pPr>
      <w:r>
        <w:t xml:space="preserve">Cuando se posean medios de medición se considerarán aceptables los niveles que cumplan los valores establecidos en la NC 19-01-05 Vibración General. Requisitos Higiénico-sanitarios y NC 19-01-08 Maquinas manuales. Niveles admisibles de Vibraciones. </w:t>
      </w:r>
    </w:p>
    <w:p w:rsidR="007A3362" w:rsidRDefault="007A3362" w:rsidP="007A3362">
      <w:pPr>
        <w:spacing w:line="259" w:lineRule="auto"/>
        <w:ind w:left="264"/>
      </w:pPr>
      <w:r>
        <w:t xml:space="preserve"> </w:t>
      </w:r>
    </w:p>
    <w:p w:rsidR="007A3362" w:rsidRDefault="007A3362" w:rsidP="007A3362">
      <w:pPr>
        <w:spacing w:after="13"/>
        <w:ind w:left="274" w:right="57"/>
      </w:pPr>
      <w:r>
        <w:t xml:space="preserve">6.4 </w:t>
      </w:r>
      <w:r>
        <w:rPr>
          <w:b/>
        </w:rPr>
        <w:t xml:space="preserve">Radiaciones (2 puntos). </w:t>
      </w:r>
    </w:p>
    <w:p w:rsidR="007A3362" w:rsidRDefault="007A3362" w:rsidP="007A3362">
      <w:pPr>
        <w:ind w:left="274" w:right="61"/>
      </w:pPr>
      <w:r>
        <w:t xml:space="preserve">En esta parte solo se evaluará la exposición a radiaciones ionizantes y ultravioletas ya que las infrarrojas se evalúan en la parte de microclima cuando se determina la TEC por la temperatura de globo existente. </w:t>
      </w:r>
    </w:p>
    <w:p w:rsidR="007A3362" w:rsidRDefault="007A3362" w:rsidP="007A3362">
      <w:pPr>
        <w:spacing w:line="259" w:lineRule="auto"/>
        <w:ind w:left="264"/>
      </w:pPr>
      <w:r>
        <w:t xml:space="preserve"> </w:t>
      </w:r>
    </w:p>
    <w:p w:rsidR="007A3362" w:rsidRDefault="007A3362" w:rsidP="007A3362">
      <w:pPr>
        <w:spacing w:after="13"/>
        <w:ind w:left="274" w:right="57"/>
      </w:pPr>
      <w:r>
        <w:lastRenderedPageBreak/>
        <w:t>6.4.1.</w:t>
      </w:r>
      <w:r>
        <w:rPr>
          <w:b/>
        </w:rPr>
        <w:t xml:space="preserve"> Ultravioleta (1 punto). </w:t>
      </w:r>
    </w:p>
    <w:p w:rsidR="007A3362" w:rsidRDefault="007A3362" w:rsidP="007A3362">
      <w:pPr>
        <w:ind w:left="274" w:right="61"/>
      </w:pPr>
      <w:r>
        <w:t xml:space="preserve">Se considera que se cumple la norma de radiaciones ultravioletas, cuando no existe una exposición directa a fuentes emisoras a esta radiación como soldadura de arco, lámparas ultravioletas, radiación solar, etc. otorgándose la puntuación correspondiente. </w:t>
      </w:r>
    </w:p>
    <w:p w:rsidR="007A3362" w:rsidRDefault="007A3362" w:rsidP="007A3362">
      <w:pPr>
        <w:ind w:left="274" w:right="61"/>
      </w:pPr>
      <w:r>
        <w:t xml:space="preserve">En caso de trabajos en este riesgo solo es evitable utilizando medios de protección personal la utilización de estos determinará el otorgamiento de la puntuación.  </w:t>
      </w:r>
    </w:p>
    <w:p w:rsidR="007A3362" w:rsidRDefault="007A3362" w:rsidP="007A3362">
      <w:pPr>
        <w:spacing w:line="259" w:lineRule="auto"/>
        <w:ind w:left="264"/>
      </w:pPr>
      <w:r>
        <w:t xml:space="preserve"> </w:t>
      </w:r>
    </w:p>
    <w:p w:rsidR="007A3362" w:rsidRDefault="007A3362" w:rsidP="007A3362">
      <w:pPr>
        <w:spacing w:after="13"/>
        <w:ind w:left="274" w:right="57"/>
      </w:pPr>
      <w:r>
        <w:rPr>
          <w:b/>
        </w:rPr>
        <w:t xml:space="preserve">6.4.2. Ionizantes (1 punto).  </w:t>
      </w:r>
    </w:p>
    <w:p w:rsidR="007A3362" w:rsidRDefault="007A3362" w:rsidP="007A3362">
      <w:pPr>
        <w:ind w:left="274" w:right="61"/>
      </w:pPr>
      <w:r>
        <w:t xml:space="preserve">Cuando existan radiaciones ionizantes, la puntuación se  otorgará considerando los resultados obtenidos por el control dosimétrico de los trabajadores. En caso de no existir dicho control o de encontrarse personal con sobre dosis, no se  otorgará la puntuación correspondiente. Si se detectan aspectos que se considera pueden afectar la salud del personal se informará y solicitará la visita del especialista en protección radiológica.  </w:t>
      </w:r>
    </w:p>
    <w:p w:rsidR="007A3362" w:rsidRDefault="007A3362" w:rsidP="007A3362">
      <w:pPr>
        <w:spacing w:line="259" w:lineRule="auto"/>
        <w:ind w:left="264"/>
      </w:pPr>
      <w:r>
        <w:t xml:space="preserve"> </w:t>
      </w:r>
    </w:p>
    <w:p w:rsidR="007A3362" w:rsidRDefault="007A3362" w:rsidP="007A3362">
      <w:pPr>
        <w:ind w:left="274" w:right="61"/>
      </w:pPr>
      <w:r>
        <w:t xml:space="preserve">En la calificación de este factor la puntuación se otorgará cuando el personal no esté sometido a riesgo de ninguno de los 2 tipos de radiaciones que se consideran. Es decir debe cumplirse lo planteado para ambos tipos de radiaciones.  </w:t>
      </w:r>
    </w:p>
    <w:p w:rsidR="007A3362" w:rsidRDefault="007A3362" w:rsidP="007A3362">
      <w:pPr>
        <w:spacing w:line="259" w:lineRule="auto"/>
        <w:ind w:left="264"/>
      </w:pPr>
      <w:r>
        <w:t xml:space="preserve"> </w:t>
      </w:r>
    </w:p>
    <w:p w:rsidR="007A3362" w:rsidRDefault="007A3362" w:rsidP="007A3362">
      <w:pPr>
        <w:spacing w:after="13"/>
        <w:ind w:left="274" w:right="57"/>
      </w:pPr>
      <w:r>
        <w:rPr>
          <w:b/>
        </w:rPr>
        <w:t xml:space="preserve">6.5 Iluminación (3 puntos). </w:t>
      </w:r>
    </w:p>
    <w:p w:rsidR="007A3362" w:rsidRDefault="007A3362" w:rsidP="007A3362">
      <w:pPr>
        <w:spacing w:line="259" w:lineRule="auto"/>
        <w:ind w:left="264"/>
      </w:pPr>
      <w:r>
        <w:t xml:space="preserve"> </w:t>
      </w:r>
    </w:p>
    <w:p w:rsidR="007A3362" w:rsidRDefault="007A3362" w:rsidP="007A3362">
      <w:pPr>
        <w:ind w:left="274" w:right="61"/>
      </w:pPr>
      <w:r>
        <w:t xml:space="preserve">Cuando los niveles de iluminación corresponden a los establecidos en NC ISO 8995/2003 se le asignará la puntuación correspondiente. Cuando se carezca de luxómetro se evaluará este aspecto de forma integral, considerando las siguientes características: nivel, tipo de actividad, tamaño del objeto, contraste, altura de las lámparas, mantenimiento y otras. El factor fundamental estará determinado por la consideración subjetiva del inspector al estimar la iluminación como aceptable para el tipo de actividad que se realiza. </w:t>
      </w:r>
    </w:p>
    <w:p w:rsidR="007A3362" w:rsidRDefault="007A3362" w:rsidP="007A3362">
      <w:pPr>
        <w:spacing w:line="259" w:lineRule="auto"/>
        <w:ind w:left="264"/>
      </w:pPr>
      <w:r>
        <w:t xml:space="preserve"> </w:t>
      </w:r>
    </w:p>
    <w:p w:rsidR="007A3362" w:rsidRDefault="007A3362" w:rsidP="007A3362">
      <w:pPr>
        <w:ind w:left="274" w:right="61"/>
      </w:pPr>
      <w:r>
        <w:t xml:space="preserve">En el caso de lugares con más de 1 turno de trabajo se visitará en horas diurnas y nocturnas para la evaluación de este factor físico en ambas situaciones.  </w:t>
      </w:r>
    </w:p>
    <w:p w:rsidR="007A3362" w:rsidRDefault="007A3362" w:rsidP="007A3362">
      <w:pPr>
        <w:spacing w:line="259" w:lineRule="auto"/>
        <w:ind w:left="264"/>
      </w:pPr>
      <w:r>
        <w:t xml:space="preserve"> </w:t>
      </w:r>
    </w:p>
    <w:p w:rsidR="007A3362" w:rsidRDefault="007A3362" w:rsidP="007A3362">
      <w:pPr>
        <w:spacing w:line="259" w:lineRule="auto"/>
        <w:ind w:left="264"/>
      </w:pPr>
      <w:r>
        <w:rPr>
          <w:b/>
        </w:rPr>
        <w:t xml:space="preserve"> </w:t>
      </w:r>
    </w:p>
    <w:p w:rsidR="007A3362" w:rsidRDefault="007A3362" w:rsidP="007A3362">
      <w:pPr>
        <w:spacing w:after="13"/>
        <w:ind w:left="274" w:right="57"/>
      </w:pPr>
      <w:r>
        <w:rPr>
          <w:b/>
        </w:rPr>
        <w:t>6.6 Biológicos.</w:t>
      </w:r>
      <w:r>
        <w:t xml:space="preserve"> (2 puntos). </w:t>
      </w:r>
    </w:p>
    <w:p w:rsidR="007A3362" w:rsidRDefault="007A3362" w:rsidP="007A3362">
      <w:pPr>
        <w:ind w:left="274" w:right="61"/>
      </w:pPr>
      <w:r>
        <w:t xml:space="preserve">Se le otorgará la puntuación cuando esté controlado el riesgo por estos factores y no existan casos de enfermedades profesionales por estas causas en el centro. Ej. TB, brucelosis, Leptospirosis, carbunco, histoplasmosis y otros. </w:t>
      </w:r>
    </w:p>
    <w:p w:rsidR="007A3362" w:rsidRDefault="007A3362" w:rsidP="007A3362">
      <w:pPr>
        <w:spacing w:line="259" w:lineRule="auto"/>
        <w:ind w:left="264"/>
      </w:pPr>
      <w:r>
        <w:t xml:space="preserve"> </w:t>
      </w:r>
    </w:p>
    <w:p w:rsidR="007A3362" w:rsidRDefault="007A3362" w:rsidP="007A3362">
      <w:pPr>
        <w:spacing w:after="13"/>
        <w:ind w:left="274" w:right="57"/>
      </w:pPr>
      <w:r>
        <w:rPr>
          <w:b/>
        </w:rPr>
        <w:t xml:space="preserve">7. Calificación de la entidad. </w:t>
      </w:r>
    </w:p>
    <w:p w:rsidR="007A3362" w:rsidRDefault="007A3362" w:rsidP="007A3362">
      <w:pPr>
        <w:ind w:left="274" w:right="1476"/>
      </w:pPr>
      <w:r>
        <w:t xml:space="preserve">La calificación de la entidad estará dada por la puntuación que  Se obtenga en estos acápites. </w:t>
      </w:r>
    </w:p>
    <w:p w:rsidR="007A3362" w:rsidRDefault="007A3362" w:rsidP="007A3362">
      <w:pPr>
        <w:spacing w:line="259" w:lineRule="auto"/>
        <w:ind w:left="264"/>
      </w:pPr>
      <w:r>
        <w:t xml:space="preserve"> </w:t>
      </w:r>
    </w:p>
    <w:p w:rsidR="007A3362" w:rsidRDefault="007A3362" w:rsidP="007A3362">
      <w:pPr>
        <w:numPr>
          <w:ilvl w:val="0"/>
          <w:numId w:val="11"/>
        </w:numPr>
        <w:spacing w:after="5" w:line="249" w:lineRule="auto"/>
        <w:ind w:right="2597" w:hanging="281"/>
      </w:pPr>
      <w:r>
        <w:t xml:space="preserve">Servicios médicos. </w:t>
      </w:r>
    </w:p>
    <w:p w:rsidR="007A3362" w:rsidRDefault="007A3362" w:rsidP="007A3362">
      <w:pPr>
        <w:numPr>
          <w:ilvl w:val="0"/>
          <w:numId w:val="11"/>
        </w:numPr>
        <w:spacing w:line="249" w:lineRule="auto"/>
        <w:ind w:right="2597" w:hanging="281"/>
      </w:pPr>
      <w:r>
        <w:t xml:space="preserve">Higiene ambiental y comunal. 5- Higiene de los alimentos 6- Higiene del trabajo. </w:t>
      </w:r>
    </w:p>
    <w:p w:rsidR="007A3362" w:rsidRDefault="007A3362" w:rsidP="007A3362">
      <w:pPr>
        <w:spacing w:line="259" w:lineRule="auto"/>
        <w:ind w:left="264"/>
      </w:pPr>
      <w:r>
        <w:t xml:space="preserve"> </w:t>
      </w:r>
    </w:p>
    <w:p w:rsidR="007A3362" w:rsidRDefault="007A3362" w:rsidP="007A3362">
      <w:pPr>
        <w:ind w:left="274" w:right="61"/>
      </w:pPr>
      <w:r>
        <w:t xml:space="preserve">Si los puntos obtenidos están entre 85 y 100 su clasificación es buena (B), si es de 84 y menos, se clasificará de mal (M). </w:t>
      </w:r>
    </w:p>
    <w:p w:rsidR="007A3362" w:rsidRDefault="007A3362" w:rsidP="007A3362">
      <w:pPr>
        <w:spacing w:line="259" w:lineRule="auto"/>
        <w:ind w:left="264"/>
      </w:pPr>
      <w:r>
        <w:rPr>
          <w:b/>
        </w:rPr>
        <w:t xml:space="preserve"> </w:t>
      </w:r>
    </w:p>
    <w:p w:rsidR="007A3362" w:rsidRDefault="007A3362" w:rsidP="007A3362">
      <w:pPr>
        <w:spacing w:after="13"/>
        <w:ind w:left="274" w:right="57"/>
      </w:pPr>
      <w:r>
        <w:rPr>
          <w:b/>
        </w:rPr>
        <w:t>8. Observaciones.</w:t>
      </w:r>
      <w:r>
        <w:t xml:space="preserve">  </w:t>
      </w:r>
    </w:p>
    <w:p w:rsidR="007A3362" w:rsidRDefault="007A3362" w:rsidP="007A3362">
      <w:pPr>
        <w:ind w:left="274" w:right="61"/>
      </w:pPr>
      <w:r>
        <w:lastRenderedPageBreak/>
        <w:t xml:space="preserve">En este punto se anotará cualquier observación que le interese hacer al Inspector sanitario estatal.  </w:t>
      </w:r>
    </w:p>
    <w:p w:rsidR="007A3362" w:rsidRDefault="007A3362" w:rsidP="007A3362">
      <w:pPr>
        <w:spacing w:line="259" w:lineRule="auto"/>
        <w:ind w:left="264"/>
      </w:pPr>
      <w:r>
        <w:t xml:space="preserve"> </w:t>
      </w:r>
    </w:p>
    <w:p w:rsidR="007A3362" w:rsidRDefault="007A3362" w:rsidP="007A3362">
      <w:pPr>
        <w:spacing w:after="138"/>
        <w:ind w:left="274" w:right="57"/>
      </w:pPr>
      <w:r>
        <w:t xml:space="preserve">ES PRECISO TENER EN CUENTA QUE TODAS LAS ENTIDADES TIENEN QUE SER INSPECCIONADAS CON UNA PERIODICIDAD QUE ESTARÁ DETERMINADA POR </w:t>
      </w:r>
      <w:r>
        <w:rPr>
          <w:b/>
        </w:rPr>
        <w:t>EL ANALISIS DE LA SITUACION DE SALUD</w:t>
      </w:r>
      <w:r>
        <w:t xml:space="preserve"> </w:t>
      </w:r>
      <w:r>
        <w:rPr>
          <w:b/>
        </w:rPr>
        <w:t>Y EL CUADRO HIGIENICO-EPIDEMIOLÓGICO</w:t>
      </w:r>
      <w:r>
        <w:t xml:space="preserve"> </w:t>
      </w:r>
      <w:r>
        <w:rPr>
          <w:b/>
        </w:rPr>
        <w:t>DE LAS ENTIDADES, TODO ESTO AUTORIZADO POR EL NIVEL ADMINISTRATIVO CORRESPONDIENTE</w:t>
      </w:r>
      <w:r>
        <w:rPr>
          <w:sz w:val="20"/>
        </w:rPr>
        <w:t xml:space="preserve"> </w:t>
      </w:r>
      <w:r>
        <w:rPr>
          <w:b/>
        </w:rPr>
        <w:t xml:space="preserve">Anexo 26 </w:t>
      </w:r>
    </w:p>
    <w:p w:rsidR="007A3362" w:rsidRDefault="007A3362" w:rsidP="007A3362">
      <w:pPr>
        <w:spacing w:after="172" w:line="259" w:lineRule="auto"/>
        <w:ind w:left="208"/>
        <w:jc w:val="center"/>
      </w:pPr>
      <w:r>
        <w:rPr>
          <w:rFonts w:ascii="Calibri" w:eastAsia="Calibri" w:hAnsi="Calibri" w:cs="Calibri"/>
          <w:sz w:val="22"/>
        </w:rPr>
        <w:t xml:space="preserve">FICHA DE INSPECCIÓN A INSTALACIONES TURISTICAS </w:t>
      </w:r>
    </w:p>
    <w:p w:rsidR="007A3362" w:rsidRDefault="007A3362" w:rsidP="007A3362">
      <w:pPr>
        <w:spacing w:after="3" w:line="265" w:lineRule="auto"/>
        <w:ind w:left="1006" w:right="745"/>
        <w:jc w:val="center"/>
      </w:pPr>
      <w:r>
        <w:rPr>
          <w:rFonts w:ascii="Calibri" w:eastAsia="Calibri" w:hAnsi="Calibri" w:cs="Calibri"/>
          <w:sz w:val="20"/>
        </w:rPr>
        <w:t xml:space="preserve">PROGRAMA DE SALUD Y SEGURIDAD HIGIÉNICO-EPIDEMIOLÓGICA EN EL TURISMO DOC-2 </w:t>
      </w:r>
    </w:p>
    <w:p w:rsidR="007A3362" w:rsidRDefault="007A3362" w:rsidP="007A3362">
      <w:pPr>
        <w:spacing w:after="20" w:line="259" w:lineRule="auto"/>
        <w:ind w:left="1954"/>
      </w:pPr>
      <w:r>
        <w:rPr>
          <w:rFonts w:ascii="Calibri" w:eastAsia="Calibri" w:hAnsi="Calibri" w:cs="Calibri"/>
          <w:sz w:val="20"/>
        </w:rPr>
        <w:t xml:space="preserve">                EVALUACIÓN SANITARIA DE INSTALACIONES TURÍSTICAS </w:t>
      </w:r>
    </w:p>
    <w:p w:rsidR="007A3362" w:rsidRDefault="007A3362" w:rsidP="007A3362">
      <w:pPr>
        <w:spacing w:after="20" w:line="259" w:lineRule="auto"/>
        <w:ind w:left="10"/>
      </w:pPr>
      <w:r>
        <w:rPr>
          <w:rFonts w:ascii="Calibri" w:eastAsia="Calibri" w:hAnsi="Calibri" w:cs="Calibri"/>
          <w:sz w:val="20"/>
        </w:rPr>
        <w:t xml:space="preserve">Provincia:_______________ Centro:_______________ </w:t>
      </w:r>
    </w:p>
    <w:p w:rsidR="007A3362" w:rsidRDefault="007A3362" w:rsidP="007A3362">
      <w:pPr>
        <w:tabs>
          <w:tab w:val="center" w:pos="6663"/>
          <w:tab w:val="center" w:pos="7372"/>
          <w:tab w:val="center" w:pos="7941"/>
          <w:tab w:val="center" w:pos="8507"/>
        </w:tabs>
        <w:spacing w:after="20" w:line="259" w:lineRule="auto"/>
      </w:pPr>
      <w:r>
        <w:rPr>
          <w:rFonts w:ascii="Calibri" w:eastAsia="Calibri" w:hAnsi="Calibri" w:cs="Calibri"/>
          <w:sz w:val="20"/>
        </w:rPr>
        <w:t xml:space="preserve">Entidad_________________ </w:t>
      </w:r>
      <w:r>
        <w:rPr>
          <w:rFonts w:ascii="Calibri" w:eastAsia="Calibri" w:hAnsi="Calibri" w:cs="Calibri"/>
          <w:sz w:val="20"/>
        </w:rPr>
        <w:tab/>
      </w:r>
      <w:r>
        <w:rPr>
          <w:sz w:val="20"/>
        </w:rPr>
        <w:t xml:space="preserve"> </w:t>
      </w:r>
      <w:r>
        <w:rPr>
          <w:sz w:val="20"/>
        </w:rPr>
        <w:tab/>
        <w:t xml:space="preserve"> </w:t>
      </w:r>
      <w:r>
        <w:rPr>
          <w:sz w:val="20"/>
        </w:rPr>
        <w:tab/>
        <w:t xml:space="preserve"> </w:t>
      </w:r>
      <w:r>
        <w:rPr>
          <w:sz w:val="20"/>
        </w:rPr>
        <w:tab/>
        <w:t xml:space="preserve"> </w:t>
      </w:r>
    </w:p>
    <w:p w:rsidR="007A3362" w:rsidRDefault="007A3362" w:rsidP="007A3362">
      <w:pPr>
        <w:tabs>
          <w:tab w:val="center" w:pos="7372"/>
          <w:tab w:val="center" w:pos="7941"/>
          <w:tab w:val="center" w:pos="8507"/>
        </w:tabs>
        <w:spacing w:after="20" w:line="259" w:lineRule="auto"/>
      </w:pPr>
      <w:r>
        <w:rPr>
          <w:rFonts w:ascii="Calibri" w:eastAsia="Calibri" w:hAnsi="Calibri" w:cs="Calibri"/>
          <w:sz w:val="20"/>
        </w:rPr>
        <w:t xml:space="preserve">Fecha: 1ra Visita:___________ 2da Visita:____________ 3ra Visita:___________  </w:t>
      </w:r>
      <w:r>
        <w:rPr>
          <w:b/>
          <w:sz w:val="20"/>
        </w:rPr>
        <w:t xml:space="preserve"> </w:t>
      </w:r>
      <w:r>
        <w:rPr>
          <w:b/>
          <w:sz w:val="20"/>
        </w:rPr>
        <w:tab/>
      </w:r>
      <w:r>
        <w:rPr>
          <w:sz w:val="20"/>
        </w:rPr>
        <w:t xml:space="preserve"> </w:t>
      </w:r>
      <w:r>
        <w:rPr>
          <w:sz w:val="20"/>
        </w:rPr>
        <w:tab/>
        <w:t xml:space="preserve"> </w:t>
      </w:r>
      <w:r>
        <w:rPr>
          <w:sz w:val="20"/>
        </w:rPr>
        <w:tab/>
        <w:t xml:space="preserve"> </w:t>
      </w:r>
    </w:p>
    <w:p w:rsidR="007A3362" w:rsidRDefault="007A3362" w:rsidP="007A3362">
      <w:pPr>
        <w:spacing w:line="259" w:lineRule="auto"/>
      </w:pPr>
      <w:r>
        <w:rPr>
          <w:sz w:val="20"/>
        </w:rPr>
        <w:t xml:space="preserve">  </w:t>
      </w:r>
      <w:r>
        <w:rPr>
          <w:sz w:val="20"/>
        </w:rPr>
        <w:tab/>
        <w:t xml:space="preserve"> </w:t>
      </w:r>
      <w:r>
        <w:rPr>
          <w:sz w:val="20"/>
        </w:rPr>
        <w:tab/>
      </w:r>
      <w:r>
        <w:rPr>
          <w:b/>
          <w:sz w:val="20"/>
        </w:rPr>
        <w:t xml:space="preserve"> </w:t>
      </w:r>
      <w:r>
        <w:rPr>
          <w:b/>
          <w:sz w:val="20"/>
        </w:rPr>
        <w:tab/>
        <w:t xml:space="preserve"> </w:t>
      </w:r>
      <w:r>
        <w:rPr>
          <w:b/>
          <w:sz w:val="20"/>
        </w:rPr>
        <w:tab/>
        <w:t xml:space="preserve"> </w:t>
      </w:r>
    </w:p>
    <w:tbl>
      <w:tblPr>
        <w:tblStyle w:val="TableGrid"/>
        <w:tblW w:w="9074" w:type="dxa"/>
        <w:tblInd w:w="-19" w:type="dxa"/>
        <w:tblCellMar>
          <w:top w:w="19" w:type="dxa"/>
          <w:left w:w="19" w:type="dxa"/>
          <w:bottom w:w="4" w:type="dxa"/>
        </w:tblCellMar>
        <w:tblLook w:val="04A0" w:firstRow="1" w:lastRow="0" w:firstColumn="1" w:lastColumn="0" w:noHBand="0" w:noVBand="1"/>
      </w:tblPr>
      <w:tblGrid>
        <w:gridCol w:w="6664"/>
        <w:gridCol w:w="709"/>
        <w:gridCol w:w="569"/>
        <w:gridCol w:w="566"/>
        <w:gridCol w:w="566"/>
      </w:tblGrid>
      <w:tr w:rsidR="007A3362" w:rsidTr="009114F5">
        <w:trPr>
          <w:trHeight w:val="283"/>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I. Generales: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1ª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2ª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sz w:val="20"/>
              </w:rPr>
              <w:t xml:space="preserve">   </w:t>
            </w:r>
            <w:r>
              <w:rPr>
                <w:b/>
                <w:sz w:val="20"/>
              </w:rPr>
              <w:t>3ª</w:t>
            </w: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 La Instalación está en área libre de riegos, alejada de fuentes de contaminación.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 No hay evidencia de filtraciones o goteo en la instalación.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459"/>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3. Los residuales de la instalación son dispuestos en un sistema aprobado sanitariamente para su tratamiento.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right="21"/>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34"/>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4.  Existe adecuado almacenamiento de residuales sólidos orgánicos e inorgánicos.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5. Se realiza la recogida de los desechos orgánicos una vez al día o según necesidades.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7"/>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6. Existe agua fría y caliente para el fregado.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7. Los pisos, paredes y techos son apropiados para un Establecimiento.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8. Existe capacidad de desagüe suficiente en las áreas que requieren fregado frecuente.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9. Están los tragantes tapados con rejillas.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10.  La temperatura del agua caliente está sobre los 50 gc ?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1"/>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11. Existe señalización de la temperatura del agua caliente.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458"/>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12. Existe una persona responsable y capacitada en las medidas de prevención de la Legionella y mantiene controles y registros adecuados.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right="21"/>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34"/>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13. Se realiza drenaje diario de las llaves en las habitaciones, ocupadas o no.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14. Las duchas y los grifos se encuentran limpios, desinfectados y funcionan bien.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461"/>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15. Las equipos de climatización y aires acondicionados se encuentran limpios y desinfectados.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34"/>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II. Agua: Abastecimiento General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1"/>
              <w:jc w:val="center"/>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461"/>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7"/>
            </w:pPr>
            <w:r>
              <w:rPr>
                <w:rFonts w:ascii="Calibri" w:eastAsia="Calibri" w:hAnsi="Calibri" w:cs="Calibri"/>
                <w:sz w:val="18"/>
              </w:rPr>
              <w:t xml:space="preserve">16. Es suficiente el abastecimiento de agua para la instalación. Tienen capacidad de reserva.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34"/>
              <w:jc w:val="center"/>
            </w:pPr>
            <w:r>
              <w:rPr>
                <w:sz w:val="20"/>
              </w:rPr>
              <w:t xml:space="preserve">  </w:t>
            </w:r>
          </w:p>
        </w:tc>
      </w:tr>
      <w:tr w:rsidR="007A3362" w:rsidTr="009114F5">
        <w:trPr>
          <w:trHeight w:val="458"/>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17. Cloro libre residual en toda la red superior a 0.3 mg/l. ( Filtración ) y se realizan dos mediciones diarias como  mínimo.  Existe Registro.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right="21"/>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34"/>
              <w:jc w:val="center"/>
            </w:pPr>
            <w:r>
              <w:rPr>
                <w:sz w:val="20"/>
              </w:rPr>
              <w:t xml:space="preserve">  </w:t>
            </w:r>
          </w:p>
        </w:tc>
      </w:tr>
      <w:tr w:rsidR="007A3362" w:rsidTr="009114F5">
        <w:trPr>
          <w:trHeight w:val="461"/>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18. Las cist., tanq. y resto del sist. se encuentran en buenas cond. Son limp y desinfectadas cada 6 meses. Existe Registro.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34"/>
              <w:jc w:val="center"/>
            </w:pPr>
            <w:r>
              <w:rPr>
                <w:sz w:val="20"/>
              </w:rPr>
              <w:t xml:space="preserve">  </w:t>
            </w:r>
          </w:p>
        </w:tc>
      </w:tr>
      <w:tr w:rsidR="007A3362" w:rsidTr="009114F5">
        <w:trPr>
          <w:trHeight w:val="458"/>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19.  Se suministra agua embotellada y sellada industrialmente para beber a los turistas y para otras funciones de buena calidad sanitaria.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right="22"/>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7"/>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34"/>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III. Aguas recreativas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1"/>
              <w:jc w:val="center"/>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50"/>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20. Existe tratamiento completo del agua de la piscina ( Filtro-Dosificador de Cloro ).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1"/>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7"/>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680"/>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5"/>
            </w:pPr>
            <w:r>
              <w:rPr>
                <w:rFonts w:ascii="Calibri" w:eastAsia="Calibri" w:hAnsi="Calibri" w:cs="Calibri"/>
                <w:sz w:val="18"/>
              </w:rPr>
              <w:lastRenderedPageBreak/>
              <w:t xml:space="preserve">21. El agua de la piscina tiene cloro libre residual entre 1 y 2 mg/l o entre 2,5 y 5 mg/l. ( de acuerdo al cloro usado). En forma continua y se realizan tres mediciones diarias de los parámetros establecidos . Existe Registro.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right="21"/>
              <w:jc w:val="center"/>
            </w:pPr>
            <w:r>
              <w:rPr>
                <w:rFonts w:ascii="Calibri" w:eastAsia="Calibri" w:hAnsi="Calibri" w:cs="Calibri"/>
                <w:sz w:val="18"/>
              </w:rPr>
              <w:t xml:space="preserve">3**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7"/>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34"/>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IV. Recepción de alimentos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1"/>
              <w:jc w:val="center"/>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461"/>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22. Existe registro de los alimentos aprobados por el Instituto de Nutrición e Higiene que se comercializan.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right="19"/>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7"/>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34"/>
              <w:jc w:val="center"/>
            </w:pPr>
            <w:r>
              <w:rPr>
                <w:sz w:val="20"/>
              </w:rPr>
              <w:t xml:space="preserve">  </w:t>
            </w:r>
          </w:p>
        </w:tc>
      </w:tr>
      <w:tr w:rsidR="007A3362" w:rsidTr="009114F5">
        <w:trPr>
          <w:trHeight w:val="458"/>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23. Existe control de la temperatura y especificaciones de calidad de los productos, el almacenero contará con termómetro verificado.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right="22"/>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7"/>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34"/>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V. Almacenaje en seco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1"/>
              <w:jc w:val="center"/>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24. El almacén está bien construido, ventilado.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25. Está limpio y organizado.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461"/>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26.Existen tarimas a 15 cm del piso, 60 cm entre una estiba y otra y entre estas y la pared y a una altura no menor de 1 m del techo.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34"/>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27. El almacenaje de las sustancias químicas está separado de los alimentos.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bl>
    <w:p w:rsidR="007A3362" w:rsidRDefault="007A3362" w:rsidP="007A3362">
      <w:pPr>
        <w:spacing w:line="259" w:lineRule="auto"/>
        <w:ind w:left="-1438" w:right="10265"/>
      </w:pPr>
    </w:p>
    <w:tbl>
      <w:tblPr>
        <w:tblStyle w:val="TableGrid"/>
        <w:tblW w:w="9074" w:type="dxa"/>
        <w:tblInd w:w="-19" w:type="dxa"/>
        <w:tblCellMar>
          <w:top w:w="43" w:type="dxa"/>
          <w:left w:w="19" w:type="dxa"/>
          <w:bottom w:w="4" w:type="dxa"/>
        </w:tblCellMar>
        <w:tblLook w:val="04A0" w:firstRow="1" w:lastRow="0" w:firstColumn="1" w:lastColumn="0" w:noHBand="0" w:noVBand="1"/>
      </w:tblPr>
      <w:tblGrid>
        <w:gridCol w:w="6664"/>
        <w:gridCol w:w="709"/>
        <w:gridCol w:w="569"/>
        <w:gridCol w:w="566"/>
        <w:gridCol w:w="566"/>
      </w:tblGrid>
      <w:tr w:rsidR="007A3362" w:rsidTr="009114F5">
        <w:trPr>
          <w:trHeight w:val="279"/>
        </w:trPr>
        <w:tc>
          <w:tcPr>
            <w:tcW w:w="6663" w:type="dxa"/>
            <w:tcBorders>
              <w:top w:val="nil"/>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28. Se rotan los alimentos. No hay productos vencidos. (PEPS) </w:t>
            </w:r>
          </w:p>
        </w:tc>
        <w:tc>
          <w:tcPr>
            <w:tcW w:w="709" w:type="dxa"/>
            <w:tcBorders>
              <w:top w:val="nil"/>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nil"/>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nil"/>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nil"/>
              <w:left w:val="single" w:sz="4" w:space="0" w:color="000000"/>
              <w:bottom w:val="single" w:sz="4" w:space="0" w:color="000000"/>
              <w:right w:val="single" w:sz="4" w:space="0" w:color="000000"/>
            </w:tcBorders>
          </w:tcPr>
          <w:p w:rsidR="007A3362" w:rsidRDefault="007A3362" w:rsidP="009114F5">
            <w:pPr>
              <w:spacing w:line="259" w:lineRule="auto"/>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29. No se observan alimentos podridos, mucosos o en mal estado.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VI. Almacenaje en frío: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91"/>
              <w:jc w:val="center"/>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458"/>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30. Existen cámaras separadas para carnes, pesc. y marisc, embut, y ahum, prod. lácteos, frutas, veg. y verduras y prod. de repostería, o separación física.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48"/>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31. Están los alimentos refrigerados a 5 ± 3 gc. y los congelados a -20 ±  3 gc.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32. Existe evidencia de las temperaturas en las neveras. Se lleva Registro.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1"/>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33. Las cámaras están limpias y ordenadas, con buena iluminación.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34. Se almacenan los alimentos crudos y elaborados en distintas cámaras.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1"/>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461"/>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35. Los alimentos refrigerados, congelados o los que se conserven  en cualquier lugar, están envueltos en nylon de grado alimentario.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03"/>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VII. Preparación  y elaboración(Cocina, vegetales, Carnes, Lunch y Dulcería)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91"/>
              <w:jc w:val="center"/>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36. Paredes. pisos y techos. lisos, lavables. Puertas y picaportes limpios.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459"/>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37. Las áreas de preparación de productos crudos están separadas de los elaborados.(climatizadas)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48"/>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38. Se usan útiles de madera certificada u otros aprobados sanitariamente.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39. Se realiza desinfección de frutas, vegetales para consumo crudo y de los huevos.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458"/>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40. Existen mangas desechables para cremas en la dulcería o que se encuentren limpias si es otro tipo de manga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41. Existen y se utilizan guantes desechables en el manejo de alimentos de riesgo. ( lunch )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42. Existen lavamanos con sustancia detersiva y secador en las áreas de preparación.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1"/>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461"/>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43. La disposición de residuos sólidos se realiza en bolsas plásticas y depósitos  con pedal tapados.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03"/>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44. Existe buena iluminación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45. Existe buena ventilación, extracción de aire y se encuentran limpios.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46. La campana y el sistema de extracción funcionan y se encuentran limpios.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47. Las superficies de trabajo están limpias, pulcras y libres de cualquier suciedad.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3**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48. Se logra el principio de " marcha hacia adelante "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1"/>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49. Hay termómetros para el control de las temperaturas aplicadas. Existe registro.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1"/>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50. Se realiza la descongelación de los alimentos adecuadamente.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1"/>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lastRenderedPageBreak/>
              <w:t xml:space="preserve">51. Se cocinan los productos, especialmente los cárnicos, por encima de 75 gc.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1"/>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52. El lavado y desinfección de la vajilla y utensilios se realiza adecuadamente.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1"/>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458"/>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53. No existen equipos de cocina  ni utensilios dañados, rotos o sucios y fregaderos adecuados.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54. Los paños de cocina desechables o en buen estado, permanecen limpios.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55. Las muestras testigo se toman y conservan adecuadamente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IX. Exhibición de alimentos fríos y calientes: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91"/>
              <w:jc w:val="center"/>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56. Los alimentos están protegidos de la contaminación del público o trabajadores.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458"/>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57. Existe mesa fría y caliente a 5 gc. y  65 gc respectivamente, registrándose las temperaturas en los intervalos establecidos.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1"/>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58. Se sirve la comida en porciones pequeñas, en forma repetida, para evitar deterioro.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59. Se utilizan los alimentos elaborados de una comida para la siguiente.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7"/>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X. Higiene del Manipulador: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91"/>
              <w:jc w:val="center"/>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458"/>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60. Tienen chequeo médico clínico-epidemiológico. Control administrativo de la salud de los manipuladores.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61. Adecuada higiene personal. Buenos hábitos en la manipulación de los alimentos.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1"/>
              <w:jc w:val="center"/>
            </w:pPr>
            <w:r>
              <w:rPr>
                <w:rFonts w:ascii="Calibri" w:eastAsia="Calibri" w:hAnsi="Calibri" w:cs="Calibri"/>
                <w:sz w:val="18"/>
              </w:rPr>
              <w:t xml:space="preserve">3*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62. Disponen de uniformes completos y limpios diariamente.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63. La institución brinda el servicio de lavado de la ropa.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64. Están entrenados en manipulación de alimentos.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65. No existe evidencia del hábito de fumar o ingerir alimentos en las áreas de trabajo.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461"/>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66. El local de duchas y taquillas es amplio, ventilado y dotado de lavamanos, sustancia detersiva y secador.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1"/>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03"/>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67. Existen avisos que recuerden lavarse las manos.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8"/>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6"/>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3"/>
              <w:jc w:val="center"/>
            </w:pPr>
            <w:r>
              <w:rPr>
                <w:sz w:val="20"/>
              </w:rPr>
              <w:t xml:space="preserve">  </w:t>
            </w:r>
          </w:p>
        </w:tc>
      </w:tr>
      <w:tr w:rsidR="007A3362" w:rsidTr="009114F5">
        <w:trPr>
          <w:trHeight w:val="279"/>
        </w:trPr>
        <w:tc>
          <w:tcPr>
            <w:tcW w:w="6663" w:type="dxa"/>
            <w:tcBorders>
              <w:top w:val="nil"/>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XI. Programa de Control de Vectores. </w:t>
            </w:r>
          </w:p>
        </w:tc>
        <w:tc>
          <w:tcPr>
            <w:tcW w:w="709" w:type="dxa"/>
            <w:tcBorders>
              <w:top w:val="nil"/>
              <w:left w:val="single" w:sz="4" w:space="0" w:color="000000"/>
              <w:bottom w:val="single" w:sz="4" w:space="0" w:color="000000"/>
              <w:right w:val="single" w:sz="4" w:space="0" w:color="000000"/>
            </w:tcBorders>
          </w:tcPr>
          <w:p w:rsidR="007A3362" w:rsidRDefault="007A3362" w:rsidP="009114F5">
            <w:pPr>
              <w:spacing w:line="259" w:lineRule="auto"/>
              <w:ind w:left="21"/>
              <w:jc w:val="center"/>
            </w:pPr>
            <w:r>
              <w:rPr>
                <w:rFonts w:ascii="Calibri" w:eastAsia="Calibri" w:hAnsi="Calibri" w:cs="Calibri"/>
                <w:sz w:val="18"/>
              </w:rPr>
              <w:t xml:space="preserve">  </w:t>
            </w:r>
          </w:p>
        </w:tc>
        <w:tc>
          <w:tcPr>
            <w:tcW w:w="569" w:type="dxa"/>
            <w:tcBorders>
              <w:top w:val="nil"/>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nil"/>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nil"/>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461"/>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68. Se cumple el programa de saneamiento básico ambiental en el centro y sus alrededores.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7"/>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34"/>
              <w:jc w:val="center"/>
            </w:pPr>
            <w:r>
              <w:rPr>
                <w:sz w:val="20"/>
              </w:rPr>
              <w:t xml:space="preserve">  </w:t>
            </w:r>
          </w:p>
        </w:tc>
      </w:tr>
      <w:tr w:rsidR="007A3362" w:rsidTr="009114F5">
        <w:trPr>
          <w:trHeight w:val="458"/>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69. Existe un programa escrito con identificación de las postas colocadas y se realiza el control de los tratamientos y reportes de la presencia de vectores.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7"/>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70. Están aplicadas las medidas de control permanente.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7"/>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71. Existe evidencias de la presencia de vectores, aves y animales domésticos.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9"/>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7"/>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XII. Brigada de Limpieza y Desinfección: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1"/>
              <w:jc w:val="center"/>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458"/>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72 Está creada y con un número suficiente de trabajadores  entrenada con un responsable calificado.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right="19"/>
              <w:jc w:val="center"/>
            </w:pPr>
            <w:r>
              <w:rPr>
                <w:rFonts w:ascii="Calibri" w:eastAsia="Calibri" w:hAnsi="Calibri" w:cs="Calibri"/>
                <w:sz w:val="18"/>
              </w:rPr>
              <w:t xml:space="preserve">2*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7"/>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34"/>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73. Existe un Programa escrito de limpieza y desinfección. Se cumple.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1"/>
              <w:jc w:val="center"/>
            </w:pPr>
            <w:r>
              <w:rPr>
                <w:rFonts w:ascii="Calibri" w:eastAsia="Calibri" w:hAnsi="Calibri" w:cs="Calibri"/>
                <w:sz w:val="18"/>
              </w:rPr>
              <w:t xml:space="preserve">3**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7"/>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74. Existen los medios materiales para la ejecución de limpieza y desinfección.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2"/>
              <w:jc w:val="center"/>
            </w:pPr>
            <w:r>
              <w:rPr>
                <w:rFonts w:ascii="Calibri" w:eastAsia="Calibri" w:hAnsi="Calibri" w:cs="Calibri"/>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7"/>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Total de puntos alcanzados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9"/>
              <w:jc w:val="center"/>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4"/>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Puntos Invalidantes **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8"/>
              <w:jc w:val="center"/>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1"/>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6"/>
              <w:jc w:val="center"/>
            </w:pPr>
            <w:r>
              <w:rPr>
                <w:sz w:val="20"/>
              </w:rPr>
              <w:t xml:space="preserve"> </w:t>
            </w:r>
          </w:p>
        </w:tc>
      </w:tr>
      <w:tr w:rsidR="007A3362" w:rsidTr="009114F5">
        <w:trPr>
          <w:trHeight w:val="274"/>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Puntos Validantes *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8"/>
              <w:jc w:val="center"/>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1"/>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6"/>
              <w:jc w:val="center"/>
            </w:pPr>
            <w:r>
              <w:rPr>
                <w:sz w:val="20"/>
              </w:rPr>
              <w:t xml:space="preserve"> </w:t>
            </w:r>
          </w:p>
        </w:tc>
      </w:tr>
      <w:tr w:rsidR="007A3362" w:rsidTr="009114F5">
        <w:trPr>
          <w:trHeight w:val="276"/>
        </w:trPr>
        <w:tc>
          <w:tcPr>
            <w:tcW w:w="66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Funcionario Actuante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8"/>
              <w:jc w:val="center"/>
            </w:pPr>
            <w:r>
              <w:rPr>
                <w:rFonts w:ascii="Calibri" w:eastAsia="Calibri" w:hAnsi="Calibri" w:cs="Calibri"/>
                <w:sz w:val="1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1"/>
              <w:jc w:val="center"/>
            </w:pPr>
            <w:r>
              <w:rPr>
                <w:rFonts w:ascii="Calibri" w:eastAsia="Calibri" w:hAnsi="Calibri" w:cs="Calibri"/>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6"/>
              <w:jc w:val="center"/>
            </w:pPr>
            <w:r>
              <w:rPr>
                <w:sz w:val="20"/>
              </w:rPr>
              <w:t xml:space="preserve"> </w:t>
            </w:r>
          </w:p>
        </w:tc>
      </w:tr>
    </w:tbl>
    <w:p w:rsidR="007A3362" w:rsidRDefault="007A3362" w:rsidP="007A3362">
      <w:pPr>
        <w:spacing w:after="197" w:line="224" w:lineRule="auto"/>
        <w:ind w:left="264" w:right="8507"/>
      </w:pPr>
      <w:r>
        <w:rPr>
          <w:sz w:val="20"/>
        </w:rPr>
        <w:t xml:space="preserve"> </w:t>
      </w:r>
      <w:r>
        <w:rPr>
          <w:rFonts w:ascii="Calibri" w:eastAsia="Calibri" w:hAnsi="Calibri" w:cs="Calibri"/>
          <w:sz w:val="22"/>
        </w:rPr>
        <w:t xml:space="preserve"> </w:t>
      </w:r>
    </w:p>
    <w:p w:rsidR="007A3362" w:rsidRDefault="007A3362" w:rsidP="007A3362">
      <w:pPr>
        <w:spacing w:after="160"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60" w:line="259" w:lineRule="auto"/>
        <w:ind w:left="264"/>
      </w:pPr>
      <w:r>
        <w:rPr>
          <w:rFonts w:ascii="Calibri" w:eastAsia="Calibri" w:hAnsi="Calibri" w:cs="Calibri"/>
          <w:sz w:val="22"/>
        </w:rPr>
        <w:lastRenderedPageBreak/>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60"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60"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60"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60"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60"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60"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line="259" w:lineRule="auto"/>
        <w:ind w:left="264"/>
      </w:pPr>
      <w:r>
        <w:rPr>
          <w:rFonts w:ascii="Calibri" w:eastAsia="Calibri" w:hAnsi="Calibri" w:cs="Calibri"/>
          <w:sz w:val="22"/>
        </w:rPr>
        <w:t xml:space="preserve"> </w:t>
      </w:r>
    </w:p>
    <w:p w:rsidR="007A3362" w:rsidRDefault="007A3362" w:rsidP="007A3362">
      <w:pPr>
        <w:spacing w:after="140"/>
        <w:ind w:left="274" w:right="57"/>
      </w:pPr>
      <w:r>
        <w:rPr>
          <w:b/>
        </w:rPr>
        <w:t xml:space="preserve">Anexo 27 </w:t>
      </w:r>
    </w:p>
    <w:p w:rsidR="007A3362" w:rsidRDefault="007A3362" w:rsidP="007A3362">
      <w:pPr>
        <w:spacing w:after="3" w:line="265" w:lineRule="auto"/>
        <w:ind w:left="1006" w:right="790"/>
        <w:jc w:val="center"/>
      </w:pPr>
      <w:r>
        <w:rPr>
          <w:rFonts w:ascii="Calibri" w:eastAsia="Calibri" w:hAnsi="Calibri" w:cs="Calibri"/>
          <w:sz w:val="20"/>
        </w:rPr>
        <w:t xml:space="preserve">MINISTERIO DE SALUD PÚBLICA </w:t>
      </w:r>
    </w:p>
    <w:p w:rsidR="007A3362" w:rsidRDefault="007A3362" w:rsidP="007A3362">
      <w:pPr>
        <w:spacing w:after="3" w:line="265" w:lineRule="auto"/>
        <w:ind w:left="1006" w:right="792"/>
        <w:jc w:val="center"/>
      </w:pPr>
      <w:r>
        <w:rPr>
          <w:rFonts w:ascii="Calibri" w:eastAsia="Calibri" w:hAnsi="Calibri" w:cs="Calibri"/>
          <w:sz w:val="20"/>
        </w:rPr>
        <w:t xml:space="preserve">GRUPO DE ATENCION AL TURISMO </w:t>
      </w:r>
    </w:p>
    <w:p w:rsidR="007A3362" w:rsidRDefault="007A3362" w:rsidP="007A3362">
      <w:pPr>
        <w:spacing w:after="3" w:line="265" w:lineRule="auto"/>
        <w:ind w:left="1006" w:right="791"/>
        <w:jc w:val="center"/>
      </w:pPr>
      <w:r>
        <w:rPr>
          <w:rFonts w:ascii="Calibri" w:eastAsia="Calibri" w:hAnsi="Calibri" w:cs="Calibri"/>
          <w:sz w:val="20"/>
        </w:rPr>
        <w:t xml:space="preserve">DOC-3.A </w:t>
      </w:r>
    </w:p>
    <w:p w:rsidR="007A3362" w:rsidRDefault="007A3362" w:rsidP="007A3362">
      <w:pPr>
        <w:spacing w:after="20" w:line="259" w:lineRule="auto"/>
        <w:ind w:left="2266"/>
      </w:pPr>
      <w:r>
        <w:rPr>
          <w:rFonts w:ascii="Calibri" w:eastAsia="Calibri" w:hAnsi="Calibri" w:cs="Calibri"/>
          <w:sz w:val="20"/>
        </w:rPr>
        <w:t xml:space="preserve">EVALUACIÓN SANITARIA DE RESTAURANTES DEL MINTUR </w:t>
      </w:r>
    </w:p>
    <w:p w:rsidR="007A3362" w:rsidRDefault="007A3362" w:rsidP="007A3362">
      <w:pPr>
        <w:spacing w:line="259" w:lineRule="auto"/>
        <w:ind w:left="264"/>
      </w:pPr>
      <w:r>
        <w:rPr>
          <w:b/>
          <w:sz w:val="20"/>
        </w:rPr>
        <w:t xml:space="preserve"> </w:t>
      </w:r>
    </w:p>
    <w:p w:rsidR="007A3362" w:rsidRDefault="007A3362" w:rsidP="007A3362">
      <w:pPr>
        <w:spacing w:after="7" w:line="250" w:lineRule="auto"/>
        <w:ind w:left="259"/>
      </w:pPr>
      <w:r>
        <w:rPr>
          <w:rFonts w:ascii="Calibri" w:eastAsia="Calibri" w:hAnsi="Calibri" w:cs="Calibri"/>
          <w:sz w:val="18"/>
        </w:rPr>
        <w:t xml:space="preserve">Provincia:_____________Centro____________________Empresa:_______________ </w:t>
      </w:r>
    </w:p>
    <w:p w:rsidR="007A3362" w:rsidRDefault="007A3362" w:rsidP="007A3362">
      <w:pPr>
        <w:spacing w:line="259" w:lineRule="auto"/>
        <w:ind w:left="264"/>
      </w:pPr>
      <w:r>
        <w:rPr>
          <w:rFonts w:ascii="Calibri" w:eastAsia="Calibri" w:hAnsi="Calibri" w:cs="Calibri"/>
          <w:sz w:val="18"/>
        </w:rPr>
        <w:t xml:space="preserve"> </w:t>
      </w:r>
    </w:p>
    <w:p w:rsidR="007A3362" w:rsidRDefault="007A3362" w:rsidP="007A3362">
      <w:pPr>
        <w:tabs>
          <w:tab w:val="center" w:pos="3354"/>
          <w:tab w:val="center" w:pos="8207"/>
          <w:tab w:val="center" w:pos="9381"/>
        </w:tabs>
        <w:spacing w:after="7" w:line="250" w:lineRule="auto"/>
      </w:pPr>
      <w:r>
        <w:rPr>
          <w:rFonts w:ascii="Calibri" w:eastAsia="Calibri" w:hAnsi="Calibri" w:cs="Calibri"/>
          <w:sz w:val="22"/>
        </w:rPr>
        <w:tab/>
      </w:r>
      <w:r>
        <w:rPr>
          <w:rFonts w:ascii="Calibri" w:eastAsia="Calibri" w:hAnsi="Calibri" w:cs="Calibri"/>
          <w:sz w:val="18"/>
        </w:rPr>
        <w:t xml:space="preserve">Fecha:  1ra. Visita: ___________  2da. Visita:  ___________  3era. Visita: __________ </w:t>
      </w:r>
      <w:r>
        <w:rPr>
          <w:rFonts w:ascii="Calibri" w:eastAsia="Calibri" w:hAnsi="Calibri" w:cs="Calibri"/>
          <w:sz w:val="18"/>
        </w:rPr>
        <w:tab/>
        <w:t xml:space="preserve"> </w:t>
      </w:r>
      <w:r>
        <w:rPr>
          <w:rFonts w:ascii="Calibri" w:eastAsia="Calibri" w:hAnsi="Calibri" w:cs="Calibri"/>
          <w:sz w:val="18"/>
        </w:rPr>
        <w:tab/>
        <w:t xml:space="preserve"> </w:t>
      </w:r>
    </w:p>
    <w:p w:rsidR="007A3362" w:rsidRDefault="007A3362" w:rsidP="007A3362">
      <w:pPr>
        <w:spacing w:line="259" w:lineRule="auto"/>
        <w:ind w:left="331"/>
      </w:pPr>
      <w:r>
        <w:rPr>
          <w:rFonts w:ascii="Calibri" w:eastAsia="Calibri" w:hAnsi="Calibri" w:cs="Calibri"/>
          <w:sz w:val="18"/>
        </w:rPr>
        <w:t xml:space="preserve"> </w:t>
      </w:r>
    </w:p>
    <w:tbl>
      <w:tblPr>
        <w:tblStyle w:val="TableGrid"/>
        <w:tblW w:w="9285" w:type="dxa"/>
        <w:tblInd w:w="260" w:type="dxa"/>
        <w:tblCellMar>
          <w:top w:w="40" w:type="dxa"/>
          <w:left w:w="71" w:type="dxa"/>
          <w:right w:w="81" w:type="dxa"/>
        </w:tblCellMar>
        <w:tblLook w:val="04A0" w:firstRow="1" w:lastRow="0" w:firstColumn="1" w:lastColumn="0" w:noHBand="0" w:noVBand="1"/>
      </w:tblPr>
      <w:tblGrid>
        <w:gridCol w:w="7585"/>
        <w:gridCol w:w="425"/>
        <w:gridCol w:w="425"/>
        <w:gridCol w:w="425"/>
        <w:gridCol w:w="425"/>
      </w:tblGrid>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I.   Generales: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1-La instalación está en área libre de riesgos, alejada de fuentes de contaminación.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2-Hay evidencia de filtraciones o goteo en  la instalación.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3-La instalación dispone de sistema de tratamiento de residuales líquidos. Adecuado funcionamiento.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4-Adecuado almacenamiento de residuales sólidos orgánicos e inorgánicos.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6"/>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5-Recogida de desechos  orgánicos una vez al día.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6-Agua fría y caliente para el fregado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7-Los pisos, paredes y techos son apropiados para un Centro de alimentación.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8-Existe capacidad de desagüe suficiente en las áreas que requieren fregado frecuente.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lastRenderedPageBreak/>
              <w:t xml:space="preserve">9-Están los tragantes tapados con rejillas.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II. Agua: Abastecimiento general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10. Es suficiente el abastecimiento de agua para la instalación. Capacidad de reserva 24 horas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456"/>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11. Cloro residual en toda la red superior a  0.3 mg/l.  (Filtración), en Restaurantes con fuentes individuales, mediciones 2 veces al día.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456"/>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12. Las cisternas, tanques y el resto del sistema  se encuentran en buenas condiciones. Son limpiadas periódicamente.  Existe registro.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III. Recepción de alimentos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13. Se  chequean los alimentos en la recepción, al recibo temperatura, incluyendo los envases.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3 *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14. Existe registro del control, de la  temperatura y el vencimiento.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3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IV.  Almacenaje en seco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15. El almacén está bien construido, ventilado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16. Está limpio y organizado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17. El almacenaje de las sustancias químicas está  separado de los alimentos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18. No existen  alimentos vencidos, podridos, mucosos o en mal estado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V. Almacenaje en frío: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456"/>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19. Hay equipos de frío para carnes, pescado, productos lácteos, frutas, verduras y productos de repostería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20. Están los alimentos refrigerados por debajo de 7 gc y los congelados  a -18 gc.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21. Los equipos de frío están limpios y ordenados.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45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22. Se almacenan los alimentos crudos y elaborados con separación física si no pueden estar en diferentes equipos.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23. Los alimentos refrigerados, congelados, están envueltos en polietileno que no debe ser negro.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VI. Preparación  (vegetales, carnes y dulcería)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24. Paredes, pisos y techos. Lisos,  lavables.  Puertas y picaportes limpios.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459"/>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25. Las  áreas de preparación  de productos crudos  están separadas de los elaborados o en su defecto se elaboraran de formas separadas en tiempo.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26. Se han eliminado los útiles de madera como tablas  y otros.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27. Se realiza desinfección de frutas, vegetales para consumo crudo, huevos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4"/>
        </w:trPr>
        <w:tc>
          <w:tcPr>
            <w:tcW w:w="7586"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28. Existen lavamanos con jabón y  secador en las áreas de preparación </w:t>
            </w:r>
          </w:p>
        </w:tc>
        <w:tc>
          <w:tcPr>
            <w:tcW w:w="425"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 </w:t>
            </w:r>
          </w:p>
        </w:tc>
        <w:tc>
          <w:tcPr>
            <w:tcW w:w="425"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28"/>
        </w:trPr>
        <w:tc>
          <w:tcPr>
            <w:tcW w:w="758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29. Existen y se utilizan guantes desechables en el manejo de algunos alimentos (lunch)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0"/>
        </w:trPr>
        <w:tc>
          <w:tcPr>
            <w:tcW w:w="758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30. La disposición de residuos sólidos se realiza en bolsas plásticas y depósitos tapados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0"/>
        </w:trPr>
        <w:tc>
          <w:tcPr>
            <w:tcW w:w="758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VII.  Cocina: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2"/>
        </w:trPr>
        <w:tc>
          <w:tcPr>
            <w:tcW w:w="7586" w:type="dxa"/>
            <w:tcBorders>
              <w:top w:val="single" w:sz="4"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31. Están los pisos  y  paredes sólidos, libres de  oquedades, limpios. </w:t>
            </w:r>
          </w:p>
        </w:tc>
        <w:tc>
          <w:tcPr>
            <w:tcW w:w="425" w:type="dxa"/>
            <w:tcBorders>
              <w:top w:val="single" w:sz="4"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4"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32. Existe buena ventilación y extracción de aire.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33. La campana y el sistema de extracción  funciona, se encuentran limpios (si existen)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34. Existen lavamanos  ubicados  en las áreas de proceso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29"/>
        </w:trPr>
        <w:tc>
          <w:tcPr>
            <w:tcW w:w="7586" w:type="dxa"/>
            <w:tcBorders>
              <w:top w:val="single" w:sz="7" w:space="0" w:color="000000"/>
              <w:left w:val="single" w:sz="7" w:space="0" w:color="000000"/>
              <w:bottom w:val="nil"/>
              <w:right w:val="single" w:sz="7" w:space="0" w:color="000000"/>
            </w:tcBorders>
          </w:tcPr>
          <w:p w:rsidR="007A3362" w:rsidRDefault="007A3362" w:rsidP="009114F5">
            <w:pPr>
              <w:spacing w:line="259" w:lineRule="auto"/>
            </w:pPr>
            <w:r>
              <w:rPr>
                <w:rFonts w:ascii="Calibri" w:eastAsia="Calibri" w:hAnsi="Calibri" w:cs="Calibri"/>
                <w:sz w:val="18"/>
              </w:rPr>
              <w:t xml:space="preserve">35. Las superficies de trabajo están limpias, pulcras y libres de cualquier suciedad </w:t>
            </w:r>
          </w:p>
        </w:tc>
        <w:tc>
          <w:tcPr>
            <w:tcW w:w="425" w:type="dxa"/>
            <w:tcBorders>
              <w:top w:val="single" w:sz="7" w:space="0" w:color="000000"/>
              <w:left w:val="single" w:sz="7" w:space="0" w:color="000000"/>
              <w:bottom w:val="nil"/>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nil"/>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nil"/>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nil"/>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36. Se logra el principio de “marcha hacia  adelante”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37. Hay termómetros para el control de las temperaturas aplicadas. Registro.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38. Se cocinan los productos, especialmente los cárnicos. por encima de 75 gc.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lastRenderedPageBreak/>
              <w:t xml:space="preserve">39. El lavado y desinfección de  la vajilla y utensilios se realiza adecuadamente.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40. No existen equipos de cocina  dañados, rotos o sucios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41. Los paños de cocina en buen estado, permanecen limpios.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VIII. Exhibición de alimentos fríos y calientes: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42. Los alimentos  están protegidos de la contaminación del público o trabajadores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456"/>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43. Existe mesa fría y caliente a -5 gc. y  + 65 gc respectivamente y poseen termómetros registrándose las temperaturas.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44. No se utilizan los  alimentos elaborados de una comida para la siguiente.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IX.  Higiene del manipulador: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45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45. Tienen chequeo médico clínico-epidemiológico. Control administrativo de la salud de los manipuladores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40"/>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46. Adecuada higiene personal. Buenos hábitos  en la manipulación de los alimentos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47. Disponen de uniformes  completos y limpios diariamente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48. Están entrenados en manipulación de alimentos.  Han aprobado los exámenes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49. No existe evidencia del  hábito de fumar o ingerir alimentos en las áreas de trabajo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50. El local de duchas y taquillas es amplio, ventilado y dotado de lavamanos, jabón y secador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51. Existen  avisos que recuerden lavarse las manos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X.  Programa de control de vectores: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52. Están identificadas y controladas las posibles guaridas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456"/>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53. Están aplicadas las medidas de control permanente y se lleva control de las acciones o tratamientos aplicados.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54. Existe evidencia de la presencia de vectores como roedores, cucarachas, pájaros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XI. Limpieza y desinfección: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55. Existe el  número suficiente de trabajadores y están entrenadas.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56. Existe un Programa escrito de limpieza y desinfección. Se cumple.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57. Existen los medios materiales para la ejecución de limpieza y desinfección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Total de puntos alcanzados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86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bl>
    <w:p w:rsidR="007A3362" w:rsidRDefault="007A3362" w:rsidP="007A3362">
      <w:pPr>
        <w:spacing w:after="18" w:line="259" w:lineRule="auto"/>
        <w:ind w:left="264"/>
      </w:pPr>
      <w:r>
        <w:rPr>
          <w:rFonts w:ascii="Calibri" w:eastAsia="Calibri" w:hAnsi="Calibri" w:cs="Calibri"/>
          <w:sz w:val="18"/>
        </w:rPr>
        <w:t xml:space="preserve"> </w:t>
      </w:r>
    </w:p>
    <w:p w:rsidR="007A3362" w:rsidRDefault="007A3362" w:rsidP="007A3362">
      <w:pPr>
        <w:numPr>
          <w:ilvl w:val="0"/>
          <w:numId w:val="12"/>
        </w:numPr>
        <w:spacing w:after="7" w:line="250" w:lineRule="auto"/>
        <w:ind w:hanging="360"/>
      </w:pPr>
      <w:r>
        <w:rPr>
          <w:rFonts w:ascii="Calibri" w:eastAsia="Calibri" w:hAnsi="Calibri" w:cs="Calibri"/>
          <w:sz w:val="18"/>
        </w:rPr>
        <w:t xml:space="preserve">Puntos vitales </w:t>
      </w:r>
    </w:p>
    <w:p w:rsidR="007A3362" w:rsidRDefault="007A3362" w:rsidP="007A3362">
      <w:pPr>
        <w:spacing w:line="259" w:lineRule="auto"/>
        <w:ind w:left="264"/>
      </w:pPr>
      <w:r>
        <w:rPr>
          <w:rFonts w:ascii="Calibri" w:eastAsia="Calibri" w:hAnsi="Calibri" w:cs="Calibri"/>
          <w:sz w:val="18"/>
        </w:rPr>
        <w:t xml:space="preserve"> </w:t>
      </w:r>
    </w:p>
    <w:p w:rsidR="007A3362" w:rsidRDefault="007A3362" w:rsidP="007A3362">
      <w:pPr>
        <w:spacing w:after="7" w:line="250" w:lineRule="auto"/>
        <w:ind w:left="259"/>
      </w:pPr>
      <w:r>
        <w:rPr>
          <w:rFonts w:ascii="Calibri" w:eastAsia="Calibri" w:hAnsi="Calibri" w:cs="Calibri"/>
          <w:sz w:val="18"/>
        </w:rPr>
        <w:t xml:space="preserve">La Licencia será otorgada hasta 15 puntos, teniendo en cuenta que los aspectos higiénicos  del lunch, el legumier y dulcería, así como la cadena de frío invalidan el otorgamiento de la licencia sanitaria independientemente de la puntuación que alcance la instalación. </w:t>
      </w:r>
    </w:p>
    <w:p w:rsidR="007A3362" w:rsidRDefault="007A3362" w:rsidP="007A3362">
      <w:pPr>
        <w:spacing w:after="160"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60"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60"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lastRenderedPageBreak/>
        <w:t xml:space="preserve"> </w:t>
      </w:r>
    </w:p>
    <w:p w:rsidR="007A3362" w:rsidRDefault="007A3362" w:rsidP="007A3362">
      <w:pPr>
        <w:spacing w:after="160" w:line="259" w:lineRule="auto"/>
        <w:ind w:left="264"/>
      </w:pPr>
      <w:r>
        <w:rPr>
          <w:rFonts w:ascii="Calibri" w:eastAsia="Calibri" w:hAnsi="Calibri" w:cs="Calibri"/>
          <w:sz w:val="22"/>
        </w:rPr>
        <w:t xml:space="preserve"> </w:t>
      </w:r>
    </w:p>
    <w:p w:rsidR="007A3362" w:rsidRDefault="007A3362" w:rsidP="007A3362">
      <w:pPr>
        <w:spacing w:after="158" w:line="259" w:lineRule="auto"/>
        <w:ind w:left="264"/>
      </w:pPr>
      <w:r>
        <w:rPr>
          <w:rFonts w:ascii="Calibri" w:eastAsia="Calibri" w:hAnsi="Calibri" w:cs="Calibri"/>
          <w:sz w:val="22"/>
        </w:rPr>
        <w:t xml:space="preserve"> </w:t>
      </w:r>
    </w:p>
    <w:p w:rsidR="007A3362" w:rsidRDefault="007A3362" w:rsidP="007A3362">
      <w:pPr>
        <w:spacing w:after="160" w:line="259" w:lineRule="auto"/>
        <w:ind w:left="264"/>
      </w:pPr>
      <w:r>
        <w:rPr>
          <w:rFonts w:ascii="Calibri" w:eastAsia="Calibri" w:hAnsi="Calibri" w:cs="Calibri"/>
          <w:sz w:val="22"/>
        </w:rPr>
        <w:t xml:space="preserve"> </w:t>
      </w:r>
    </w:p>
    <w:p w:rsidR="007A3362" w:rsidRDefault="007A3362" w:rsidP="007A3362">
      <w:pPr>
        <w:spacing w:line="259" w:lineRule="auto"/>
        <w:ind w:left="264"/>
      </w:pPr>
      <w:r>
        <w:rPr>
          <w:rFonts w:ascii="Calibri" w:eastAsia="Calibri" w:hAnsi="Calibri" w:cs="Calibri"/>
          <w:sz w:val="22"/>
        </w:rPr>
        <w:t xml:space="preserve"> </w:t>
      </w:r>
    </w:p>
    <w:p w:rsidR="007A3362" w:rsidRDefault="007A3362" w:rsidP="007A3362">
      <w:pPr>
        <w:spacing w:after="140"/>
        <w:ind w:left="274" w:right="57"/>
      </w:pPr>
      <w:r>
        <w:rPr>
          <w:b/>
        </w:rPr>
        <w:t xml:space="preserve">Anexo 28 </w:t>
      </w:r>
    </w:p>
    <w:p w:rsidR="007A3362" w:rsidRDefault="007A3362" w:rsidP="007A3362">
      <w:pPr>
        <w:spacing w:after="3" w:line="265" w:lineRule="auto"/>
        <w:ind w:left="1006" w:right="790"/>
        <w:jc w:val="center"/>
      </w:pPr>
      <w:r>
        <w:rPr>
          <w:rFonts w:ascii="Calibri" w:eastAsia="Calibri" w:hAnsi="Calibri" w:cs="Calibri"/>
          <w:sz w:val="20"/>
        </w:rPr>
        <w:t xml:space="preserve">MINISTERIO DE SALUD PÚBLICA </w:t>
      </w:r>
    </w:p>
    <w:p w:rsidR="007A3362" w:rsidRDefault="007A3362" w:rsidP="007A3362">
      <w:pPr>
        <w:spacing w:after="3" w:line="265" w:lineRule="auto"/>
        <w:ind w:left="1006" w:right="792"/>
        <w:jc w:val="center"/>
      </w:pPr>
      <w:r>
        <w:rPr>
          <w:rFonts w:ascii="Calibri" w:eastAsia="Calibri" w:hAnsi="Calibri" w:cs="Calibri"/>
          <w:sz w:val="20"/>
        </w:rPr>
        <w:t xml:space="preserve">GRUPO DE ATENCION AL TURISMO </w:t>
      </w:r>
    </w:p>
    <w:p w:rsidR="007A3362" w:rsidRDefault="007A3362" w:rsidP="007A3362">
      <w:pPr>
        <w:spacing w:after="3" w:line="265" w:lineRule="auto"/>
        <w:ind w:left="1006" w:right="787"/>
        <w:jc w:val="center"/>
      </w:pPr>
      <w:r>
        <w:rPr>
          <w:rFonts w:ascii="Calibri" w:eastAsia="Calibri" w:hAnsi="Calibri" w:cs="Calibri"/>
          <w:sz w:val="20"/>
        </w:rPr>
        <w:t xml:space="preserve">DOC-3.B </w:t>
      </w:r>
    </w:p>
    <w:p w:rsidR="007A3362" w:rsidRDefault="007A3362" w:rsidP="007A3362">
      <w:pPr>
        <w:spacing w:after="20" w:line="259" w:lineRule="auto"/>
        <w:ind w:left="1088"/>
      </w:pPr>
      <w:r>
        <w:rPr>
          <w:rFonts w:ascii="Calibri" w:eastAsia="Calibri" w:hAnsi="Calibri" w:cs="Calibri"/>
          <w:sz w:val="20"/>
        </w:rPr>
        <w:t xml:space="preserve">EVALUACION SANITARIA DE PUNTOS DE VENTA DE ALIMENTOS Y BEBIDAS DEL MINTUR </w:t>
      </w:r>
    </w:p>
    <w:p w:rsidR="007A3362" w:rsidRDefault="007A3362" w:rsidP="007A3362">
      <w:pPr>
        <w:spacing w:line="259" w:lineRule="auto"/>
        <w:ind w:left="264"/>
      </w:pPr>
      <w:r>
        <w:rPr>
          <w:b/>
          <w:sz w:val="20"/>
        </w:rPr>
        <w:t xml:space="preserve"> </w:t>
      </w:r>
    </w:p>
    <w:p w:rsidR="007A3362" w:rsidRDefault="007A3362" w:rsidP="007A3362">
      <w:pPr>
        <w:spacing w:after="7" w:line="250" w:lineRule="auto"/>
        <w:ind w:left="259"/>
      </w:pPr>
      <w:r>
        <w:rPr>
          <w:rFonts w:ascii="Calibri" w:eastAsia="Calibri" w:hAnsi="Calibri" w:cs="Calibri"/>
          <w:sz w:val="18"/>
        </w:rPr>
        <w:t xml:space="preserve">Provincia:_____________Centro____________________Empresa:_______________ </w:t>
      </w:r>
    </w:p>
    <w:p w:rsidR="007A3362" w:rsidRDefault="007A3362" w:rsidP="007A3362">
      <w:pPr>
        <w:spacing w:line="259" w:lineRule="auto"/>
        <w:ind w:left="264"/>
      </w:pPr>
      <w:r>
        <w:rPr>
          <w:rFonts w:ascii="Calibri" w:eastAsia="Calibri" w:hAnsi="Calibri" w:cs="Calibri"/>
          <w:sz w:val="18"/>
        </w:rPr>
        <w:t xml:space="preserve"> </w:t>
      </w:r>
    </w:p>
    <w:p w:rsidR="007A3362" w:rsidRDefault="007A3362" w:rsidP="007A3362">
      <w:pPr>
        <w:tabs>
          <w:tab w:val="center" w:pos="3354"/>
          <w:tab w:val="center" w:pos="8207"/>
          <w:tab w:val="center" w:pos="9381"/>
        </w:tabs>
        <w:spacing w:after="7" w:line="250" w:lineRule="auto"/>
      </w:pPr>
      <w:r>
        <w:rPr>
          <w:rFonts w:ascii="Calibri" w:eastAsia="Calibri" w:hAnsi="Calibri" w:cs="Calibri"/>
          <w:sz w:val="22"/>
        </w:rPr>
        <w:tab/>
      </w:r>
      <w:r>
        <w:rPr>
          <w:rFonts w:ascii="Calibri" w:eastAsia="Calibri" w:hAnsi="Calibri" w:cs="Calibri"/>
          <w:sz w:val="18"/>
        </w:rPr>
        <w:t xml:space="preserve">Fecha:  1ra. Visita: ___________  2da. Visita:  ___________  3era. Visita: __________ </w:t>
      </w:r>
      <w:r>
        <w:rPr>
          <w:rFonts w:ascii="Calibri" w:eastAsia="Calibri" w:hAnsi="Calibri" w:cs="Calibri"/>
          <w:sz w:val="18"/>
        </w:rPr>
        <w:tab/>
        <w:t xml:space="preserve"> </w:t>
      </w:r>
      <w:r>
        <w:rPr>
          <w:rFonts w:ascii="Calibri" w:eastAsia="Calibri" w:hAnsi="Calibri" w:cs="Calibri"/>
          <w:sz w:val="18"/>
        </w:rPr>
        <w:tab/>
        <w:t xml:space="preserve"> </w:t>
      </w:r>
    </w:p>
    <w:p w:rsidR="007A3362" w:rsidRDefault="007A3362" w:rsidP="007A3362">
      <w:pPr>
        <w:spacing w:line="259" w:lineRule="auto"/>
        <w:ind w:left="331"/>
      </w:pPr>
      <w:r>
        <w:rPr>
          <w:rFonts w:ascii="Calibri" w:eastAsia="Calibri" w:hAnsi="Calibri" w:cs="Calibri"/>
          <w:sz w:val="18"/>
        </w:rPr>
        <w:t xml:space="preserve"> </w:t>
      </w:r>
    </w:p>
    <w:tbl>
      <w:tblPr>
        <w:tblStyle w:val="TableGrid"/>
        <w:tblW w:w="9285" w:type="dxa"/>
        <w:tblInd w:w="260" w:type="dxa"/>
        <w:tblCellMar>
          <w:top w:w="40" w:type="dxa"/>
          <w:left w:w="71" w:type="dxa"/>
          <w:right w:w="57" w:type="dxa"/>
        </w:tblCellMar>
        <w:tblLook w:val="04A0" w:firstRow="1" w:lastRow="0" w:firstColumn="1" w:lastColumn="0" w:noHBand="0" w:noVBand="1"/>
      </w:tblPr>
      <w:tblGrid>
        <w:gridCol w:w="7585"/>
        <w:gridCol w:w="425"/>
        <w:gridCol w:w="425"/>
        <w:gridCol w:w="425"/>
        <w:gridCol w:w="425"/>
      </w:tblGrid>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I.   Generales: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1-La instalación está en área libre de riesgos, alejada de fuentes de contaminación.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2-Hay evidencia de filtraciones o goteo en  la instalación.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3-La instalación dispone de sistema de tratamiento de residuales líquidos. Adecuado funcionamiento.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4-Los pisos, paredes y techos son apropiados para un Centro de alimentación.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6"/>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5-Están los tragantes tapados con rejillas.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II. Agua: Abastecimiento general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6. Es suficiente el abastecimiento de agua para la instalación de forma continua.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III. Recepción de alimentos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456"/>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7. Se  chequean los alimentos en la recepción, no aceptándose alimentos vencidos, mucosos o en mal estado, al recibo temperatura, incluyendo los envases.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3 *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IV. Capacidad de  frío: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8. Hay equipos de frío para productos cárnicos, lácteos,  latas y botellas.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45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9. Están los alimentos refrigerados por debajo de 7 gc y los congelados  a -18 gc y la descongelación no será rápida.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10. Los equipos de frío están en buen estado, limpios y ordenados.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11. Los alimentos refrigerados, congelados, están envueltos en polietileno que no debe ser negro.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V. Preparación  de alimentos.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4"/>
        </w:trPr>
        <w:tc>
          <w:tcPr>
            <w:tcW w:w="7586"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12. Se realiza desinfección de frutas, vegetales para consumo crudo, huevos </w:t>
            </w:r>
          </w:p>
        </w:tc>
        <w:tc>
          <w:tcPr>
            <w:tcW w:w="425"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 </w:t>
            </w:r>
          </w:p>
        </w:tc>
        <w:tc>
          <w:tcPr>
            <w:tcW w:w="425"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4"/>
        </w:trPr>
        <w:tc>
          <w:tcPr>
            <w:tcW w:w="7586" w:type="dxa"/>
            <w:tcBorders>
              <w:top w:val="single" w:sz="4" w:space="0" w:color="000000"/>
              <w:left w:val="single" w:sz="4" w:space="0" w:color="000000"/>
              <w:bottom w:val="single" w:sz="7"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13. La disposición de residuos sólidos se realiza en bolsas plásticas y depósitos tapados </w:t>
            </w:r>
          </w:p>
        </w:tc>
        <w:tc>
          <w:tcPr>
            <w:tcW w:w="425" w:type="dxa"/>
            <w:tcBorders>
              <w:top w:val="single" w:sz="4" w:space="0" w:color="000000"/>
              <w:left w:val="single" w:sz="4" w:space="0" w:color="000000"/>
              <w:bottom w:val="single" w:sz="7"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4" w:space="0" w:color="000000"/>
              <w:left w:val="single" w:sz="4" w:space="0" w:color="000000"/>
              <w:bottom w:val="single" w:sz="7"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4" w:space="0" w:color="000000"/>
              <w:bottom w:val="single" w:sz="7"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4" w:space="0" w:color="000000"/>
              <w:bottom w:val="single" w:sz="7"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14. Las superficies de trabajo están limpias, pulcras y libres de cualquier suciedad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15. Se cocinan los productos, especialmente los cárnicos. por encima de 75 gc.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16. No existen equipos   dañados, rotos o sucios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17. Los paños en buen estado, permanecen limpios.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18. La exhibición de alimentos a ofertar será en vitrinas refrigeradas.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lastRenderedPageBreak/>
              <w:t xml:space="preserve">19. Los alimentos y bebidas se sirven en envases desechables.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VI.  Higiene del manipulador: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456"/>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20. Tienen chequeo médico clínico-epidemiológico. Control administrativo de la salud de los manipuladores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40"/>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21. Adecuada higiene personal. Buenos hábitos  en la manipulación de los alimentos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22. Disponen de uniformes  completos y limpios.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23. Están entrenados en manipulación de alimentos.  Han aprobado los exámenes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1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24. No existe evidencia del  hábito de fumar o ingerir alimentos en las áreas de trabajo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VII.  Programa de control de vectores: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457"/>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25. Están aplicadas las medidas de control permanente y se lleva control de las acciones o tratamientos aplicados.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4"/>
        </w:trPr>
        <w:tc>
          <w:tcPr>
            <w:tcW w:w="7586"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26. Existe evidencia de la presencia de vectores como roedores, cucarachas, pájaros </w:t>
            </w:r>
          </w:p>
        </w:tc>
        <w:tc>
          <w:tcPr>
            <w:tcW w:w="425"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 </w:t>
            </w:r>
          </w:p>
        </w:tc>
        <w:tc>
          <w:tcPr>
            <w:tcW w:w="425"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4"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0"/>
        </w:trPr>
        <w:tc>
          <w:tcPr>
            <w:tcW w:w="758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VIII. Limpieza y desinfección: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2"/>
        </w:trPr>
        <w:tc>
          <w:tcPr>
            <w:tcW w:w="7586" w:type="dxa"/>
            <w:tcBorders>
              <w:top w:val="single" w:sz="4"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27. Existe un Programa escrito de limpieza y desinfección. Se cumple. </w:t>
            </w:r>
          </w:p>
        </w:tc>
        <w:tc>
          <w:tcPr>
            <w:tcW w:w="425" w:type="dxa"/>
            <w:tcBorders>
              <w:top w:val="single" w:sz="4"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 </w:t>
            </w:r>
          </w:p>
        </w:tc>
        <w:tc>
          <w:tcPr>
            <w:tcW w:w="425" w:type="dxa"/>
            <w:tcBorders>
              <w:top w:val="single" w:sz="4"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4"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28. Existe buena limpieza y tienen sustancia para la desinfección de equipos y utensilios.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2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8"/>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r w:rsidR="007A3362" w:rsidTr="009114F5">
        <w:trPr>
          <w:trHeight w:val="235"/>
        </w:trPr>
        <w:tc>
          <w:tcPr>
            <w:tcW w:w="7586"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Total de puntos alcanzados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47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c>
          <w:tcPr>
            <w:tcW w:w="425" w:type="dxa"/>
            <w:tcBorders>
              <w:top w:val="single" w:sz="7" w:space="0" w:color="000000"/>
              <w:left w:val="single" w:sz="7" w:space="0" w:color="000000"/>
              <w:bottom w:val="single" w:sz="7" w:space="0" w:color="000000"/>
              <w:right w:val="single" w:sz="7" w:space="0" w:color="000000"/>
            </w:tcBorders>
          </w:tcPr>
          <w:p w:rsidR="007A3362" w:rsidRDefault="007A3362" w:rsidP="009114F5">
            <w:pPr>
              <w:spacing w:line="259" w:lineRule="auto"/>
            </w:pPr>
            <w:r>
              <w:rPr>
                <w:rFonts w:ascii="Calibri" w:eastAsia="Calibri" w:hAnsi="Calibri" w:cs="Calibri"/>
                <w:sz w:val="18"/>
              </w:rPr>
              <w:t xml:space="preserve"> </w:t>
            </w:r>
          </w:p>
        </w:tc>
      </w:tr>
    </w:tbl>
    <w:p w:rsidR="007A3362" w:rsidRDefault="007A3362" w:rsidP="007A3362">
      <w:pPr>
        <w:spacing w:after="21" w:line="259" w:lineRule="auto"/>
        <w:ind w:left="264"/>
      </w:pPr>
      <w:r>
        <w:rPr>
          <w:rFonts w:ascii="Calibri" w:eastAsia="Calibri" w:hAnsi="Calibri" w:cs="Calibri"/>
          <w:sz w:val="18"/>
        </w:rPr>
        <w:t xml:space="preserve"> </w:t>
      </w:r>
    </w:p>
    <w:p w:rsidR="007A3362" w:rsidRDefault="007A3362" w:rsidP="007A3362">
      <w:pPr>
        <w:numPr>
          <w:ilvl w:val="0"/>
          <w:numId w:val="12"/>
        </w:numPr>
        <w:spacing w:after="7" w:line="250" w:lineRule="auto"/>
        <w:ind w:hanging="360"/>
      </w:pPr>
      <w:r>
        <w:rPr>
          <w:rFonts w:ascii="Calibri" w:eastAsia="Calibri" w:hAnsi="Calibri" w:cs="Calibri"/>
          <w:sz w:val="18"/>
        </w:rPr>
        <w:t xml:space="preserve">Puntos vitales </w:t>
      </w:r>
    </w:p>
    <w:p w:rsidR="007A3362" w:rsidRDefault="007A3362" w:rsidP="007A3362">
      <w:pPr>
        <w:spacing w:line="259" w:lineRule="auto"/>
        <w:ind w:left="264"/>
      </w:pPr>
      <w:r>
        <w:rPr>
          <w:rFonts w:ascii="Calibri" w:eastAsia="Calibri" w:hAnsi="Calibri" w:cs="Calibri"/>
          <w:sz w:val="18"/>
        </w:rPr>
        <w:t xml:space="preserve"> </w:t>
      </w:r>
    </w:p>
    <w:p w:rsidR="007A3362" w:rsidRDefault="007A3362" w:rsidP="007A3362">
      <w:pPr>
        <w:spacing w:after="7" w:line="250" w:lineRule="auto"/>
        <w:ind w:left="259"/>
      </w:pPr>
      <w:r>
        <w:rPr>
          <w:rFonts w:ascii="Calibri" w:eastAsia="Calibri" w:hAnsi="Calibri" w:cs="Calibri"/>
          <w:sz w:val="18"/>
        </w:rPr>
        <w:t>La Licencia será otorgada hasta 8 puntos, teniendo en cuenta que los aspectos higiénicos  y de manipulación así como las condiciones del local y la capacidad de frío invalidan el otorgamiento de la licencia sanitaria independientemente de la puntuación que alcance la instalación</w:t>
      </w:r>
    </w:p>
    <w:p w:rsidR="007A3362" w:rsidRDefault="007A3362" w:rsidP="007A3362">
      <w:pPr>
        <w:sectPr w:rsidR="007A3362">
          <w:footerReference w:type="even" r:id="rId37"/>
          <w:footerReference w:type="default" r:id="rId38"/>
          <w:footerReference w:type="first" r:id="rId39"/>
          <w:pgSz w:w="11906" w:h="16838"/>
          <w:pgMar w:top="1207" w:right="1642" w:bottom="1438" w:left="1438" w:header="720" w:footer="709" w:gutter="0"/>
          <w:cols w:space="720"/>
        </w:sectPr>
      </w:pPr>
    </w:p>
    <w:p w:rsidR="007A3362" w:rsidRDefault="007A3362" w:rsidP="007A3362">
      <w:pPr>
        <w:spacing w:after="1049" w:line="259" w:lineRule="auto"/>
        <w:ind w:left="-10"/>
      </w:pPr>
      <w:r>
        <w:rPr>
          <w:noProof/>
        </w:rPr>
        <w:lastRenderedPageBreak/>
        <w:drawing>
          <wp:inline distT="0" distB="0" distL="0" distR="0" wp14:anchorId="28D473D8" wp14:editId="796CDFD6">
            <wp:extent cx="8363712" cy="5023104"/>
            <wp:effectExtent l="0" t="0" r="0" b="0"/>
            <wp:docPr id="419905" name="Picture 419905"/>
            <wp:cNvGraphicFramePr/>
            <a:graphic xmlns:a="http://schemas.openxmlformats.org/drawingml/2006/main">
              <a:graphicData uri="http://schemas.openxmlformats.org/drawingml/2006/picture">
                <pic:pic xmlns:pic="http://schemas.openxmlformats.org/drawingml/2006/picture">
                  <pic:nvPicPr>
                    <pic:cNvPr id="419905" name="Picture 419905"/>
                    <pic:cNvPicPr/>
                  </pic:nvPicPr>
                  <pic:blipFill>
                    <a:blip r:embed="rId40"/>
                    <a:stretch>
                      <a:fillRect/>
                    </a:stretch>
                  </pic:blipFill>
                  <pic:spPr>
                    <a:xfrm>
                      <a:off x="0" y="0"/>
                      <a:ext cx="8363712" cy="5023104"/>
                    </a:xfrm>
                    <a:prstGeom prst="rect">
                      <a:avLst/>
                    </a:prstGeom>
                  </pic:spPr>
                </pic:pic>
              </a:graphicData>
            </a:graphic>
          </wp:inline>
        </w:drawing>
      </w:r>
    </w:p>
    <w:p w:rsidR="007A3362" w:rsidRDefault="007A3362" w:rsidP="007A3362">
      <w:pPr>
        <w:spacing w:after="3" w:line="259" w:lineRule="auto"/>
        <w:ind w:left="10" w:right="-15"/>
        <w:jc w:val="right"/>
      </w:pPr>
      <w:r>
        <w:rPr>
          <w:rFonts w:ascii="Calibri" w:eastAsia="Calibri" w:hAnsi="Calibri" w:cs="Calibri"/>
          <w:sz w:val="22"/>
        </w:rPr>
        <w:lastRenderedPageBreak/>
        <w:t xml:space="preserve">106 </w:t>
      </w:r>
    </w:p>
    <w:p w:rsidR="007A3362" w:rsidRDefault="007A3362" w:rsidP="007A3362">
      <w:pPr>
        <w:spacing w:line="259" w:lineRule="auto"/>
      </w:pPr>
      <w:r>
        <w:rPr>
          <w:rFonts w:ascii="Calibri" w:eastAsia="Calibri" w:hAnsi="Calibri" w:cs="Calibri"/>
          <w:sz w:val="22"/>
        </w:rPr>
        <w:t xml:space="preserve"> </w:t>
      </w:r>
    </w:p>
    <w:p w:rsidR="007A3362" w:rsidRDefault="007A3362" w:rsidP="007A3362">
      <w:pPr>
        <w:sectPr w:rsidR="007A3362">
          <w:footerReference w:type="even" r:id="rId41"/>
          <w:footerReference w:type="default" r:id="rId42"/>
          <w:footerReference w:type="first" r:id="rId43"/>
          <w:pgSz w:w="16838" w:h="11906" w:orient="landscape"/>
          <w:pgMar w:top="1440" w:right="1417" w:bottom="1440" w:left="1418" w:header="720" w:footer="720" w:gutter="0"/>
          <w:cols w:space="720"/>
        </w:sectPr>
      </w:pPr>
    </w:p>
    <w:p w:rsidR="007A3362" w:rsidRDefault="007A3362" w:rsidP="007A3362">
      <w:pPr>
        <w:spacing w:after="254"/>
        <w:ind w:left="-5" w:right="57"/>
      </w:pPr>
      <w:r>
        <w:rPr>
          <w:b/>
        </w:rPr>
        <w:lastRenderedPageBreak/>
        <w:t>Anexo 30</w:t>
      </w:r>
      <w:r>
        <w:rPr>
          <w:rFonts w:ascii="Calibri" w:eastAsia="Calibri" w:hAnsi="Calibri" w:cs="Calibri"/>
          <w:sz w:val="22"/>
        </w:rPr>
        <w:t xml:space="preserve"> </w:t>
      </w:r>
    </w:p>
    <w:p w:rsidR="007A3362" w:rsidRDefault="007A3362" w:rsidP="007A3362">
      <w:pPr>
        <w:spacing w:after="100" w:line="360" w:lineRule="auto"/>
        <w:ind w:left="-5" w:right="57"/>
      </w:pPr>
      <w:r>
        <w:rPr>
          <w:b/>
        </w:rPr>
        <w:t xml:space="preserve">Los requisitos higiénicos sanitarios a cumplir para la obtención dela Licencia Sanitaria en la actividad de trabajo por cuenta propia de elaborador vendedor de alimentos y bebidas no alcohólicas de formas Ambulatoria y   Panadero -Dulcero son: </w:t>
      </w:r>
    </w:p>
    <w:p w:rsidR="007A3362" w:rsidRDefault="007A3362" w:rsidP="007A3362">
      <w:pPr>
        <w:numPr>
          <w:ilvl w:val="1"/>
          <w:numId w:val="12"/>
        </w:numPr>
        <w:spacing w:after="96" w:line="270" w:lineRule="auto"/>
        <w:ind w:hanging="360"/>
      </w:pPr>
      <w:r>
        <w:rPr>
          <w:sz w:val="22"/>
        </w:rPr>
        <w:t xml:space="preserve">Mesetas con superficie lisa e impermeable de material autorizado. </w:t>
      </w:r>
    </w:p>
    <w:p w:rsidR="007A3362" w:rsidRDefault="007A3362" w:rsidP="007A3362">
      <w:pPr>
        <w:numPr>
          <w:ilvl w:val="1"/>
          <w:numId w:val="12"/>
        </w:numPr>
        <w:spacing w:after="4" w:line="359" w:lineRule="auto"/>
        <w:ind w:hanging="360"/>
      </w:pPr>
      <w:r>
        <w:rPr>
          <w:sz w:val="22"/>
        </w:rPr>
        <w:t xml:space="preserve">Área de fregado adecuada para la actividad garantizando el uso de sustancias detersiva y de desinfección. </w:t>
      </w:r>
    </w:p>
    <w:p w:rsidR="007A3362" w:rsidRDefault="007A3362" w:rsidP="007A3362">
      <w:pPr>
        <w:numPr>
          <w:ilvl w:val="1"/>
          <w:numId w:val="12"/>
        </w:numPr>
        <w:spacing w:after="96" w:line="270" w:lineRule="auto"/>
        <w:ind w:hanging="360"/>
      </w:pPr>
      <w:r>
        <w:rPr>
          <w:sz w:val="22"/>
        </w:rPr>
        <w:t xml:space="preserve">Suficientes equipos y útiles de cocina. </w:t>
      </w:r>
    </w:p>
    <w:p w:rsidR="007A3362" w:rsidRDefault="007A3362" w:rsidP="007A3362">
      <w:pPr>
        <w:numPr>
          <w:ilvl w:val="1"/>
          <w:numId w:val="12"/>
        </w:numPr>
        <w:spacing w:after="4" w:line="359" w:lineRule="auto"/>
        <w:ind w:hanging="360"/>
      </w:pPr>
      <w:r>
        <w:rPr>
          <w:sz w:val="22"/>
        </w:rPr>
        <w:t xml:space="preserve">Garantizar la capacidad adecuada de los locales para la recepción, el porcinamente y la elaboración de los alimentos. </w:t>
      </w:r>
    </w:p>
    <w:p w:rsidR="007A3362" w:rsidRDefault="007A3362" w:rsidP="007A3362">
      <w:pPr>
        <w:numPr>
          <w:ilvl w:val="1"/>
          <w:numId w:val="12"/>
        </w:numPr>
        <w:spacing w:after="4" w:line="359" w:lineRule="auto"/>
        <w:ind w:hanging="360"/>
      </w:pPr>
      <w:r>
        <w:rPr>
          <w:sz w:val="22"/>
        </w:rPr>
        <w:t xml:space="preserve">Garantizar condiciones de limpieza y desinfección de las mesetas, mesas, equipos y utensilios de cocina de forma permanente y sistemática. </w:t>
      </w:r>
    </w:p>
    <w:p w:rsidR="007A3362" w:rsidRDefault="007A3362" w:rsidP="007A3362">
      <w:pPr>
        <w:numPr>
          <w:ilvl w:val="1"/>
          <w:numId w:val="12"/>
        </w:numPr>
        <w:spacing w:after="4" w:line="359" w:lineRule="auto"/>
        <w:ind w:hanging="360"/>
      </w:pPr>
      <w:r>
        <w:rPr>
          <w:sz w:val="22"/>
        </w:rPr>
        <w:t xml:space="preserve">Utilizar batas y gorros sanitarios durante las labores de manipulación, elaboración y expendio de alimentos. </w:t>
      </w:r>
    </w:p>
    <w:p w:rsidR="007A3362" w:rsidRDefault="007A3362" w:rsidP="007A3362">
      <w:pPr>
        <w:numPr>
          <w:ilvl w:val="1"/>
          <w:numId w:val="12"/>
        </w:numPr>
        <w:spacing w:after="96" w:line="270" w:lineRule="auto"/>
        <w:ind w:hanging="360"/>
      </w:pPr>
      <w:r>
        <w:rPr>
          <w:sz w:val="22"/>
        </w:rPr>
        <w:t xml:space="preserve">Uso de pinzas, tenazas y otros utensilios para el expendio de alimentos. </w:t>
      </w:r>
    </w:p>
    <w:p w:rsidR="007A3362" w:rsidRDefault="007A3362" w:rsidP="007A3362">
      <w:pPr>
        <w:numPr>
          <w:ilvl w:val="1"/>
          <w:numId w:val="12"/>
        </w:numPr>
        <w:spacing w:after="98" w:line="270" w:lineRule="auto"/>
        <w:ind w:hanging="360"/>
      </w:pPr>
      <w:r>
        <w:rPr>
          <w:sz w:val="22"/>
        </w:rPr>
        <w:t xml:space="preserve">Frecuente y correcto lavado de manos. </w:t>
      </w:r>
    </w:p>
    <w:p w:rsidR="007A3362" w:rsidRDefault="007A3362" w:rsidP="007A3362">
      <w:pPr>
        <w:numPr>
          <w:ilvl w:val="1"/>
          <w:numId w:val="12"/>
        </w:numPr>
        <w:spacing w:after="4" w:line="359" w:lineRule="auto"/>
        <w:ind w:hanging="360"/>
      </w:pPr>
      <w:r>
        <w:rPr>
          <w:sz w:val="22"/>
        </w:rPr>
        <w:t xml:space="preserve">Conservar los alimentos a temperaturas seguras: alimentos refrigerados a 5 grados Celsius y los congelados a menos de 18 grados Celsius. </w:t>
      </w:r>
    </w:p>
    <w:p w:rsidR="007A3362" w:rsidRDefault="007A3362" w:rsidP="007A3362">
      <w:pPr>
        <w:numPr>
          <w:ilvl w:val="1"/>
          <w:numId w:val="12"/>
        </w:numPr>
        <w:spacing w:after="4" w:line="359" w:lineRule="auto"/>
        <w:ind w:hanging="360"/>
      </w:pPr>
      <w:r>
        <w:rPr>
          <w:sz w:val="22"/>
        </w:rPr>
        <w:t xml:space="preserve">Garantizar la correcta higienización de los envases donde se transportan los alimentos y que estos sean de material autorizado. </w:t>
      </w:r>
    </w:p>
    <w:p w:rsidR="007A3362" w:rsidRDefault="007A3362" w:rsidP="007A3362">
      <w:pPr>
        <w:numPr>
          <w:ilvl w:val="1"/>
          <w:numId w:val="12"/>
        </w:numPr>
        <w:spacing w:after="96" w:line="270" w:lineRule="auto"/>
        <w:ind w:hanging="360"/>
      </w:pPr>
      <w:r>
        <w:rPr>
          <w:sz w:val="22"/>
        </w:rPr>
        <w:t xml:space="preserve">Adecuada limpieza e higiene en el área de despacho al cliente. </w:t>
      </w:r>
    </w:p>
    <w:p w:rsidR="007A3362" w:rsidRDefault="007A3362" w:rsidP="007A3362">
      <w:pPr>
        <w:numPr>
          <w:ilvl w:val="1"/>
          <w:numId w:val="12"/>
        </w:numPr>
        <w:spacing w:after="4" w:line="359" w:lineRule="auto"/>
        <w:ind w:hanging="360"/>
      </w:pPr>
      <w:r>
        <w:rPr>
          <w:sz w:val="22"/>
        </w:rPr>
        <w:t xml:space="preserve">Garantizar la calidad de las materias primas y los alimentos utilizados y que estos provengan de fuentes seguras. </w:t>
      </w:r>
    </w:p>
    <w:p w:rsidR="007A3362" w:rsidRDefault="007A3362" w:rsidP="007A3362">
      <w:pPr>
        <w:numPr>
          <w:ilvl w:val="1"/>
          <w:numId w:val="12"/>
        </w:numPr>
        <w:spacing w:after="96" w:line="270" w:lineRule="auto"/>
        <w:ind w:hanging="360"/>
      </w:pPr>
      <w:r>
        <w:rPr>
          <w:sz w:val="22"/>
        </w:rPr>
        <w:t xml:space="preserve">Chequeos actualizados anuales y heces fecales cada tres meses. </w:t>
      </w:r>
    </w:p>
    <w:p w:rsidR="007A3362" w:rsidRDefault="007A3362" w:rsidP="007A3362">
      <w:pPr>
        <w:numPr>
          <w:ilvl w:val="1"/>
          <w:numId w:val="12"/>
        </w:numPr>
        <w:spacing w:after="98" w:line="270" w:lineRule="auto"/>
        <w:ind w:hanging="360"/>
      </w:pPr>
      <w:r>
        <w:rPr>
          <w:sz w:val="22"/>
        </w:rPr>
        <w:t xml:space="preserve">No uso de prendas, no esmaltes o uñas largas o acrílicos. </w:t>
      </w:r>
    </w:p>
    <w:p w:rsidR="007A3362" w:rsidRDefault="007A3362" w:rsidP="007A3362">
      <w:pPr>
        <w:numPr>
          <w:ilvl w:val="1"/>
          <w:numId w:val="12"/>
        </w:numPr>
        <w:spacing w:after="96" w:line="270" w:lineRule="auto"/>
        <w:ind w:hanging="360"/>
      </w:pPr>
      <w:r>
        <w:rPr>
          <w:sz w:val="22"/>
        </w:rPr>
        <w:t xml:space="preserve">No entrecruzar alimentos (uso correcto de tapas, delimitar lo frio de lo caliente ) </w:t>
      </w:r>
    </w:p>
    <w:p w:rsidR="007A3362" w:rsidRDefault="007A3362" w:rsidP="007A3362">
      <w:pPr>
        <w:numPr>
          <w:ilvl w:val="1"/>
          <w:numId w:val="12"/>
        </w:numPr>
        <w:spacing w:after="4" w:line="359" w:lineRule="auto"/>
        <w:ind w:hanging="360"/>
      </w:pPr>
      <w:r>
        <w:rPr>
          <w:sz w:val="22"/>
        </w:rPr>
        <w:t xml:space="preserve">Se muestreará la materia prima los alimentos listos para el consumo siempre que sea necesario conocer la calidad de los mismos. </w:t>
      </w:r>
    </w:p>
    <w:p w:rsidR="007A3362" w:rsidRDefault="007A3362" w:rsidP="007A3362">
      <w:pPr>
        <w:spacing w:after="106" w:line="259" w:lineRule="auto"/>
        <w:ind w:left="720"/>
      </w:pPr>
      <w:r>
        <w:rPr>
          <w:sz w:val="22"/>
        </w:rPr>
        <w:t xml:space="preserve"> </w:t>
      </w:r>
    </w:p>
    <w:p w:rsidR="007A3362" w:rsidRDefault="007A3362" w:rsidP="007A3362">
      <w:pPr>
        <w:numPr>
          <w:ilvl w:val="1"/>
          <w:numId w:val="13"/>
        </w:numPr>
        <w:spacing w:after="3" w:line="359" w:lineRule="auto"/>
        <w:ind w:right="-8" w:hanging="360"/>
        <w:jc w:val="both"/>
      </w:pPr>
      <w:r>
        <w:rPr>
          <w:sz w:val="22"/>
        </w:rPr>
        <w:t xml:space="preserve">De presentarse indisciplinas o incumplimiento de los establecido se procederá a retirarse la Licencia Sanitaria por el tiempo en el que persistan las mismas pudiendo extenderse hasta un período de 4 años. </w:t>
      </w:r>
    </w:p>
    <w:p w:rsidR="007A3362" w:rsidRDefault="007A3362" w:rsidP="007A3362">
      <w:pPr>
        <w:numPr>
          <w:ilvl w:val="1"/>
          <w:numId w:val="13"/>
        </w:numPr>
        <w:spacing w:after="3" w:line="360" w:lineRule="auto"/>
        <w:ind w:right="-8" w:hanging="360"/>
        <w:jc w:val="both"/>
      </w:pPr>
      <w:r>
        <w:rPr>
          <w:sz w:val="22"/>
        </w:rPr>
        <w:t xml:space="preserve">Para  el expendio de alimentos de forma ambulatoria solo se autorizan los alimentos de bajo riesgo epidemiológico cuya exposición a las condiciones ambientales no favorezcan </w:t>
      </w:r>
      <w:r>
        <w:rPr>
          <w:sz w:val="22"/>
        </w:rPr>
        <w:lastRenderedPageBreak/>
        <w:t xml:space="preserve">la contaminación y deterioro, y que no impliquen un peligro para la salud de los consumidores, tales como: Maní tostado, en barra, Chicharritas de viandas, caramelos, rositas de maíz, elaborados con harina sin rellenos de productos cárnicos o derivados, cremas o merengues, dulces secos, y otros alimentos ligeros que no requieran condiciones especiales para su conservación.  </w:t>
      </w:r>
    </w:p>
    <w:p w:rsidR="007A3362" w:rsidRDefault="007A3362" w:rsidP="007A3362">
      <w:pPr>
        <w:spacing w:after="249" w:line="259" w:lineRule="auto"/>
      </w:pPr>
      <w:r>
        <w:rPr>
          <w:b/>
          <w:sz w:val="22"/>
        </w:rPr>
        <w:t xml:space="preserve"> </w:t>
      </w:r>
    </w:p>
    <w:p w:rsidR="007A3362" w:rsidRDefault="007A3362" w:rsidP="007A3362">
      <w:pPr>
        <w:spacing w:after="235" w:line="259" w:lineRule="auto"/>
      </w:pPr>
      <w:r>
        <w:rPr>
          <w:b/>
        </w:rPr>
        <w:t xml:space="preserve"> </w:t>
      </w:r>
    </w:p>
    <w:p w:rsidR="007A3362" w:rsidRDefault="007A3362" w:rsidP="007A3362">
      <w:pPr>
        <w:spacing w:after="235" w:line="259" w:lineRule="auto"/>
      </w:pPr>
      <w:r>
        <w:rPr>
          <w:b/>
        </w:rPr>
        <w:t xml:space="preserve"> </w:t>
      </w:r>
    </w:p>
    <w:p w:rsidR="007A3362" w:rsidRDefault="007A3362" w:rsidP="007A3362">
      <w:pPr>
        <w:spacing w:after="238" w:line="259" w:lineRule="auto"/>
      </w:pPr>
      <w:r>
        <w:rPr>
          <w:b/>
        </w:rPr>
        <w:t xml:space="preserve"> </w:t>
      </w:r>
    </w:p>
    <w:p w:rsidR="007A3362" w:rsidRDefault="007A3362" w:rsidP="007A3362">
      <w:pPr>
        <w:spacing w:after="235" w:line="259" w:lineRule="auto"/>
      </w:pPr>
      <w:r>
        <w:rPr>
          <w:b/>
        </w:rPr>
        <w:t xml:space="preserve"> </w:t>
      </w:r>
    </w:p>
    <w:p w:rsidR="007A3362" w:rsidRDefault="007A3362" w:rsidP="007A3362">
      <w:pPr>
        <w:spacing w:after="237" w:line="259" w:lineRule="auto"/>
      </w:pPr>
      <w:r>
        <w:rPr>
          <w:b/>
        </w:rPr>
        <w:t xml:space="preserve"> </w:t>
      </w:r>
    </w:p>
    <w:p w:rsidR="007A3362" w:rsidRDefault="007A3362" w:rsidP="007A3362">
      <w:pPr>
        <w:spacing w:after="235" w:line="259" w:lineRule="auto"/>
      </w:pPr>
      <w:r>
        <w:rPr>
          <w:b/>
        </w:rPr>
        <w:t xml:space="preserve"> </w:t>
      </w:r>
    </w:p>
    <w:p w:rsidR="007A3362" w:rsidRDefault="007A3362" w:rsidP="007A3362">
      <w:pPr>
        <w:spacing w:after="237" w:line="259" w:lineRule="auto"/>
      </w:pPr>
      <w:r>
        <w:rPr>
          <w:b/>
        </w:rPr>
        <w:t xml:space="preserve"> </w:t>
      </w:r>
    </w:p>
    <w:p w:rsidR="007A3362" w:rsidRDefault="007A3362" w:rsidP="007A3362">
      <w:pPr>
        <w:spacing w:after="235" w:line="259" w:lineRule="auto"/>
      </w:pPr>
      <w:r>
        <w:rPr>
          <w:b/>
        </w:rPr>
        <w:t xml:space="preserve"> </w:t>
      </w:r>
    </w:p>
    <w:p w:rsidR="007A3362" w:rsidRDefault="007A3362" w:rsidP="007A3362">
      <w:pPr>
        <w:spacing w:after="238" w:line="259" w:lineRule="auto"/>
      </w:pPr>
      <w:r>
        <w:rPr>
          <w:b/>
        </w:rPr>
        <w:t xml:space="preserve"> </w:t>
      </w:r>
    </w:p>
    <w:p w:rsidR="007A3362" w:rsidRDefault="007A3362" w:rsidP="007A3362">
      <w:pPr>
        <w:spacing w:after="235" w:line="259" w:lineRule="auto"/>
      </w:pPr>
      <w:r>
        <w:rPr>
          <w:b/>
        </w:rPr>
        <w:t xml:space="preserve"> </w:t>
      </w:r>
    </w:p>
    <w:p w:rsidR="007A3362" w:rsidRDefault="007A3362" w:rsidP="007A3362">
      <w:pPr>
        <w:spacing w:after="237" w:line="259" w:lineRule="auto"/>
      </w:pPr>
      <w:r>
        <w:rPr>
          <w:b/>
        </w:rPr>
        <w:t xml:space="preserve"> </w:t>
      </w:r>
    </w:p>
    <w:p w:rsidR="007A3362" w:rsidRDefault="007A3362" w:rsidP="007A3362">
      <w:pPr>
        <w:spacing w:after="235" w:line="259" w:lineRule="auto"/>
      </w:pPr>
      <w:r>
        <w:rPr>
          <w:b/>
        </w:rPr>
        <w:t xml:space="preserve"> </w:t>
      </w:r>
    </w:p>
    <w:p w:rsidR="007A3362" w:rsidRDefault="007A3362" w:rsidP="007A3362">
      <w:pPr>
        <w:spacing w:after="237" w:line="259" w:lineRule="auto"/>
      </w:pPr>
      <w:r>
        <w:rPr>
          <w:b/>
        </w:rPr>
        <w:t xml:space="preserve"> </w:t>
      </w:r>
    </w:p>
    <w:p w:rsidR="007A3362" w:rsidRDefault="007A3362" w:rsidP="007A3362">
      <w:pPr>
        <w:spacing w:after="235" w:line="259" w:lineRule="auto"/>
      </w:pPr>
      <w:r>
        <w:rPr>
          <w:b/>
        </w:rPr>
        <w:t xml:space="preserve"> </w:t>
      </w:r>
    </w:p>
    <w:p w:rsidR="007A3362" w:rsidRDefault="007A3362" w:rsidP="007A3362">
      <w:pPr>
        <w:spacing w:after="237" w:line="259" w:lineRule="auto"/>
      </w:pPr>
      <w:r>
        <w:rPr>
          <w:b/>
        </w:rPr>
        <w:t xml:space="preserve"> </w:t>
      </w:r>
    </w:p>
    <w:p w:rsidR="007A3362" w:rsidRDefault="007A3362" w:rsidP="007A3362">
      <w:pPr>
        <w:spacing w:after="235" w:line="259" w:lineRule="auto"/>
      </w:pPr>
      <w:r>
        <w:rPr>
          <w:b/>
        </w:rPr>
        <w:t xml:space="preserve"> </w:t>
      </w:r>
    </w:p>
    <w:p w:rsidR="007A3362" w:rsidRDefault="007A3362" w:rsidP="007A3362">
      <w:pPr>
        <w:spacing w:after="237" w:line="259" w:lineRule="auto"/>
      </w:pPr>
      <w:r>
        <w:rPr>
          <w:b/>
        </w:rPr>
        <w:t xml:space="preserve"> </w:t>
      </w:r>
    </w:p>
    <w:p w:rsidR="007A3362" w:rsidRDefault="007A3362" w:rsidP="007A3362">
      <w:pPr>
        <w:spacing w:after="235" w:line="259" w:lineRule="auto"/>
      </w:pPr>
      <w:r>
        <w:rPr>
          <w:b/>
        </w:rPr>
        <w:t xml:space="preserve"> </w:t>
      </w:r>
    </w:p>
    <w:p w:rsidR="007A3362" w:rsidRDefault="007A3362" w:rsidP="007A3362">
      <w:pPr>
        <w:spacing w:after="237" w:line="259" w:lineRule="auto"/>
      </w:pPr>
      <w:r>
        <w:rPr>
          <w:b/>
        </w:rPr>
        <w:t xml:space="preserve"> </w:t>
      </w:r>
    </w:p>
    <w:p w:rsidR="007A3362" w:rsidRDefault="007A3362" w:rsidP="007A3362">
      <w:pPr>
        <w:spacing w:after="235" w:line="259" w:lineRule="auto"/>
      </w:pPr>
      <w:r>
        <w:rPr>
          <w:b/>
        </w:rPr>
        <w:t xml:space="preserve"> </w:t>
      </w:r>
    </w:p>
    <w:p w:rsidR="007A3362" w:rsidRDefault="007A3362" w:rsidP="007A3362">
      <w:pPr>
        <w:spacing w:line="259" w:lineRule="auto"/>
      </w:pPr>
      <w:r>
        <w:rPr>
          <w:b/>
        </w:rPr>
        <w:t xml:space="preserve"> </w:t>
      </w:r>
    </w:p>
    <w:p w:rsidR="007A3362" w:rsidRDefault="007A3362" w:rsidP="007A3362">
      <w:pPr>
        <w:spacing w:after="103" w:line="360" w:lineRule="auto"/>
        <w:ind w:left="-5" w:right="57"/>
      </w:pPr>
      <w:r>
        <w:rPr>
          <w:b/>
        </w:rPr>
        <w:lastRenderedPageBreak/>
        <w:t xml:space="preserve">Los requisitos higiénicos sanitarios a cumplir para la obtención dela Licencia Sanitaria en la actividad de trabajo por cuenta propia de Servicios Gastronómicos en restaurantes y Servicios Gastronómicos en cafeterías son: </w:t>
      </w:r>
    </w:p>
    <w:p w:rsidR="007A3362" w:rsidRDefault="007A3362" w:rsidP="007A3362">
      <w:pPr>
        <w:numPr>
          <w:ilvl w:val="1"/>
          <w:numId w:val="12"/>
        </w:numPr>
        <w:spacing w:after="96" w:line="270" w:lineRule="auto"/>
        <w:ind w:hanging="360"/>
      </w:pPr>
      <w:r>
        <w:rPr>
          <w:sz w:val="22"/>
        </w:rPr>
        <w:t xml:space="preserve">Mesetas con superficie lisa e impermeable de material autorizado. </w:t>
      </w:r>
    </w:p>
    <w:p w:rsidR="007A3362" w:rsidRDefault="007A3362" w:rsidP="007A3362">
      <w:pPr>
        <w:numPr>
          <w:ilvl w:val="1"/>
          <w:numId w:val="12"/>
        </w:numPr>
        <w:spacing w:after="4" w:line="359" w:lineRule="auto"/>
        <w:ind w:hanging="360"/>
      </w:pPr>
      <w:r>
        <w:rPr>
          <w:sz w:val="22"/>
        </w:rPr>
        <w:t xml:space="preserve">Área de fregado adecuada para la actividad garantizando el uso de sustancias detersiva y de desinfección. </w:t>
      </w:r>
    </w:p>
    <w:p w:rsidR="007A3362" w:rsidRDefault="007A3362" w:rsidP="007A3362">
      <w:pPr>
        <w:numPr>
          <w:ilvl w:val="1"/>
          <w:numId w:val="12"/>
        </w:numPr>
        <w:spacing w:after="96" w:line="270" w:lineRule="auto"/>
        <w:ind w:hanging="360"/>
      </w:pPr>
      <w:r>
        <w:rPr>
          <w:sz w:val="22"/>
        </w:rPr>
        <w:t xml:space="preserve">Suficientes equipos y útiles de cocina. </w:t>
      </w:r>
    </w:p>
    <w:p w:rsidR="007A3362" w:rsidRDefault="007A3362" w:rsidP="007A3362">
      <w:pPr>
        <w:numPr>
          <w:ilvl w:val="1"/>
          <w:numId w:val="12"/>
        </w:numPr>
        <w:spacing w:after="4" w:line="359" w:lineRule="auto"/>
        <w:ind w:hanging="360"/>
      </w:pPr>
      <w:r>
        <w:rPr>
          <w:sz w:val="22"/>
        </w:rPr>
        <w:t xml:space="preserve">Garantizar la capacidad adecuada de los locales para la recepción, el porcinamente y la elaboración de los alimentos. </w:t>
      </w:r>
    </w:p>
    <w:p w:rsidR="007A3362" w:rsidRDefault="007A3362" w:rsidP="007A3362">
      <w:pPr>
        <w:numPr>
          <w:ilvl w:val="1"/>
          <w:numId w:val="12"/>
        </w:numPr>
        <w:spacing w:after="4" w:line="361" w:lineRule="auto"/>
        <w:ind w:hanging="360"/>
      </w:pPr>
      <w:r>
        <w:rPr>
          <w:sz w:val="22"/>
        </w:rPr>
        <w:t xml:space="preserve">Garantizar condiciones de limpieza y desinfección de las mesetas, mesas, equipos y utensilios de cocina de forma permanente y sistemática. </w:t>
      </w:r>
    </w:p>
    <w:p w:rsidR="007A3362" w:rsidRDefault="007A3362" w:rsidP="007A3362">
      <w:pPr>
        <w:numPr>
          <w:ilvl w:val="1"/>
          <w:numId w:val="12"/>
        </w:numPr>
        <w:spacing w:after="4" w:line="359" w:lineRule="auto"/>
        <w:ind w:hanging="360"/>
      </w:pPr>
      <w:r>
        <w:rPr>
          <w:sz w:val="22"/>
        </w:rPr>
        <w:t xml:space="preserve">Utilizar batas y gorros sanitarios durante las labores de manipulación, elaboración y expendio de alimentos. </w:t>
      </w:r>
    </w:p>
    <w:p w:rsidR="007A3362" w:rsidRDefault="007A3362" w:rsidP="007A3362">
      <w:pPr>
        <w:numPr>
          <w:ilvl w:val="1"/>
          <w:numId w:val="12"/>
        </w:numPr>
        <w:spacing w:after="96" w:line="270" w:lineRule="auto"/>
        <w:ind w:hanging="360"/>
      </w:pPr>
      <w:r>
        <w:rPr>
          <w:sz w:val="22"/>
        </w:rPr>
        <w:t xml:space="preserve">Uso de pinzas, tenazas y otros utensilios para el expendio de alimentos. </w:t>
      </w:r>
    </w:p>
    <w:p w:rsidR="007A3362" w:rsidRDefault="007A3362" w:rsidP="007A3362">
      <w:pPr>
        <w:numPr>
          <w:ilvl w:val="1"/>
          <w:numId w:val="12"/>
        </w:numPr>
        <w:spacing w:after="96" w:line="270" w:lineRule="auto"/>
        <w:ind w:hanging="360"/>
      </w:pPr>
      <w:r>
        <w:rPr>
          <w:sz w:val="22"/>
        </w:rPr>
        <w:t xml:space="preserve">Frecuente y correcto lavado de manos. </w:t>
      </w:r>
    </w:p>
    <w:p w:rsidR="007A3362" w:rsidRDefault="007A3362" w:rsidP="007A3362">
      <w:pPr>
        <w:numPr>
          <w:ilvl w:val="1"/>
          <w:numId w:val="12"/>
        </w:numPr>
        <w:spacing w:after="4" w:line="359" w:lineRule="auto"/>
        <w:ind w:hanging="360"/>
      </w:pPr>
      <w:r>
        <w:rPr>
          <w:sz w:val="22"/>
        </w:rPr>
        <w:t xml:space="preserve">Cocinar los alimentos por encima de 70 grados Celsius durante el tiempo requerido para cada uno. </w:t>
      </w:r>
    </w:p>
    <w:p w:rsidR="007A3362" w:rsidRDefault="007A3362" w:rsidP="007A3362">
      <w:pPr>
        <w:numPr>
          <w:ilvl w:val="1"/>
          <w:numId w:val="12"/>
        </w:numPr>
        <w:spacing w:after="4" w:line="359" w:lineRule="auto"/>
        <w:ind w:hanging="360"/>
      </w:pPr>
      <w:r>
        <w:rPr>
          <w:sz w:val="22"/>
        </w:rPr>
        <w:t xml:space="preserve">Conservar los alimentos a temperaturas seguras: alimentos refrigerados a 5 grados Celsius y los congelados a menos de 18 grados Celsius. </w:t>
      </w:r>
    </w:p>
    <w:p w:rsidR="007A3362" w:rsidRDefault="007A3362" w:rsidP="007A3362">
      <w:pPr>
        <w:numPr>
          <w:ilvl w:val="1"/>
          <w:numId w:val="12"/>
        </w:numPr>
        <w:spacing w:after="4" w:line="359" w:lineRule="auto"/>
        <w:ind w:hanging="360"/>
      </w:pPr>
      <w:r>
        <w:rPr>
          <w:sz w:val="22"/>
        </w:rPr>
        <w:t xml:space="preserve">Garantizar la correcta higienización de los envases donde se transportan los alimentos y que estos sean de material autorizado. </w:t>
      </w:r>
    </w:p>
    <w:p w:rsidR="007A3362" w:rsidRDefault="007A3362" w:rsidP="007A3362">
      <w:pPr>
        <w:numPr>
          <w:ilvl w:val="1"/>
          <w:numId w:val="12"/>
        </w:numPr>
        <w:spacing w:after="96" w:line="270" w:lineRule="auto"/>
        <w:ind w:hanging="360"/>
      </w:pPr>
      <w:r>
        <w:rPr>
          <w:sz w:val="22"/>
        </w:rPr>
        <w:t xml:space="preserve">Adecuada limpieza e higiene en el área de despacho al cliente. </w:t>
      </w:r>
    </w:p>
    <w:p w:rsidR="007A3362" w:rsidRDefault="007A3362" w:rsidP="007A3362">
      <w:pPr>
        <w:numPr>
          <w:ilvl w:val="1"/>
          <w:numId w:val="12"/>
        </w:numPr>
        <w:spacing w:after="4" w:line="359" w:lineRule="auto"/>
        <w:ind w:hanging="360"/>
      </w:pPr>
      <w:r>
        <w:rPr>
          <w:sz w:val="22"/>
        </w:rPr>
        <w:t xml:space="preserve">Garantizar la calidad de las materias primas y los alimentos utilizados y que estos provengan de fuentes seguras. </w:t>
      </w:r>
    </w:p>
    <w:p w:rsidR="007A3362" w:rsidRDefault="007A3362" w:rsidP="007A3362">
      <w:pPr>
        <w:numPr>
          <w:ilvl w:val="1"/>
          <w:numId w:val="12"/>
        </w:numPr>
        <w:spacing w:after="96" w:line="270" w:lineRule="auto"/>
        <w:ind w:hanging="360"/>
      </w:pPr>
      <w:r>
        <w:rPr>
          <w:sz w:val="22"/>
        </w:rPr>
        <w:t xml:space="preserve">Chequeos actualizados anuales y heces fecales cada tres meses. </w:t>
      </w:r>
    </w:p>
    <w:p w:rsidR="007A3362" w:rsidRDefault="007A3362" w:rsidP="007A3362">
      <w:pPr>
        <w:numPr>
          <w:ilvl w:val="1"/>
          <w:numId w:val="12"/>
        </w:numPr>
        <w:spacing w:after="96" w:line="270" w:lineRule="auto"/>
        <w:ind w:hanging="360"/>
      </w:pPr>
      <w:r>
        <w:rPr>
          <w:sz w:val="22"/>
        </w:rPr>
        <w:t xml:space="preserve">No uso de prendas, no esmaltes o uñas largas o acrílicos. </w:t>
      </w:r>
    </w:p>
    <w:p w:rsidR="007A3362" w:rsidRDefault="007A3362" w:rsidP="007A3362">
      <w:pPr>
        <w:numPr>
          <w:ilvl w:val="1"/>
          <w:numId w:val="12"/>
        </w:numPr>
        <w:spacing w:after="96" w:line="270" w:lineRule="auto"/>
        <w:ind w:hanging="360"/>
      </w:pPr>
      <w:r>
        <w:rPr>
          <w:sz w:val="22"/>
        </w:rPr>
        <w:t xml:space="preserve">No entrecruzar alimentos (uso correcto de tapas, delimitar lo frio de lo caliente ) </w:t>
      </w:r>
    </w:p>
    <w:p w:rsidR="007A3362" w:rsidRDefault="007A3362" w:rsidP="007A3362">
      <w:pPr>
        <w:numPr>
          <w:ilvl w:val="1"/>
          <w:numId w:val="12"/>
        </w:numPr>
        <w:spacing w:after="4" w:line="361" w:lineRule="auto"/>
        <w:ind w:hanging="360"/>
      </w:pPr>
      <w:r>
        <w:rPr>
          <w:sz w:val="22"/>
        </w:rPr>
        <w:t xml:space="preserve">Se muestreará la materia prima los alimentos listos para el consumo siempre que sea necesario conocer la calidad de los mismos. </w:t>
      </w:r>
    </w:p>
    <w:p w:rsidR="007A3362" w:rsidRDefault="007A3362" w:rsidP="007A3362">
      <w:pPr>
        <w:spacing w:after="106" w:line="259" w:lineRule="auto"/>
        <w:ind w:left="720"/>
      </w:pPr>
      <w:r>
        <w:rPr>
          <w:sz w:val="22"/>
        </w:rPr>
        <w:t xml:space="preserve"> </w:t>
      </w:r>
    </w:p>
    <w:p w:rsidR="007A3362" w:rsidRDefault="007A3362" w:rsidP="007A3362">
      <w:pPr>
        <w:spacing w:after="3" w:line="359" w:lineRule="auto"/>
        <w:ind w:left="705" w:right="-8" w:hanging="360"/>
      </w:pPr>
      <w:r>
        <w:rPr>
          <w:rFonts w:ascii="Wingdings" w:eastAsia="Wingdings" w:hAnsi="Wingdings" w:cs="Wingdings"/>
          <w:sz w:val="22"/>
        </w:rPr>
        <w:t></w:t>
      </w:r>
      <w:r>
        <w:rPr>
          <w:sz w:val="22"/>
        </w:rPr>
        <w:t xml:space="preserve"> De presentarse indisciplinas o incumplimiento de los establecido se procederá a retirarse la Licencia Sanitaria por el tiempo en el que persistan las mismas pudiendo extenderse hasta un período de 4 años. </w:t>
      </w:r>
    </w:p>
    <w:p w:rsidR="007A3362" w:rsidRDefault="007A3362" w:rsidP="007A3362">
      <w:pPr>
        <w:spacing w:after="237" w:line="259" w:lineRule="auto"/>
      </w:pPr>
      <w:r>
        <w:t xml:space="preserve"> </w:t>
      </w:r>
    </w:p>
    <w:p w:rsidR="007A3362" w:rsidRDefault="007A3362" w:rsidP="007A3362">
      <w:pPr>
        <w:spacing w:line="259" w:lineRule="auto"/>
      </w:pPr>
      <w:r>
        <w:rPr>
          <w:b/>
        </w:rPr>
        <w:t xml:space="preserve"> </w:t>
      </w:r>
    </w:p>
    <w:p w:rsidR="007A3362" w:rsidRDefault="007A3362" w:rsidP="007A3362">
      <w:pPr>
        <w:spacing w:after="122" w:line="360" w:lineRule="auto"/>
        <w:ind w:left="-5" w:right="57"/>
      </w:pPr>
      <w:r>
        <w:rPr>
          <w:b/>
        </w:rPr>
        <w:lastRenderedPageBreak/>
        <w:t xml:space="preserve">Los requisitos higiénicos sanitarios a cumplir para la obtención dela Licencia Sanitaria en la actividad de trabajo por cuenta propia de arrendador de viviendas, habitaciones y espacios que incluya el servicio de alimentación para el hospedaje son: </w:t>
      </w:r>
    </w:p>
    <w:p w:rsidR="007A3362" w:rsidRDefault="007A3362" w:rsidP="007A3362">
      <w:pPr>
        <w:numPr>
          <w:ilvl w:val="1"/>
          <w:numId w:val="12"/>
        </w:numPr>
        <w:spacing w:after="5" w:line="359" w:lineRule="auto"/>
        <w:ind w:hanging="360"/>
      </w:pPr>
      <w:r>
        <w:t xml:space="preserve">Poseer condiciones estructurales y sanitarias adecuadas de los equipos y las áreas de elaboración de alimentos. </w:t>
      </w:r>
    </w:p>
    <w:p w:rsidR="007A3362" w:rsidRDefault="007A3362" w:rsidP="007A3362">
      <w:pPr>
        <w:numPr>
          <w:ilvl w:val="1"/>
          <w:numId w:val="12"/>
        </w:numPr>
        <w:spacing w:after="5" w:line="359" w:lineRule="auto"/>
        <w:ind w:hanging="360"/>
      </w:pPr>
      <w:r>
        <w:t xml:space="preserve">Conservar los alimentos a temperaturas seguras: alimentos refrigerados a 5 grados Celsius y los congelados a menos de 18 grados Celsius. </w:t>
      </w:r>
    </w:p>
    <w:p w:rsidR="007A3362" w:rsidRDefault="007A3362" w:rsidP="007A3362">
      <w:pPr>
        <w:numPr>
          <w:ilvl w:val="1"/>
          <w:numId w:val="12"/>
        </w:numPr>
        <w:spacing w:after="5" w:line="360" w:lineRule="auto"/>
        <w:ind w:hanging="360"/>
      </w:pPr>
      <w:r>
        <w:t xml:space="preserve">Garantizar la calidad de las materias primas y los alimentos utilizados y que estos provengan de fuentes seguras. </w:t>
      </w:r>
    </w:p>
    <w:p w:rsidR="007A3362" w:rsidRDefault="007A3362" w:rsidP="007A3362">
      <w:pPr>
        <w:numPr>
          <w:ilvl w:val="1"/>
          <w:numId w:val="12"/>
        </w:numPr>
        <w:spacing w:after="5" w:line="359" w:lineRule="auto"/>
        <w:ind w:hanging="360"/>
      </w:pPr>
      <w:r>
        <w:t>Garantizar las adecuadas condiciones  higiénico – sanitaria estructurales dela vivienda.</w:t>
      </w:r>
      <w:r>
        <w:rPr>
          <w:b/>
        </w:rPr>
        <w:t xml:space="preserve"> </w:t>
      </w:r>
    </w:p>
    <w:p w:rsidR="007A3362" w:rsidRDefault="007A3362" w:rsidP="007A3362">
      <w:pPr>
        <w:numPr>
          <w:ilvl w:val="1"/>
          <w:numId w:val="12"/>
        </w:numPr>
        <w:spacing w:after="5" w:line="359" w:lineRule="auto"/>
        <w:ind w:hanging="360"/>
      </w:pPr>
      <w:r>
        <w:t>Las viviendas con piscinas cumplen lo establecido en la legislación vigente en lo relacionado a la calidad del agua.</w:t>
      </w:r>
      <w:r>
        <w:rPr>
          <w:b/>
        </w:rPr>
        <w:t xml:space="preserve"> </w:t>
      </w:r>
    </w:p>
    <w:p w:rsidR="007A3362" w:rsidRDefault="007A3362" w:rsidP="007A3362">
      <w:pPr>
        <w:numPr>
          <w:ilvl w:val="1"/>
          <w:numId w:val="12"/>
        </w:numPr>
        <w:spacing w:after="125" w:line="249" w:lineRule="auto"/>
        <w:ind w:hanging="360"/>
      </w:pPr>
      <w:r>
        <w:t xml:space="preserve">Chequeos actualizados anuales y heces fecales cada tres meses. </w:t>
      </w:r>
    </w:p>
    <w:p w:rsidR="007A3362" w:rsidRDefault="007A3362" w:rsidP="007A3362">
      <w:pPr>
        <w:spacing w:after="237" w:line="259" w:lineRule="auto"/>
      </w:pPr>
      <w:r>
        <w:t xml:space="preserve"> </w:t>
      </w:r>
    </w:p>
    <w:p w:rsidR="007A3362" w:rsidRDefault="007A3362" w:rsidP="007A3362">
      <w:pPr>
        <w:spacing w:after="237" w:line="259" w:lineRule="auto"/>
        <w:ind w:left="-5"/>
      </w:pPr>
      <w:r>
        <w:rPr>
          <w:u w:val="single" w:color="000000"/>
        </w:rPr>
        <w:t>Asesorarse por:</w:t>
      </w:r>
      <w:r>
        <w:t xml:space="preserve"> </w:t>
      </w:r>
    </w:p>
    <w:p w:rsidR="007A3362" w:rsidRDefault="007A3362" w:rsidP="007A3362">
      <w:pPr>
        <w:numPr>
          <w:ilvl w:val="1"/>
          <w:numId w:val="14"/>
        </w:numPr>
        <w:spacing w:after="129" w:line="249" w:lineRule="auto"/>
        <w:ind w:right="61" w:hanging="360"/>
        <w:jc w:val="both"/>
      </w:pPr>
      <w:r>
        <w:t xml:space="preserve">NC 453 - Alimentación colectiva. </w:t>
      </w:r>
    </w:p>
    <w:p w:rsidR="007A3362" w:rsidRDefault="007A3362" w:rsidP="007A3362">
      <w:pPr>
        <w:numPr>
          <w:ilvl w:val="1"/>
          <w:numId w:val="14"/>
        </w:numPr>
        <w:spacing w:after="126" w:line="249" w:lineRule="auto"/>
        <w:ind w:right="61" w:hanging="360"/>
        <w:jc w:val="both"/>
      </w:pPr>
      <w:r>
        <w:t xml:space="preserve">NC 143 - Principios generales  de higiene de los alimentos. </w:t>
      </w:r>
    </w:p>
    <w:p w:rsidR="007A3362" w:rsidRDefault="007A3362" w:rsidP="007A3362">
      <w:pPr>
        <w:numPr>
          <w:ilvl w:val="1"/>
          <w:numId w:val="14"/>
        </w:numPr>
        <w:spacing w:after="128" w:line="249" w:lineRule="auto"/>
        <w:ind w:right="61" w:hanging="360"/>
        <w:jc w:val="both"/>
      </w:pPr>
      <w:r>
        <w:t xml:space="preserve">NC 492 - Almacenamiento y Conservación de los alimentos. </w:t>
      </w:r>
    </w:p>
    <w:p w:rsidR="007A3362" w:rsidRDefault="007A3362" w:rsidP="007A3362">
      <w:pPr>
        <w:spacing w:after="235" w:line="259" w:lineRule="auto"/>
      </w:pPr>
      <w:r>
        <w:t xml:space="preserve"> </w:t>
      </w:r>
    </w:p>
    <w:p w:rsidR="007A3362" w:rsidRDefault="007A3362" w:rsidP="007A3362">
      <w:pPr>
        <w:spacing w:after="237" w:line="259" w:lineRule="auto"/>
      </w:pPr>
      <w:r>
        <w:rPr>
          <w:b/>
        </w:rPr>
        <w:t xml:space="preserve"> </w:t>
      </w:r>
    </w:p>
    <w:p w:rsidR="007A3362" w:rsidRDefault="007A3362" w:rsidP="007A3362">
      <w:pPr>
        <w:spacing w:after="235" w:line="259" w:lineRule="auto"/>
      </w:pPr>
      <w:r>
        <w:rPr>
          <w:b/>
        </w:rPr>
        <w:t xml:space="preserve"> </w:t>
      </w:r>
    </w:p>
    <w:p w:rsidR="007A3362" w:rsidRDefault="007A3362" w:rsidP="007A3362">
      <w:pPr>
        <w:spacing w:after="235" w:line="259" w:lineRule="auto"/>
      </w:pPr>
      <w:r>
        <w:rPr>
          <w:b/>
        </w:rPr>
        <w:t xml:space="preserve"> </w:t>
      </w:r>
    </w:p>
    <w:p w:rsidR="007A3362" w:rsidRDefault="007A3362" w:rsidP="007A3362">
      <w:pPr>
        <w:spacing w:after="237" w:line="259" w:lineRule="auto"/>
      </w:pPr>
      <w:r>
        <w:rPr>
          <w:b/>
        </w:rPr>
        <w:t xml:space="preserve"> </w:t>
      </w:r>
    </w:p>
    <w:p w:rsidR="007A3362" w:rsidRDefault="007A3362" w:rsidP="007A3362">
      <w:pPr>
        <w:spacing w:after="235" w:line="259" w:lineRule="auto"/>
      </w:pPr>
      <w:r>
        <w:rPr>
          <w:b/>
        </w:rPr>
        <w:t xml:space="preserve"> </w:t>
      </w:r>
    </w:p>
    <w:p w:rsidR="007A3362" w:rsidRDefault="007A3362" w:rsidP="007A3362">
      <w:pPr>
        <w:spacing w:after="237" w:line="259" w:lineRule="auto"/>
      </w:pPr>
      <w:r>
        <w:rPr>
          <w:b/>
        </w:rPr>
        <w:t xml:space="preserve"> </w:t>
      </w:r>
    </w:p>
    <w:p w:rsidR="007A3362" w:rsidRDefault="007A3362" w:rsidP="007A3362">
      <w:pPr>
        <w:spacing w:line="259" w:lineRule="auto"/>
      </w:pPr>
      <w:r>
        <w:rPr>
          <w:b/>
        </w:rPr>
        <w:t xml:space="preserve"> </w:t>
      </w:r>
    </w:p>
    <w:p w:rsidR="007A3362" w:rsidRDefault="007A3362" w:rsidP="007A3362">
      <w:pPr>
        <w:spacing w:after="100" w:line="360" w:lineRule="auto"/>
        <w:ind w:left="-5" w:right="57"/>
      </w:pPr>
      <w:r>
        <w:rPr>
          <w:b/>
        </w:rPr>
        <w:t xml:space="preserve">Los requisitos higiénicos sanitarios a cumplir para la obtención de la Licencia Sanitaria en la actividad de trabajo por cuenta propia de Servicio de bar y recreación son:    </w:t>
      </w:r>
    </w:p>
    <w:p w:rsidR="007A3362" w:rsidRDefault="007A3362" w:rsidP="007A3362">
      <w:pPr>
        <w:numPr>
          <w:ilvl w:val="1"/>
          <w:numId w:val="12"/>
        </w:numPr>
        <w:spacing w:after="4" w:line="359" w:lineRule="auto"/>
        <w:ind w:hanging="360"/>
      </w:pPr>
      <w:r>
        <w:rPr>
          <w:sz w:val="22"/>
        </w:rPr>
        <w:lastRenderedPageBreak/>
        <w:t xml:space="preserve">Adecuadas condiciones estructurales y sanitarias de las áreas de elaboración de alimentos. </w:t>
      </w:r>
    </w:p>
    <w:p w:rsidR="007A3362" w:rsidRDefault="007A3362" w:rsidP="007A3362">
      <w:pPr>
        <w:numPr>
          <w:ilvl w:val="1"/>
          <w:numId w:val="12"/>
        </w:numPr>
        <w:spacing w:after="96" w:line="270" w:lineRule="auto"/>
        <w:ind w:hanging="360"/>
      </w:pPr>
      <w:r>
        <w:rPr>
          <w:sz w:val="22"/>
        </w:rPr>
        <w:t xml:space="preserve">Mesetas con superficie lisa e impermeable de material autorizado. </w:t>
      </w:r>
    </w:p>
    <w:p w:rsidR="007A3362" w:rsidRDefault="007A3362" w:rsidP="007A3362">
      <w:pPr>
        <w:numPr>
          <w:ilvl w:val="1"/>
          <w:numId w:val="12"/>
        </w:numPr>
        <w:spacing w:after="4" w:line="359" w:lineRule="auto"/>
        <w:ind w:hanging="360"/>
      </w:pPr>
      <w:r>
        <w:rPr>
          <w:sz w:val="22"/>
        </w:rPr>
        <w:t xml:space="preserve">Área de fregado adecuada para la actividad garantizando el uso de sustancias detersiva y de desinfección. </w:t>
      </w:r>
    </w:p>
    <w:p w:rsidR="007A3362" w:rsidRDefault="007A3362" w:rsidP="007A3362">
      <w:pPr>
        <w:numPr>
          <w:ilvl w:val="1"/>
          <w:numId w:val="12"/>
        </w:numPr>
        <w:spacing w:after="96" w:line="270" w:lineRule="auto"/>
        <w:ind w:hanging="360"/>
      </w:pPr>
      <w:r>
        <w:rPr>
          <w:sz w:val="22"/>
        </w:rPr>
        <w:t xml:space="preserve">Suficientes equipos y útiles de cocina. </w:t>
      </w:r>
    </w:p>
    <w:p w:rsidR="007A3362" w:rsidRDefault="007A3362" w:rsidP="007A3362">
      <w:pPr>
        <w:numPr>
          <w:ilvl w:val="1"/>
          <w:numId w:val="12"/>
        </w:numPr>
        <w:spacing w:after="4" w:line="359" w:lineRule="auto"/>
        <w:ind w:hanging="360"/>
      </w:pPr>
      <w:r>
        <w:rPr>
          <w:sz w:val="22"/>
        </w:rPr>
        <w:t xml:space="preserve">Garantizar la capacidad adecuada de los locales para la recepción, el porcinamente y la elaboración de los alimentos. </w:t>
      </w:r>
    </w:p>
    <w:p w:rsidR="007A3362" w:rsidRDefault="007A3362" w:rsidP="007A3362">
      <w:pPr>
        <w:numPr>
          <w:ilvl w:val="1"/>
          <w:numId w:val="12"/>
        </w:numPr>
        <w:spacing w:after="4" w:line="359" w:lineRule="auto"/>
        <w:ind w:hanging="360"/>
      </w:pPr>
      <w:r>
        <w:rPr>
          <w:sz w:val="22"/>
        </w:rPr>
        <w:t xml:space="preserve">Garantizar condiciones de limpieza y desinfección de las mesetas, mesas, equipos y utensilios de cocina de forma permanente y sistemática. </w:t>
      </w:r>
    </w:p>
    <w:p w:rsidR="007A3362" w:rsidRDefault="007A3362" w:rsidP="007A3362">
      <w:pPr>
        <w:numPr>
          <w:ilvl w:val="1"/>
          <w:numId w:val="12"/>
        </w:numPr>
        <w:spacing w:after="4" w:line="361" w:lineRule="auto"/>
        <w:ind w:hanging="360"/>
      </w:pPr>
      <w:r>
        <w:rPr>
          <w:sz w:val="22"/>
        </w:rPr>
        <w:t xml:space="preserve">Utilizar batas y gorros sanitarios durante las labores de manipulación, elaboración y expendio de alimentos. </w:t>
      </w:r>
    </w:p>
    <w:p w:rsidR="007A3362" w:rsidRDefault="007A3362" w:rsidP="007A3362">
      <w:pPr>
        <w:numPr>
          <w:ilvl w:val="1"/>
          <w:numId w:val="12"/>
        </w:numPr>
        <w:spacing w:after="96" w:line="270" w:lineRule="auto"/>
        <w:ind w:hanging="360"/>
      </w:pPr>
      <w:r>
        <w:rPr>
          <w:sz w:val="22"/>
        </w:rPr>
        <w:t xml:space="preserve">Uso de pinzas, tenazas y otros utensilios para el expendio de alimentos. </w:t>
      </w:r>
    </w:p>
    <w:p w:rsidR="007A3362" w:rsidRDefault="007A3362" w:rsidP="007A3362">
      <w:pPr>
        <w:numPr>
          <w:ilvl w:val="1"/>
          <w:numId w:val="12"/>
        </w:numPr>
        <w:spacing w:after="96" w:line="270" w:lineRule="auto"/>
        <w:ind w:hanging="360"/>
      </w:pPr>
      <w:r>
        <w:rPr>
          <w:sz w:val="22"/>
        </w:rPr>
        <w:t xml:space="preserve">Frecuente y correcto lavado de manos. </w:t>
      </w:r>
    </w:p>
    <w:p w:rsidR="007A3362" w:rsidRDefault="007A3362" w:rsidP="007A3362">
      <w:pPr>
        <w:numPr>
          <w:ilvl w:val="1"/>
          <w:numId w:val="12"/>
        </w:numPr>
        <w:spacing w:after="4" w:line="359" w:lineRule="auto"/>
        <w:ind w:hanging="360"/>
      </w:pPr>
      <w:r>
        <w:rPr>
          <w:sz w:val="22"/>
        </w:rPr>
        <w:t xml:space="preserve">Conservar los alimentos a temperaturas seguras: alimentos refrigerados a 5 grados Celsius y los congelados a menos de 18 grados Celsius. </w:t>
      </w:r>
    </w:p>
    <w:p w:rsidR="007A3362" w:rsidRDefault="007A3362" w:rsidP="007A3362">
      <w:pPr>
        <w:numPr>
          <w:ilvl w:val="1"/>
          <w:numId w:val="12"/>
        </w:numPr>
        <w:spacing w:after="4" w:line="359" w:lineRule="auto"/>
        <w:ind w:hanging="360"/>
      </w:pPr>
      <w:r>
        <w:rPr>
          <w:sz w:val="22"/>
        </w:rPr>
        <w:t xml:space="preserve">Garantizar la correcta higienización de los envases donde se transportan los alimentos y que estos sean de material autorizado. </w:t>
      </w:r>
    </w:p>
    <w:p w:rsidR="007A3362" w:rsidRDefault="007A3362" w:rsidP="007A3362">
      <w:pPr>
        <w:numPr>
          <w:ilvl w:val="1"/>
          <w:numId w:val="12"/>
        </w:numPr>
        <w:spacing w:after="96" w:line="270" w:lineRule="auto"/>
        <w:ind w:hanging="360"/>
      </w:pPr>
      <w:r>
        <w:rPr>
          <w:sz w:val="22"/>
        </w:rPr>
        <w:t xml:space="preserve">Adecuada limpieza e higiene en el área de despacho al cliente. </w:t>
      </w:r>
    </w:p>
    <w:p w:rsidR="007A3362" w:rsidRDefault="007A3362" w:rsidP="007A3362">
      <w:pPr>
        <w:numPr>
          <w:ilvl w:val="1"/>
          <w:numId w:val="12"/>
        </w:numPr>
        <w:spacing w:after="4" w:line="361" w:lineRule="auto"/>
        <w:ind w:hanging="360"/>
      </w:pPr>
      <w:r>
        <w:rPr>
          <w:sz w:val="22"/>
        </w:rPr>
        <w:t xml:space="preserve">Garantizar la calidad de las materias primas y los alimentos utilizados y que estos provengan de fuentes seguras. </w:t>
      </w:r>
    </w:p>
    <w:p w:rsidR="007A3362" w:rsidRDefault="007A3362" w:rsidP="007A3362">
      <w:pPr>
        <w:numPr>
          <w:ilvl w:val="1"/>
          <w:numId w:val="12"/>
        </w:numPr>
        <w:spacing w:after="96" w:line="270" w:lineRule="auto"/>
        <w:ind w:hanging="360"/>
      </w:pPr>
      <w:r>
        <w:rPr>
          <w:sz w:val="22"/>
        </w:rPr>
        <w:t xml:space="preserve">Chequeos actualizados anuales y heces fecales cada tres meses. </w:t>
      </w:r>
    </w:p>
    <w:p w:rsidR="007A3362" w:rsidRDefault="007A3362" w:rsidP="007A3362">
      <w:pPr>
        <w:numPr>
          <w:ilvl w:val="1"/>
          <w:numId w:val="12"/>
        </w:numPr>
        <w:spacing w:after="96" w:line="270" w:lineRule="auto"/>
        <w:ind w:hanging="360"/>
      </w:pPr>
      <w:r>
        <w:rPr>
          <w:sz w:val="22"/>
        </w:rPr>
        <w:t xml:space="preserve">No uso de prendas, no esmaltes o uñas largas o acrílicos. </w:t>
      </w:r>
    </w:p>
    <w:p w:rsidR="007A3362" w:rsidRDefault="007A3362" w:rsidP="007A3362">
      <w:pPr>
        <w:numPr>
          <w:ilvl w:val="1"/>
          <w:numId w:val="12"/>
        </w:numPr>
        <w:spacing w:after="96" w:line="270" w:lineRule="auto"/>
        <w:ind w:hanging="360"/>
      </w:pPr>
      <w:r>
        <w:rPr>
          <w:sz w:val="22"/>
        </w:rPr>
        <w:t xml:space="preserve">No entrecruzar alimentos (uso correcto de tapas, delimitar lo frio de lo caliente ) </w:t>
      </w:r>
    </w:p>
    <w:p w:rsidR="007A3362" w:rsidRDefault="007A3362" w:rsidP="007A3362">
      <w:pPr>
        <w:numPr>
          <w:ilvl w:val="1"/>
          <w:numId w:val="12"/>
        </w:numPr>
        <w:spacing w:after="4" w:line="359" w:lineRule="auto"/>
        <w:ind w:hanging="360"/>
      </w:pPr>
      <w:r>
        <w:rPr>
          <w:sz w:val="22"/>
        </w:rPr>
        <w:t xml:space="preserve">Se muestreará la materia prima los alimentos listos para el consumo siempre que sea necesario conocer la calidad de los mismos. </w:t>
      </w:r>
    </w:p>
    <w:p w:rsidR="007A3362" w:rsidRDefault="007A3362" w:rsidP="007A3362">
      <w:pPr>
        <w:numPr>
          <w:ilvl w:val="1"/>
          <w:numId w:val="12"/>
        </w:numPr>
        <w:spacing w:after="95" w:line="270" w:lineRule="auto"/>
        <w:ind w:hanging="360"/>
      </w:pPr>
      <w:r>
        <w:rPr>
          <w:sz w:val="22"/>
        </w:rPr>
        <w:t xml:space="preserve">Adecuada limpieza e higiene en el área de atención y despacho al cliente. </w:t>
      </w:r>
    </w:p>
    <w:p w:rsidR="007A3362" w:rsidRDefault="007A3362" w:rsidP="007A3362">
      <w:pPr>
        <w:spacing w:after="106" w:line="259" w:lineRule="auto"/>
        <w:ind w:left="720"/>
      </w:pPr>
      <w:r>
        <w:rPr>
          <w:sz w:val="22"/>
        </w:rPr>
        <w:t xml:space="preserve"> </w:t>
      </w:r>
    </w:p>
    <w:p w:rsidR="007A3362" w:rsidRDefault="007A3362" w:rsidP="007A3362">
      <w:pPr>
        <w:spacing w:after="3" w:line="360" w:lineRule="auto"/>
        <w:ind w:left="705" w:right="-8" w:hanging="360"/>
      </w:pPr>
      <w:r>
        <w:rPr>
          <w:rFonts w:ascii="Wingdings" w:eastAsia="Wingdings" w:hAnsi="Wingdings" w:cs="Wingdings"/>
          <w:sz w:val="22"/>
        </w:rPr>
        <w:t></w:t>
      </w:r>
      <w:r>
        <w:rPr>
          <w:sz w:val="22"/>
        </w:rPr>
        <w:t xml:space="preserve"> De presentarse indisciplinas o incumplimiento de los establecido se procederá a retirarse la Licencia Sanitaria por el tiempo en el que persistan las mismas pudiendo extenderse hasta un período de 4 año</w:t>
      </w:r>
    </w:p>
    <w:p w:rsidR="007A3362" w:rsidRDefault="007A3362" w:rsidP="007A3362">
      <w:pPr>
        <w:spacing w:after="174"/>
        <w:ind w:left="-5" w:right="57"/>
      </w:pPr>
      <w:r>
        <w:rPr>
          <w:b/>
        </w:rPr>
        <w:t xml:space="preserve">Anexo 31 </w:t>
      </w:r>
    </w:p>
    <w:p w:rsidR="007A3362" w:rsidRDefault="007A3362" w:rsidP="007A3362">
      <w:pPr>
        <w:spacing w:after="2" w:line="359" w:lineRule="auto"/>
        <w:ind w:left="10"/>
        <w:jc w:val="center"/>
      </w:pPr>
      <w:r>
        <w:rPr>
          <w:b/>
        </w:rPr>
        <w:t xml:space="preserve">CENTRO PROVINCIAL DE HIGIENE EPIDEMIOLOGIA Y MICROBIOLOGIA VILLA CLARA </w:t>
      </w:r>
    </w:p>
    <w:p w:rsidR="007A3362" w:rsidRDefault="007A3362" w:rsidP="007A3362">
      <w:pPr>
        <w:pStyle w:val="Ttulo3"/>
        <w:spacing w:after="115"/>
        <w:ind w:right="11"/>
      </w:pPr>
      <w:r>
        <w:t>Guía de Supervisión Departamento de Fiscalización de la ISE</w:t>
      </w:r>
      <w:r>
        <w:rPr>
          <w:u w:val="none"/>
        </w:rPr>
        <w:t xml:space="preserve"> </w:t>
      </w:r>
    </w:p>
    <w:p w:rsidR="007A3362" w:rsidRDefault="007A3362" w:rsidP="007A3362">
      <w:pPr>
        <w:spacing w:after="117" w:line="259" w:lineRule="auto"/>
      </w:pPr>
      <w:r>
        <w:t xml:space="preserve"> </w:t>
      </w:r>
    </w:p>
    <w:p w:rsidR="007A3362" w:rsidRDefault="007A3362" w:rsidP="007A3362">
      <w:pPr>
        <w:spacing w:after="205"/>
        <w:ind w:left="-5" w:right="57"/>
      </w:pPr>
      <w:r>
        <w:rPr>
          <w:b/>
        </w:rPr>
        <w:lastRenderedPageBreak/>
        <w:t xml:space="preserve">Aspectos que deben ser monitoreados por los Directores de cada UMHE para un mejor cumplimiento y control del trabajo de la ISE: </w:t>
      </w:r>
    </w:p>
    <w:p w:rsidR="007A3362" w:rsidRDefault="007A3362" w:rsidP="007A3362">
      <w:pPr>
        <w:spacing w:after="10" w:line="267" w:lineRule="auto"/>
        <w:ind w:left="108"/>
      </w:pPr>
      <w:r>
        <w:rPr>
          <w:b/>
          <w:sz w:val="22"/>
        </w:rPr>
        <w:t xml:space="preserve">1. Información mensual: </w:t>
      </w:r>
    </w:p>
    <w:p w:rsidR="007A3362" w:rsidRDefault="007A3362" w:rsidP="007A3362">
      <w:pPr>
        <w:spacing w:after="34" w:line="259" w:lineRule="auto"/>
        <w:ind w:left="406"/>
      </w:pPr>
      <w:r>
        <w:rPr>
          <w:b/>
          <w:sz w:val="22"/>
        </w:rPr>
        <w:t xml:space="preserve"> </w:t>
      </w:r>
    </w:p>
    <w:p w:rsidR="007A3362" w:rsidRDefault="007A3362" w:rsidP="007A3362">
      <w:pPr>
        <w:numPr>
          <w:ilvl w:val="0"/>
          <w:numId w:val="15"/>
        </w:numPr>
        <w:spacing w:after="4" w:line="270" w:lineRule="auto"/>
        <w:ind w:left="405" w:hanging="307"/>
      </w:pPr>
      <w:r>
        <w:rPr>
          <w:sz w:val="22"/>
        </w:rPr>
        <w:t xml:space="preserve">Deber ser revisado y firmado por los Directores de UMHE y Jefes de Departamento de Salud Ambiental. </w:t>
      </w:r>
    </w:p>
    <w:p w:rsidR="007A3362" w:rsidRDefault="007A3362" w:rsidP="007A3362">
      <w:pPr>
        <w:spacing w:after="3" w:line="360" w:lineRule="auto"/>
        <w:ind w:left="355" w:right="-8"/>
      </w:pPr>
      <w:r>
        <w:rPr>
          <w:sz w:val="22"/>
        </w:rPr>
        <w:t xml:space="preserve">Analizar el cumplimiento de los indicadores y objetivos de trabajo de la información mensual en los Consejos de Dirección desde área de salud, UMHE y Dirección Municipal de Salud  </w:t>
      </w:r>
    </w:p>
    <w:p w:rsidR="007A3362" w:rsidRDefault="007A3362" w:rsidP="007A3362">
      <w:pPr>
        <w:numPr>
          <w:ilvl w:val="0"/>
          <w:numId w:val="15"/>
        </w:numPr>
        <w:spacing w:after="4" w:line="270" w:lineRule="auto"/>
        <w:ind w:left="405" w:hanging="307"/>
      </w:pPr>
      <w:r>
        <w:rPr>
          <w:sz w:val="22"/>
        </w:rPr>
        <w:t xml:space="preserve">Estas informaciones y análisis realizados se verificaran en todas las visitas que se realicen a cada institución, para comprobar veracidad y calidad de las mismas. </w:t>
      </w:r>
    </w:p>
    <w:p w:rsidR="007A3362" w:rsidRDefault="007A3362" w:rsidP="007A3362">
      <w:pPr>
        <w:spacing w:after="16" w:line="259" w:lineRule="auto"/>
        <w:ind w:left="406"/>
      </w:pPr>
      <w:r>
        <w:rPr>
          <w:sz w:val="22"/>
        </w:rPr>
        <w:t xml:space="preserve"> </w:t>
      </w:r>
    </w:p>
    <w:p w:rsidR="007A3362" w:rsidRDefault="007A3362" w:rsidP="007A3362">
      <w:pPr>
        <w:spacing w:after="10" w:line="267" w:lineRule="auto"/>
        <w:ind w:left="108"/>
      </w:pPr>
      <w:r>
        <w:rPr>
          <w:b/>
          <w:sz w:val="22"/>
        </w:rPr>
        <w:t xml:space="preserve">2. Parte Semanal de Fiscalización Nacional: </w:t>
      </w:r>
    </w:p>
    <w:p w:rsidR="007A3362" w:rsidRDefault="007A3362" w:rsidP="007A3362">
      <w:pPr>
        <w:spacing w:after="34" w:line="259" w:lineRule="auto"/>
        <w:ind w:left="406"/>
      </w:pPr>
      <w:r>
        <w:rPr>
          <w:b/>
          <w:sz w:val="22"/>
        </w:rPr>
        <w:t xml:space="preserve"> </w:t>
      </w:r>
    </w:p>
    <w:p w:rsidR="007A3362" w:rsidRDefault="007A3362" w:rsidP="007A3362">
      <w:pPr>
        <w:numPr>
          <w:ilvl w:val="0"/>
          <w:numId w:val="16"/>
        </w:numPr>
        <w:spacing w:after="4" w:line="270" w:lineRule="auto"/>
        <w:ind w:hanging="360"/>
      </w:pPr>
      <w:r>
        <w:rPr>
          <w:sz w:val="22"/>
        </w:rPr>
        <w:t xml:space="preserve">Velar porque se realice todos los lunes, con la calidad requerida antes de las 12 pm </w:t>
      </w:r>
    </w:p>
    <w:p w:rsidR="007A3362" w:rsidRDefault="007A3362" w:rsidP="007A3362">
      <w:pPr>
        <w:spacing w:after="31" w:line="259" w:lineRule="auto"/>
        <w:ind w:left="406"/>
      </w:pPr>
      <w:r>
        <w:rPr>
          <w:sz w:val="22"/>
        </w:rPr>
        <w:t xml:space="preserve"> </w:t>
      </w:r>
    </w:p>
    <w:p w:rsidR="007A3362" w:rsidRDefault="007A3362" w:rsidP="007A3362">
      <w:pPr>
        <w:numPr>
          <w:ilvl w:val="0"/>
          <w:numId w:val="16"/>
        </w:numPr>
        <w:spacing w:after="4" w:line="270" w:lineRule="auto"/>
        <w:ind w:hanging="360"/>
      </w:pPr>
      <w:r>
        <w:rPr>
          <w:sz w:val="22"/>
        </w:rPr>
        <w:t xml:space="preserve">Analizar el cumplimiento de los indicadores y objetivos de trabajo  con la información del parte semanal por cada uno de los funcionarios desde consejo popular, área de salud, UMHE y municipio en los consejillos de estos. </w:t>
      </w:r>
    </w:p>
    <w:p w:rsidR="007A3362" w:rsidRDefault="007A3362" w:rsidP="007A3362">
      <w:pPr>
        <w:spacing w:after="31" w:line="259" w:lineRule="auto"/>
      </w:pPr>
      <w:r>
        <w:rPr>
          <w:sz w:val="22"/>
        </w:rPr>
        <w:t xml:space="preserve"> </w:t>
      </w:r>
    </w:p>
    <w:p w:rsidR="007A3362" w:rsidRDefault="007A3362" w:rsidP="007A3362">
      <w:pPr>
        <w:numPr>
          <w:ilvl w:val="0"/>
          <w:numId w:val="16"/>
        </w:numPr>
        <w:spacing w:after="4" w:line="270" w:lineRule="auto"/>
        <w:ind w:hanging="360"/>
      </w:pPr>
      <w:r>
        <w:rPr>
          <w:sz w:val="22"/>
        </w:rPr>
        <w:t xml:space="preserve">Estas informaciones y análisis realizados se verificaran en todas las visitas que se realicen a cada institución, para comprobar veracidad y calidad de las mismas. </w:t>
      </w:r>
    </w:p>
    <w:p w:rsidR="007A3362" w:rsidRDefault="007A3362" w:rsidP="007A3362">
      <w:pPr>
        <w:spacing w:after="31" w:line="259" w:lineRule="auto"/>
        <w:ind w:left="406"/>
      </w:pPr>
      <w:r>
        <w:rPr>
          <w:sz w:val="22"/>
        </w:rPr>
        <w:t xml:space="preserve"> </w:t>
      </w:r>
    </w:p>
    <w:p w:rsidR="007A3362" w:rsidRDefault="007A3362" w:rsidP="007A3362">
      <w:pPr>
        <w:numPr>
          <w:ilvl w:val="0"/>
          <w:numId w:val="16"/>
        </w:numPr>
        <w:spacing w:after="4" w:line="270" w:lineRule="auto"/>
        <w:ind w:hanging="360"/>
      </w:pPr>
      <w:r>
        <w:rPr>
          <w:sz w:val="22"/>
        </w:rPr>
        <w:t xml:space="preserve">Deben coincidir los datos informados en el parte semanal con el informe mensual de la ISE. </w:t>
      </w:r>
    </w:p>
    <w:p w:rsidR="007A3362" w:rsidRDefault="007A3362" w:rsidP="007A3362">
      <w:pPr>
        <w:spacing w:after="34" w:line="259" w:lineRule="auto"/>
      </w:pPr>
      <w:r>
        <w:rPr>
          <w:sz w:val="22"/>
        </w:rPr>
        <w:t xml:space="preserve"> </w:t>
      </w:r>
    </w:p>
    <w:p w:rsidR="007A3362" w:rsidRDefault="007A3362" w:rsidP="007A3362">
      <w:pPr>
        <w:numPr>
          <w:ilvl w:val="0"/>
          <w:numId w:val="16"/>
        </w:numPr>
        <w:spacing w:after="4" w:line="270" w:lineRule="auto"/>
        <w:ind w:hanging="360"/>
      </w:pPr>
      <w:r>
        <w:rPr>
          <w:sz w:val="22"/>
        </w:rPr>
        <w:t xml:space="preserve">Entregar junto a la información mensual copias de los partes semanales. </w:t>
      </w:r>
    </w:p>
    <w:p w:rsidR="007A3362" w:rsidRDefault="007A3362" w:rsidP="007A3362">
      <w:pPr>
        <w:spacing w:after="143"/>
        <w:ind w:left="550" w:right="61"/>
      </w:pPr>
      <w:r>
        <w:t xml:space="preserve">1. </w:t>
      </w:r>
      <w:r>
        <w:rPr>
          <w:u w:val="single" w:color="000000"/>
        </w:rPr>
        <w:t>Fiscalizaciones en el Terreno</w:t>
      </w:r>
      <w:r>
        <w:t xml:space="preserve"> (1 por cada 5 inspecciones). </w:t>
      </w:r>
    </w:p>
    <w:p w:rsidR="007A3362" w:rsidRDefault="007A3362" w:rsidP="007A3362">
      <w:pPr>
        <w:numPr>
          <w:ilvl w:val="0"/>
          <w:numId w:val="16"/>
        </w:numPr>
        <w:spacing w:after="83" w:line="249" w:lineRule="auto"/>
        <w:ind w:hanging="360"/>
      </w:pPr>
      <w:r>
        <w:t xml:space="preserve">Condiciones higiénico sanitarias de los centros en el terreno. </w:t>
      </w:r>
    </w:p>
    <w:p w:rsidR="007A3362" w:rsidRDefault="007A3362" w:rsidP="007A3362">
      <w:pPr>
        <w:spacing w:after="133" w:line="259" w:lineRule="auto"/>
        <w:ind w:left="-5"/>
      </w:pPr>
      <w:r>
        <w:rPr>
          <w:u w:val="single" w:color="000000"/>
        </w:rPr>
        <w:t>Observaciones:</w:t>
      </w:r>
      <w:r>
        <w:t xml:space="preserve"> </w:t>
      </w:r>
    </w:p>
    <w:p w:rsidR="007A3362" w:rsidRDefault="007A3362" w:rsidP="007A3362">
      <w:pPr>
        <w:numPr>
          <w:ilvl w:val="0"/>
          <w:numId w:val="16"/>
        </w:numPr>
        <w:spacing w:after="98" w:line="249" w:lineRule="auto"/>
        <w:ind w:hanging="360"/>
      </w:pPr>
      <w:r>
        <w:t xml:space="preserve">Todos los documentos e informaciones serán verificados en el terreno. </w:t>
      </w:r>
    </w:p>
    <w:p w:rsidR="007A3362" w:rsidRDefault="007A3362" w:rsidP="007A3362">
      <w:pPr>
        <w:numPr>
          <w:ilvl w:val="0"/>
          <w:numId w:val="16"/>
        </w:numPr>
        <w:spacing w:after="5" w:line="363" w:lineRule="auto"/>
        <w:ind w:hanging="360"/>
      </w:pPr>
      <w:r>
        <w:t xml:space="preserve">Se dejará constancia en cada fiscalización de la evaluación obtenida (BR-M). </w:t>
      </w:r>
    </w:p>
    <w:p w:rsidR="007A3362" w:rsidRDefault="007A3362" w:rsidP="007A3362">
      <w:pPr>
        <w:spacing w:after="16" w:line="259" w:lineRule="auto"/>
      </w:pPr>
      <w:r>
        <w:rPr>
          <w:sz w:val="22"/>
        </w:rPr>
        <w:t xml:space="preserve"> </w:t>
      </w:r>
    </w:p>
    <w:p w:rsidR="007A3362" w:rsidRDefault="007A3362" w:rsidP="007A3362">
      <w:pPr>
        <w:spacing w:line="259" w:lineRule="auto"/>
      </w:pPr>
      <w:r>
        <w:rPr>
          <w:sz w:val="22"/>
        </w:rPr>
        <w:t xml:space="preserve"> </w:t>
      </w:r>
    </w:p>
    <w:p w:rsidR="007A3362" w:rsidRDefault="007A3362" w:rsidP="007A3362">
      <w:pPr>
        <w:spacing w:after="10" w:line="267" w:lineRule="auto"/>
        <w:ind w:left="108"/>
      </w:pPr>
      <w:r>
        <w:rPr>
          <w:b/>
          <w:sz w:val="22"/>
        </w:rPr>
        <w:t xml:space="preserve">3. Indicadores de la ISE: </w:t>
      </w:r>
    </w:p>
    <w:p w:rsidR="007A3362" w:rsidRDefault="007A3362" w:rsidP="007A3362">
      <w:pPr>
        <w:spacing w:after="34" w:line="259" w:lineRule="auto"/>
        <w:ind w:left="406"/>
      </w:pPr>
      <w:r>
        <w:rPr>
          <w:b/>
          <w:sz w:val="22"/>
        </w:rPr>
        <w:t xml:space="preserve"> </w:t>
      </w:r>
    </w:p>
    <w:p w:rsidR="007A3362" w:rsidRDefault="007A3362" w:rsidP="007A3362">
      <w:pPr>
        <w:numPr>
          <w:ilvl w:val="0"/>
          <w:numId w:val="17"/>
        </w:numPr>
        <w:spacing w:after="4" w:line="270" w:lineRule="auto"/>
        <w:ind w:left="405" w:hanging="307"/>
      </w:pPr>
      <w:r>
        <w:rPr>
          <w:sz w:val="22"/>
        </w:rPr>
        <w:t xml:space="preserve">Multas por Inspecciones (1 DL cada menos de 10 Inspecciones) </w:t>
      </w:r>
    </w:p>
    <w:p w:rsidR="007A3362" w:rsidRDefault="007A3362" w:rsidP="007A3362">
      <w:pPr>
        <w:numPr>
          <w:ilvl w:val="0"/>
          <w:numId w:val="17"/>
        </w:numPr>
        <w:spacing w:after="4" w:line="270" w:lineRule="auto"/>
        <w:ind w:left="405" w:hanging="307"/>
      </w:pPr>
      <w:r>
        <w:rPr>
          <w:sz w:val="22"/>
        </w:rPr>
        <w:t xml:space="preserve">Fiscalización por Inspección (1 Fiscalización por cada 4 a 5 Inspecciones) </w:t>
      </w:r>
    </w:p>
    <w:p w:rsidR="007A3362" w:rsidRDefault="007A3362" w:rsidP="007A3362">
      <w:pPr>
        <w:numPr>
          <w:ilvl w:val="0"/>
          <w:numId w:val="17"/>
        </w:numPr>
        <w:spacing w:after="4" w:line="270" w:lineRule="auto"/>
        <w:ind w:left="405" w:hanging="307"/>
      </w:pPr>
      <w:r>
        <w:rPr>
          <w:sz w:val="22"/>
        </w:rPr>
        <w:t xml:space="preserve">Inspecciones por Inspector ( de 6 a 7 acciones diarias) </w:t>
      </w:r>
    </w:p>
    <w:p w:rsidR="007A3362" w:rsidRDefault="007A3362" w:rsidP="007A3362">
      <w:pPr>
        <w:numPr>
          <w:ilvl w:val="0"/>
          <w:numId w:val="17"/>
        </w:numPr>
        <w:spacing w:after="4" w:line="270" w:lineRule="auto"/>
        <w:ind w:left="405" w:hanging="307"/>
      </w:pPr>
      <w:r>
        <w:rPr>
          <w:sz w:val="22"/>
        </w:rPr>
        <w:t xml:space="preserve">Otras acciones de la exigencia sanitaria por Inspecciones (1 por cada menos de 10 Inspecciones) </w:t>
      </w:r>
    </w:p>
    <w:p w:rsidR="007A3362" w:rsidRDefault="007A3362" w:rsidP="007A3362">
      <w:pPr>
        <w:spacing w:after="14" w:line="259" w:lineRule="auto"/>
        <w:ind w:left="98"/>
      </w:pPr>
      <w:r>
        <w:rPr>
          <w:sz w:val="22"/>
        </w:rPr>
        <w:t xml:space="preserve"> </w:t>
      </w:r>
    </w:p>
    <w:p w:rsidR="007A3362" w:rsidRDefault="007A3362" w:rsidP="007A3362">
      <w:pPr>
        <w:spacing w:after="10" w:line="267" w:lineRule="auto"/>
        <w:ind w:left="108"/>
      </w:pPr>
      <w:r>
        <w:rPr>
          <w:b/>
          <w:sz w:val="22"/>
        </w:rPr>
        <w:t xml:space="preserve">4. OBJETIVOS DE TRABAJO DE LA ISE </w:t>
      </w:r>
    </w:p>
    <w:p w:rsidR="007A3362" w:rsidRDefault="007A3362" w:rsidP="007A3362">
      <w:pPr>
        <w:spacing w:after="16" w:line="259" w:lineRule="auto"/>
        <w:ind w:left="98"/>
      </w:pPr>
      <w:r>
        <w:rPr>
          <w:b/>
          <w:sz w:val="22"/>
        </w:rPr>
        <w:lastRenderedPageBreak/>
        <w:t xml:space="preserve"> </w:t>
      </w:r>
    </w:p>
    <w:p w:rsidR="007A3362" w:rsidRDefault="007A3362" w:rsidP="007A3362">
      <w:pPr>
        <w:spacing w:after="10" w:line="267" w:lineRule="auto"/>
        <w:ind w:left="108"/>
      </w:pPr>
      <w:r>
        <w:rPr>
          <w:b/>
          <w:sz w:val="22"/>
        </w:rPr>
        <w:t xml:space="preserve">Objetivo # 1 Garantizar la Organización Básica para el Trabajo de los funcionarios de la ISE </w:t>
      </w:r>
    </w:p>
    <w:p w:rsidR="007A3362" w:rsidRDefault="007A3362" w:rsidP="007A3362">
      <w:pPr>
        <w:spacing w:after="56" w:line="259" w:lineRule="auto"/>
        <w:ind w:left="98"/>
      </w:pPr>
      <w:r>
        <w:rPr>
          <w:b/>
          <w:sz w:val="22"/>
        </w:rPr>
        <w:t xml:space="preserve"> </w:t>
      </w:r>
    </w:p>
    <w:p w:rsidR="007A3362" w:rsidRDefault="007A3362" w:rsidP="007A3362">
      <w:pPr>
        <w:numPr>
          <w:ilvl w:val="0"/>
          <w:numId w:val="18"/>
        </w:numPr>
        <w:spacing w:after="101" w:line="249" w:lineRule="auto"/>
        <w:ind w:right="61" w:hanging="360"/>
        <w:jc w:val="both"/>
      </w:pPr>
      <w:r>
        <w:t xml:space="preserve">Planes de Trabajo mensuales y su resumen de cumplimiento. </w:t>
      </w:r>
    </w:p>
    <w:p w:rsidR="007A3362" w:rsidRDefault="007A3362" w:rsidP="007A3362">
      <w:pPr>
        <w:numPr>
          <w:ilvl w:val="0"/>
          <w:numId w:val="18"/>
        </w:numPr>
        <w:spacing w:after="101" w:line="249" w:lineRule="auto"/>
        <w:ind w:right="61" w:hanging="360"/>
        <w:jc w:val="both"/>
      </w:pPr>
      <w:r>
        <w:t xml:space="preserve">Sistema de Trabajo del Jefe de Departamento. </w:t>
      </w:r>
    </w:p>
    <w:p w:rsidR="007A3362" w:rsidRDefault="007A3362" w:rsidP="007A3362">
      <w:pPr>
        <w:numPr>
          <w:ilvl w:val="0"/>
          <w:numId w:val="18"/>
        </w:numPr>
        <w:spacing w:after="99" w:line="249" w:lineRule="auto"/>
        <w:ind w:right="61" w:hanging="360"/>
        <w:jc w:val="both"/>
      </w:pPr>
      <w:r>
        <w:t xml:space="preserve">Hojas de Ruta </w:t>
      </w:r>
    </w:p>
    <w:p w:rsidR="007A3362" w:rsidRDefault="007A3362" w:rsidP="007A3362">
      <w:pPr>
        <w:numPr>
          <w:ilvl w:val="0"/>
          <w:numId w:val="18"/>
        </w:numPr>
        <w:spacing w:after="98" w:line="249" w:lineRule="auto"/>
        <w:ind w:right="61" w:hanging="360"/>
        <w:jc w:val="both"/>
      </w:pPr>
      <w:r>
        <w:t xml:space="preserve">IDA (Informe Diario de Actividades) </w:t>
      </w:r>
    </w:p>
    <w:p w:rsidR="007A3362" w:rsidRDefault="007A3362" w:rsidP="007A3362">
      <w:pPr>
        <w:numPr>
          <w:ilvl w:val="0"/>
          <w:numId w:val="18"/>
        </w:numPr>
        <w:spacing w:after="5" w:line="363" w:lineRule="auto"/>
        <w:ind w:right="61" w:hanging="360"/>
        <w:jc w:val="both"/>
      </w:pPr>
      <w:r>
        <w:t xml:space="preserve">Guía MOT (Modelo de Organización del Trabajo) y LOT (Libro de Organización del Trabajo) </w:t>
      </w:r>
    </w:p>
    <w:p w:rsidR="007A3362" w:rsidRDefault="007A3362" w:rsidP="007A3362">
      <w:pPr>
        <w:spacing w:after="16" w:line="259" w:lineRule="auto"/>
        <w:ind w:left="98"/>
      </w:pPr>
      <w:r>
        <w:rPr>
          <w:b/>
          <w:sz w:val="22"/>
        </w:rPr>
        <w:t xml:space="preserve"> </w:t>
      </w:r>
    </w:p>
    <w:p w:rsidR="007A3362" w:rsidRDefault="007A3362" w:rsidP="007A3362">
      <w:pPr>
        <w:spacing w:after="10" w:line="267" w:lineRule="auto"/>
        <w:ind w:left="108"/>
      </w:pPr>
      <w:r>
        <w:rPr>
          <w:b/>
          <w:sz w:val="22"/>
        </w:rPr>
        <w:t xml:space="preserve">Objetivo # 2 Establecer Registros Control de Trabajo </w:t>
      </w:r>
    </w:p>
    <w:p w:rsidR="007A3362" w:rsidRDefault="007A3362" w:rsidP="007A3362">
      <w:pPr>
        <w:spacing w:after="41" w:line="259" w:lineRule="auto"/>
        <w:ind w:left="98"/>
      </w:pPr>
      <w:r>
        <w:rPr>
          <w:b/>
          <w:sz w:val="22"/>
        </w:rPr>
        <w:t xml:space="preserve"> </w:t>
      </w:r>
    </w:p>
    <w:p w:rsidR="007A3362" w:rsidRDefault="007A3362" w:rsidP="007A3362">
      <w:pPr>
        <w:spacing w:after="133" w:line="259" w:lineRule="auto"/>
        <w:ind w:left="-5"/>
      </w:pPr>
      <w:r>
        <w:rPr>
          <w:u w:val="single" w:color="000000"/>
        </w:rPr>
        <w:t>Registros Control del Trabajo.</w:t>
      </w:r>
      <w:r>
        <w:t xml:space="preserve"> </w:t>
      </w:r>
    </w:p>
    <w:p w:rsidR="007A3362" w:rsidRDefault="007A3362" w:rsidP="007A3362">
      <w:pPr>
        <w:numPr>
          <w:ilvl w:val="0"/>
          <w:numId w:val="18"/>
        </w:numPr>
        <w:spacing w:after="99" w:line="249" w:lineRule="auto"/>
        <w:ind w:right="61" w:hanging="360"/>
        <w:jc w:val="both"/>
      </w:pPr>
      <w:r>
        <w:t xml:space="preserve">Control de las Fiscalizaciones. </w:t>
      </w:r>
    </w:p>
    <w:p w:rsidR="007A3362" w:rsidRDefault="007A3362" w:rsidP="007A3362">
      <w:pPr>
        <w:numPr>
          <w:ilvl w:val="0"/>
          <w:numId w:val="18"/>
        </w:numPr>
        <w:spacing w:after="101" w:line="249" w:lineRule="auto"/>
        <w:ind w:right="61" w:hanging="360"/>
        <w:jc w:val="both"/>
      </w:pPr>
      <w:r>
        <w:t xml:space="preserve">Control de Licencias Sanitarias. </w:t>
      </w:r>
    </w:p>
    <w:p w:rsidR="007A3362" w:rsidRDefault="007A3362" w:rsidP="007A3362">
      <w:pPr>
        <w:numPr>
          <w:ilvl w:val="0"/>
          <w:numId w:val="18"/>
        </w:numPr>
        <w:spacing w:after="98" w:line="249" w:lineRule="auto"/>
        <w:ind w:right="61" w:hanging="360"/>
        <w:jc w:val="both"/>
      </w:pPr>
      <w:r>
        <w:t xml:space="preserve">Control del Registro de Multas. </w:t>
      </w:r>
    </w:p>
    <w:p w:rsidR="007A3362" w:rsidRDefault="007A3362" w:rsidP="007A3362">
      <w:pPr>
        <w:numPr>
          <w:ilvl w:val="0"/>
          <w:numId w:val="18"/>
        </w:numPr>
        <w:spacing w:after="98" w:line="249" w:lineRule="auto"/>
        <w:ind w:right="61" w:hanging="360"/>
        <w:jc w:val="both"/>
      </w:pPr>
      <w:r>
        <w:t xml:space="preserve">Control del Registro de los trabajadores expuestos a riesgos. </w:t>
      </w:r>
    </w:p>
    <w:p w:rsidR="007A3362" w:rsidRDefault="007A3362" w:rsidP="007A3362">
      <w:pPr>
        <w:numPr>
          <w:ilvl w:val="0"/>
          <w:numId w:val="18"/>
        </w:numPr>
        <w:spacing w:after="98" w:line="249" w:lineRule="auto"/>
        <w:ind w:right="61" w:hanging="360"/>
        <w:jc w:val="both"/>
      </w:pPr>
      <w:r>
        <w:t xml:space="preserve">Control del Registro de los trabajadores Cuentapropistas de Alimentos  </w:t>
      </w:r>
    </w:p>
    <w:p w:rsidR="007A3362" w:rsidRDefault="007A3362" w:rsidP="007A3362">
      <w:pPr>
        <w:numPr>
          <w:ilvl w:val="0"/>
          <w:numId w:val="18"/>
        </w:numPr>
        <w:spacing w:after="5" w:line="361" w:lineRule="auto"/>
        <w:ind w:right="61" w:hanging="360"/>
        <w:jc w:val="both"/>
      </w:pPr>
      <w:r>
        <w:t xml:space="preserve">Control del Registro de los trabajadores Cuentapropistas de Trabajo en el Hogar </w:t>
      </w:r>
    </w:p>
    <w:p w:rsidR="007A3362" w:rsidRDefault="007A3362" w:rsidP="007A3362">
      <w:pPr>
        <w:numPr>
          <w:ilvl w:val="0"/>
          <w:numId w:val="18"/>
        </w:numPr>
        <w:spacing w:after="99" w:line="249" w:lineRule="auto"/>
        <w:ind w:right="61" w:hanging="360"/>
        <w:jc w:val="both"/>
      </w:pPr>
      <w:r>
        <w:t xml:space="preserve">Control de Quejas. </w:t>
      </w:r>
    </w:p>
    <w:p w:rsidR="007A3362" w:rsidRDefault="007A3362" w:rsidP="007A3362">
      <w:pPr>
        <w:numPr>
          <w:ilvl w:val="0"/>
          <w:numId w:val="18"/>
        </w:numPr>
        <w:spacing w:after="5" w:line="361" w:lineRule="auto"/>
        <w:ind w:right="61" w:hanging="360"/>
        <w:jc w:val="both"/>
      </w:pPr>
      <w:r>
        <w:t xml:space="preserve">Control de las actividades de exigencia sanitaria (Paralización de los Servicios, Preclausuras o Clausuras, Dictámenes Sanitarios, Retención de Alimentos, Decomisos y Remisiones a Tribunales)  </w:t>
      </w:r>
    </w:p>
    <w:p w:rsidR="007A3362" w:rsidRDefault="007A3362" w:rsidP="007A3362">
      <w:pPr>
        <w:numPr>
          <w:ilvl w:val="0"/>
          <w:numId w:val="18"/>
        </w:numPr>
        <w:spacing w:after="5" w:line="363" w:lineRule="auto"/>
        <w:ind w:right="61" w:hanging="360"/>
        <w:jc w:val="both"/>
      </w:pPr>
      <w:r>
        <w:t xml:space="preserve">Control de las reuniones mensuales de análisis de la ISE (Indicadores de la ISE, control del Diagnóstico de Salud.) </w:t>
      </w:r>
    </w:p>
    <w:p w:rsidR="007A3362" w:rsidRDefault="007A3362" w:rsidP="007A3362">
      <w:pPr>
        <w:numPr>
          <w:ilvl w:val="0"/>
          <w:numId w:val="18"/>
        </w:numPr>
        <w:spacing w:after="135" w:line="361" w:lineRule="auto"/>
        <w:ind w:right="61" w:hanging="360"/>
        <w:jc w:val="both"/>
      </w:pPr>
      <w:r>
        <w:t xml:space="preserve">Verificar si está confeccionado y analizado por los jefes de programas el cuadro higiénico y discutido mediante acta con los organismos correspondientes con la participación del Director. </w:t>
      </w:r>
    </w:p>
    <w:p w:rsidR="007A3362" w:rsidRDefault="007A3362" w:rsidP="007A3362">
      <w:pPr>
        <w:numPr>
          <w:ilvl w:val="0"/>
          <w:numId w:val="18"/>
        </w:numPr>
        <w:spacing w:after="98" w:line="249" w:lineRule="auto"/>
        <w:ind w:right="61" w:hanging="360"/>
        <w:jc w:val="both"/>
      </w:pPr>
      <w:r>
        <w:t xml:space="preserve">Registros de los despachos con Organismos. </w:t>
      </w:r>
    </w:p>
    <w:p w:rsidR="007A3362" w:rsidRDefault="007A3362" w:rsidP="007A3362">
      <w:pPr>
        <w:numPr>
          <w:ilvl w:val="0"/>
          <w:numId w:val="18"/>
        </w:numPr>
        <w:spacing w:after="5" w:line="361" w:lineRule="auto"/>
        <w:ind w:right="61" w:hanging="360"/>
        <w:jc w:val="both"/>
      </w:pPr>
      <w:r>
        <w:t xml:space="preserve">Evidencias de las Fiscalizaciones que se realizan al Departamento, de nivel municipal y provincial. </w:t>
      </w:r>
    </w:p>
    <w:p w:rsidR="007A3362" w:rsidRDefault="007A3362" w:rsidP="007A3362">
      <w:pPr>
        <w:numPr>
          <w:ilvl w:val="0"/>
          <w:numId w:val="18"/>
        </w:numPr>
        <w:spacing w:after="138" w:line="361" w:lineRule="auto"/>
        <w:ind w:right="61" w:hanging="360"/>
        <w:jc w:val="both"/>
      </w:pPr>
      <w:r>
        <w:t xml:space="preserve">Comprobar si en la UMHE y las áreas de salud se confecciona trimestralmente la tabla de evaluación de los indicadores por Áreas de Salud para determinar las medias del Municipio y destacar las Áreas que no cumplen con las mismas.  </w:t>
      </w:r>
    </w:p>
    <w:p w:rsidR="007A3362" w:rsidRDefault="007A3362" w:rsidP="007A3362">
      <w:pPr>
        <w:numPr>
          <w:ilvl w:val="0"/>
          <w:numId w:val="18"/>
        </w:numPr>
        <w:spacing w:after="139" w:line="360" w:lineRule="auto"/>
        <w:ind w:right="61" w:hanging="360"/>
        <w:jc w:val="both"/>
      </w:pPr>
      <w:r>
        <w:lastRenderedPageBreak/>
        <w:t xml:space="preserve">Comprobar mediante documento la conciliación mensual de las multas impuestas con la Oficina de Control del municipio según código de la ISE. (En la UMHE) </w:t>
      </w:r>
    </w:p>
    <w:p w:rsidR="007A3362" w:rsidRDefault="007A3362" w:rsidP="007A3362">
      <w:pPr>
        <w:numPr>
          <w:ilvl w:val="0"/>
          <w:numId w:val="18"/>
        </w:numPr>
        <w:spacing w:after="138" w:line="361" w:lineRule="auto"/>
        <w:ind w:right="61" w:hanging="360"/>
        <w:jc w:val="both"/>
      </w:pPr>
      <w:r>
        <w:t xml:space="preserve">Comprobar si los informes que se reciben en el Municipio de las Áreas de Salud, son aprobados, analizados y firmados por el Director.  </w:t>
      </w:r>
    </w:p>
    <w:p w:rsidR="007A3362" w:rsidRDefault="007A3362" w:rsidP="007A3362">
      <w:pPr>
        <w:numPr>
          <w:ilvl w:val="0"/>
          <w:numId w:val="18"/>
        </w:numPr>
        <w:spacing w:after="135" w:line="361" w:lineRule="auto"/>
        <w:ind w:right="61" w:hanging="360"/>
        <w:jc w:val="both"/>
      </w:pPr>
      <w:r>
        <w:t xml:space="preserve">Comprobar la calidad de las revisiones de expedientes sanitarios realizadas por el fiscalizador o jefe de departamento.  </w:t>
      </w:r>
    </w:p>
    <w:p w:rsidR="007A3362" w:rsidRDefault="007A3362" w:rsidP="007A3362">
      <w:pPr>
        <w:numPr>
          <w:ilvl w:val="0"/>
          <w:numId w:val="18"/>
        </w:numPr>
        <w:spacing w:after="138" w:line="361" w:lineRule="auto"/>
        <w:ind w:right="61" w:hanging="360"/>
        <w:jc w:val="both"/>
      </w:pPr>
      <w:r>
        <w:t xml:space="preserve">Revisar el mecanismo de control y las causas de las ausencias de los inspectores informados que no trabajaron el trimestre.  </w:t>
      </w:r>
    </w:p>
    <w:p w:rsidR="007A3362" w:rsidRDefault="007A3362" w:rsidP="007A3362">
      <w:pPr>
        <w:numPr>
          <w:ilvl w:val="0"/>
          <w:numId w:val="18"/>
        </w:numPr>
        <w:spacing w:after="138" w:line="361" w:lineRule="auto"/>
        <w:ind w:right="61" w:hanging="360"/>
        <w:jc w:val="both"/>
      </w:pPr>
      <w:r>
        <w:t xml:space="preserve">Revisar si las Actas de las Reuniones de la calidad de la ISE cumplen con la metodología establecida.  </w:t>
      </w:r>
    </w:p>
    <w:p w:rsidR="007A3362" w:rsidRDefault="007A3362" w:rsidP="007A3362">
      <w:pPr>
        <w:numPr>
          <w:ilvl w:val="0"/>
          <w:numId w:val="18"/>
        </w:numPr>
        <w:spacing w:after="218" w:line="249" w:lineRule="auto"/>
        <w:ind w:right="61" w:hanging="360"/>
        <w:jc w:val="both"/>
      </w:pPr>
      <w:r>
        <w:t xml:space="preserve">Fiscalizar la actividad de los jefes de programa.  </w:t>
      </w:r>
    </w:p>
    <w:p w:rsidR="007A3362" w:rsidRDefault="007A3362" w:rsidP="007A3362">
      <w:pPr>
        <w:numPr>
          <w:ilvl w:val="0"/>
          <w:numId w:val="18"/>
        </w:numPr>
        <w:spacing w:after="219" w:line="249" w:lineRule="auto"/>
        <w:ind w:right="61" w:hanging="360"/>
        <w:jc w:val="both"/>
      </w:pPr>
      <w:r>
        <w:t xml:space="preserve">Revisar la información de cada uno de los indicadores de los programas.   </w:t>
      </w:r>
    </w:p>
    <w:p w:rsidR="007A3362" w:rsidRDefault="007A3362" w:rsidP="007A3362">
      <w:pPr>
        <w:numPr>
          <w:ilvl w:val="0"/>
          <w:numId w:val="18"/>
        </w:numPr>
        <w:spacing w:after="99" w:line="249" w:lineRule="auto"/>
        <w:ind w:right="61" w:hanging="360"/>
        <w:jc w:val="both"/>
      </w:pPr>
      <w:r>
        <w:t xml:space="preserve">Tener constancia de las informaciones entregadas a todos los niveles. </w:t>
      </w:r>
    </w:p>
    <w:p w:rsidR="007A3362" w:rsidRDefault="007A3362" w:rsidP="007A3362">
      <w:pPr>
        <w:numPr>
          <w:ilvl w:val="0"/>
          <w:numId w:val="18"/>
        </w:numPr>
        <w:spacing w:after="101" w:line="249" w:lineRule="auto"/>
        <w:ind w:right="61" w:hanging="360"/>
        <w:jc w:val="both"/>
      </w:pPr>
      <w:r>
        <w:t xml:space="preserve">Registro de Revisión de expedientes. </w:t>
      </w:r>
    </w:p>
    <w:p w:rsidR="007A3362" w:rsidRDefault="007A3362" w:rsidP="007A3362">
      <w:pPr>
        <w:numPr>
          <w:ilvl w:val="0"/>
          <w:numId w:val="18"/>
        </w:numPr>
        <w:spacing w:after="5" w:line="361" w:lineRule="auto"/>
        <w:ind w:right="61" w:hanging="360"/>
        <w:jc w:val="both"/>
      </w:pPr>
      <w:r>
        <w:t xml:space="preserve">Registro del muestreo así como el control del resultado del mismo y las acciones adoptadas con los fuera de norma. </w:t>
      </w:r>
    </w:p>
    <w:p w:rsidR="007A3362" w:rsidRDefault="007A3362" w:rsidP="007A3362">
      <w:pPr>
        <w:spacing w:after="16" w:line="259" w:lineRule="auto"/>
        <w:ind w:left="98"/>
      </w:pPr>
      <w:r>
        <w:rPr>
          <w:b/>
          <w:sz w:val="22"/>
        </w:rPr>
        <w:t xml:space="preserve"> </w:t>
      </w:r>
    </w:p>
    <w:p w:rsidR="007A3362" w:rsidRDefault="007A3362" w:rsidP="007A3362">
      <w:pPr>
        <w:spacing w:after="228" w:line="267" w:lineRule="auto"/>
        <w:ind w:left="108"/>
      </w:pPr>
      <w:r>
        <w:rPr>
          <w:b/>
          <w:sz w:val="22"/>
        </w:rPr>
        <w:t>Objetivo # 3</w:t>
      </w:r>
      <w:r>
        <w:rPr>
          <w:sz w:val="22"/>
        </w:rPr>
        <w:t xml:space="preserve"> </w:t>
      </w:r>
      <w:r>
        <w:rPr>
          <w:b/>
          <w:sz w:val="22"/>
        </w:rPr>
        <w:t xml:space="preserve">Verificar cumplimiento de las regulaciones sanitarias establecidas.  </w:t>
      </w:r>
    </w:p>
    <w:p w:rsidR="007A3362" w:rsidRDefault="007A3362" w:rsidP="007A3362">
      <w:pPr>
        <w:numPr>
          <w:ilvl w:val="0"/>
          <w:numId w:val="18"/>
        </w:numPr>
        <w:spacing w:after="4" w:line="270" w:lineRule="auto"/>
        <w:ind w:right="61" w:hanging="360"/>
        <w:jc w:val="both"/>
      </w:pPr>
      <w:r>
        <w:rPr>
          <w:sz w:val="22"/>
        </w:rPr>
        <w:t xml:space="preserve">Cumplir con eficiencia y efectividad la Inspección Sanitaria Estatal y los indicadores que miden la exigencia sanitaria, con el objetivo de mejorar los elementos negativos que inciden en el Cuadro Higiénico-Epidemiológico del territorio. (Lineamientos 154, 159 y 168).    </w:t>
      </w:r>
    </w:p>
    <w:p w:rsidR="007A3362" w:rsidRDefault="007A3362" w:rsidP="007A3362">
      <w:pPr>
        <w:spacing w:after="31" w:line="259" w:lineRule="auto"/>
        <w:ind w:left="871"/>
      </w:pPr>
      <w:r>
        <w:rPr>
          <w:sz w:val="22"/>
        </w:rPr>
        <w:t xml:space="preserve">     </w:t>
      </w:r>
    </w:p>
    <w:p w:rsidR="007A3362" w:rsidRDefault="007A3362" w:rsidP="007A3362">
      <w:pPr>
        <w:numPr>
          <w:ilvl w:val="0"/>
          <w:numId w:val="18"/>
        </w:numPr>
        <w:spacing w:after="4" w:line="270" w:lineRule="auto"/>
        <w:ind w:right="61" w:hanging="360"/>
        <w:jc w:val="both"/>
      </w:pPr>
      <w:r>
        <w:rPr>
          <w:sz w:val="22"/>
        </w:rPr>
        <w:t xml:space="preserve">Alcanzar del 95 al 100% de la Inspección Sanitaria Estatal a partir de un fortalecimiento de la exigencia y los mecanismos de control de la autoridad sanitaria.  </w:t>
      </w:r>
    </w:p>
    <w:p w:rsidR="007A3362" w:rsidRDefault="007A3362" w:rsidP="007A3362">
      <w:pPr>
        <w:spacing w:line="277" w:lineRule="auto"/>
        <w:jc w:val="center"/>
      </w:pPr>
      <w:r>
        <w:rPr>
          <w:b/>
          <w:sz w:val="22"/>
        </w:rPr>
        <w:t>5- Confección del plan técnico administrativo desde Consejo Popular, Área de Salud, UMHE, Municipio y CPHEM tanto de centros Estatales como TPCP</w:t>
      </w:r>
      <w:r>
        <w:rPr>
          <w:sz w:val="22"/>
        </w:rPr>
        <w:t xml:space="preserve">. </w:t>
      </w:r>
    </w:p>
    <w:p w:rsidR="007A3362" w:rsidRDefault="007A3362" w:rsidP="007A3362">
      <w:pPr>
        <w:spacing w:after="31" w:line="259" w:lineRule="auto"/>
        <w:ind w:left="406"/>
      </w:pPr>
      <w:r>
        <w:rPr>
          <w:sz w:val="22"/>
        </w:rPr>
        <w:t xml:space="preserve"> </w:t>
      </w:r>
    </w:p>
    <w:p w:rsidR="007A3362" w:rsidRDefault="007A3362" w:rsidP="007A3362">
      <w:pPr>
        <w:numPr>
          <w:ilvl w:val="0"/>
          <w:numId w:val="19"/>
        </w:numPr>
        <w:spacing w:after="4" w:line="270" w:lineRule="auto"/>
        <w:ind w:left="405" w:hanging="307"/>
      </w:pPr>
      <w:r>
        <w:rPr>
          <w:sz w:val="22"/>
        </w:rPr>
        <w:t xml:space="preserve">Tiene que estar confeccionado en la segunda quincena de Diciembre. </w:t>
      </w:r>
    </w:p>
    <w:p w:rsidR="007A3362" w:rsidRDefault="007A3362" w:rsidP="007A3362">
      <w:pPr>
        <w:spacing w:after="34" w:line="259" w:lineRule="auto"/>
        <w:ind w:left="406"/>
      </w:pPr>
      <w:r>
        <w:rPr>
          <w:sz w:val="22"/>
        </w:rPr>
        <w:t xml:space="preserve"> </w:t>
      </w:r>
    </w:p>
    <w:p w:rsidR="007A3362" w:rsidRDefault="007A3362" w:rsidP="007A3362">
      <w:pPr>
        <w:numPr>
          <w:ilvl w:val="0"/>
          <w:numId w:val="19"/>
        </w:numPr>
        <w:spacing w:after="4" w:line="270" w:lineRule="auto"/>
        <w:ind w:left="405" w:hanging="307"/>
      </w:pPr>
      <w:r>
        <w:rPr>
          <w:sz w:val="22"/>
        </w:rPr>
        <w:t xml:space="preserve">Programar correctamente las vacaciones de los ISE para el próximo año 2018 para que no afecte el cumplimiento del plan técnico administrativo al no planificar inspecciones y reinspecciones que no sean mensuales  en el periodo de vacaciones de los mismos </w:t>
      </w:r>
    </w:p>
    <w:p w:rsidR="007A3362" w:rsidRDefault="007A3362" w:rsidP="007A3362">
      <w:pPr>
        <w:spacing w:after="31" w:line="259" w:lineRule="auto"/>
        <w:ind w:left="406"/>
      </w:pPr>
      <w:r>
        <w:rPr>
          <w:sz w:val="22"/>
        </w:rPr>
        <w:t xml:space="preserve"> </w:t>
      </w:r>
    </w:p>
    <w:p w:rsidR="007A3362" w:rsidRDefault="007A3362" w:rsidP="007A3362">
      <w:pPr>
        <w:numPr>
          <w:ilvl w:val="0"/>
          <w:numId w:val="19"/>
        </w:numPr>
        <w:spacing w:after="4" w:line="270" w:lineRule="auto"/>
        <w:ind w:left="405" w:hanging="307"/>
      </w:pPr>
      <w:r>
        <w:rPr>
          <w:sz w:val="22"/>
        </w:rPr>
        <w:t xml:space="preserve">Actualizar el cumplimiento del Universo de Trabajo mensualmente a todos los niveles. </w:t>
      </w:r>
    </w:p>
    <w:p w:rsidR="007A3362" w:rsidRDefault="007A3362" w:rsidP="007A3362">
      <w:pPr>
        <w:spacing w:after="16" w:line="259" w:lineRule="auto"/>
        <w:ind w:left="406"/>
      </w:pPr>
      <w:r>
        <w:rPr>
          <w:sz w:val="22"/>
        </w:rPr>
        <w:t xml:space="preserve"> </w:t>
      </w:r>
    </w:p>
    <w:p w:rsidR="007A3362" w:rsidRDefault="007A3362" w:rsidP="007A3362">
      <w:pPr>
        <w:spacing w:after="10" w:line="267" w:lineRule="auto"/>
        <w:ind w:left="106"/>
      </w:pPr>
      <w:r>
        <w:rPr>
          <w:b/>
          <w:sz w:val="22"/>
        </w:rPr>
        <w:t xml:space="preserve">6- Reunión mensual de la ISE: </w:t>
      </w:r>
    </w:p>
    <w:p w:rsidR="007A3362" w:rsidRDefault="007A3362" w:rsidP="007A3362">
      <w:pPr>
        <w:spacing w:line="259" w:lineRule="auto"/>
        <w:ind w:left="96"/>
      </w:pPr>
      <w:r>
        <w:rPr>
          <w:sz w:val="22"/>
        </w:rPr>
        <w:lastRenderedPageBreak/>
        <w:t xml:space="preserve"> </w:t>
      </w:r>
    </w:p>
    <w:p w:rsidR="007A3362" w:rsidRDefault="007A3362" w:rsidP="007A3362">
      <w:pPr>
        <w:numPr>
          <w:ilvl w:val="0"/>
          <w:numId w:val="20"/>
        </w:numPr>
        <w:spacing w:after="4" w:line="270" w:lineRule="auto"/>
        <w:ind w:left="405" w:hanging="307"/>
      </w:pPr>
      <w:r>
        <w:rPr>
          <w:sz w:val="22"/>
        </w:rPr>
        <w:t xml:space="preserve">Tiene que realizarse desde el nivel de área de salud, UMHE,  municipio y CPHEM por cada uno de los funcionarios donde se evalúen los indicadores, cumplimiento de los objetivos de trabajo, la calidad del trabajo según fiscalizaciones y revisión de expedientes así como la disciplina laboral lo cual nos servirá  para la evaluación anual de desempeño. </w:t>
      </w:r>
    </w:p>
    <w:p w:rsidR="007A3362" w:rsidRDefault="007A3362" w:rsidP="007A3362">
      <w:pPr>
        <w:spacing w:after="31" w:line="259" w:lineRule="auto"/>
        <w:ind w:left="406"/>
      </w:pPr>
      <w:r>
        <w:rPr>
          <w:sz w:val="22"/>
        </w:rPr>
        <w:t xml:space="preserve"> </w:t>
      </w:r>
    </w:p>
    <w:p w:rsidR="007A3362" w:rsidRDefault="007A3362" w:rsidP="007A3362">
      <w:pPr>
        <w:numPr>
          <w:ilvl w:val="0"/>
          <w:numId w:val="20"/>
        </w:numPr>
        <w:spacing w:after="4" w:line="270" w:lineRule="auto"/>
        <w:ind w:left="405" w:hanging="307"/>
      </w:pPr>
      <w:r>
        <w:rPr>
          <w:sz w:val="22"/>
        </w:rPr>
        <w:t xml:space="preserve">Las actas de reunión deben tener calidad cumpliendo con metodología establecida: chequeo de acuerdos, temas a desarrollar, evaluación individual de cada ISE y los acuerdos tomados con responsables y fecha de cumplimento. </w:t>
      </w:r>
    </w:p>
    <w:p w:rsidR="007A3362" w:rsidRDefault="007A3362" w:rsidP="007A3362">
      <w:pPr>
        <w:spacing w:after="14" w:line="259" w:lineRule="auto"/>
        <w:ind w:left="406"/>
      </w:pPr>
      <w:r>
        <w:rPr>
          <w:sz w:val="22"/>
        </w:rPr>
        <w:t xml:space="preserve"> </w:t>
      </w:r>
    </w:p>
    <w:p w:rsidR="007A3362" w:rsidRDefault="007A3362" w:rsidP="007A3362">
      <w:pPr>
        <w:spacing w:after="211" w:line="267" w:lineRule="auto"/>
        <w:ind w:left="-5"/>
      </w:pPr>
      <w:r>
        <w:rPr>
          <w:b/>
          <w:sz w:val="22"/>
        </w:rPr>
        <w:t xml:space="preserve">7- Fiscalización y Revisión de Expedientes:  </w:t>
      </w:r>
    </w:p>
    <w:p w:rsidR="007A3362" w:rsidRDefault="007A3362" w:rsidP="007A3362">
      <w:pPr>
        <w:spacing w:after="34" w:line="259" w:lineRule="auto"/>
        <w:ind w:left="406"/>
      </w:pPr>
      <w:r>
        <w:rPr>
          <w:b/>
          <w:sz w:val="22"/>
        </w:rPr>
        <w:t xml:space="preserve"> </w:t>
      </w:r>
    </w:p>
    <w:p w:rsidR="007A3362" w:rsidRDefault="007A3362" w:rsidP="007A3362">
      <w:pPr>
        <w:numPr>
          <w:ilvl w:val="0"/>
          <w:numId w:val="21"/>
        </w:numPr>
        <w:spacing w:after="4" w:line="270" w:lineRule="auto"/>
        <w:ind w:left="405" w:hanging="307"/>
      </w:pPr>
      <w:r>
        <w:rPr>
          <w:sz w:val="22"/>
        </w:rPr>
        <w:t xml:space="preserve">Cumplir con los indicadores de una cada 4 a 5 inspecciones o reinspecciones. </w:t>
      </w:r>
    </w:p>
    <w:p w:rsidR="007A3362" w:rsidRDefault="007A3362" w:rsidP="007A3362">
      <w:pPr>
        <w:spacing w:after="31" w:line="259" w:lineRule="auto"/>
        <w:ind w:left="406"/>
      </w:pPr>
      <w:r>
        <w:rPr>
          <w:sz w:val="22"/>
        </w:rPr>
        <w:t xml:space="preserve"> </w:t>
      </w:r>
    </w:p>
    <w:p w:rsidR="007A3362" w:rsidRDefault="007A3362" w:rsidP="007A3362">
      <w:pPr>
        <w:numPr>
          <w:ilvl w:val="0"/>
          <w:numId w:val="21"/>
        </w:numPr>
        <w:spacing w:after="4" w:line="270" w:lineRule="auto"/>
        <w:ind w:left="405" w:hanging="307"/>
      </w:pPr>
      <w:r>
        <w:rPr>
          <w:sz w:val="22"/>
        </w:rPr>
        <w:t xml:space="preserve">Aspectos Organizativos como hojas de ruta, IDA, instructivo llenado ficha, cuerpos legales, registro control de plazos, porte y aspecto etc.  </w:t>
      </w:r>
    </w:p>
    <w:p w:rsidR="007A3362" w:rsidRDefault="007A3362" w:rsidP="007A3362">
      <w:pPr>
        <w:spacing w:line="259" w:lineRule="auto"/>
        <w:ind w:left="720"/>
      </w:pPr>
      <w:r>
        <w:rPr>
          <w:sz w:val="22"/>
        </w:rPr>
        <w:t xml:space="preserve"> </w:t>
      </w:r>
    </w:p>
    <w:p w:rsidR="007A3362" w:rsidRDefault="007A3362" w:rsidP="007A3362">
      <w:pPr>
        <w:spacing w:after="32" w:line="259" w:lineRule="auto"/>
        <w:ind w:left="406"/>
      </w:pPr>
      <w:r>
        <w:rPr>
          <w:sz w:val="22"/>
        </w:rPr>
        <w:t xml:space="preserve"> </w:t>
      </w:r>
    </w:p>
    <w:p w:rsidR="007A3362" w:rsidRDefault="007A3362" w:rsidP="007A3362">
      <w:pPr>
        <w:numPr>
          <w:ilvl w:val="0"/>
          <w:numId w:val="21"/>
        </w:numPr>
        <w:spacing w:after="4" w:line="270" w:lineRule="auto"/>
        <w:ind w:left="405" w:hanging="307"/>
      </w:pPr>
      <w:r>
        <w:rPr>
          <w:sz w:val="22"/>
        </w:rPr>
        <w:t xml:space="preserve">Calidad de los mismos según metodología. </w:t>
      </w:r>
    </w:p>
    <w:p w:rsidR="007A3362" w:rsidRDefault="007A3362" w:rsidP="007A3362">
      <w:pPr>
        <w:spacing w:after="16" w:line="259" w:lineRule="auto"/>
        <w:ind w:left="406"/>
      </w:pPr>
      <w:r>
        <w:rPr>
          <w:sz w:val="22"/>
        </w:rPr>
        <w:t xml:space="preserve"> </w:t>
      </w:r>
    </w:p>
    <w:p w:rsidR="007A3362" w:rsidRDefault="007A3362" w:rsidP="007A3362">
      <w:pPr>
        <w:spacing w:after="10" w:line="267" w:lineRule="auto"/>
        <w:ind w:left="-5"/>
      </w:pPr>
      <w:r>
        <w:rPr>
          <w:b/>
          <w:sz w:val="22"/>
        </w:rPr>
        <w:t xml:space="preserve">8- Revisión del Trabajo realizado </w:t>
      </w:r>
    </w:p>
    <w:p w:rsidR="007A3362" w:rsidRDefault="007A3362" w:rsidP="007A3362">
      <w:pPr>
        <w:spacing w:after="29" w:line="259" w:lineRule="auto"/>
        <w:ind w:left="406"/>
      </w:pPr>
      <w:r>
        <w:rPr>
          <w:b/>
          <w:sz w:val="22"/>
        </w:rPr>
        <w:t xml:space="preserve"> </w:t>
      </w:r>
    </w:p>
    <w:p w:rsidR="007A3362" w:rsidRDefault="007A3362" w:rsidP="007A3362">
      <w:pPr>
        <w:spacing w:after="4" w:line="270" w:lineRule="auto"/>
        <w:ind w:left="108"/>
      </w:pPr>
      <w:r>
        <w:rPr>
          <w:sz w:val="22"/>
        </w:rPr>
        <w:t xml:space="preserve">1-Llenado correctamente por instructivo de la ficha de la ISE, </w:t>
      </w:r>
      <w:r>
        <w:rPr>
          <w:sz w:val="18"/>
        </w:rPr>
        <w:t xml:space="preserve">EN CASO DE NO EXISTIR </w:t>
      </w:r>
    </w:p>
    <w:p w:rsidR="007A3362" w:rsidRDefault="007A3362" w:rsidP="007A3362">
      <w:pPr>
        <w:spacing w:after="34" w:line="278" w:lineRule="auto"/>
        <w:ind w:left="406"/>
      </w:pPr>
      <w:r>
        <w:rPr>
          <w:sz w:val="18"/>
        </w:rPr>
        <w:t xml:space="preserve">EL MODELO OPFICIAL, CADA   FUNCIONARIO TENER UNA COMO MUESTRA PARA REALIZAR LA INSPECCION CON LA CALIDAD REQUERIDA. </w:t>
      </w:r>
    </w:p>
    <w:p w:rsidR="007A3362" w:rsidRDefault="007A3362" w:rsidP="007A3362">
      <w:pPr>
        <w:spacing w:after="4" w:line="270" w:lineRule="auto"/>
        <w:ind w:left="108"/>
      </w:pPr>
      <w:r>
        <w:rPr>
          <w:sz w:val="22"/>
        </w:rPr>
        <w:t xml:space="preserve">2-Redaccion de las deficiencias </w:t>
      </w:r>
    </w:p>
    <w:p w:rsidR="007A3362" w:rsidRDefault="007A3362" w:rsidP="007A3362">
      <w:pPr>
        <w:spacing w:after="4" w:line="270" w:lineRule="auto"/>
        <w:ind w:left="108"/>
      </w:pPr>
      <w:r>
        <w:rPr>
          <w:sz w:val="22"/>
        </w:rPr>
        <w:t xml:space="preserve">3-Cuerpos legales </w:t>
      </w:r>
    </w:p>
    <w:p w:rsidR="007A3362" w:rsidRDefault="007A3362" w:rsidP="007A3362">
      <w:pPr>
        <w:spacing w:after="4" w:line="270" w:lineRule="auto"/>
        <w:ind w:left="108"/>
      </w:pPr>
      <w:r>
        <w:rPr>
          <w:sz w:val="22"/>
        </w:rPr>
        <w:t xml:space="preserve">4-Plazos y su control </w:t>
      </w:r>
    </w:p>
    <w:p w:rsidR="007A3362" w:rsidRDefault="007A3362" w:rsidP="007A3362">
      <w:pPr>
        <w:spacing w:after="4" w:line="270" w:lineRule="auto"/>
        <w:ind w:left="108"/>
      </w:pPr>
      <w:r>
        <w:rPr>
          <w:sz w:val="22"/>
        </w:rPr>
        <w:t xml:space="preserve">5-Acciones de la exigencia sanitaria </w:t>
      </w:r>
    </w:p>
    <w:p w:rsidR="007A3362" w:rsidRDefault="007A3362" w:rsidP="007A3362">
      <w:pPr>
        <w:spacing w:after="4" w:line="270" w:lineRule="auto"/>
        <w:ind w:left="108"/>
      </w:pPr>
      <w:r>
        <w:rPr>
          <w:sz w:val="22"/>
        </w:rPr>
        <w:t xml:space="preserve">6-Evaluación </w:t>
      </w:r>
    </w:p>
    <w:p w:rsidR="007A3362" w:rsidRDefault="007A3362" w:rsidP="007A3362">
      <w:pPr>
        <w:spacing w:after="4" w:line="270" w:lineRule="auto"/>
        <w:ind w:left="108"/>
      </w:pPr>
      <w:r>
        <w:rPr>
          <w:sz w:val="22"/>
        </w:rPr>
        <w:t xml:space="preserve">7- Firma funcionario fiscalizado y fiscalizador </w:t>
      </w:r>
    </w:p>
    <w:p w:rsidR="007A3362" w:rsidRDefault="007A3362" w:rsidP="007A3362">
      <w:pPr>
        <w:spacing w:after="16" w:line="259" w:lineRule="auto"/>
        <w:ind w:left="98"/>
      </w:pPr>
      <w:r>
        <w:rPr>
          <w:b/>
          <w:sz w:val="22"/>
        </w:rPr>
        <w:t xml:space="preserve"> </w:t>
      </w:r>
    </w:p>
    <w:p w:rsidR="007A3362" w:rsidRDefault="007A3362" w:rsidP="007A3362">
      <w:pPr>
        <w:spacing w:after="10" w:line="267" w:lineRule="auto"/>
        <w:ind w:left="108"/>
      </w:pPr>
      <w:r>
        <w:rPr>
          <w:b/>
          <w:sz w:val="22"/>
        </w:rPr>
        <w:t xml:space="preserve">Observaciones   </w:t>
      </w:r>
    </w:p>
    <w:p w:rsidR="007A3362" w:rsidRDefault="007A3362" w:rsidP="007A3362">
      <w:pPr>
        <w:spacing w:after="36" w:line="259" w:lineRule="auto"/>
        <w:ind w:left="98"/>
      </w:pPr>
      <w:r>
        <w:rPr>
          <w:b/>
          <w:sz w:val="22"/>
        </w:rPr>
        <w:t xml:space="preserve"> </w:t>
      </w:r>
    </w:p>
    <w:p w:rsidR="007A3362" w:rsidRDefault="007A3362" w:rsidP="007A3362">
      <w:pPr>
        <w:numPr>
          <w:ilvl w:val="0"/>
          <w:numId w:val="22"/>
        </w:numPr>
        <w:spacing w:after="4" w:line="270" w:lineRule="auto"/>
        <w:ind w:left="405" w:hanging="307"/>
      </w:pPr>
      <w:r>
        <w:rPr>
          <w:sz w:val="22"/>
        </w:rPr>
        <w:t xml:space="preserve">Los Jefes de Departamento, de Programas y Fiscalizadores a todos los niveles son los máximos responsables de la realización de las mismas con la calidad requerida. </w:t>
      </w:r>
    </w:p>
    <w:p w:rsidR="007A3362" w:rsidRDefault="007A3362" w:rsidP="007A3362">
      <w:pPr>
        <w:spacing w:after="34" w:line="259" w:lineRule="auto"/>
        <w:ind w:left="406"/>
      </w:pPr>
      <w:r>
        <w:rPr>
          <w:sz w:val="22"/>
        </w:rPr>
        <w:t xml:space="preserve"> </w:t>
      </w:r>
    </w:p>
    <w:p w:rsidR="007A3362" w:rsidRDefault="007A3362" w:rsidP="007A3362">
      <w:pPr>
        <w:numPr>
          <w:ilvl w:val="0"/>
          <w:numId w:val="22"/>
        </w:numPr>
        <w:spacing w:after="4" w:line="270" w:lineRule="auto"/>
        <w:ind w:left="405" w:hanging="307"/>
      </w:pPr>
      <w:r>
        <w:rPr>
          <w:sz w:val="22"/>
        </w:rPr>
        <w:t xml:space="preserve">Fiscalizaremos en el terreno el trabajo del día anterior realizado por los funcionarios de la ISE así como las Fiscalizaciones y revisiones de expedientes realizadas por los jefes inmediatos. </w:t>
      </w:r>
    </w:p>
    <w:p w:rsidR="007A3362" w:rsidRDefault="007A3362" w:rsidP="007A3362">
      <w:pPr>
        <w:spacing w:after="34" w:line="259" w:lineRule="auto"/>
        <w:ind w:left="406"/>
      </w:pPr>
      <w:r>
        <w:rPr>
          <w:sz w:val="22"/>
        </w:rPr>
        <w:t xml:space="preserve"> </w:t>
      </w:r>
    </w:p>
    <w:p w:rsidR="007A3362" w:rsidRDefault="007A3362" w:rsidP="007A3362">
      <w:pPr>
        <w:numPr>
          <w:ilvl w:val="0"/>
          <w:numId w:val="22"/>
        </w:numPr>
        <w:spacing w:after="4" w:line="270" w:lineRule="auto"/>
        <w:ind w:left="405" w:hanging="307"/>
      </w:pPr>
      <w:r>
        <w:rPr>
          <w:sz w:val="22"/>
        </w:rPr>
        <w:t xml:space="preserve">Tener Registro del Control de las mismas </w:t>
      </w:r>
    </w:p>
    <w:p w:rsidR="007A3362" w:rsidRDefault="007A3362" w:rsidP="007A3362">
      <w:pPr>
        <w:spacing w:after="16" w:line="259" w:lineRule="auto"/>
        <w:ind w:left="406"/>
      </w:pPr>
      <w:r>
        <w:rPr>
          <w:sz w:val="22"/>
        </w:rPr>
        <w:t xml:space="preserve"> </w:t>
      </w:r>
    </w:p>
    <w:p w:rsidR="007A3362" w:rsidRDefault="007A3362" w:rsidP="007A3362">
      <w:pPr>
        <w:spacing w:after="4" w:line="270" w:lineRule="auto"/>
        <w:ind w:left="405" w:hanging="307"/>
      </w:pPr>
      <w:r>
        <w:rPr>
          <w:b/>
          <w:sz w:val="22"/>
        </w:rPr>
        <w:t xml:space="preserve"> </w:t>
      </w:r>
      <w:r>
        <w:rPr>
          <w:sz w:val="22"/>
        </w:rPr>
        <w:t xml:space="preserve"> Se realiza la misma metodología para las Fiscalizaciones y revisión de los expediente con la única diferencia que la fiscalización es en el terreno y la revisión de expediente es en la oficina, los expedientes que se archiven con mala calidad es responsabilidad de los jefes </w:t>
      </w:r>
      <w:r>
        <w:rPr>
          <w:sz w:val="22"/>
        </w:rPr>
        <w:lastRenderedPageBreak/>
        <w:t xml:space="preserve">inmediatos, los aspectos a evaluar en las fiscalizaciones son los que están reflejados en la metodología y calidad de las inspecciones y reinspecciones de los expedientes. </w:t>
      </w:r>
    </w:p>
    <w:p w:rsidR="007A3362" w:rsidRDefault="007A3362" w:rsidP="007A3362">
      <w:pPr>
        <w:spacing w:after="14" w:line="259" w:lineRule="auto"/>
        <w:ind w:left="98"/>
      </w:pPr>
      <w:r>
        <w:rPr>
          <w:sz w:val="22"/>
        </w:rPr>
        <w:t xml:space="preserve"> </w:t>
      </w:r>
    </w:p>
    <w:p w:rsidR="007A3362" w:rsidRDefault="007A3362" w:rsidP="007A3362">
      <w:pPr>
        <w:spacing w:after="208" w:line="267" w:lineRule="auto"/>
        <w:ind w:left="-5"/>
      </w:pPr>
      <w:r>
        <w:rPr>
          <w:b/>
          <w:sz w:val="22"/>
        </w:rPr>
        <w:t xml:space="preserve">9-Documentación de la ISE: </w:t>
      </w:r>
    </w:p>
    <w:p w:rsidR="007A3362" w:rsidRDefault="007A3362" w:rsidP="007A3362">
      <w:pPr>
        <w:spacing w:after="34" w:line="259" w:lineRule="auto"/>
        <w:ind w:left="406"/>
      </w:pPr>
      <w:r>
        <w:rPr>
          <w:b/>
          <w:sz w:val="22"/>
        </w:rPr>
        <w:t xml:space="preserve"> </w:t>
      </w:r>
    </w:p>
    <w:p w:rsidR="007A3362" w:rsidRDefault="007A3362" w:rsidP="007A3362">
      <w:pPr>
        <w:numPr>
          <w:ilvl w:val="0"/>
          <w:numId w:val="22"/>
        </w:numPr>
        <w:spacing w:after="4" w:line="270" w:lineRule="auto"/>
        <w:ind w:left="405" w:hanging="307"/>
      </w:pPr>
      <w:r>
        <w:rPr>
          <w:b/>
          <w:sz w:val="22"/>
        </w:rPr>
        <w:t>Libro de Organización del Trabajo (LOT),</w:t>
      </w:r>
      <w:r>
        <w:rPr>
          <w:sz w:val="22"/>
        </w:rPr>
        <w:t xml:space="preserve"> tiene que estar confeccionado correctamente con todos los datos pertinentes, las inspecciones y reinspecciones tienen que ser pasadas diariamente en el mismo y velar porque se cumpla la periodicidad programada de los centros dígase, semanal, quincenal, mensual, bimestral o trimestral, semestral. </w:t>
      </w:r>
    </w:p>
    <w:p w:rsidR="007A3362" w:rsidRDefault="007A3362" w:rsidP="007A3362">
      <w:pPr>
        <w:spacing w:after="29" w:line="259" w:lineRule="auto"/>
        <w:ind w:left="406"/>
      </w:pPr>
      <w:r>
        <w:rPr>
          <w:sz w:val="22"/>
        </w:rPr>
        <w:t xml:space="preserve"> </w:t>
      </w:r>
    </w:p>
    <w:p w:rsidR="007A3362" w:rsidRDefault="007A3362" w:rsidP="007A3362">
      <w:pPr>
        <w:numPr>
          <w:ilvl w:val="0"/>
          <w:numId w:val="22"/>
        </w:numPr>
        <w:spacing w:after="4" w:line="270" w:lineRule="auto"/>
        <w:ind w:left="405" w:hanging="307"/>
      </w:pPr>
      <w:r>
        <w:rPr>
          <w:b/>
          <w:sz w:val="22"/>
        </w:rPr>
        <w:t>Hojas de ruta.</w:t>
      </w:r>
      <w:r>
        <w:rPr>
          <w:sz w:val="22"/>
        </w:rPr>
        <w:t xml:space="preserve"> con Fecha, número del expediente, tipo de centro, nombre del centro, dirección exacta, posibles horarios y tres posibles centros a realizar en casos que exista algún centro cerrado u otra causa , se planifican las 8 horas de trabajo con 6-7 inspecciones o reinspecciones diariamente por cada funcionario.  </w:t>
      </w:r>
    </w:p>
    <w:p w:rsidR="007A3362" w:rsidRDefault="007A3362" w:rsidP="007A3362">
      <w:pPr>
        <w:spacing w:after="29" w:line="259" w:lineRule="auto"/>
      </w:pPr>
      <w:r>
        <w:rPr>
          <w:sz w:val="22"/>
        </w:rPr>
        <w:t xml:space="preserve"> </w:t>
      </w:r>
    </w:p>
    <w:p w:rsidR="007A3362" w:rsidRDefault="007A3362" w:rsidP="007A3362">
      <w:pPr>
        <w:numPr>
          <w:ilvl w:val="0"/>
          <w:numId w:val="22"/>
        </w:numPr>
        <w:spacing w:after="4" w:line="270" w:lineRule="auto"/>
        <w:ind w:left="405" w:hanging="307"/>
      </w:pPr>
      <w:r>
        <w:rPr>
          <w:b/>
          <w:sz w:val="22"/>
        </w:rPr>
        <w:t>Informe diario de actividades</w:t>
      </w:r>
      <w:r>
        <w:rPr>
          <w:sz w:val="22"/>
        </w:rPr>
        <w:t xml:space="preserve">. Si existe el modelo oficial tenerlo actualizado en el terreno con todos los datos correctamente, en caso de no existir confeccionar el modelo resumen de actividades el cual hay que actualizarlo todos los días con todos los datos de las actividades que se realicen las cuales deben coincidir con los libros de organización del trabajo y los expedientes.     </w:t>
      </w:r>
    </w:p>
    <w:p w:rsidR="007A3362" w:rsidRDefault="007A3362" w:rsidP="007A3362">
      <w:pPr>
        <w:spacing w:after="29" w:line="259" w:lineRule="auto"/>
      </w:pPr>
      <w:r>
        <w:rPr>
          <w:sz w:val="22"/>
        </w:rPr>
        <w:t xml:space="preserve"> </w:t>
      </w:r>
    </w:p>
    <w:p w:rsidR="007A3362" w:rsidRDefault="007A3362" w:rsidP="007A3362">
      <w:pPr>
        <w:numPr>
          <w:ilvl w:val="0"/>
          <w:numId w:val="22"/>
        </w:numPr>
        <w:spacing w:after="3" w:line="276" w:lineRule="auto"/>
        <w:ind w:left="405" w:hanging="307"/>
      </w:pPr>
      <w:r>
        <w:rPr>
          <w:b/>
          <w:sz w:val="22"/>
        </w:rPr>
        <w:t>Expedientes:</w:t>
      </w:r>
      <w:r>
        <w:rPr>
          <w:sz w:val="22"/>
        </w:rPr>
        <w:t xml:space="preserve"> En la primera visita del año se realiza la inspección por la ficha de la ISE la que se confecciona por el instructivo evaluando cada uno de los aspectos de la misma correctamente, por cada cero que se dé se dictan una o más deficiencias, </w:t>
      </w:r>
    </w:p>
    <w:p w:rsidR="007A3362" w:rsidRDefault="007A3362" w:rsidP="007A3362">
      <w:pPr>
        <w:spacing w:after="3" w:line="276" w:lineRule="auto"/>
        <w:ind w:left="355" w:right="-8"/>
      </w:pPr>
      <w:r>
        <w:rPr>
          <w:sz w:val="22"/>
        </w:rPr>
        <w:t xml:space="preserve">las deficiencias se redactan por el orden de la ficha, separadas unas de otras por cada tipo de deficiencias y locales, nunca como recomendaciones, se dictan todas las deficiencias existente en el centro tanto estructurales como higiénicas, con los cuerpos legales actualizados incluyendo las Normas Cubanas que se correspondan con las mismas, Realizar análisis objetivo con los factores que correspondan para otorgar los  plazos tanto a las deficiencias estructurales e higiénicas, poner con número el (día, mes y año) de la fecha de cumplimiento así como el  control de plazos en las fechas establecidas, para lo cual hay que tener un registro actualizado del control de los mismos que garanticen su cumplimiento. </w:t>
      </w:r>
    </w:p>
    <w:p w:rsidR="007A3362" w:rsidRDefault="007A3362" w:rsidP="007A3362">
      <w:pPr>
        <w:spacing w:after="14" w:line="259" w:lineRule="auto"/>
        <w:ind w:left="98"/>
      </w:pPr>
      <w:r>
        <w:rPr>
          <w:sz w:val="22"/>
        </w:rPr>
        <w:t xml:space="preserve"> </w:t>
      </w:r>
    </w:p>
    <w:p w:rsidR="007A3362" w:rsidRDefault="007A3362" w:rsidP="007A3362">
      <w:pPr>
        <w:spacing w:after="10" w:line="267" w:lineRule="auto"/>
        <w:ind w:left="-5"/>
      </w:pPr>
      <w:r>
        <w:rPr>
          <w:b/>
          <w:sz w:val="22"/>
        </w:rPr>
        <w:t xml:space="preserve">10-La metodología para las reinspecciones es la siguiente: </w:t>
      </w:r>
    </w:p>
    <w:p w:rsidR="007A3362" w:rsidRDefault="007A3362" w:rsidP="007A3362">
      <w:pPr>
        <w:spacing w:after="4" w:line="270" w:lineRule="auto"/>
        <w:ind w:left="94"/>
      </w:pPr>
      <w:r>
        <w:rPr>
          <w:sz w:val="22"/>
        </w:rPr>
        <w:t xml:space="preserve">Medidas Cumplidas, Se ponen los números de las que se cumplieron </w:t>
      </w:r>
    </w:p>
    <w:p w:rsidR="007A3362" w:rsidRDefault="007A3362" w:rsidP="007A3362">
      <w:pPr>
        <w:spacing w:after="4" w:line="270" w:lineRule="auto"/>
        <w:ind w:left="94"/>
      </w:pPr>
      <w:r>
        <w:rPr>
          <w:sz w:val="22"/>
        </w:rPr>
        <w:t xml:space="preserve">Medidas Incumplidas, Se ponen los números de las que se incumplieron </w:t>
      </w:r>
    </w:p>
    <w:p w:rsidR="007A3362" w:rsidRDefault="007A3362" w:rsidP="007A3362">
      <w:pPr>
        <w:spacing w:after="4" w:line="270" w:lineRule="auto"/>
        <w:ind w:left="94"/>
      </w:pPr>
      <w:r>
        <w:rPr>
          <w:sz w:val="22"/>
        </w:rPr>
        <w:t xml:space="preserve">Medidas Pendientes, Se ponen los números de las que no se ha cumplido el plazo otorgado. </w:t>
      </w:r>
    </w:p>
    <w:p w:rsidR="007A3362" w:rsidRDefault="007A3362" w:rsidP="007A3362">
      <w:pPr>
        <w:spacing w:after="16" w:line="259" w:lineRule="auto"/>
        <w:ind w:left="84"/>
      </w:pPr>
      <w:r>
        <w:rPr>
          <w:sz w:val="22"/>
        </w:rPr>
        <w:t xml:space="preserve"> </w:t>
      </w:r>
    </w:p>
    <w:p w:rsidR="007A3362" w:rsidRDefault="007A3362" w:rsidP="007A3362">
      <w:pPr>
        <w:spacing w:after="4" w:line="270" w:lineRule="auto"/>
        <w:ind w:left="94"/>
      </w:pPr>
      <w:r>
        <w:rPr>
          <w:sz w:val="22"/>
        </w:rPr>
        <w:t xml:space="preserve">Después se redactan las deficiencias por orden numérico independientemente si son incumplidas o pendientes. </w:t>
      </w:r>
    </w:p>
    <w:p w:rsidR="007A3362" w:rsidRDefault="007A3362" w:rsidP="007A3362">
      <w:pPr>
        <w:spacing w:after="16" w:line="259" w:lineRule="auto"/>
        <w:ind w:left="84"/>
      </w:pPr>
      <w:r>
        <w:rPr>
          <w:sz w:val="22"/>
        </w:rPr>
        <w:t xml:space="preserve"> </w:t>
      </w:r>
    </w:p>
    <w:p w:rsidR="007A3362" w:rsidRDefault="007A3362" w:rsidP="007A3362">
      <w:pPr>
        <w:spacing w:after="3" w:line="276" w:lineRule="auto"/>
        <w:ind w:left="94" w:right="-8"/>
      </w:pPr>
      <w:r>
        <w:rPr>
          <w:sz w:val="22"/>
        </w:rPr>
        <w:t xml:space="preserve">En caso de las incumplidas se realiza análisis del incumplimiento tomándose las medidas que lo requieran y se le concede un nuevo plazo redactándose con el mismo número que tenía en la visita anterior.  </w:t>
      </w:r>
    </w:p>
    <w:p w:rsidR="007A3362" w:rsidRDefault="007A3362" w:rsidP="007A3362">
      <w:pPr>
        <w:spacing w:after="16" w:line="259" w:lineRule="auto"/>
        <w:ind w:left="84"/>
      </w:pPr>
      <w:r>
        <w:rPr>
          <w:sz w:val="22"/>
        </w:rPr>
        <w:t xml:space="preserve"> </w:t>
      </w:r>
    </w:p>
    <w:p w:rsidR="007A3362" w:rsidRDefault="007A3362" w:rsidP="007A3362">
      <w:pPr>
        <w:spacing w:after="4" w:line="270" w:lineRule="auto"/>
        <w:ind w:left="94"/>
      </w:pPr>
      <w:r>
        <w:rPr>
          <w:sz w:val="22"/>
        </w:rPr>
        <w:lastRenderedPageBreak/>
        <w:t xml:space="preserve">Nuevas Medidas, Se redactan con el número que le corresponde a continuación de la última  deficiencia de la visita anterior. </w:t>
      </w:r>
    </w:p>
    <w:p w:rsidR="007A3362" w:rsidRDefault="007A3362" w:rsidP="007A3362">
      <w:pPr>
        <w:spacing w:after="19" w:line="259" w:lineRule="auto"/>
        <w:ind w:left="84"/>
      </w:pPr>
      <w:r>
        <w:rPr>
          <w:sz w:val="22"/>
        </w:rPr>
        <w:t xml:space="preserve"> </w:t>
      </w:r>
    </w:p>
    <w:p w:rsidR="007A3362" w:rsidRDefault="007A3362" w:rsidP="007A3362">
      <w:pPr>
        <w:spacing w:after="3" w:line="276" w:lineRule="auto"/>
        <w:ind w:left="94" w:right="-8"/>
      </w:pPr>
      <w:r>
        <w:rPr>
          <w:sz w:val="22"/>
        </w:rPr>
        <w:t xml:space="preserve">En todas las inspecciones o reinspecciones en observaciones hay que señalar las acciones de la exigencia sanitaria como multas, retención de alimentos, dictámenes, decomisos, cursos de manipulación de alimentos, charlas educativas con el tema impartido, paralización de los servicios y su levantamiento, etc. Así como reflejar determinación de CLR de 0,5 ppm, funcionamiento de la brigada auto focal que tenga sus evidencias y la certificación del centro como libre de riesgo que puedan provocar un criadero de mosquitos, de no cumplirse con estos aspectos se dictan como deficiencias y se aplica la legislación sanitaria vigente. </w:t>
      </w:r>
    </w:p>
    <w:p w:rsidR="007A3362" w:rsidRDefault="007A3362" w:rsidP="007A3362">
      <w:pPr>
        <w:spacing w:after="19" w:line="259" w:lineRule="auto"/>
        <w:ind w:left="84"/>
      </w:pPr>
      <w:r>
        <w:rPr>
          <w:sz w:val="22"/>
        </w:rPr>
        <w:t xml:space="preserve"> </w:t>
      </w:r>
    </w:p>
    <w:p w:rsidR="007A3362" w:rsidRDefault="007A3362" w:rsidP="007A3362">
      <w:pPr>
        <w:spacing w:after="3" w:line="276" w:lineRule="auto"/>
        <w:ind w:left="94" w:right="-8"/>
      </w:pPr>
      <w:r>
        <w:rPr>
          <w:sz w:val="22"/>
        </w:rPr>
        <w:t xml:space="preserve">En caso de no existir ficha de inspección de la ISE cuando se realice la inspección al final de la visita se refleja en la diligencia de inspección la puntuación por acápites de la ficha para poder confeccionar el cuadro higiénico con su evaluación objetiva en función de mejorar la calidad de las mismas.  </w:t>
      </w:r>
    </w:p>
    <w:p w:rsidR="007A3362" w:rsidRDefault="007A3362" w:rsidP="007A3362">
      <w:pPr>
        <w:spacing w:after="19" w:line="259" w:lineRule="auto"/>
        <w:ind w:left="84"/>
      </w:pPr>
      <w:r>
        <w:rPr>
          <w:sz w:val="22"/>
        </w:rPr>
        <w:t xml:space="preserve"> </w:t>
      </w:r>
    </w:p>
    <w:p w:rsidR="007A3362" w:rsidRDefault="007A3362" w:rsidP="007A3362">
      <w:pPr>
        <w:spacing w:after="4" w:line="270" w:lineRule="auto"/>
        <w:ind w:left="94"/>
      </w:pPr>
      <w:r>
        <w:rPr>
          <w:sz w:val="22"/>
        </w:rPr>
        <w:t xml:space="preserve">En todas las visitas de inspección o reinspección hay que llevar el expediente al terreno como está establecido.   </w:t>
      </w:r>
    </w:p>
    <w:p w:rsidR="007A3362" w:rsidRDefault="007A3362" w:rsidP="007A3362">
      <w:pPr>
        <w:spacing w:after="14" w:line="259" w:lineRule="auto"/>
        <w:ind w:left="84"/>
      </w:pPr>
      <w:r>
        <w:rPr>
          <w:sz w:val="22"/>
        </w:rPr>
        <w:t xml:space="preserve"> </w:t>
      </w:r>
    </w:p>
    <w:p w:rsidR="007A3362" w:rsidRDefault="007A3362" w:rsidP="007A3362">
      <w:pPr>
        <w:spacing w:after="10" w:line="267" w:lineRule="auto"/>
        <w:ind w:left="-5"/>
      </w:pPr>
      <w:r>
        <w:rPr>
          <w:b/>
          <w:sz w:val="22"/>
        </w:rPr>
        <w:t xml:space="preserve">11-Control de Quejas: </w:t>
      </w:r>
    </w:p>
    <w:p w:rsidR="007A3362" w:rsidRDefault="007A3362" w:rsidP="007A3362">
      <w:pPr>
        <w:spacing w:after="34" w:line="259" w:lineRule="auto"/>
        <w:ind w:left="406"/>
      </w:pPr>
      <w:r>
        <w:rPr>
          <w:b/>
          <w:sz w:val="22"/>
        </w:rPr>
        <w:t xml:space="preserve"> </w:t>
      </w:r>
    </w:p>
    <w:p w:rsidR="007A3362" w:rsidRDefault="007A3362" w:rsidP="007A3362">
      <w:pPr>
        <w:numPr>
          <w:ilvl w:val="0"/>
          <w:numId w:val="23"/>
        </w:numPr>
        <w:spacing w:after="4" w:line="270" w:lineRule="auto"/>
        <w:ind w:hanging="360"/>
      </w:pPr>
      <w:r>
        <w:rPr>
          <w:sz w:val="22"/>
        </w:rPr>
        <w:t xml:space="preserve">Registro de control con fecha de entrada, fecha de concluida, datos personales, motivo de la queja y solución dada en diligencia de inspección y modelo de respuesta de quejas firmadas por el interesado y funcionario actuante así como el seguimiento requerido en los casos que sea necesario </w:t>
      </w:r>
    </w:p>
    <w:p w:rsidR="007A3362" w:rsidRDefault="007A3362" w:rsidP="007A3362">
      <w:pPr>
        <w:spacing w:after="14" w:line="259" w:lineRule="auto"/>
        <w:ind w:left="406"/>
      </w:pPr>
      <w:r>
        <w:rPr>
          <w:sz w:val="22"/>
        </w:rPr>
        <w:t xml:space="preserve"> </w:t>
      </w:r>
    </w:p>
    <w:p w:rsidR="007A3362" w:rsidRDefault="007A3362" w:rsidP="007A3362">
      <w:pPr>
        <w:spacing w:after="10" w:line="267" w:lineRule="auto"/>
        <w:ind w:left="-5"/>
      </w:pPr>
      <w:r>
        <w:rPr>
          <w:b/>
          <w:sz w:val="22"/>
        </w:rPr>
        <w:t>12-Control de Acciones de la ISE</w:t>
      </w:r>
      <w:r>
        <w:rPr>
          <w:sz w:val="22"/>
        </w:rPr>
        <w:t xml:space="preserve"> </w:t>
      </w:r>
    </w:p>
    <w:p w:rsidR="007A3362" w:rsidRDefault="007A3362" w:rsidP="007A3362">
      <w:pPr>
        <w:spacing w:after="4" w:line="270" w:lineRule="auto"/>
        <w:ind w:left="355"/>
      </w:pPr>
      <w:r>
        <w:rPr>
          <w:sz w:val="22"/>
        </w:rPr>
        <w:t xml:space="preserve"> (Dictamen sanitario, retención de alimentos, decomisos, Clausuras, remisión a Fiscalía etc.) </w:t>
      </w:r>
    </w:p>
    <w:p w:rsidR="007A3362" w:rsidRDefault="007A3362" w:rsidP="007A3362">
      <w:pPr>
        <w:spacing w:after="10" w:line="267" w:lineRule="auto"/>
        <w:ind w:left="-5"/>
      </w:pPr>
      <w:r>
        <w:rPr>
          <w:b/>
          <w:sz w:val="22"/>
        </w:rPr>
        <w:t xml:space="preserve">13-Control de Decretos Ley con todos los datos orientados: </w:t>
      </w:r>
    </w:p>
    <w:p w:rsidR="007A3362" w:rsidRDefault="007A3362" w:rsidP="007A3362">
      <w:pPr>
        <w:spacing w:after="36" w:line="259" w:lineRule="auto"/>
      </w:pPr>
      <w:r>
        <w:rPr>
          <w:b/>
          <w:sz w:val="22"/>
        </w:rPr>
        <w:t xml:space="preserve"> </w:t>
      </w:r>
    </w:p>
    <w:p w:rsidR="007A3362" w:rsidRDefault="007A3362" w:rsidP="007A3362">
      <w:pPr>
        <w:numPr>
          <w:ilvl w:val="0"/>
          <w:numId w:val="23"/>
        </w:numPr>
        <w:spacing w:after="4" w:line="270" w:lineRule="auto"/>
        <w:ind w:hanging="360"/>
      </w:pPr>
      <w:r>
        <w:rPr>
          <w:sz w:val="22"/>
        </w:rPr>
        <w:t xml:space="preserve">Fecha, Numero del talón, Decreto Ley, Cuantía, Nombre y Apellidos, Carne de Identidad, dirección particular, centro de Trabajo y  Motivo del decreto, esto tiene que hacerse por cada ISE. </w:t>
      </w:r>
    </w:p>
    <w:p w:rsidR="007A3362" w:rsidRDefault="007A3362" w:rsidP="007A3362">
      <w:pPr>
        <w:spacing w:after="34" w:line="259" w:lineRule="auto"/>
        <w:ind w:left="406"/>
      </w:pPr>
      <w:r>
        <w:rPr>
          <w:sz w:val="22"/>
        </w:rPr>
        <w:t xml:space="preserve"> </w:t>
      </w:r>
    </w:p>
    <w:p w:rsidR="007A3362" w:rsidRDefault="007A3362" w:rsidP="007A3362">
      <w:pPr>
        <w:numPr>
          <w:ilvl w:val="0"/>
          <w:numId w:val="23"/>
        </w:numPr>
        <w:spacing w:after="4" w:line="270" w:lineRule="auto"/>
        <w:ind w:hanging="360"/>
      </w:pPr>
      <w:r>
        <w:rPr>
          <w:sz w:val="22"/>
        </w:rPr>
        <w:t xml:space="preserve">Llenado correctamente del talón con todos los datos tomados por el carné de identidad o de recursos humanos de los centros de trabajo, en casos de negarse a dar los datos llamar a la PNR al teléfono 106 además de llenarse con letra legible y sin sobre escritura o tachadura. </w:t>
      </w:r>
    </w:p>
    <w:p w:rsidR="007A3362" w:rsidRDefault="007A3362" w:rsidP="007A3362">
      <w:pPr>
        <w:spacing w:after="31" w:line="259" w:lineRule="auto"/>
      </w:pPr>
      <w:r>
        <w:rPr>
          <w:sz w:val="22"/>
        </w:rPr>
        <w:t xml:space="preserve"> </w:t>
      </w:r>
    </w:p>
    <w:p w:rsidR="007A3362" w:rsidRDefault="007A3362" w:rsidP="007A3362">
      <w:pPr>
        <w:numPr>
          <w:ilvl w:val="0"/>
          <w:numId w:val="23"/>
        </w:numPr>
        <w:spacing w:after="4" w:line="270" w:lineRule="auto"/>
        <w:ind w:hanging="360"/>
      </w:pPr>
      <w:r>
        <w:rPr>
          <w:sz w:val="22"/>
        </w:rPr>
        <w:t xml:space="preserve">El indicador nacional es de un decreto por cada -10 Inspecciones, en los que exista un alza epidemiológica de enfermedades transmisibles se aumenta la exigencia sanitaria </w:t>
      </w:r>
    </w:p>
    <w:p w:rsidR="007A3362" w:rsidRDefault="007A3362" w:rsidP="007A3362">
      <w:pPr>
        <w:spacing w:after="31" w:line="259" w:lineRule="auto"/>
      </w:pPr>
      <w:r>
        <w:rPr>
          <w:sz w:val="22"/>
        </w:rPr>
        <w:t xml:space="preserve"> </w:t>
      </w:r>
    </w:p>
    <w:p w:rsidR="007A3362" w:rsidRDefault="007A3362" w:rsidP="007A3362">
      <w:pPr>
        <w:numPr>
          <w:ilvl w:val="0"/>
          <w:numId w:val="23"/>
        </w:numPr>
        <w:spacing w:after="4" w:line="270" w:lineRule="auto"/>
        <w:ind w:hanging="360"/>
      </w:pPr>
      <w:r>
        <w:rPr>
          <w:sz w:val="22"/>
        </w:rPr>
        <w:t xml:space="preserve">La cuantía del decreto debe ser el indicado en el artículo e inciso del decreto aplicado, solamente se disminuye o aumenta la cuantía de las multas en casos excepcionales. </w:t>
      </w:r>
    </w:p>
    <w:p w:rsidR="007A3362" w:rsidRDefault="007A3362" w:rsidP="007A3362">
      <w:pPr>
        <w:spacing w:after="32" w:line="259" w:lineRule="auto"/>
      </w:pPr>
      <w:r>
        <w:rPr>
          <w:sz w:val="22"/>
        </w:rPr>
        <w:t xml:space="preserve"> </w:t>
      </w:r>
    </w:p>
    <w:p w:rsidR="007A3362" w:rsidRDefault="007A3362" w:rsidP="007A3362">
      <w:pPr>
        <w:numPr>
          <w:ilvl w:val="0"/>
          <w:numId w:val="23"/>
        </w:numPr>
        <w:spacing w:after="4" w:line="270" w:lineRule="auto"/>
        <w:ind w:hanging="360"/>
      </w:pPr>
      <w:r>
        <w:rPr>
          <w:sz w:val="22"/>
        </w:rPr>
        <w:t xml:space="preserve">Poner motivo por el que se aplicó el decreto  </w:t>
      </w:r>
    </w:p>
    <w:p w:rsidR="007A3362" w:rsidRDefault="007A3362" w:rsidP="007A3362">
      <w:pPr>
        <w:spacing w:after="34" w:line="259" w:lineRule="auto"/>
      </w:pPr>
      <w:r>
        <w:rPr>
          <w:sz w:val="22"/>
        </w:rPr>
        <w:t xml:space="preserve"> </w:t>
      </w:r>
    </w:p>
    <w:p w:rsidR="007A3362" w:rsidRDefault="007A3362" w:rsidP="007A3362">
      <w:pPr>
        <w:numPr>
          <w:ilvl w:val="0"/>
          <w:numId w:val="23"/>
        </w:numPr>
        <w:spacing w:after="4" w:line="270" w:lineRule="auto"/>
        <w:ind w:hanging="360"/>
      </w:pPr>
      <w:r>
        <w:rPr>
          <w:sz w:val="22"/>
        </w:rPr>
        <w:t xml:space="preserve">Informar decretos por el talón de vectores </w:t>
      </w:r>
    </w:p>
    <w:p w:rsidR="007A3362" w:rsidRDefault="007A3362" w:rsidP="007A3362">
      <w:pPr>
        <w:spacing w:after="31" w:line="259" w:lineRule="auto"/>
      </w:pPr>
      <w:r>
        <w:rPr>
          <w:sz w:val="22"/>
        </w:rPr>
        <w:lastRenderedPageBreak/>
        <w:t xml:space="preserve"> </w:t>
      </w:r>
    </w:p>
    <w:p w:rsidR="007A3362" w:rsidRDefault="007A3362" w:rsidP="007A3362">
      <w:pPr>
        <w:numPr>
          <w:ilvl w:val="0"/>
          <w:numId w:val="23"/>
        </w:numPr>
        <w:spacing w:after="4" w:line="270" w:lineRule="auto"/>
        <w:ind w:hanging="360"/>
      </w:pPr>
      <w:r>
        <w:rPr>
          <w:sz w:val="22"/>
        </w:rPr>
        <w:t xml:space="preserve">Informar decretos por el talón de la ISE  por vectores. </w:t>
      </w:r>
    </w:p>
    <w:p w:rsidR="007A3362" w:rsidRDefault="007A3362" w:rsidP="007A3362">
      <w:pPr>
        <w:spacing w:after="16" w:line="259" w:lineRule="auto"/>
      </w:pPr>
      <w:r>
        <w:rPr>
          <w:sz w:val="22"/>
        </w:rPr>
        <w:t xml:space="preserve"> </w:t>
      </w:r>
    </w:p>
    <w:p w:rsidR="007A3362" w:rsidRDefault="007A3362" w:rsidP="007A3362">
      <w:pPr>
        <w:spacing w:after="14" w:line="259" w:lineRule="auto"/>
      </w:pPr>
      <w:r>
        <w:rPr>
          <w:sz w:val="22"/>
        </w:rPr>
        <w:t xml:space="preserve"> </w:t>
      </w:r>
    </w:p>
    <w:p w:rsidR="007A3362" w:rsidRDefault="007A3362" w:rsidP="007A3362">
      <w:pPr>
        <w:spacing w:after="10" w:line="267" w:lineRule="auto"/>
        <w:ind w:left="-5"/>
      </w:pPr>
      <w:r>
        <w:rPr>
          <w:b/>
          <w:sz w:val="22"/>
        </w:rPr>
        <w:t xml:space="preserve">14-Despachos con los organismo por escrito redactado correctamente con: </w:t>
      </w:r>
    </w:p>
    <w:p w:rsidR="007A3362" w:rsidRDefault="007A3362" w:rsidP="007A3362">
      <w:pPr>
        <w:spacing w:after="38" w:line="259" w:lineRule="auto"/>
        <w:ind w:left="406"/>
      </w:pPr>
      <w:r>
        <w:rPr>
          <w:b/>
          <w:sz w:val="22"/>
        </w:rPr>
        <w:t xml:space="preserve"> </w:t>
      </w:r>
    </w:p>
    <w:p w:rsidR="007A3362" w:rsidRDefault="007A3362" w:rsidP="007A3362">
      <w:pPr>
        <w:numPr>
          <w:ilvl w:val="0"/>
          <w:numId w:val="23"/>
        </w:numPr>
        <w:spacing w:after="4" w:line="270" w:lineRule="auto"/>
        <w:ind w:hanging="360"/>
      </w:pPr>
      <w:r>
        <w:rPr>
          <w:sz w:val="22"/>
        </w:rPr>
        <w:t xml:space="preserve">Orden del día  </w:t>
      </w:r>
    </w:p>
    <w:p w:rsidR="007A3362" w:rsidRDefault="007A3362" w:rsidP="007A3362">
      <w:pPr>
        <w:numPr>
          <w:ilvl w:val="0"/>
          <w:numId w:val="23"/>
        </w:numPr>
        <w:spacing w:after="4" w:line="270" w:lineRule="auto"/>
        <w:ind w:hanging="360"/>
      </w:pPr>
      <w:r>
        <w:rPr>
          <w:sz w:val="22"/>
        </w:rPr>
        <w:t xml:space="preserve">Chequeo de acuerdos </w:t>
      </w:r>
    </w:p>
    <w:p w:rsidR="007A3362" w:rsidRDefault="007A3362" w:rsidP="007A3362">
      <w:pPr>
        <w:numPr>
          <w:ilvl w:val="0"/>
          <w:numId w:val="23"/>
        </w:numPr>
        <w:spacing w:after="4" w:line="270" w:lineRule="auto"/>
        <w:ind w:hanging="360"/>
      </w:pPr>
      <w:r>
        <w:rPr>
          <w:sz w:val="22"/>
        </w:rPr>
        <w:t xml:space="preserve">Temas fundamentales a debatir </w:t>
      </w:r>
    </w:p>
    <w:p w:rsidR="007A3362" w:rsidRDefault="007A3362" w:rsidP="007A3362">
      <w:pPr>
        <w:numPr>
          <w:ilvl w:val="0"/>
          <w:numId w:val="23"/>
        </w:numPr>
        <w:spacing w:after="4" w:line="270" w:lineRule="auto"/>
        <w:ind w:hanging="360"/>
      </w:pPr>
      <w:r>
        <w:rPr>
          <w:sz w:val="22"/>
        </w:rPr>
        <w:t xml:space="preserve">Acuerdos tomados </w:t>
      </w:r>
    </w:p>
    <w:p w:rsidR="007A3362" w:rsidRDefault="007A3362" w:rsidP="007A3362">
      <w:pPr>
        <w:numPr>
          <w:ilvl w:val="0"/>
          <w:numId w:val="23"/>
        </w:numPr>
        <w:spacing w:after="4" w:line="270" w:lineRule="auto"/>
        <w:ind w:hanging="360"/>
      </w:pPr>
      <w:r>
        <w:rPr>
          <w:sz w:val="22"/>
        </w:rPr>
        <w:t xml:space="preserve">Nombres y apellidos y firmas de los funcionarios del organismo y de la ISE que realizaron los mismos </w:t>
      </w:r>
    </w:p>
    <w:p w:rsidR="007A3362" w:rsidRDefault="007A3362" w:rsidP="007A3362">
      <w:pPr>
        <w:numPr>
          <w:ilvl w:val="0"/>
          <w:numId w:val="23"/>
        </w:numPr>
        <w:spacing w:after="4" w:line="270" w:lineRule="auto"/>
        <w:ind w:hanging="360"/>
      </w:pPr>
      <w:r>
        <w:rPr>
          <w:sz w:val="22"/>
        </w:rPr>
        <w:t xml:space="preserve">Los problemas que no se le puedan dar solución en los municipios comunicarlo en la información mensual a los homólogos provinciales para que sean analizados a este nivel </w:t>
      </w:r>
      <w:r>
        <w:rPr>
          <w:b/>
          <w:sz w:val="22"/>
        </w:rPr>
        <w:t xml:space="preserve">15-Saneamiento Ambiental : </w:t>
      </w:r>
    </w:p>
    <w:p w:rsidR="007A3362" w:rsidRDefault="007A3362" w:rsidP="007A3362">
      <w:pPr>
        <w:numPr>
          <w:ilvl w:val="0"/>
          <w:numId w:val="23"/>
        </w:numPr>
        <w:spacing w:after="4" w:line="270" w:lineRule="auto"/>
        <w:ind w:hanging="360"/>
      </w:pPr>
      <w:r>
        <w:rPr>
          <w:sz w:val="22"/>
        </w:rPr>
        <w:t xml:space="preserve">Levantamiento de la caracterización higiénico ambiental desde manzanas expresado en mapas y croquis señalándose la ubicación de las viviendas con focos, centros de trabajo, micro vertederos, salideros de agua, enyerbamiento, zanjas sin sanear etc. </w:t>
      </w:r>
    </w:p>
    <w:p w:rsidR="007A3362" w:rsidRDefault="007A3362" w:rsidP="007A3362">
      <w:pPr>
        <w:spacing w:after="31" w:line="259" w:lineRule="auto"/>
        <w:ind w:left="406"/>
      </w:pPr>
      <w:r>
        <w:rPr>
          <w:sz w:val="22"/>
        </w:rPr>
        <w:t xml:space="preserve"> </w:t>
      </w:r>
    </w:p>
    <w:p w:rsidR="007A3362" w:rsidRDefault="007A3362" w:rsidP="007A3362">
      <w:pPr>
        <w:numPr>
          <w:ilvl w:val="0"/>
          <w:numId w:val="23"/>
        </w:numPr>
        <w:spacing w:after="4" w:line="270" w:lineRule="auto"/>
        <w:ind w:hanging="360"/>
      </w:pPr>
      <w:r>
        <w:rPr>
          <w:sz w:val="22"/>
        </w:rPr>
        <w:t xml:space="preserve">Plan de medidas para la solución de los riesgos ambientales de cada levantamiento con fecha, deficiencias, Organismo, posible fecha de cumplimento, fecha de cumplimento y solución dada, con nombres y apellidos y firmas de los funcionario del organismo y de la ISE. </w:t>
      </w:r>
    </w:p>
    <w:p w:rsidR="007A3362" w:rsidRDefault="007A3362" w:rsidP="007A3362">
      <w:pPr>
        <w:spacing w:after="50" w:line="259" w:lineRule="auto"/>
      </w:pPr>
      <w:r>
        <w:rPr>
          <w:sz w:val="22"/>
        </w:rPr>
        <w:t xml:space="preserve"> </w:t>
      </w:r>
    </w:p>
    <w:p w:rsidR="007A3362" w:rsidRDefault="007A3362" w:rsidP="007A3362">
      <w:pPr>
        <w:numPr>
          <w:ilvl w:val="0"/>
          <w:numId w:val="23"/>
        </w:numPr>
        <w:spacing w:after="4" w:line="270" w:lineRule="auto"/>
        <w:ind w:hanging="360"/>
      </w:pPr>
      <w:r>
        <w:rPr>
          <w:sz w:val="22"/>
        </w:rPr>
        <w:t xml:space="preserve">Acciones de exigencia </w:t>
      </w:r>
      <w:r>
        <w:t>sanitaria</w:t>
      </w:r>
      <w:r>
        <w:rPr>
          <w:sz w:val="22"/>
        </w:rPr>
        <w:t xml:space="preserve">, etc. </w:t>
      </w:r>
    </w:p>
    <w:p w:rsidR="007A3362" w:rsidRDefault="007A3362" w:rsidP="007A3362">
      <w:pPr>
        <w:spacing w:after="31" w:line="259" w:lineRule="auto"/>
        <w:ind w:left="406"/>
      </w:pPr>
      <w:r>
        <w:rPr>
          <w:sz w:val="22"/>
        </w:rPr>
        <w:t xml:space="preserve"> </w:t>
      </w:r>
    </w:p>
    <w:p w:rsidR="007A3362" w:rsidRDefault="007A3362" w:rsidP="007A3362">
      <w:pPr>
        <w:numPr>
          <w:ilvl w:val="0"/>
          <w:numId w:val="23"/>
        </w:numPr>
        <w:spacing w:after="4" w:line="270" w:lineRule="auto"/>
        <w:ind w:hanging="360"/>
      </w:pPr>
      <w:r>
        <w:rPr>
          <w:sz w:val="22"/>
        </w:rPr>
        <w:t xml:space="preserve">Dictar deficiencias de control de vectores en cada visita que se realice a los centros. así como reflejar la certificación del mismo </w:t>
      </w:r>
    </w:p>
    <w:p w:rsidR="007A3362" w:rsidRDefault="007A3362" w:rsidP="007A3362">
      <w:pPr>
        <w:spacing w:after="32" w:line="259" w:lineRule="auto"/>
      </w:pPr>
      <w:r>
        <w:rPr>
          <w:sz w:val="22"/>
        </w:rPr>
        <w:t xml:space="preserve"> </w:t>
      </w:r>
    </w:p>
    <w:p w:rsidR="007A3362" w:rsidRDefault="007A3362" w:rsidP="007A3362">
      <w:pPr>
        <w:numPr>
          <w:ilvl w:val="0"/>
          <w:numId w:val="23"/>
        </w:numPr>
        <w:spacing w:after="4" w:line="270" w:lineRule="auto"/>
        <w:ind w:hanging="360"/>
      </w:pPr>
      <w:r>
        <w:rPr>
          <w:sz w:val="22"/>
        </w:rPr>
        <w:t xml:space="preserve">Realizar visitas conjuntas con vectores a los centros priorizados y zonas de riesgo </w:t>
      </w:r>
    </w:p>
    <w:p w:rsidR="007A3362" w:rsidRDefault="007A3362" w:rsidP="007A3362">
      <w:pPr>
        <w:spacing w:after="16" w:line="259" w:lineRule="auto"/>
      </w:pPr>
      <w:r>
        <w:rPr>
          <w:sz w:val="22"/>
        </w:rPr>
        <w:t xml:space="preserve"> </w:t>
      </w:r>
    </w:p>
    <w:p w:rsidR="007A3362" w:rsidRDefault="007A3362" w:rsidP="007A3362">
      <w:pPr>
        <w:spacing w:after="10" w:line="267" w:lineRule="auto"/>
        <w:ind w:left="-5"/>
      </w:pPr>
      <w:r>
        <w:rPr>
          <w:b/>
          <w:sz w:val="22"/>
        </w:rPr>
        <w:t xml:space="preserve">16-Plantilla Actualizada: </w:t>
      </w:r>
    </w:p>
    <w:p w:rsidR="007A3362" w:rsidRDefault="007A3362" w:rsidP="007A3362">
      <w:pPr>
        <w:spacing w:after="19" w:line="259" w:lineRule="auto"/>
        <w:ind w:left="406"/>
      </w:pPr>
      <w:r>
        <w:rPr>
          <w:b/>
          <w:sz w:val="22"/>
        </w:rPr>
        <w:t xml:space="preserve"> </w:t>
      </w:r>
    </w:p>
    <w:p w:rsidR="007A3362" w:rsidRDefault="007A3362" w:rsidP="007A3362">
      <w:pPr>
        <w:spacing w:after="201" w:line="270" w:lineRule="auto"/>
        <w:ind w:left="355"/>
      </w:pPr>
      <w:r>
        <w:rPr>
          <w:sz w:val="22"/>
        </w:rPr>
        <w:t xml:space="preserve">Existe fluctuación en la plantilla por lo que el dato hay que actualizarlo todo los meses con la información mensual.  EN LAS FISCALIZACIONES QUE SE REALICEN A: CPHEM, CMHEM, UMHE, AREAS DE SALUD Y CONSEJOS POPULARES SE CHEQUEARA ESTA GUIA DE TRABAJO.  </w:t>
      </w:r>
    </w:p>
    <w:p w:rsidR="007A3362" w:rsidRDefault="007A3362" w:rsidP="007A3362">
      <w:pPr>
        <w:spacing w:after="10" w:line="267" w:lineRule="auto"/>
        <w:ind w:left="-5"/>
      </w:pPr>
      <w:r>
        <w:rPr>
          <w:b/>
          <w:sz w:val="22"/>
        </w:rPr>
        <w:t xml:space="preserve">Confeccionada Por:  </w:t>
      </w:r>
    </w:p>
    <w:p w:rsidR="007A3362" w:rsidRDefault="007A3362" w:rsidP="007A3362">
      <w:pPr>
        <w:spacing w:after="16" w:line="259" w:lineRule="auto"/>
      </w:pPr>
      <w:r>
        <w:rPr>
          <w:b/>
          <w:sz w:val="22"/>
          <w:u w:val="single" w:color="000000"/>
        </w:rPr>
        <w:t xml:space="preserve">  Lic. Manuel Santos Arrojo</w:t>
      </w:r>
      <w:r>
        <w:rPr>
          <w:b/>
          <w:sz w:val="22"/>
        </w:rPr>
        <w:t xml:space="preserve"> </w:t>
      </w:r>
    </w:p>
    <w:p w:rsidR="007A3362" w:rsidRDefault="007A3362" w:rsidP="007A3362">
      <w:pPr>
        <w:spacing w:after="10" w:line="267" w:lineRule="auto"/>
        <w:ind w:left="-5"/>
      </w:pPr>
      <w:r>
        <w:rPr>
          <w:b/>
          <w:sz w:val="22"/>
        </w:rPr>
        <w:t xml:space="preserve">Jefe Dpto. Fiscalización de la ISE </w:t>
      </w:r>
    </w:p>
    <w:p w:rsidR="007A3362" w:rsidRDefault="007A3362" w:rsidP="007A3362">
      <w:pPr>
        <w:sectPr w:rsidR="007A3362">
          <w:footerReference w:type="even" r:id="rId44"/>
          <w:footerReference w:type="default" r:id="rId45"/>
          <w:footerReference w:type="first" r:id="rId46"/>
          <w:pgSz w:w="11906" w:h="16838"/>
          <w:pgMar w:top="1420" w:right="1694" w:bottom="1450" w:left="1702" w:header="720" w:footer="709" w:gutter="0"/>
          <w:cols w:space="720"/>
        </w:sectPr>
      </w:pPr>
    </w:p>
    <w:p w:rsidR="007A3362" w:rsidRDefault="007A3362" w:rsidP="007A3362">
      <w:pPr>
        <w:spacing w:after="13"/>
        <w:ind w:left="-5" w:right="57"/>
      </w:pPr>
      <w:r>
        <w:rPr>
          <w:b/>
        </w:rPr>
        <w:lastRenderedPageBreak/>
        <w:t>Anexo 32</w:t>
      </w:r>
      <w:r>
        <w:t xml:space="preserve"> </w:t>
      </w:r>
    </w:p>
    <w:p w:rsidR="007A3362" w:rsidRDefault="007A3362" w:rsidP="007A3362">
      <w:pPr>
        <w:spacing w:line="259" w:lineRule="auto"/>
      </w:pPr>
      <w:r>
        <w:rPr>
          <w:b/>
        </w:rPr>
        <w:t xml:space="preserve"> </w:t>
      </w:r>
    </w:p>
    <w:p w:rsidR="007A3362" w:rsidRDefault="007A3362" w:rsidP="007A3362">
      <w:pPr>
        <w:spacing w:line="259" w:lineRule="auto"/>
        <w:ind w:right="365"/>
        <w:jc w:val="center"/>
      </w:pPr>
      <w:r>
        <w:rPr>
          <w:b/>
        </w:rPr>
        <w:t xml:space="preserve">INFORMACION MENSUAL Al DEPARTAMENTO FISCALIZACION ISE  </w:t>
      </w:r>
    </w:p>
    <w:p w:rsidR="007A3362" w:rsidRDefault="007A3362" w:rsidP="007A3362">
      <w:pPr>
        <w:spacing w:line="259" w:lineRule="auto"/>
        <w:ind w:right="299"/>
        <w:jc w:val="center"/>
      </w:pPr>
      <w:r>
        <w:rPr>
          <w:b/>
        </w:rPr>
        <w:t xml:space="preserve"> </w:t>
      </w:r>
    </w:p>
    <w:p w:rsidR="007A3362" w:rsidRDefault="007A3362" w:rsidP="007A3362">
      <w:pPr>
        <w:spacing w:line="259" w:lineRule="auto"/>
        <w:ind w:left="-5"/>
      </w:pPr>
      <w:r>
        <w:rPr>
          <w:b/>
        </w:rPr>
        <w:t xml:space="preserve">                                   MUNICIPIO    _____________________ MES Y AÑO  _______________________ </w:t>
      </w:r>
    </w:p>
    <w:p w:rsidR="007A3362" w:rsidRDefault="007A3362" w:rsidP="007A3362">
      <w:pPr>
        <w:spacing w:line="259" w:lineRule="auto"/>
      </w:pPr>
      <w:r>
        <w:rPr>
          <w:b/>
        </w:rPr>
        <w:t xml:space="preserve"> </w:t>
      </w:r>
    </w:p>
    <w:p w:rsidR="007A3362" w:rsidRDefault="007A3362" w:rsidP="007A3362">
      <w:pPr>
        <w:spacing w:line="259" w:lineRule="auto"/>
      </w:pPr>
      <w:r>
        <w:rPr>
          <w:b/>
        </w:rPr>
        <w:t xml:space="preserve"> </w:t>
      </w:r>
    </w:p>
    <w:p w:rsidR="007A3362" w:rsidRDefault="007A3362" w:rsidP="007A3362">
      <w:pPr>
        <w:spacing w:line="259" w:lineRule="auto"/>
        <w:ind w:left="-5"/>
      </w:pPr>
      <w:r>
        <w:rPr>
          <w:b/>
        </w:rPr>
        <w:t xml:space="preserve">TABLA # 1- CUMPLIMIENTO DEL PLAN TÉCNICO ADMINISTRATIVO </w:t>
      </w:r>
    </w:p>
    <w:p w:rsidR="007A3362" w:rsidRDefault="007A3362" w:rsidP="007A3362">
      <w:pPr>
        <w:spacing w:line="259" w:lineRule="auto"/>
      </w:pPr>
      <w:r>
        <w:rPr>
          <w:b/>
        </w:rPr>
        <w:t xml:space="preserve"> </w:t>
      </w:r>
    </w:p>
    <w:p w:rsidR="007A3362" w:rsidRDefault="007A3362" w:rsidP="007A3362">
      <w:pPr>
        <w:spacing w:line="259" w:lineRule="auto"/>
      </w:pPr>
      <w:r>
        <w:rPr>
          <w:b/>
        </w:rPr>
        <w:t xml:space="preserve"> </w:t>
      </w:r>
    </w:p>
    <w:tbl>
      <w:tblPr>
        <w:tblStyle w:val="TableGrid"/>
        <w:tblW w:w="14330" w:type="dxa"/>
        <w:tblInd w:w="5" w:type="dxa"/>
        <w:tblCellMar>
          <w:top w:w="7" w:type="dxa"/>
          <w:left w:w="106" w:type="dxa"/>
          <w:right w:w="39" w:type="dxa"/>
        </w:tblCellMar>
        <w:tblLook w:val="04A0" w:firstRow="1" w:lastRow="0" w:firstColumn="1" w:lastColumn="0" w:noHBand="0" w:noVBand="1"/>
      </w:tblPr>
      <w:tblGrid>
        <w:gridCol w:w="1521"/>
        <w:gridCol w:w="848"/>
        <w:gridCol w:w="850"/>
        <w:gridCol w:w="425"/>
        <w:gridCol w:w="990"/>
        <w:gridCol w:w="992"/>
        <w:gridCol w:w="848"/>
        <w:gridCol w:w="851"/>
        <w:gridCol w:w="425"/>
        <w:gridCol w:w="848"/>
        <w:gridCol w:w="848"/>
        <w:gridCol w:w="427"/>
        <w:gridCol w:w="848"/>
        <w:gridCol w:w="824"/>
        <w:gridCol w:w="591"/>
        <w:gridCol w:w="908"/>
        <w:gridCol w:w="898"/>
        <w:gridCol w:w="388"/>
      </w:tblGrid>
      <w:tr w:rsidR="007A3362" w:rsidTr="009114F5">
        <w:trPr>
          <w:trHeight w:val="286"/>
        </w:trPr>
        <w:tc>
          <w:tcPr>
            <w:tcW w:w="1527"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AREA SALUD </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2"/>
            </w:pPr>
            <w:r>
              <w:rPr>
                <w:b/>
              </w:rPr>
              <w:t xml:space="preserve">Plan </w:t>
            </w:r>
          </w:p>
        </w:tc>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2"/>
            </w:pPr>
            <w:r>
              <w:rPr>
                <w:b/>
              </w:rPr>
              <w:t xml:space="preserve">Real </w:t>
            </w:r>
          </w:p>
        </w:tc>
        <w:tc>
          <w:tcPr>
            <w:tcW w:w="425"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pPr>
            <w:r>
              <w:rPr>
                <w:b/>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Otras ISE </w:t>
            </w:r>
          </w:p>
        </w:tc>
        <w:tc>
          <w:tcPr>
            <w:tcW w:w="994"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2"/>
            </w:pPr>
            <w:r>
              <w:rPr>
                <w:b/>
              </w:rPr>
              <w:t xml:space="preserve">Total </w:t>
            </w:r>
          </w:p>
        </w:tc>
        <w:tc>
          <w:tcPr>
            <w:tcW w:w="2127"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rPr>
              <w:t xml:space="preserve">H. Comunal </w:t>
            </w:r>
          </w:p>
        </w:tc>
        <w:tc>
          <w:tcPr>
            <w:tcW w:w="2126"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76"/>
              <w:jc w:val="center"/>
            </w:pPr>
            <w:r>
              <w:rPr>
                <w:b/>
              </w:rPr>
              <w:t xml:space="preserve">H. Alimentos </w:t>
            </w:r>
          </w:p>
        </w:tc>
        <w:tc>
          <w:tcPr>
            <w:tcW w:w="2269"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71"/>
              <w:jc w:val="center"/>
            </w:pPr>
            <w:r>
              <w:rPr>
                <w:b/>
              </w:rPr>
              <w:t xml:space="preserve">H. Escolar </w:t>
            </w:r>
          </w:p>
        </w:tc>
        <w:tc>
          <w:tcPr>
            <w:tcW w:w="1810" w:type="dxa"/>
            <w:gridSpan w:val="2"/>
            <w:tcBorders>
              <w:top w:val="single" w:sz="4" w:space="0" w:color="000000"/>
              <w:left w:val="single" w:sz="4" w:space="0" w:color="000000"/>
              <w:bottom w:val="single" w:sz="4" w:space="0" w:color="000000"/>
              <w:right w:val="nil"/>
            </w:tcBorders>
          </w:tcPr>
          <w:p w:rsidR="007A3362" w:rsidRDefault="007A3362" w:rsidP="009114F5">
            <w:pPr>
              <w:spacing w:line="259" w:lineRule="auto"/>
              <w:ind w:right="101"/>
              <w:jc w:val="right"/>
            </w:pPr>
            <w:r>
              <w:rPr>
                <w:b/>
              </w:rPr>
              <w:t xml:space="preserve">H. Trabajo </w:t>
            </w:r>
          </w:p>
        </w:tc>
        <w:tc>
          <w:tcPr>
            <w:tcW w:w="360"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370"/>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Plan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7"/>
            </w:pPr>
            <w:r>
              <w:rPr>
                <w:b/>
              </w:rPr>
              <w:t xml:space="preserve">Real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Plan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Real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Plan </w:t>
            </w:r>
          </w:p>
        </w:tc>
        <w:tc>
          <w:tcPr>
            <w:tcW w:w="8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Real </w:t>
            </w:r>
          </w:p>
        </w:tc>
        <w:tc>
          <w:tcPr>
            <w:tcW w:w="59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Plan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Real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w:t>
            </w:r>
          </w:p>
        </w:tc>
      </w:tr>
      <w:tr w:rsidR="007A3362" w:rsidTr="009114F5">
        <w:trPr>
          <w:trHeight w:val="403"/>
        </w:trPr>
        <w:tc>
          <w:tcPr>
            <w:tcW w:w="15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color w:val="FF000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59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r w:rsidR="007A3362" w:rsidTr="009114F5">
        <w:trPr>
          <w:trHeight w:val="286"/>
        </w:trPr>
        <w:tc>
          <w:tcPr>
            <w:tcW w:w="15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59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r w:rsidR="007A3362" w:rsidTr="009114F5">
        <w:trPr>
          <w:trHeight w:val="286"/>
        </w:trPr>
        <w:tc>
          <w:tcPr>
            <w:tcW w:w="15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59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r w:rsidR="007A3362" w:rsidTr="009114F5">
        <w:trPr>
          <w:trHeight w:val="286"/>
        </w:trPr>
        <w:tc>
          <w:tcPr>
            <w:tcW w:w="15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59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r w:rsidR="007A3362" w:rsidTr="009114F5">
        <w:trPr>
          <w:trHeight w:val="288"/>
        </w:trPr>
        <w:tc>
          <w:tcPr>
            <w:tcW w:w="15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color w:val="FF000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59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r w:rsidR="007A3362" w:rsidTr="009114F5">
        <w:trPr>
          <w:trHeight w:val="286"/>
        </w:trPr>
        <w:tc>
          <w:tcPr>
            <w:tcW w:w="15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59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r w:rsidR="007A3362" w:rsidTr="009114F5">
        <w:trPr>
          <w:trHeight w:val="286"/>
        </w:trPr>
        <w:tc>
          <w:tcPr>
            <w:tcW w:w="15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59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r w:rsidR="007A3362" w:rsidTr="009114F5">
        <w:trPr>
          <w:trHeight w:val="286"/>
        </w:trPr>
        <w:tc>
          <w:tcPr>
            <w:tcW w:w="15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59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r w:rsidR="007A3362" w:rsidTr="009114F5">
        <w:trPr>
          <w:trHeight w:val="286"/>
        </w:trPr>
        <w:tc>
          <w:tcPr>
            <w:tcW w:w="15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UMHE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59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r w:rsidR="007A3362" w:rsidTr="009114F5">
        <w:trPr>
          <w:trHeight w:val="286"/>
        </w:trPr>
        <w:tc>
          <w:tcPr>
            <w:tcW w:w="15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Total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82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c>
          <w:tcPr>
            <w:tcW w:w="59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c>
          <w:tcPr>
            <w:tcW w:w="9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r>
    </w:tbl>
    <w:p w:rsidR="007A3362" w:rsidRDefault="007A3362" w:rsidP="007A3362">
      <w:pPr>
        <w:spacing w:line="259" w:lineRule="auto"/>
        <w:ind w:right="299"/>
        <w:jc w:val="center"/>
      </w:pPr>
      <w:r>
        <w:rPr>
          <w:b/>
        </w:rPr>
        <w:t xml:space="preserve"> </w:t>
      </w:r>
    </w:p>
    <w:p w:rsidR="007A3362" w:rsidRDefault="007A3362" w:rsidP="007A3362">
      <w:pPr>
        <w:spacing w:line="259" w:lineRule="auto"/>
      </w:pPr>
      <w:r>
        <w:rPr>
          <w:b/>
        </w:rPr>
        <w:t xml:space="preserve"> </w:t>
      </w:r>
    </w:p>
    <w:p w:rsidR="007A3362" w:rsidRDefault="007A3362" w:rsidP="007A3362">
      <w:pPr>
        <w:spacing w:after="1456" w:line="259" w:lineRule="auto"/>
      </w:pPr>
      <w:r>
        <w:rPr>
          <w:b/>
        </w:rPr>
        <w:t xml:space="preserve"> </w:t>
      </w:r>
    </w:p>
    <w:p w:rsidR="007A3362" w:rsidRDefault="007A3362" w:rsidP="007A3362">
      <w:pPr>
        <w:spacing w:after="3" w:line="259" w:lineRule="auto"/>
        <w:ind w:left="10" w:right="360"/>
        <w:jc w:val="right"/>
      </w:pPr>
      <w:r>
        <w:rPr>
          <w:rFonts w:ascii="Calibri" w:eastAsia="Calibri" w:hAnsi="Calibri" w:cs="Calibri"/>
          <w:sz w:val="22"/>
        </w:rPr>
        <w:lastRenderedPageBreak/>
        <w:t xml:space="preserve">120 </w:t>
      </w:r>
    </w:p>
    <w:p w:rsidR="007A3362" w:rsidRDefault="007A3362" w:rsidP="007A3362">
      <w:pPr>
        <w:spacing w:line="259" w:lineRule="auto"/>
      </w:pPr>
      <w:r>
        <w:rPr>
          <w:rFonts w:ascii="Calibri" w:eastAsia="Calibri" w:hAnsi="Calibri" w:cs="Calibri"/>
          <w:sz w:val="22"/>
        </w:rPr>
        <w:t xml:space="preserve"> </w:t>
      </w:r>
    </w:p>
    <w:p w:rsidR="007A3362" w:rsidRDefault="007A3362" w:rsidP="007A3362">
      <w:pPr>
        <w:sectPr w:rsidR="007A3362">
          <w:footerReference w:type="even" r:id="rId47"/>
          <w:footerReference w:type="default" r:id="rId48"/>
          <w:footerReference w:type="first" r:id="rId49"/>
          <w:pgSz w:w="16838" w:h="11906" w:orient="landscape"/>
          <w:pgMar w:top="1440" w:right="1057" w:bottom="1440" w:left="1418" w:header="720" w:footer="720" w:gutter="0"/>
          <w:cols w:space="720"/>
        </w:sectPr>
      </w:pPr>
    </w:p>
    <w:p w:rsidR="007A3362" w:rsidRDefault="007A3362" w:rsidP="007A3362">
      <w:pPr>
        <w:spacing w:after="168" w:line="259" w:lineRule="auto"/>
      </w:pPr>
      <w:r>
        <w:rPr>
          <w:rFonts w:ascii="Calibri" w:eastAsia="Calibri" w:hAnsi="Calibri" w:cs="Calibri"/>
          <w:b/>
          <w:sz w:val="22"/>
        </w:rPr>
        <w:lastRenderedPageBreak/>
        <w:t xml:space="preserve"> </w:t>
      </w:r>
    </w:p>
    <w:p w:rsidR="007A3362" w:rsidRDefault="007A3362" w:rsidP="007A3362">
      <w:pPr>
        <w:spacing w:after="6"/>
        <w:ind w:left="10" w:right="57"/>
      </w:pPr>
      <w:r>
        <w:t xml:space="preserve">TRABAJADORES POR CUENTA PROPIA </w:t>
      </w:r>
    </w:p>
    <w:tbl>
      <w:tblPr>
        <w:tblStyle w:val="TableGrid"/>
        <w:tblW w:w="8495" w:type="dxa"/>
        <w:tblInd w:w="5" w:type="dxa"/>
        <w:tblCellMar>
          <w:top w:w="7" w:type="dxa"/>
          <w:left w:w="106" w:type="dxa"/>
          <w:right w:w="115" w:type="dxa"/>
        </w:tblCellMar>
        <w:tblLook w:val="04A0" w:firstRow="1" w:lastRow="0" w:firstColumn="1" w:lastColumn="0" w:noHBand="0" w:noVBand="1"/>
      </w:tblPr>
      <w:tblGrid>
        <w:gridCol w:w="2756"/>
        <w:gridCol w:w="1920"/>
        <w:gridCol w:w="1788"/>
        <w:gridCol w:w="2031"/>
      </w:tblGrid>
      <w:tr w:rsidR="007A3362" w:rsidTr="009114F5">
        <w:trPr>
          <w:trHeight w:val="425"/>
        </w:trPr>
        <w:tc>
          <w:tcPr>
            <w:tcW w:w="275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HIGIENE </w:t>
            </w:r>
          </w:p>
        </w:tc>
        <w:tc>
          <w:tcPr>
            <w:tcW w:w="19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PLAN </w:t>
            </w:r>
          </w:p>
        </w:tc>
        <w:tc>
          <w:tcPr>
            <w:tcW w:w="17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REAL </w:t>
            </w:r>
          </w:p>
        </w:tc>
        <w:tc>
          <w:tcPr>
            <w:tcW w:w="20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r w:rsidR="007A3362" w:rsidTr="009114F5">
        <w:trPr>
          <w:trHeight w:val="286"/>
        </w:trPr>
        <w:tc>
          <w:tcPr>
            <w:tcW w:w="275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COMUNAL </w:t>
            </w:r>
          </w:p>
        </w:tc>
        <w:tc>
          <w:tcPr>
            <w:tcW w:w="19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17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r w:rsidR="007A3362" w:rsidTr="009114F5">
        <w:trPr>
          <w:trHeight w:val="286"/>
        </w:trPr>
        <w:tc>
          <w:tcPr>
            <w:tcW w:w="275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ALIMENTOS </w:t>
            </w:r>
          </w:p>
        </w:tc>
        <w:tc>
          <w:tcPr>
            <w:tcW w:w="19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17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r w:rsidR="007A3362" w:rsidTr="009114F5">
        <w:trPr>
          <w:trHeight w:val="286"/>
        </w:trPr>
        <w:tc>
          <w:tcPr>
            <w:tcW w:w="275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ESCOLAR </w:t>
            </w:r>
          </w:p>
        </w:tc>
        <w:tc>
          <w:tcPr>
            <w:tcW w:w="19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17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r w:rsidR="007A3362" w:rsidTr="009114F5">
        <w:trPr>
          <w:trHeight w:val="288"/>
        </w:trPr>
        <w:tc>
          <w:tcPr>
            <w:tcW w:w="275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OCUPACIONAL </w:t>
            </w:r>
          </w:p>
        </w:tc>
        <w:tc>
          <w:tcPr>
            <w:tcW w:w="19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17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r w:rsidR="007A3362" w:rsidTr="009114F5">
        <w:trPr>
          <w:trHeight w:val="286"/>
        </w:trPr>
        <w:tc>
          <w:tcPr>
            <w:tcW w:w="275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TOTAL </w:t>
            </w:r>
          </w:p>
        </w:tc>
        <w:tc>
          <w:tcPr>
            <w:tcW w:w="192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178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r>
    </w:tbl>
    <w:p w:rsidR="007A3362" w:rsidRDefault="007A3362" w:rsidP="007A3362">
      <w:pPr>
        <w:spacing w:line="259" w:lineRule="auto"/>
      </w:pPr>
      <w:r>
        <w:t xml:space="preserve"> </w:t>
      </w:r>
    </w:p>
    <w:p w:rsidR="007A3362" w:rsidRDefault="007A3362" w:rsidP="007A3362">
      <w:pPr>
        <w:spacing w:line="259" w:lineRule="auto"/>
        <w:jc w:val="right"/>
      </w:pPr>
      <w:r>
        <w:rPr>
          <w:b/>
        </w:rPr>
        <w:t xml:space="preserve">OTRAS ACTIVIDADES CONSIDERADAS COMO INSPECCIONES. </w:t>
      </w:r>
    </w:p>
    <w:p w:rsidR="007A3362" w:rsidRDefault="007A3362" w:rsidP="007A3362">
      <w:pPr>
        <w:spacing w:line="259" w:lineRule="auto"/>
        <w:ind w:right="279"/>
      </w:pPr>
      <w:r>
        <w:rPr>
          <w:b/>
        </w:rPr>
        <w:t xml:space="preserve"> </w:t>
      </w:r>
    </w:p>
    <w:tbl>
      <w:tblPr>
        <w:tblStyle w:val="TableGrid"/>
        <w:tblW w:w="6738" w:type="dxa"/>
        <w:tblInd w:w="883" w:type="dxa"/>
        <w:tblCellMar>
          <w:top w:w="8" w:type="dxa"/>
          <w:left w:w="108" w:type="dxa"/>
          <w:right w:w="115" w:type="dxa"/>
        </w:tblCellMar>
        <w:tblLook w:val="04A0" w:firstRow="1" w:lastRow="0" w:firstColumn="1" w:lastColumn="0" w:noHBand="0" w:noVBand="1"/>
      </w:tblPr>
      <w:tblGrid>
        <w:gridCol w:w="5009"/>
        <w:gridCol w:w="1729"/>
      </w:tblGrid>
      <w:tr w:rsidR="007A3362" w:rsidTr="009114F5">
        <w:trPr>
          <w:trHeight w:val="562"/>
        </w:trPr>
        <w:tc>
          <w:tcPr>
            <w:tcW w:w="50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Otras inspecciones</w:t>
            </w:r>
            <w:r>
              <w:t xml:space="preserve"> </w:t>
            </w:r>
          </w:p>
        </w:tc>
        <w:tc>
          <w:tcPr>
            <w:tcW w:w="17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p w:rsidR="007A3362" w:rsidRDefault="007A3362" w:rsidP="009114F5">
            <w:pPr>
              <w:spacing w:line="259" w:lineRule="auto"/>
            </w:pPr>
            <w:r>
              <w:t xml:space="preserve">TOTAL </w:t>
            </w:r>
          </w:p>
        </w:tc>
      </w:tr>
      <w:tr w:rsidR="007A3362" w:rsidTr="009114F5">
        <w:trPr>
          <w:trHeight w:val="286"/>
        </w:trPr>
        <w:tc>
          <w:tcPr>
            <w:tcW w:w="50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Visitas Operativas </w:t>
            </w:r>
          </w:p>
        </w:tc>
        <w:tc>
          <w:tcPr>
            <w:tcW w:w="17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r>
      <w:tr w:rsidR="007A3362" w:rsidTr="009114F5">
        <w:trPr>
          <w:trHeight w:val="286"/>
        </w:trPr>
        <w:tc>
          <w:tcPr>
            <w:tcW w:w="50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Atención a Quejas </w:t>
            </w:r>
          </w:p>
        </w:tc>
        <w:tc>
          <w:tcPr>
            <w:tcW w:w="17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r>
      <w:tr w:rsidR="007A3362" w:rsidTr="009114F5">
        <w:trPr>
          <w:trHeight w:val="288"/>
        </w:trPr>
        <w:tc>
          <w:tcPr>
            <w:tcW w:w="50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Control de Plazos </w:t>
            </w:r>
          </w:p>
        </w:tc>
        <w:tc>
          <w:tcPr>
            <w:tcW w:w="17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r>
      <w:tr w:rsidR="007A3362" w:rsidTr="009114F5">
        <w:trPr>
          <w:trHeight w:val="286"/>
        </w:trPr>
        <w:tc>
          <w:tcPr>
            <w:tcW w:w="50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Revisión de Micros y proyectos (terreno) </w:t>
            </w:r>
          </w:p>
        </w:tc>
        <w:tc>
          <w:tcPr>
            <w:tcW w:w="17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r>
      <w:tr w:rsidR="007A3362" w:rsidTr="009114F5">
        <w:trPr>
          <w:trHeight w:val="562"/>
        </w:trPr>
        <w:tc>
          <w:tcPr>
            <w:tcW w:w="50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Visitas de Control de las obras en construcción </w:t>
            </w:r>
          </w:p>
        </w:tc>
        <w:tc>
          <w:tcPr>
            <w:tcW w:w="17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r>
      <w:tr w:rsidR="007A3362" w:rsidTr="009114F5">
        <w:trPr>
          <w:trHeight w:val="562"/>
        </w:trPr>
        <w:tc>
          <w:tcPr>
            <w:tcW w:w="50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Inspección para conceder habitables y Licencias </w:t>
            </w:r>
          </w:p>
        </w:tc>
        <w:tc>
          <w:tcPr>
            <w:tcW w:w="17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r>
      <w:tr w:rsidR="007A3362" w:rsidTr="009114F5">
        <w:trPr>
          <w:trHeight w:val="562"/>
        </w:trPr>
        <w:tc>
          <w:tcPr>
            <w:tcW w:w="50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Control de Focos(Visitas a viviendas justificadas) </w:t>
            </w:r>
          </w:p>
        </w:tc>
        <w:tc>
          <w:tcPr>
            <w:tcW w:w="17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r>
      <w:tr w:rsidR="007A3362" w:rsidTr="009114F5">
        <w:trPr>
          <w:trHeight w:val="562"/>
        </w:trPr>
        <w:tc>
          <w:tcPr>
            <w:tcW w:w="50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Control y observación de animales mordedores </w:t>
            </w:r>
          </w:p>
        </w:tc>
        <w:tc>
          <w:tcPr>
            <w:tcW w:w="17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r>
      <w:tr w:rsidR="007A3362" w:rsidTr="009114F5">
        <w:trPr>
          <w:trHeight w:val="286"/>
        </w:trPr>
        <w:tc>
          <w:tcPr>
            <w:tcW w:w="50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Control de naves y aeronaves. </w:t>
            </w:r>
          </w:p>
        </w:tc>
        <w:tc>
          <w:tcPr>
            <w:tcW w:w="17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r>
      <w:tr w:rsidR="007A3362" w:rsidTr="009114F5">
        <w:trPr>
          <w:trHeight w:val="288"/>
        </w:trPr>
        <w:tc>
          <w:tcPr>
            <w:tcW w:w="50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Visitas de control a alimentos importados </w:t>
            </w:r>
          </w:p>
        </w:tc>
        <w:tc>
          <w:tcPr>
            <w:tcW w:w="17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r>
      <w:tr w:rsidR="007A3362" w:rsidTr="009114F5">
        <w:trPr>
          <w:trHeight w:val="286"/>
        </w:trPr>
        <w:tc>
          <w:tcPr>
            <w:tcW w:w="50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TPCP </w:t>
            </w:r>
          </w:p>
        </w:tc>
        <w:tc>
          <w:tcPr>
            <w:tcW w:w="17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r>
      <w:tr w:rsidR="007A3362" w:rsidTr="009114F5">
        <w:trPr>
          <w:trHeight w:val="286"/>
        </w:trPr>
        <w:tc>
          <w:tcPr>
            <w:tcW w:w="50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Sub-Total</w:t>
            </w:r>
            <w:r>
              <w:t xml:space="preserve"> </w:t>
            </w:r>
          </w:p>
        </w:tc>
        <w:tc>
          <w:tcPr>
            <w:tcW w:w="17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r>
      <w:tr w:rsidR="007A3362" w:rsidTr="009114F5">
        <w:trPr>
          <w:trHeight w:val="286"/>
        </w:trPr>
        <w:tc>
          <w:tcPr>
            <w:tcW w:w="50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TOTAL GENERAL (Suma el punto 1+2) </w:t>
            </w:r>
          </w:p>
        </w:tc>
        <w:tc>
          <w:tcPr>
            <w:tcW w:w="17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r>
    </w:tbl>
    <w:p w:rsidR="007A3362" w:rsidRDefault="007A3362" w:rsidP="007A3362">
      <w:pPr>
        <w:spacing w:after="158" w:line="259" w:lineRule="auto"/>
      </w:pPr>
      <w:r>
        <w:rPr>
          <w:rFonts w:ascii="Calibri" w:eastAsia="Calibri" w:hAnsi="Calibri" w:cs="Calibri"/>
          <w:b/>
          <w:sz w:val="22"/>
        </w:rPr>
        <w:t xml:space="preserve"> </w:t>
      </w:r>
    </w:p>
    <w:p w:rsidR="007A3362" w:rsidRDefault="007A3362" w:rsidP="007A3362">
      <w:pPr>
        <w:spacing w:after="158" w:line="259" w:lineRule="auto"/>
      </w:pPr>
      <w:r>
        <w:rPr>
          <w:rFonts w:ascii="Calibri" w:eastAsia="Calibri" w:hAnsi="Calibri" w:cs="Calibri"/>
          <w:b/>
          <w:sz w:val="22"/>
        </w:rPr>
        <w:t xml:space="preserve"> </w:t>
      </w:r>
    </w:p>
    <w:p w:rsidR="007A3362" w:rsidRDefault="007A3362" w:rsidP="007A3362">
      <w:pPr>
        <w:spacing w:after="160" w:line="259" w:lineRule="auto"/>
      </w:pPr>
      <w:r>
        <w:rPr>
          <w:rFonts w:ascii="Calibri" w:eastAsia="Calibri" w:hAnsi="Calibri" w:cs="Calibri"/>
          <w:b/>
          <w:sz w:val="22"/>
        </w:rPr>
        <w:t xml:space="preserve"> </w:t>
      </w:r>
    </w:p>
    <w:p w:rsidR="007A3362" w:rsidRDefault="007A3362" w:rsidP="007A3362">
      <w:pPr>
        <w:spacing w:after="158" w:line="259" w:lineRule="auto"/>
      </w:pPr>
      <w:r>
        <w:rPr>
          <w:rFonts w:ascii="Calibri" w:eastAsia="Calibri" w:hAnsi="Calibri" w:cs="Calibri"/>
          <w:b/>
          <w:sz w:val="22"/>
        </w:rPr>
        <w:t xml:space="preserve"> </w:t>
      </w:r>
    </w:p>
    <w:p w:rsidR="007A3362" w:rsidRDefault="007A3362" w:rsidP="007A3362">
      <w:pPr>
        <w:spacing w:after="161" w:line="259" w:lineRule="auto"/>
      </w:pPr>
      <w:r>
        <w:rPr>
          <w:rFonts w:ascii="Calibri" w:eastAsia="Calibri" w:hAnsi="Calibri" w:cs="Calibri"/>
          <w:b/>
          <w:sz w:val="22"/>
        </w:rPr>
        <w:t xml:space="preserve"> </w:t>
      </w:r>
    </w:p>
    <w:p w:rsidR="007A3362" w:rsidRDefault="007A3362" w:rsidP="007A3362">
      <w:pPr>
        <w:spacing w:after="158" w:line="259" w:lineRule="auto"/>
      </w:pPr>
      <w:r>
        <w:rPr>
          <w:rFonts w:ascii="Calibri" w:eastAsia="Calibri" w:hAnsi="Calibri" w:cs="Calibri"/>
          <w:b/>
          <w:sz w:val="22"/>
        </w:rPr>
        <w:t xml:space="preserve"> </w:t>
      </w:r>
    </w:p>
    <w:p w:rsidR="007A3362" w:rsidRDefault="007A3362" w:rsidP="007A3362">
      <w:pPr>
        <w:spacing w:after="158" w:line="259" w:lineRule="auto"/>
      </w:pPr>
      <w:r>
        <w:rPr>
          <w:rFonts w:ascii="Calibri" w:eastAsia="Calibri" w:hAnsi="Calibri" w:cs="Calibri"/>
          <w:b/>
          <w:sz w:val="22"/>
        </w:rPr>
        <w:t xml:space="preserve"> </w:t>
      </w:r>
    </w:p>
    <w:p w:rsidR="007A3362" w:rsidRDefault="007A3362" w:rsidP="007A3362">
      <w:pPr>
        <w:spacing w:after="160" w:line="259" w:lineRule="auto"/>
      </w:pPr>
      <w:r>
        <w:rPr>
          <w:rFonts w:ascii="Calibri" w:eastAsia="Calibri" w:hAnsi="Calibri" w:cs="Calibri"/>
          <w:b/>
          <w:sz w:val="22"/>
        </w:rPr>
        <w:t xml:space="preserve"> </w:t>
      </w:r>
    </w:p>
    <w:p w:rsidR="007A3362" w:rsidRDefault="007A3362" w:rsidP="007A3362">
      <w:pPr>
        <w:spacing w:line="259" w:lineRule="auto"/>
      </w:pPr>
      <w:r>
        <w:rPr>
          <w:rFonts w:ascii="Calibri" w:eastAsia="Calibri" w:hAnsi="Calibri" w:cs="Calibri"/>
          <w:b/>
          <w:sz w:val="22"/>
        </w:rPr>
        <w:t xml:space="preserve"> </w:t>
      </w:r>
    </w:p>
    <w:p w:rsidR="007A3362" w:rsidRDefault="007A3362" w:rsidP="007A3362">
      <w:pPr>
        <w:sectPr w:rsidR="007A3362">
          <w:footerReference w:type="even" r:id="rId50"/>
          <w:footerReference w:type="default" r:id="rId51"/>
          <w:footerReference w:type="first" r:id="rId52"/>
          <w:pgSz w:w="11906" w:h="16838"/>
          <w:pgMar w:top="1440" w:right="2304" w:bottom="1440" w:left="1702" w:header="720" w:footer="709" w:gutter="0"/>
          <w:cols w:space="720"/>
        </w:sectPr>
      </w:pPr>
    </w:p>
    <w:p w:rsidR="007A3362" w:rsidRDefault="007A3362" w:rsidP="007A3362">
      <w:pPr>
        <w:spacing w:line="259" w:lineRule="auto"/>
        <w:ind w:right="3"/>
        <w:jc w:val="center"/>
      </w:pPr>
      <w:r>
        <w:lastRenderedPageBreak/>
        <w:t xml:space="preserve">ACTIVIDADES DE LOS FUNCIONARIOS INDIRECTOS </w:t>
      </w:r>
    </w:p>
    <w:p w:rsidR="007A3362" w:rsidRDefault="007A3362" w:rsidP="007A3362">
      <w:pPr>
        <w:spacing w:line="259" w:lineRule="auto"/>
      </w:pPr>
      <w:r>
        <w:t xml:space="preserve"> </w:t>
      </w:r>
    </w:p>
    <w:p w:rsidR="007A3362" w:rsidRDefault="007A3362" w:rsidP="007A3362">
      <w:pPr>
        <w:spacing w:line="259" w:lineRule="auto"/>
      </w:pPr>
      <w:r>
        <w:t xml:space="preserve"> </w:t>
      </w:r>
    </w:p>
    <w:tbl>
      <w:tblPr>
        <w:tblStyle w:val="TableGrid"/>
        <w:tblW w:w="12477" w:type="dxa"/>
        <w:tblInd w:w="2422" w:type="dxa"/>
        <w:tblCellMar>
          <w:top w:w="7" w:type="dxa"/>
          <w:bottom w:w="13" w:type="dxa"/>
        </w:tblCellMar>
        <w:tblLook w:val="04A0" w:firstRow="1" w:lastRow="0" w:firstColumn="1" w:lastColumn="0" w:noHBand="0" w:noVBand="1"/>
      </w:tblPr>
      <w:tblGrid>
        <w:gridCol w:w="1622"/>
        <w:gridCol w:w="929"/>
        <w:gridCol w:w="697"/>
        <w:gridCol w:w="424"/>
        <w:gridCol w:w="424"/>
        <w:gridCol w:w="560"/>
        <w:gridCol w:w="563"/>
        <w:gridCol w:w="560"/>
        <w:gridCol w:w="560"/>
        <w:gridCol w:w="846"/>
        <w:gridCol w:w="420"/>
        <w:gridCol w:w="678"/>
        <w:gridCol w:w="533"/>
        <w:gridCol w:w="563"/>
        <w:gridCol w:w="707"/>
        <w:gridCol w:w="560"/>
        <w:gridCol w:w="561"/>
        <w:gridCol w:w="563"/>
        <w:gridCol w:w="707"/>
      </w:tblGrid>
      <w:tr w:rsidR="007A3362" w:rsidTr="009114F5">
        <w:trPr>
          <w:trHeight w:val="1942"/>
        </w:trPr>
        <w:tc>
          <w:tcPr>
            <w:tcW w:w="164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Nombre </w:t>
            </w:r>
          </w:p>
          <w:p w:rsidR="007A3362" w:rsidRDefault="007A3362" w:rsidP="009114F5">
            <w:pPr>
              <w:spacing w:line="259" w:lineRule="auto"/>
              <w:ind w:left="108"/>
            </w:pPr>
            <w:r>
              <w:t xml:space="preserve"> </w:t>
            </w:r>
          </w:p>
          <w:p w:rsidR="007A3362" w:rsidRDefault="007A3362" w:rsidP="009114F5">
            <w:pPr>
              <w:spacing w:line="259" w:lineRule="auto"/>
              <w:ind w:left="108"/>
            </w:pPr>
            <w:r>
              <w:t xml:space="preserve"> </w:t>
            </w:r>
          </w:p>
          <w:p w:rsidR="007A3362" w:rsidRDefault="007A3362" w:rsidP="009114F5">
            <w:pPr>
              <w:spacing w:line="259" w:lineRule="auto"/>
              <w:ind w:left="108"/>
            </w:pPr>
            <w:r>
              <w:t xml:space="preserve"> </w:t>
            </w:r>
          </w:p>
          <w:p w:rsidR="007A3362" w:rsidRDefault="007A3362" w:rsidP="009114F5">
            <w:pPr>
              <w:spacing w:line="259" w:lineRule="auto"/>
              <w:ind w:left="108"/>
            </w:pPr>
            <w:r>
              <w:t xml:space="preserve"> </w:t>
            </w:r>
          </w:p>
          <w:p w:rsidR="007A3362" w:rsidRDefault="007A3362" w:rsidP="009114F5">
            <w:pPr>
              <w:spacing w:line="259" w:lineRule="auto"/>
              <w:ind w:left="108"/>
            </w:pPr>
            <w:r>
              <w:t xml:space="preserve"> </w:t>
            </w:r>
          </w:p>
          <w:p w:rsidR="007A3362" w:rsidRDefault="007A3362" w:rsidP="009114F5">
            <w:pPr>
              <w:spacing w:line="259" w:lineRule="auto"/>
              <w:ind w:left="108"/>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Cargo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7"/>
            </w:pPr>
            <w:r>
              <w:rPr>
                <w:rFonts w:ascii="Calibri" w:eastAsia="Calibri" w:hAnsi="Calibri" w:cs="Calibri"/>
                <w:noProof/>
                <w:sz w:val="22"/>
              </w:rPr>
              <mc:AlternateContent>
                <mc:Choice Requires="wpg">
                  <w:drawing>
                    <wp:inline distT="0" distB="0" distL="0" distR="0" wp14:anchorId="60D401B0" wp14:editId="40519AF9">
                      <wp:extent cx="168707" cy="981837"/>
                      <wp:effectExtent l="0" t="0" r="0" b="0"/>
                      <wp:docPr id="403311" name="Group 403311"/>
                      <wp:cNvGraphicFramePr/>
                      <a:graphic xmlns:a="http://schemas.openxmlformats.org/drawingml/2006/main">
                        <a:graphicData uri="http://schemas.microsoft.com/office/word/2010/wordprocessingGroup">
                          <wpg:wgp>
                            <wpg:cNvGrpSpPr/>
                            <wpg:grpSpPr>
                              <a:xfrm>
                                <a:off x="0" y="0"/>
                                <a:ext cx="168707" cy="981837"/>
                                <a:chOff x="0" y="0"/>
                                <a:chExt cx="168707" cy="981837"/>
                              </a:xfrm>
                            </wpg:grpSpPr>
                            <wps:wsp>
                              <wps:cNvPr id="38487" name="Rectangle 38487"/>
                              <wps:cNvSpPr/>
                              <wps:spPr>
                                <a:xfrm rot="-5399999">
                                  <a:off x="-255695" y="501761"/>
                                  <a:ext cx="735772" cy="224379"/>
                                </a:xfrm>
                                <a:prstGeom prst="rect">
                                  <a:avLst/>
                                </a:prstGeom>
                                <a:ln>
                                  <a:noFill/>
                                </a:ln>
                              </wps:spPr>
                              <wps:txbx>
                                <w:txbxContent>
                                  <w:p w:rsidR="007A3362" w:rsidRDefault="007A3362" w:rsidP="007A3362">
                                    <w:pPr>
                                      <w:spacing w:after="160" w:line="259" w:lineRule="auto"/>
                                    </w:pPr>
                                    <w:r>
                                      <w:t>Días trab</w:t>
                                    </w:r>
                                  </w:p>
                                </w:txbxContent>
                              </wps:txbx>
                              <wps:bodyPr horzOverflow="overflow" vert="horz" lIns="0" tIns="0" rIns="0" bIns="0" rtlCol="0">
                                <a:noAutofit/>
                              </wps:bodyPr>
                            </wps:wsp>
                            <wps:wsp>
                              <wps:cNvPr id="38488" name="Rectangle 38488"/>
                              <wps:cNvSpPr/>
                              <wps:spPr>
                                <a:xfrm rot="-5399999">
                                  <a:off x="-146343" y="57520"/>
                                  <a:ext cx="517067" cy="224380"/>
                                </a:xfrm>
                                <a:prstGeom prst="rect">
                                  <a:avLst/>
                                </a:prstGeom>
                                <a:ln>
                                  <a:noFill/>
                                </a:ln>
                              </wps:spPr>
                              <wps:txbx>
                                <w:txbxContent>
                                  <w:p w:rsidR="007A3362" w:rsidRDefault="007A3362" w:rsidP="007A3362">
                                    <w:pPr>
                                      <w:spacing w:after="160" w:line="259" w:lineRule="auto"/>
                                    </w:pPr>
                                    <w:r>
                                      <w:t>ajados</w:t>
                                    </w:r>
                                  </w:p>
                                </w:txbxContent>
                              </wps:txbx>
                              <wps:bodyPr horzOverflow="overflow" vert="horz" lIns="0" tIns="0" rIns="0" bIns="0" rtlCol="0">
                                <a:noAutofit/>
                              </wps:bodyPr>
                            </wps:wsp>
                            <wps:wsp>
                              <wps:cNvPr id="38489" name="Rectangle 38489"/>
                              <wps:cNvSpPr/>
                              <wps:spPr>
                                <a:xfrm rot="-5399999">
                                  <a:off x="86854" y="-99425"/>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60D401B0" id="Group 403311" o:spid="_x0000_s1073" style="width:13.3pt;height:77.3pt;mso-position-horizontal-relative:char;mso-position-vertical-relative:line" coordsize="1687,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">
                      <v:rect id="Rectangle 38487" o:spid="_x0000_s1074" style="position:absolute;left:-2557;top:5017;width:7358;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kk8cA&#10;AADeAAAADwAAAGRycy9kb3ducmV2LnhtbESPT2vCQBTE7wW/w/KE3upGKxqiq5RCSS8V1Coen9mX&#10;P5h9G7Orpt/eFYQeh5n5DTNfdqYWV2pdZVnBcBCBIM6srrhQ8Lv9eotBOI+ssbZMCv7IwXLRe5lj&#10;ou2N13Td+EIECLsEFZTeN4mULivJoBvYhjh4uW0N+iDbQuoWbwFuajmKook0WHFYKLGhz5Ky0+Zi&#10;FOyG28s+dasjH/LzdPzj01VepEq99ruPGQhPnf8PP9vfWsF7PI6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t5JPHAAAA3gAAAA8AAAAAAAAAAAAAAAAAmAIAAGRy&#10;cy9kb3ducmV2LnhtbFBLBQYAAAAABAAEAPUAAACMAwAAAAA=&#10;" filled="f" stroked="f">
                        <v:textbox inset="0,0,0,0">
                          <w:txbxContent>
                            <w:p w:rsidR="007A3362" w:rsidRDefault="007A3362" w:rsidP="007A3362">
                              <w:pPr>
                                <w:spacing w:after="160" w:line="259" w:lineRule="auto"/>
                              </w:pPr>
                              <w:r>
                                <w:t xml:space="preserve">Días </w:t>
                              </w:r>
                              <w:proofErr w:type="spellStart"/>
                              <w:r>
                                <w:t>trab</w:t>
                              </w:r>
                              <w:proofErr w:type="spellEnd"/>
                            </w:p>
                          </w:txbxContent>
                        </v:textbox>
                      </v:rect>
                      <v:rect id="Rectangle 38488" o:spid="_x0000_s1075" style="position:absolute;left:-1463;top:575;width:5170;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w4cQA&#10;AADeAAAADwAAAGRycy9kb3ducmV2LnhtbERPy2rCQBTdF/yH4Qru6sRWaohOggglbhSqtnR5m7l5&#10;YOZOmhk1/n1nUXB5OO9VNphWXKl3jWUFs2kEgriwuuFKwen4/hyDcB5ZY2uZFNzJQZaOnlaYaHvj&#10;D7oefCVCCLsEFdTed4mUrqjJoJvajjhwpe0N+gD7SuoebyHctPIlit6kwYZDQ40dbWoqzoeLUfA5&#10;O16+crf/4e/ydzHf+XxfVrlSk/GwXoLwNPiH+N+91Qpe43kc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ycOHEAAAA3gAAAA8AAAAAAAAAAAAAAAAAmAIAAGRycy9k&#10;b3ducmV2LnhtbFBLBQYAAAAABAAEAPUAAACJAwAAAAA=&#10;" filled="f" stroked="f">
                        <v:textbox inset="0,0,0,0">
                          <w:txbxContent>
                            <w:p w:rsidR="007A3362" w:rsidRDefault="007A3362" w:rsidP="007A3362">
                              <w:pPr>
                                <w:spacing w:after="160" w:line="259" w:lineRule="auto"/>
                              </w:pPr>
                              <w:proofErr w:type="gramStart"/>
                              <w:r>
                                <w:t>ajados</w:t>
                              </w:r>
                              <w:proofErr w:type="gramEnd"/>
                            </w:p>
                          </w:txbxContent>
                        </v:textbox>
                      </v:rect>
                      <v:rect id="Rectangle 38489" o:spid="_x0000_s107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VescA&#10;AADeAAAADwAAAGRycy9kb3ducmV2LnhtbESPW2vCQBSE3wv+h+UIfasbW6kxukoplPSlgld8PGZP&#10;Lpg9m2ZXTf+9KxR8HGbmG2a26EwtLtS6yrKC4SACQZxZXXGhYLv5eolBOI+ssbZMCv7IwWLee5ph&#10;ou2VV3RZ+0IECLsEFZTeN4mULivJoBvYhjh4uW0N+iDbQuoWrwFuavkaRe/SYMVhocSGPkvKTuuz&#10;UbAbbs771C2PfMh/x6Mfny7zIlXqud99TEF46vwj/N/+1gre4lE8g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1XrHAAAA3gAAAA8AAAAAAAAAAAAAAAAAmAIAAGRy&#10;cy9kb3ducmV2LnhtbFBLBQYAAAAABAAEAPUAAACMAw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20"/>
            </w:pPr>
            <w:r>
              <w:rPr>
                <w:rFonts w:ascii="Calibri" w:eastAsia="Calibri" w:hAnsi="Calibri" w:cs="Calibri"/>
                <w:noProof/>
                <w:sz w:val="22"/>
              </w:rPr>
              <mc:AlternateContent>
                <mc:Choice Requires="wpg">
                  <w:drawing>
                    <wp:inline distT="0" distB="0" distL="0" distR="0" wp14:anchorId="15B31ABA" wp14:editId="13150400">
                      <wp:extent cx="168707" cy="381000"/>
                      <wp:effectExtent l="0" t="0" r="0" b="0"/>
                      <wp:docPr id="403322" name="Group 403322"/>
                      <wp:cNvGraphicFramePr/>
                      <a:graphic xmlns:a="http://schemas.openxmlformats.org/drawingml/2006/main">
                        <a:graphicData uri="http://schemas.microsoft.com/office/word/2010/wordprocessingGroup">
                          <wpg:wgp>
                            <wpg:cNvGrpSpPr/>
                            <wpg:grpSpPr>
                              <a:xfrm>
                                <a:off x="0" y="0"/>
                                <a:ext cx="168707" cy="381000"/>
                                <a:chOff x="0" y="0"/>
                                <a:chExt cx="168707" cy="381000"/>
                              </a:xfrm>
                            </wpg:grpSpPr>
                            <wps:wsp>
                              <wps:cNvPr id="38490" name="Rectangle 38490"/>
                              <wps:cNvSpPr/>
                              <wps:spPr>
                                <a:xfrm rot="-5399999">
                                  <a:off x="78442" y="235062"/>
                                  <a:ext cx="67496" cy="224380"/>
                                </a:xfrm>
                                <a:prstGeom prst="rect">
                                  <a:avLst/>
                                </a:prstGeom>
                                <a:ln>
                                  <a:noFill/>
                                </a:ln>
                              </wps:spPr>
                              <wps:txbx>
                                <w:txbxContent>
                                  <w:p w:rsidR="007A3362" w:rsidRDefault="007A3362" w:rsidP="007A3362">
                                    <w:pPr>
                                      <w:spacing w:after="160" w:line="259" w:lineRule="auto"/>
                                    </w:pPr>
                                    <w:r>
                                      <w:t>I</w:t>
                                    </w:r>
                                  </w:p>
                                </w:txbxContent>
                              </wps:txbx>
                              <wps:bodyPr horzOverflow="overflow" vert="horz" lIns="0" tIns="0" rIns="0" bIns="0" rtlCol="0">
                                <a:noAutofit/>
                              </wps:bodyPr>
                            </wps:wsp>
                            <wps:wsp>
                              <wps:cNvPr id="38491" name="Rectangle 38491"/>
                              <wps:cNvSpPr/>
                              <wps:spPr>
                                <a:xfrm rot="-5399999">
                                  <a:off x="86853" y="193182"/>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s:wsp>
                              <wps:cNvPr id="38492" name="Rectangle 38492"/>
                              <wps:cNvSpPr/>
                              <wps:spPr>
                                <a:xfrm rot="-5399999">
                                  <a:off x="-56956" y="11272"/>
                                  <a:ext cx="338293" cy="224379"/>
                                </a:xfrm>
                                <a:prstGeom prst="rect">
                                  <a:avLst/>
                                </a:prstGeom>
                                <a:ln>
                                  <a:noFill/>
                                </a:ln>
                              </wps:spPr>
                              <wps:txbx>
                                <w:txbxContent>
                                  <w:p w:rsidR="007A3362" w:rsidRDefault="007A3362" w:rsidP="007A3362">
                                    <w:pPr>
                                      <w:spacing w:after="160" w:line="259" w:lineRule="auto"/>
                                    </w:pPr>
                                    <w:r>
                                      <w:t xml:space="preserve">y R </w:t>
                                    </w:r>
                                  </w:p>
                                </w:txbxContent>
                              </wps:txbx>
                              <wps:bodyPr horzOverflow="overflow" vert="horz" lIns="0" tIns="0" rIns="0" bIns="0" rtlCol="0">
                                <a:noAutofit/>
                              </wps:bodyPr>
                            </wps:wsp>
                            <wps:wsp>
                              <wps:cNvPr id="38493" name="Rectangle 38493"/>
                              <wps:cNvSpPr/>
                              <wps:spPr>
                                <a:xfrm rot="-5399999">
                                  <a:off x="86854" y="-99425"/>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15B31ABA" id="Group 403322" o:spid="_x0000_s1077" style="width:13.3pt;height:30pt;mso-position-horizontal-relative:char;mso-position-vertical-relative:line" coordsize="168707,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">
                      <v:rect id="Rectangle 38490" o:spid="_x0000_s1078" style="position:absolute;left:78442;top:235062;width:6749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qOsUA&#10;AADeAAAADwAAAGRycy9kb3ducmV2LnhtbESPy2rCQBSG94LvMBzBnU6sUjU6ihRKuqlQb7g8Zk4u&#10;mDmTZkaNb+8sCl3+/De+5bo1lbhT40rLCkbDCARxanXJuYLD/nMwA+E8ssbKMil4koP1qttZYqzt&#10;g3/ovvO5CCPsYlRQeF/HUrq0IINuaGvi4GW2MeiDbHKpG3yEcVPJtyh6lwZLDg8F1vRRUHrd3YyC&#10;42h/OyVue+Fz9judfPtkm+WJUv1eu1mA8NT6//Bf+0srGM8m8wAQcAI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eo6xQAAAN4AAAAPAAAAAAAAAAAAAAAAAJgCAABkcnMv&#10;ZG93bnJldi54bWxQSwUGAAAAAAQABAD1AAAAigMAAAAA&#10;" filled="f" stroked="f">
                        <v:textbox inset="0,0,0,0">
                          <w:txbxContent>
                            <w:p w:rsidR="007A3362" w:rsidRDefault="007A3362" w:rsidP="007A3362">
                              <w:pPr>
                                <w:spacing w:after="160" w:line="259" w:lineRule="auto"/>
                              </w:pPr>
                              <w:r>
                                <w:t>I</w:t>
                              </w:r>
                            </w:p>
                          </w:txbxContent>
                        </v:textbox>
                      </v:rect>
                      <v:rect id="Rectangle 38491" o:spid="_x0000_s1079" style="position:absolute;left:86853;top:193182;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PocgA&#10;AADeAAAADwAAAGRycy9kb3ducmV2LnhtbESPT2vCQBTE74V+h+UVequbWLGauooUSnpR0LTi8Zl9&#10;+UOzb9PsqvHbu4LQ4zAzv2Fmi9404kSdqy0riAcRCOLc6ppLBd/Z58sEhPPIGhvLpOBCDhbzx4cZ&#10;JtqeeUOnrS9FgLBLUEHlfZtI6fKKDLqBbYmDV9jOoA+yK6Xu8BzgppHDKBpLgzWHhQpb+qgo/90e&#10;jYKfODvuUrc+8L74exutfLouylSp56d++Q7CU+//w/f2l1bwOhlNY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U+h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v:rect id="Rectangle 38492" o:spid="_x0000_s1080" style="position:absolute;left:-56956;top:11272;width:338293;height:2243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R1sgA&#10;AADeAAAADwAAAGRycy9kb3ducmV2LnhtbESPW2vCQBSE3wv9D8sp9K1utKFqdBUplPSlQr3h4zF7&#10;csHs2TS7mvTfu0Khj8PMfMPMl72pxZVaV1lWMBxEIIgzqysuFOy2Hy8TEM4ja6wtk4JfcrBcPD7M&#10;MdG242+6bnwhAoRdggpK75tESpeVZNANbEMcvNy2Bn2QbSF1i12Am1qOouhNGqw4LJTY0HtJ2Xlz&#10;MQr2w+3lkLr1iY/5zzj+8uk6L1Klnp/61QyEp97/h//an1rB6ySejuB+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9HWyAAAAN4AAAAPAAAAAAAAAAAAAAAAAJgCAABk&#10;cnMvZG93bnJldi54bWxQSwUGAAAAAAQABAD1AAAAjQMAAAAA&#10;" filled="f" stroked="f">
                        <v:textbox inset="0,0,0,0">
                          <w:txbxContent>
                            <w:p w:rsidR="007A3362" w:rsidRDefault="007A3362" w:rsidP="007A3362">
                              <w:pPr>
                                <w:spacing w:after="160" w:line="259" w:lineRule="auto"/>
                              </w:pPr>
                              <w:proofErr w:type="gramStart"/>
                              <w:r>
                                <w:t>y</w:t>
                              </w:r>
                              <w:proofErr w:type="gramEnd"/>
                              <w:r>
                                <w:t xml:space="preserve"> R </w:t>
                              </w:r>
                            </w:p>
                          </w:txbxContent>
                        </v:textbox>
                      </v:rect>
                      <v:rect id="Rectangle 38493" o:spid="_x0000_s1081"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0TcgA&#10;AADeAAAADwAAAGRycy9kb3ducmV2LnhtbESPS2sCQRCE74L/YWghN531gdGNowQhbC4KahSPnZ3e&#10;B9np2eyMuv77TEDwWFTVV9Ri1ZpKXKlxpWUFw0EEgji1uuRcwdfhoz8D4TyyxsoyKbiTg9Wy21lg&#10;rO2Nd3Td+1wECLsYFRTe17GULi3IoBvYmjh4mW0M+iCbXOoGbwFuKjmKoqk0WHJYKLCmdUHpz/5i&#10;FByHh8spcdtvPme/r5ONT7ZZnij10mvf30B4av0z/Gh/agXj2WQ+hv874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z3RN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2"/>
            </w:pPr>
            <w:r>
              <w:rPr>
                <w:rFonts w:ascii="Calibri" w:eastAsia="Calibri" w:hAnsi="Calibri" w:cs="Calibri"/>
                <w:noProof/>
                <w:sz w:val="22"/>
              </w:rPr>
              <mc:AlternateContent>
                <mc:Choice Requires="wpg">
                  <w:drawing>
                    <wp:inline distT="0" distB="0" distL="0" distR="0" wp14:anchorId="284730D8" wp14:editId="4E2994D3">
                      <wp:extent cx="258623" cy="673989"/>
                      <wp:effectExtent l="0" t="0" r="0" b="0"/>
                      <wp:docPr id="403333" name="Group 403333"/>
                      <wp:cNvGraphicFramePr/>
                      <a:graphic xmlns:a="http://schemas.openxmlformats.org/drawingml/2006/main">
                        <a:graphicData uri="http://schemas.microsoft.com/office/word/2010/wordprocessingGroup">
                          <wpg:wgp>
                            <wpg:cNvGrpSpPr/>
                            <wpg:grpSpPr>
                              <a:xfrm>
                                <a:off x="0" y="0"/>
                                <a:ext cx="258623" cy="673989"/>
                                <a:chOff x="0" y="0"/>
                                <a:chExt cx="258623" cy="673989"/>
                              </a:xfrm>
                            </wpg:grpSpPr>
                            <wps:wsp>
                              <wps:cNvPr id="38494" name="Rectangle 38494"/>
                              <wps:cNvSpPr/>
                              <wps:spPr>
                                <a:xfrm rot="-5399999">
                                  <a:off x="86853" y="536463"/>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s:wsp>
                              <wps:cNvPr id="38495" name="Rectangle 38495"/>
                              <wps:cNvSpPr/>
                              <wps:spPr>
                                <a:xfrm rot="-5399999">
                                  <a:off x="67012" y="426705"/>
                                  <a:ext cx="270188" cy="224379"/>
                                </a:xfrm>
                                <a:prstGeom prst="rect">
                                  <a:avLst/>
                                </a:prstGeom>
                                <a:ln>
                                  <a:noFill/>
                                </a:ln>
                              </wps:spPr>
                              <wps:txbx>
                                <w:txbxContent>
                                  <w:p w:rsidR="007A3362" w:rsidRDefault="007A3362" w:rsidP="007A3362">
                                    <w:pPr>
                                      <w:spacing w:after="160" w:line="259" w:lineRule="auto"/>
                                    </w:pPr>
                                    <w:r>
                                      <w:t>Otr</w:t>
                                    </w:r>
                                  </w:p>
                                </w:txbxContent>
                              </wps:txbx>
                              <wps:bodyPr horzOverflow="overflow" vert="horz" lIns="0" tIns="0" rIns="0" bIns="0" rtlCol="0">
                                <a:noAutofit/>
                              </wps:bodyPr>
                            </wps:wsp>
                            <wps:wsp>
                              <wps:cNvPr id="38496" name="Rectangle 38496"/>
                              <wps:cNvSpPr/>
                              <wps:spPr>
                                <a:xfrm rot="-5399999">
                                  <a:off x="92753" y="249755"/>
                                  <a:ext cx="218705" cy="224380"/>
                                </a:xfrm>
                                <a:prstGeom prst="rect">
                                  <a:avLst/>
                                </a:prstGeom>
                                <a:ln>
                                  <a:noFill/>
                                </a:ln>
                              </wps:spPr>
                              <wps:txbx>
                                <w:txbxContent>
                                  <w:p w:rsidR="007A3362" w:rsidRDefault="007A3362" w:rsidP="007A3362">
                                    <w:pPr>
                                      <w:spacing w:after="160" w:line="259" w:lineRule="auto"/>
                                    </w:pPr>
                                    <w:r>
                                      <w:t xml:space="preserve">as </w:t>
                                    </w:r>
                                  </w:p>
                                </w:txbxContent>
                              </wps:txbx>
                              <wps:bodyPr horzOverflow="overflow" vert="horz" lIns="0" tIns="0" rIns="0" bIns="0" rtlCol="0">
                                <a:noAutofit/>
                              </wps:bodyPr>
                            </wps:wsp>
                            <wps:wsp>
                              <wps:cNvPr id="38497" name="Rectangle 38497"/>
                              <wps:cNvSpPr/>
                              <wps:spPr>
                                <a:xfrm rot="-5399999">
                                  <a:off x="176769" y="168797"/>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s:wsp>
                              <wps:cNvPr id="38498" name="Rectangle 38498"/>
                              <wps:cNvSpPr/>
                              <wps:spPr>
                                <a:xfrm rot="-5399999">
                                  <a:off x="50087" y="4015"/>
                                  <a:ext cx="304038" cy="224380"/>
                                </a:xfrm>
                                <a:prstGeom prst="rect">
                                  <a:avLst/>
                                </a:prstGeom>
                                <a:ln>
                                  <a:noFill/>
                                </a:ln>
                              </wps:spPr>
                              <wps:txbx>
                                <w:txbxContent>
                                  <w:p w:rsidR="007A3362" w:rsidRDefault="007A3362" w:rsidP="007A3362">
                                    <w:pPr>
                                      <w:spacing w:after="160" w:line="259" w:lineRule="auto"/>
                                    </w:pPr>
                                    <w:r>
                                      <w:t>ISE</w:t>
                                    </w:r>
                                  </w:p>
                                </w:txbxContent>
                              </wps:txbx>
                              <wps:bodyPr horzOverflow="overflow" vert="horz" lIns="0" tIns="0" rIns="0" bIns="0" rtlCol="0">
                                <a:noAutofit/>
                              </wps:bodyPr>
                            </wps:wsp>
                            <wps:wsp>
                              <wps:cNvPr id="38499" name="Rectangle 38499"/>
                              <wps:cNvSpPr/>
                              <wps:spPr>
                                <a:xfrm rot="-5399999">
                                  <a:off x="176769" y="-99425"/>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284730D8" id="Group 403333" o:spid="_x0000_s1082" style="width:20.35pt;height:53.05pt;mso-position-horizontal-relative:char;mso-position-vertical-relative:line" coordsize="2586,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">
                      <v:rect id="Rectangle 38494" o:spid="_x0000_s1083" style="position:absolute;left:869;top:536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sOccA&#10;AADeAAAADwAAAGRycy9kb3ducmV2LnhtbESPW2vCQBSE3wv+h+UIfasbbWg1uooUSvqi4BUfj9mT&#10;C2bPptlV47/vFgp9HGbmG2a26EwtbtS6yrKC4SACQZxZXXGhYL/7fBmDcB5ZY22ZFDzIwWLee5ph&#10;ou2dN3Tb+kIECLsEFZTeN4mULivJoBvYhjh4uW0N+iDbQuoW7wFuajmKojdpsOKwUGJDHyVll+3V&#10;KDgMd9dj6tZnPuXf7/HKp+u8SJV67nfLKQhPnf8P/7W/tILXcTyJ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m7DnHAAAA3gAAAA8AAAAAAAAAAAAAAAAAmAIAAGRy&#10;cy9kb3ducmV2LnhtbFBLBQYAAAAABAAEAPUAAACMAwAAAAA=&#10;" filled="f" stroked="f">
                        <v:textbox inset="0,0,0,0">
                          <w:txbxContent>
                            <w:p w:rsidR="007A3362" w:rsidRDefault="007A3362" w:rsidP="007A3362">
                              <w:pPr>
                                <w:spacing w:after="160" w:line="259" w:lineRule="auto"/>
                              </w:pPr>
                              <w:r>
                                <w:t xml:space="preserve"> </w:t>
                              </w:r>
                            </w:p>
                          </w:txbxContent>
                        </v:textbox>
                      </v:rect>
                      <v:rect id="Rectangle 38495" o:spid="_x0000_s1084" style="position:absolute;left:670;top:4267;width:2701;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JosgA&#10;AADeAAAADwAAAGRycy9kb3ducmV2LnhtbESPS2sCQRCE70L+w9CB3HTWRKOujiKBsLkoxBce253e&#10;B9npWXdG3fz7jCDkWFTVV9Rs0ZpKXKlxpWUF/V4Egji1uuRcwW772R2DcB5ZY2WZFPySg8X8qTPD&#10;WNsbf9N143MRIOxiVFB4X8dSurQgg65na+LgZbYx6INscqkbvAW4qeRrFL1LgyWHhQJr+igo/dlc&#10;jIJ9f3s5JG594mN2Hg1WPllneaLUy3O7nILw1Pr/8KP9pRW8jQeTId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kmiyAAAAN4AAAAPAAAAAAAAAAAAAAAAAJgCAABk&#10;cnMvZG93bnJldi54bWxQSwUGAAAAAAQABAD1AAAAjQMAAAAA&#10;" filled="f" stroked="f">
                        <v:textbox inset="0,0,0,0">
                          <w:txbxContent>
                            <w:p w:rsidR="007A3362" w:rsidRDefault="007A3362" w:rsidP="007A3362">
                              <w:pPr>
                                <w:spacing w:after="160" w:line="259" w:lineRule="auto"/>
                              </w:pPr>
                              <w:proofErr w:type="spellStart"/>
                              <w:r>
                                <w:t>Otr</w:t>
                              </w:r>
                              <w:proofErr w:type="spellEnd"/>
                            </w:p>
                          </w:txbxContent>
                        </v:textbox>
                      </v:rect>
                      <v:rect id="Rectangle 38496" o:spid="_x0000_s1085" style="position:absolute;left:927;top:2497;width:218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X1ccA&#10;AADeAAAADwAAAGRycy9kb3ducmV2LnhtbESPS2sCQRCE74H8h6EDucVZE/GxOooEwuYSwSce253e&#10;B+70bHZGXf+9Iwgei6r6iprMWlOJMzWutKyg24lAEKdWl5wr2Kx/PoYgnEfWWFkmBVdyMJu+vkww&#10;1vbCSzqvfC4ChF2MCgrv61hKlxZk0HVsTRy8zDYGfZBNLnWDlwA3lfyMor40WHJYKLCm74LS4+pk&#10;FGy769MucYsD77P/Qe/PJ4ssT5R6f2vnYxCeWv8MP9q/WsHXsDfq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419XHAAAA3gAAAA8AAAAAAAAAAAAAAAAAmAIAAGRy&#10;cy9kb3ducmV2LnhtbFBLBQYAAAAABAAEAPUAAACMAwAAAAA=&#10;" filled="f" stroked="f">
                        <v:textbox inset="0,0,0,0">
                          <w:txbxContent>
                            <w:p w:rsidR="007A3362" w:rsidRDefault="007A3362" w:rsidP="007A3362">
                              <w:pPr>
                                <w:spacing w:after="160" w:line="259" w:lineRule="auto"/>
                              </w:pPr>
                              <w:proofErr w:type="gramStart"/>
                              <w:r>
                                <w:t>as</w:t>
                              </w:r>
                              <w:proofErr w:type="gramEnd"/>
                              <w:r>
                                <w:t xml:space="preserve"> </w:t>
                              </w:r>
                            </w:p>
                          </w:txbxContent>
                        </v:textbox>
                      </v:rect>
                      <v:rect id="Rectangle 38497" o:spid="_x0000_s1086" style="position:absolute;left:1767;top:168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yTsgA&#10;AADeAAAADwAAAGRycy9kb3ducmV2LnhtbESPS2sCQRCE70L+w9CB3HRWI2pWRxEhbC4RfCTk2O70&#10;PnCnZ7Mz6vrvHUHwWFTVV9Rs0ZpKnKlxpWUF/V4Egji1uuRcwX732Z2AcB5ZY2WZFFzJwWL+0plh&#10;rO2FN3Te+lwECLsYFRTe17GULi3IoOvZmjh4mW0M+iCbXOoGLwFuKjmIopE0WHJYKLCmVUHpcXsy&#10;Cn76u9Nv4tYH/sv+x8Nvn6yzPFHq7bVdTkF4av0z/Gh/aQXvk+HHG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9HJO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v:rect id="Rectangle 38498" o:spid="_x0000_s1087" style="position:absolute;left:501;top:40;width:3040;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mPMQA&#10;AADeAAAADwAAAGRycy9kb3ducmV2LnhtbERPy2oCMRTdC/5DuII7zVil6mgUKZTppkJ94fI6ufPA&#10;yc10EnX8e7ModHk47+W6NZW4U+NKywpGwwgEcWp1ybmCw/5zMAPhPLLGyjIpeJKD9arbWWKs7YN/&#10;6L7zuQgh7GJUUHhfx1K6tCCDbmhr4sBltjHoA2xyqRt8hHBTybcoepcGSw4NBdb0UVB63d2MguNo&#10;fzslbnvhc/Y7nXz7ZJvliVL9XrtZgPDU+n/xn/tLKxjPJvOwN9w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5jzEAAAA3gAAAA8AAAAAAAAAAAAAAAAAmAIAAGRycy9k&#10;b3ducmV2LnhtbFBLBQYAAAAABAAEAPUAAACJAwAAAAA=&#10;" filled="f" stroked="f">
                        <v:textbox inset="0,0,0,0">
                          <w:txbxContent>
                            <w:p w:rsidR="007A3362" w:rsidRDefault="007A3362" w:rsidP="007A3362">
                              <w:pPr>
                                <w:spacing w:after="160" w:line="259" w:lineRule="auto"/>
                              </w:pPr>
                              <w:r>
                                <w:t>ISE</w:t>
                              </w:r>
                            </w:p>
                          </w:txbxContent>
                        </v:textbox>
                      </v:rect>
                      <v:rect id="Rectangle 38499" o:spid="_x0000_s1088" style="position:absolute;left:1768;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Dp8gA&#10;AADeAAAADwAAAGRycy9kb3ducmV2LnhtbESPS2sCQRCE74L/YWjBm86aiI/VUUIgrJcIPhJy7Oz0&#10;PnCnZ7Mz6ubfO4Lgsaiqr6jlujWVuFDjSssKRsMIBHFqdcm5guPhYzAD4TyyxsoyKfgnB+tVt7PE&#10;WNsr7+iy97kIEHYxKii8r2MpXVqQQTe0NXHwMtsY9EE2udQNXgPcVPIliibSYMlhocCa3gtKT/uz&#10;UfA1Opy/E7f95Z/sbzr+9Mk2yxOl+r32bQHCU+uf4Ud7oxW8zsbzO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0On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120"/>
            </w:pPr>
            <w:r>
              <w:rPr>
                <w:rFonts w:ascii="Calibri" w:eastAsia="Calibri" w:hAnsi="Calibri" w:cs="Calibri"/>
                <w:noProof/>
                <w:sz w:val="22"/>
              </w:rPr>
              <mc:AlternateContent>
                <mc:Choice Requires="wpg">
                  <w:drawing>
                    <wp:inline distT="0" distB="0" distL="0" distR="0" wp14:anchorId="2C3F51FF" wp14:editId="14397A55">
                      <wp:extent cx="168707" cy="626745"/>
                      <wp:effectExtent l="0" t="0" r="0" b="0"/>
                      <wp:docPr id="403344" name="Group 403344"/>
                      <wp:cNvGraphicFramePr/>
                      <a:graphic xmlns:a="http://schemas.openxmlformats.org/drawingml/2006/main">
                        <a:graphicData uri="http://schemas.microsoft.com/office/word/2010/wordprocessingGroup">
                          <wpg:wgp>
                            <wpg:cNvGrpSpPr/>
                            <wpg:grpSpPr>
                              <a:xfrm>
                                <a:off x="0" y="0"/>
                                <a:ext cx="168707" cy="626745"/>
                                <a:chOff x="0" y="0"/>
                                <a:chExt cx="168707" cy="626745"/>
                              </a:xfrm>
                            </wpg:grpSpPr>
                            <wps:wsp>
                              <wps:cNvPr id="38500" name="Rectangle 38500"/>
                              <wps:cNvSpPr/>
                              <wps:spPr>
                                <a:xfrm rot="-5399999">
                                  <a:off x="-73577" y="328788"/>
                                  <a:ext cx="371535" cy="224379"/>
                                </a:xfrm>
                                <a:prstGeom prst="rect">
                                  <a:avLst/>
                                </a:prstGeom>
                                <a:ln>
                                  <a:noFill/>
                                </a:ln>
                              </wps:spPr>
                              <wps:txbx>
                                <w:txbxContent>
                                  <w:p w:rsidR="007A3362" w:rsidRDefault="007A3362" w:rsidP="007A3362">
                                    <w:pPr>
                                      <w:spacing w:after="160" w:line="259" w:lineRule="auto"/>
                                    </w:pPr>
                                    <w:r>
                                      <w:t>Tota</w:t>
                                    </w:r>
                                  </w:p>
                                </w:txbxContent>
                              </wps:txbx>
                              <wps:bodyPr horzOverflow="overflow" vert="horz" lIns="0" tIns="0" rIns="0" bIns="0" rtlCol="0">
                                <a:noAutofit/>
                              </wps:bodyPr>
                            </wps:wsp>
                            <wps:wsp>
                              <wps:cNvPr id="38501" name="Rectangle 38501"/>
                              <wps:cNvSpPr/>
                              <wps:spPr>
                                <a:xfrm rot="-5399999">
                                  <a:off x="84015" y="207489"/>
                                  <a:ext cx="56348" cy="224380"/>
                                </a:xfrm>
                                <a:prstGeom prst="rect">
                                  <a:avLst/>
                                </a:prstGeom>
                                <a:ln>
                                  <a:noFill/>
                                </a:ln>
                              </wps:spPr>
                              <wps:txbx>
                                <w:txbxContent>
                                  <w:p w:rsidR="007A3362" w:rsidRDefault="007A3362" w:rsidP="007A3362">
                                    <w:pPr>
                                      <w:spacing w:after="160" w:line="259" w:lineRule="auto"/>
                                    </w:pPr>
                                    <w:r>
                                      <w:t>l</w:t>
                                    </w:r>
                                  </w:p>
                                </w:txbxContent>
                              </wps:txbx>
                              <wps:bodyPr horzOverflow="overflow" vert="horz" lIns="0" tIns="0" rIns="0" bIns="0" rtlCol="0">
                                <a:noAutofit/>
                              </wps:bodyPr>
                            </wps:wsp>
                            <wps:wsp>
                              <wps:cNvPr id="38502" name="Rectangle 38502"/>
                              <wps:cNvSpPr/>
                              <wps:spPr>
                                <a:xfrm rot="-5399999">
                                  <a:off x="86853" y="167655"/>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s:wsp>
                              <wps:cNvPr id="38503" name="Rectangle 38503"/>
                              <wps:cNvSpPr/>
                              <wps:spPr>
                                <a:xfrm rot="-5399999">
                                  <a:off x="-39828" y="2491"/>
                                  <a:ext cx="304038" cy="224380"/>
                                </a:xfrm>
                                <a:prstGeom prst="rect">
                                  <a:avLst/>
                                </a:prstGeom>
                                <a:ln>
                                  <a:noFill/>
                                </a:ln>
                              </wps:spPr>
                              <wps:txbx>
                                <w:txbxContent>
                                  <w:p w:rsidR="007A3362" w:rsidRDefault="007A3362" w:rsidP="007A3362">
                                    <w:pPr>
                                      <w:spacing w:after="160" w:line="259" w:lineRule="auto"/>
                                    </w:pPr>
                                    <w:r>
                                      <w:t>ISE</w:t>
                                    </w:r>
                                  </w:p>
                                </w:txbxContent>
                              </wps:txbx>
                              <wps:bodyPr horzOverflow="overflow" vert="horz" lIns="0" tIns="0" rIns="0" bIns="0" rtlCol="0">
                                <a:noAutofit/>
                              </wps:bodyPr>
                            </wps:wsp>
                            <wps:wsp>
                              <wps:cNvPr id="38504" name="Rectangle 38504"/>
                              <wps:cNvSpPr/>
                              <wps:spPr>
                                <a:xfrm rot="-5399999">
                                  <a:off x="86854" y="-99425"/>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2C3F51FF" id="Group 403344" o:spid="_x0000_s1089" style="width:13.3pt;height:49.35pt;mso-position-horizontal-relative:char;mso-position-vertical-relative:line" coordsize="1687,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">
                      <v:rect id="Rectangle 38500" o:spid="_x0000_s1090" style="position:absolute;left:-736;top:3288;width:371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wIMcA&#10;AADeAAAADwAAAGRycy9kb3ducmV2LnhtbESPy2rCQBSG9wXfYTgFd83EWtuQOkopSNxU0FTp8jRz&#10;csHMmTQzanx7ZyF0+fPf+ObLwbTiTL1rLCuYRDEI4sLqhisF3/nqKQHhPLLG1jIpuJKD5WL0MMdU&#10;2wtv6bzzlQgj7FJUUHvfpVK6oiaDLrIdcfBK2xv0QfaV1D1ewrhp5XMcv0qDDYeHGjv6rKk47k5G&#10;wX6Snw6Z2/zyT/n39vLls01ZZUqNH4ePdxCeBv8fvrfXWsE0mcUBIOAE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2cCDHAAAA3gAAAA8AAAAAAAAAAAAAAAAAmAIAAGRy&#10;cy9kb3ducmV2LnhtbFBLBQYAAAAABAAEAPUAAACMAwAAAAA=&#10;" filled="f" stroked="f">
                        <v:textbox inset="0,0,0,0">
                          <w:txbxContent>
                            <w:p w:rsidR="007A3362" w:rsidRDefault="007A3362" w:rsidP="007A3362">
                              <w:pPr>
                                <w:spacing w:after="160" w:line="259" w:lineRule="auto"/>
                              </w:pPr>
                              <w:r>
                                <w:t>Tota</w:t>
                              </w:r>
                            </w:p>
                          </w:txbxContent>
                        </v:textbox>
                      </v:rect>
                      <v:rect id="Rectangle 38501" o:spid="_x0000_s1091" style="position:absolute;left:840;top:2075;width:563;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Vu8gA&#10;AADeAAAADwAAAGRycy9kb3ducmV2LnhtbESPT2vCQBTE74V+h+UVvNVNqq2SukoplHhR0FTx+Jp9&#10;+UOzb9PsqvHbu0LB4zAzv2Fmi9404kSdqy0riIcRCOLc6ppLBd/Z1/MUhPPIGhvLpOBCDhbzx4cZ&#10;JtqeeUOnrS9FgLBLUEHlfZtI6fKKDLqhbYmDV9jOoA+yK6Xu8BzgppEvUfQmDdYcFips6bOi/Hd7&#10;NAp2cXbcp279w4fibzJe+XRdlKlSg6f+4x2Ep97fw//tpVYwmr5G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utW7yAAAAN4AAAAPAAAAAAAAAAAAAAAAAJgCAABk&#10;cnMvZG93bnJldi54bWxQSwUGAAAAAAQABAD1AAAAjQMAAAAA&#10;" filled="f" stroked="f">
                        <v:textbox inset="0,0,0,0">
                          <w:txbxContent>
                            <w:p w:rsidR="007A3362" w:rsidRDefault="007A3362" w:rsidP="007A3362">
                              <w:pPr>
                                <w:spacing w:after="160" w:line="259" w:lineRule="auto"/>
                              </w:pPr>
                              <w:proofErr w:type="gramStart"/>
                              <w:r>
                                <w:t>l</w:t>
                              </w:r>
                              <w:proofErr w:type="gramEnd"/>
                            </w:p>
                          </w:txbxContent>
                        </v:textbox>
                      </v:rect>
                      <v:rect id="Rectangle 38502" o:spid="_x0000_s1092" style="position:absolute;left:869;top:1676;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LzMgA&#10;AADeAAAADwAAAGRycy9kb3ducmV2LnhtbESPW2vCQBSE3wX/w3IKfdNNbKuSupFSkPSlglf6eJo9&#10;uWD2bMyumv77bqHg4zAz3zCLZW8acaXO1ZYVxOMIBHFudc2lgv1uNZqDcB5ZY2OZFPyQg2U6HCww&#10;0fbGG7pufSkChF2CCirv20RKl1dk0I1tSxy8wnYGfZBdKXWHtwA3jZxE0VQarDksVNjSe0X5aXsx&#10;Cg7x7nLM3Pqbv4rz7PnTZ+uizJR6fOjfXkF46v09/N/+0Aqe5i/RB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EvM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v:rect id="Rectangle 38503" o:spid="_x0000_s1093" style="position:absolute;left:-398;top:25;width:3040;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uV8gA&#10;AADeAAAADwAAAGRycy9kb3ducmV2LnhtbESPS2vDMBCE74H+B7GF3hLZTfPAjRxKoLiXBvKkx621&#10;flBr5VhK4v77qhDIcZiZb5jFsjeNuFDnassK4lEEgji3uuZSwX73PpyDcB5ZY2OZFPySg2X6MFhg&#10;ou2VN3TZ+lIECLsEFVTet4mULq/IoBvZljh4he0M+iC7UuoOrwFuGvkcRVNpsOawUGFLq4ryn+3Z&#10;KDjEu/Mxc+tv/ipOs5dPn62LMlPq6bF/ewXhqff38K39oRWM55NoDP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O5XyAAAAN4AAAAPAAAAAAAAAAAAAAAAAJgCAABk&#10;cnMvZG93bnJldi54bWxQSwUGAAAAAAQABAD1AAAAjQMAAAAA&#10;" filled="f" stroked="f">
                        <v:textbox inset="0,0,0,0">
                          <w:txbxContent>
                            <w:p w:rsidR="007A3362" w:rsidRDefault="007A3362" w:rsidP="007A3362">
                              <w:pPr>
                                <w:spacing w:after="160" w:line="259" w:lineRule="auto"/>
                              </w:pPr>
                              <w:r>
                                <w:t>ISE</w:t>
                              </w:r>
                            </w:p>
                          </w:txbxContent>
                        </v:textbox>
                      </v:rect>
                      <v:rect id="Rectangle 38504" o:spid="_x0000_s109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12I8gA&#10;AADeAAAADwAAAGRycy9kb3ducmV2LnhtbESPW2vCQBSE3wv+h+UIfaubtLZKdCOlUNKXCl7x8Zg9&#10;uWD2bJpdNf33rlDo4zAz3zDzRW8acaHO1ZYVxKMIBHFudc2lgu3m82kKwnlkjY1lUvBLDhbp4GGO&#10;ibZXXtFl7UsRIOwSVFB53yZSurwig25kW+LgFbYz6IPsSqk7vAa4aeRzFL1JgzWHhQpb+qgoP63P&#10;RsEu3pz3mVse+VD8TMbfPlsWZabU47B/n4Hw1Pv/8F/7Syt4mb5G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XYj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120"/>
            </w:pPr>
            <w:r>
              <w:rPr>
                <w:rFonts w:ascii="Calibri" w:eastAsia="Calibri" w:hAnsi="Calibri" w:cs="Calibri"/>
                <w:noProof/>
                <w:sz w:val="22"/>
              </w:rPr>
              <mc:AlternateContent>
                <mc:Choice Requires="wpg">
                  <w:drawing>
                    <wp:inline distT="0" distB="0" distL="0" distR="0" wp14:anchorId="7C16C86C" wp14:editId="1113C442">
                      <wp:extent cx="168707" cy="462153"/>
                      <wp:effectExtent l="0" t="0" r="0" b="0"/>
                      <wp:docPr id="403350" name="Group 403350"/>
                      <wp:cNvGraphicFramePr/>
                      <a:graphic xmlns:a="http://schemas.openxmlformats.org/drawingml/2006/main">
                        <a:graphicData uri="http://schemas.microsoft.com/office/word/2010/wordprocessingGroup">
                          <wpg:wgp>
                            <wpg:cNvGrpSpPr/>
                            <wpg:grpSpPr>
                              <a:xfrm>
                                <a:off x="0" y="0"/>
                                <a:ext cx="168707" cy="462153"/>
                                <a:chOff x="0" y="0"/>
                                <a:chExt cx="168707" cy="462153"/>
                              </a:xfrm>
                            </wpg:grpSpPr>
                            <wps:wsp>
                              <wps:cNvPr id="38505" name="Rectangle 38505"/>
                              <wps:cNvSpPr/>
                              <wps:spPr>
                                <a:xfrm rot="-5399999">
                                  <a:off x="-56753" y="181020"/>
                                  <a:ext cx="337888" cy="224379"/>
                                </a:xfrm>
                                <a:prstGeom prst="rect">
                                  <a:avLst/>
                                </a:prstGeom>
                                <a:ln>
                                  <a:noFill/>
                                </a:ln>
                              </wps:spPr>
                              <wps:txbx>
                                <w:txbxContent>
                                  <w:p w:rsidR="007A3362" w:rsidRDefault="007A3362" w:rsidP="007A3362">
                                    <w:pPr>
                                      <w:spacing w:after="160" w:line="259" w:lineRule="auto"/>
                                    </w:pPr>
                                    <w:r>
                                      <w:t>Mul</w:t>
                                    </w:r>
                                  </w:p>
                                </w:txbxContent>
                              </wps:txbx>
                              <wps:bodyPr horzOverflow="overflow" vert="horz" lIns="0" tIns="0" rIns="0" bIns="0" rtlCol="0">
                                <a:noAutofit/>
                              </wps:bodyPr>
                            </wps:wsp>
                            <wps:wsp>
                              <wps:cNvPr id="38506" name="Rectangle 38506"/>
                              <wps:cNvSpPr/>
                              <wps:spPr>
                                <a:xfrm rot="-5399999">
                                  <a:off x="-404" y="-17139"/>
                                  <a:ext cx="225191" cy="224380"/>
                                </a:xfrm>
                                <a:prstGeom prst="rect">
                                  <a:avLst/>
                                </a:prstGeom>
                                <a:ln>
                                  <a:noFill/>
                                </a:ln>
                              </wps:spPr>
                              <wps:txbx>
                                <w:txbxContent>
                                  <w:p w:rsidR="007A3362" w:rsidRDefault="007A3362" w:rsidP="007A3362">
                                    <w:pPr>
                                      <w:spacing w:after="160" w:line="259" w:lineRule="auto"/>
                                    </w:pPr>
                                    <w:r>
                                      <w:t>tas</w:t>
                                    </w:r>
                                  </w:p>
                                </w:txbxContent>
                              </wps:txbx>
                              <wps:bodyPr horzOverflow="overflow" vert="horz" lIns="0" tIns="0" rIns="0" bIns="0" rtlCol="0">
                                <a:noAutofit/>
                              </wps:bodyPr>
                            </wps:wsp>
                            <wps:wsp>
                              <wps:cNvPr id="38507" name="Rectangle 38507"/>
                              <wps:cNvSpPr/>
                              <wps:spPr>
                                <a:xfrm rot="-5399999">
                                  <a:off x="86854" y="-99425"/>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7C16C86C" id="Group 403350" o:spid="_x0000_s1095" style="width:13.3pt;height:36.4pt;mso-position-horizontal-relative:char;mso-position-vertical-relative:line" coordsize="168707,46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">
                      <v:rect id="Rectangle 38505" o:spid="_x0000_s1096" style="position:absolute;left:-56753;top:181020;width:337888;height:2243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TuMcA&#10;AADeAAAADwAAAGRycy9kb3ducmV2LnhtbESPT2sCMRTE70K/Q3iCN81q1cpqFCmU9aKgtsXjc/P2&#10;D928bDdR12/fCAWPw8z8hlmsWlOJKzWutKxgOIhAEKdWl5wr+Dx+9GcgnEfWWFkmBXdysFq+dBYY&#10;a3vjPV0PPhcBwi5GBYX3dSylSwsy6Aa2Jg5eZhuDPsgml7rBW4CbSo6iaCoNlhwWCqzpvaD053Ax&#10;Cr6Gx8t34nZnPmW/b+OtT3ZZnijV67brOQhPrX+G/9sbreB1Nok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B07jHAAAA3gAAAA8AAAAAAAAAAAAAAAAAmAIAAGRy&#10;cy9kb3ducmV2LnhtbFBLBQYAAAAABAAEAPUAAACMAwAAAAA=&#10;" filled="f" stroked="f">
                        <v:textbox inset="0,0,0,0">
                          <w:txbxContent>
                            <w:p w:rsidR="007A3362" w:rsidRDefault="007A3362" w:rsidP="007A3362">
                              <w:pPr>
                                <w:spacing w:after="160" w:line="259" w:lineRule="auto"/>
                              </w:pPr>
                              <w:proofErr w:type="spellStart"/>
                              <w:r>
                                <w:t>Mul</w:t>
                              </w:r>
                              <w:proofErr w:type="spellEnd"/>
                            </w:p>
                          </w:txbxContent>
                        </v:textbox>
                      </v:rect>
                      <v:rect id="Rectangle 38506" o:spid="_x0000_s1097" style="position:absolute;left:-404;top:-17139;width:225191;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Nz8gA&#10;AADeAAAADwAAAGRycy9kb3ducmV2LnhtbESPS2vDMBCE74X8B7GF3hrZTfPAjRxKILiXBvKkx621&#10;fhBr5VhK4v77qFDocZiZb5j5ojeNuFLnassK4mEEgji3uuZSwX63ep6BcB5ZY2OZFPyQg0U6eJhj&#10;ou2NN3Td+lIECLsEFVTet4mULq/IoBvaljh4he0M+iC7UuoObwFuGvkSRRNpsOawUGFLy4ry0/Zi&#10;FBzi3eWYufU3fxXn6eunz9ZFmSn19Ni/v4Hw1Pv/8F/7QysYzcbRBH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U03PyAAAAN4AAAAPAAAAAAAAAAAAAAAAAJgCAABk&#10;cnMvZG93bnJldi54bWxQSwUGAAAAAAQABAD1AAAAjQMAAAAA&#10;" filled="f" stroked="f">
                        <v:textbox inset="0,0,0,0">
                          <w:txbxContent>
                            <w:p w:rsidR="007A3362" w:rsidRDefault="007A3362" w:rsidP="007A3362">
                              <w:pPr>
                                <w:spacing w:after="160" w:line="259" w:lineRule="auto"/>
                              </w:pPr>
                              <w:proofErr w:type="gramStart"/>
                              <w:r>
                                <w:t>tas</w:t>
                              </w:r>
                              <w:proofErr w:type="gramEnd"/>
                            </w:p>
                          </w:txbxContent>
                        </v:textbox>
                      </v:rect>
                      <v:rect id="Rectangle 38507" o:spid="_x0000_s1098"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VMgA&#10;AADeAAAADwAAAGRycy9kb3ducmV2LnhtbESPT2vCQBTE74V+h+UVvNWNVavEbEQKEi8V1Lb0+My+&#10;/MHs25hdNf323YLQ4zAzv2GSZW8acaXO1ZYVjIYRCOLc6ppLBR+H9fMchPPIGhvLpOCHHCzTx4cE&#10;Y21vvKPr3pciQNjFqKDyvo2ldHlFBt3QtsTBK2xn0AfZlVJ3eAtw08iXKHqVBmsOCxW29FZRftpf&#10;jILP0eHylbntkb+L82zy7rNtUWZKDZ761QKEp97/h+/tjVYwnk+jGfzdCVd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H+hU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117"/>
            </w:pPr>
            <w:r>
              <w:rPr>
                <w:rFonts w:ascii="Calibri" w:eastAsia="Calibri" w:hAnsi="Calibri" w:cs="Calibri"/>
                <w:noProof/>
                <w:sz w:val="22"/>
              </w:rPr>
              <mc:AlternateContent>
                <mc:Choice Requires="wpg">
                  <w:drawing>
                    <wp:inline distT="0" distB="0" distL="0" distR="0" wp14:anchorId="3E5CD68B" wp14:editId="0A9F5FAD">
                      <wp:extent cx="168707" cy="638937"/>
                      <wp:effectExtent l="0" t="0" r="0" b="0"/>
                      <wp:docPr id="403359" name="Group 403359"/>
                      <wp:cNvGraphicFramePr/>
                      <a:graphic xmlns:a="http://schemas.openxmlformats.org/drawingml/2006/main">
                        <a:graphicData uri="http://schemas.microsoft.com/office/word/2010/wordprocessingGroup">
                          <wpg:wgp>
                            <wpg:cNvGrpSpPr/>
                            <wpg:grpSpPr>
                              <a:xfrm>
                                <a:off x="0" y="0"/>
                                <a:ext cx="168707" cy="638937"/>
                                <a:chOff x="0" y="0"/>
                                <a:chExt cx="168707" cy="638937"/>
                              </a:xfrm>
                            </wpg:grpSpPr>
                            <wps:wsp>
                              <wps:cNvPr id="38508" name="Rectangle 38508"/>
                              <wps:cNvSpPr/>
                              <wps:spPr>
                                <a:xfrm rot="-5399999">
                                  <a:off x="-79455" y="335102"/>
                                  <a:ext cx="383290" cy="224379"/>
                                </a:xfrm>
                                <a:prstGeom prst="rect">
                                  <a:avLst/>
                                </a:prstGeom>
                                <a:ln>
                                  <a:noFill/>
                                </a:ln>
                              </wps:spPr>
                              <wps:txbx>
                                <w:txbxContent>
                                  <w:p w:rsidR="007A3362" w:rsidRDefault="007A3362" w:rsidP="007A3362">
                                    <w:pPr>
                                      <w:spacing w:after="160" w:line="259" w:lineRule="auto"/>
                                    </w:pPr>
                                    <w:r>
                                      <w:t>Clau</w:t>
                                    </w:r>
                                  </w:p>
                                </w:txbxContent>
                              </wps:txbx>
                              <wps:bodyPr horzOverflow="overflow" vert="horz" lIns="0" tIns="0" rIns="0" bIns="0" rtlCol="0">
                                <a:noAutofit/>
                              </wps:bodyPr>
                            </wps:wsp>
                            <wps:wsp>
                              <wps:cNvPr id="38509" name="Rectangle 38509"/>
                              <wps:cNvSpPr/>
                              <wps:spPr>
                                <a:xfrm rot="-5399999">
                                  <a:off x="-95467" y="31053"/>
                                  <a:ext cx="415316" cy="224380"/>
                                </a:xfrm>
                                <a:prstGeom prst="rect">
                                  <a:avLst/>
                                </a:prstGeom>
                                <a:ln>
                                  <a:noFill/>
                                </a:ln>
                              </wps:spPr>
                              <wps:txbx>
                                <w:txbxContent>
                                  <w:p w:rsidR="007A3362" w:rsidRDefault="007A3362" w:rsidP="007A3362">
                                    <w:pPr>
                                      <w:spacing w:after="160" w:line="259" w:lineRule="auto"/>
                                    </w:pPr>
                                    <w:r>
                                      <w:t>suras</w:t>
                                    </w:r>
                                  </w:p>
                                </w:txbxContent>
                              </wps:txbx>
                              <wps:bodyPr horzOverflow="overflow" vert="horz" lIns="0" tIns="0" rIns="0" bIns="0" rtlCol="0">
                                <a:noAutofit/>
                              </wps:bodyPr>
                            </wps:wsp>
                            <wps:wsp>
                              <wps:cNvPr id="38510" name="Rectangle 38510"/>
                              <wps:cNvSpPr/>
                              <wps:spPr>
                                <a:xfrm rot="-5399999">
                                  <a:off x="86854" y="-99425"/>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E5CD68B" id="Group 403359" o:spid="_x0000_s1099" style="width:13.3pt;height:50.3pt;mso-position-horizontal-relative:char;mso-position-vertical-relative:line" coordsize="1687,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">
                      <v:rect id="Rectangle 38508" o:spid="_x0000_s1100" style="position:absolute;left:-795;top:3351;width:3833;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8JsUA&#10;AADeAAAADwAAAGRycy9kb3ducmV2LnhtbERPy2rCQBTdF/yH4RbcNRNrbUPqKKUgcVNBU6XL28zN&#10;AzN30syo8e+dhdDl4bzny8G04ky9aywrmEQxCOLC6oYrBd/56ikB4TyyxtYyKbiSg+Vi9DDHVNsL&#10;b+m885UIIexSVFB736VSuqImgy6yHXHgStsb9AH2ldQ9XkK4aeVzHL9Kgw2Hhho7+qypOO5ORsF+&#10;kp8Omdv88k/59/by5bNNWWVKjR+Hj3cQngb/L76711rBNJnFYW+4E6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HwmxQAAAN4AAAAPAAAAAAAAAAAAAAAAAJgCAABkcnMv&#10;ZG93bnJldi54bWxQSwUGAAAAAAQABAD1AAAAigMAAAAA&#10;" filled="f" stroked="f">
                        <v:textbox inset="0,0,0,0">
                          <w:txbxContent>
                            <w:p w:rsidR="007A3362" w:rsidRDefault="007A3362" w:rsidP="007A3362">
                              <w:pPr>
                                <w:spacing w:after="160" w:line="259" w:lineRule="auto"/>
                              </w:pPr>
                              <w:proofErr w:type="spellStart"/>
                              <w:r>
                                <w:t>Clau</w:t>
                              </w:r>
                              <w:proofErr w:type="spellEnd"/>
                            </w:p>
                          </w:txbxContent>
                        </v:textbox>
                      </v:rect>
                      <v:rect id="Rectangle 38509" o:spid="_x0000_s1101" style="position:absolute;left:-955;top:311;width:4153;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ZvcgA&#10;AADeAAAADwAAAGRycy9kb3ducmV2LnhtbESPW2vCQBSE3wv+h+UU+tZstNra1FWkIPFFoV5KH0+z&#10;JxfMnk2zq8Z/7wpCH4eZ+YaZzDpTixO1rrKsoB/FIIgzqysuFOy2i+cxCOeRNdaWScGFHMymvYcJ&#10;Jtqe+YtOG1+IAGGXoILS+yaR0mUlGXSRbYiDl9vWoA+yLaRu8RzgppaDOH6VBisOCyU29FlSdtgc&#10;jYJ9f3v8Tt36l3/yv7fhyqfrvEiVenrs5h8gPHX+P3xvL7WCl/EofofbnXAF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zNm9yAAAAN4AAAAPAAAAAAAAAAAAAAAAAJgCAABk&#10;cnMvZG93bnJldi54bWxQSwUGAAAAAAQABAD1AAAAjQMAAAAA&#10;" filled="f" stroked="f">
                        <v:textbox inset="0,0,0,0">
                          <w:txbxContent>
                            <w:p w:rsidR="007A3362" w:rsidRDefault="007A3362" w:rsidP="007A3362">
                              <w:pPr>
                                <w:spacing w:after="160" w:line="259" w:lineRule="auto"/>
                              </w:pPr>
                              <w:proofErr w:type="gramStart"/>
                              <w:r>
                                <w:t>suras</w:t>
                              </w:r>
                              <w:proofErr w:type="gramEnd"/>
                            </w:p>
                          </w:txbxContent>
                        </v:textbox>
                      </v:rect>
                      <v:rect id="Rectangle 38510" o:spid="_x0000_s110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cYA&#10;AADeAAAADwAAAGRycy9kb3ducmV2LnhtbESPyWrDMBCG74W8g5hAb43sLklwIptSKO6lgaz0OLXG&#10;C7FGrqUkzttHh0KOP//Gt8wG04oz9a6xrCCeRCCIC6sbrhTstp9PcxDOI2tsLZOCKznI0tHDEhNt&#10;L7ym88ZXIoywS1BB7X2XSOmKmgy6ie2Ig1fa3qAPsq+k7vESxk0rn6NoKg02HB5q7OijpuK4ORkF&#10;+3h7OuRu9cs/5d/s9dvnq7LKlXocD+8LEJ4Gfw//t7+0gpf5WxwAAk5A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m/cYAAADeAAAADwAAAAAAAAAAAAAAAACYAgAAZHJz&#10;L2Rvd25yZXYueG1sUEsFBgAAAAAEAAQA9QAAAIsDA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0"/>
            </w:pPr>
            <w:r>
              <w:rPr>
                <w:rFonts w:ascii="Calibri" w:eastAsia="Calibri" w:hAnsi="Calibri" w:cs="Calibri"/>
                <w:noProof/>
                <w:sz w:val="22"/>
              </w:rPr>
              <mc:AlternateContent>
                <mc:Choice Requires="wpg">
                  <w:drawing>
                    <wp:inline distT="0" distB="0" distL="0" distR="0" wp14:anchorId="1F2626C6" wp14:editId="15AA32E1">
                      <wp:extent cx="168707" cy="957453"/>
                      <wp:effectExtent l="0" t="0" r="0" b="0"/>
                      <wp:docPr id="403370" name="Group 403370"/>
                      <wp:cNvGraphicFramePr/>
                      <a:graphic xmlns:a="http://schemas.openxmlformats.org/drawingml/2006/main">
                        <a:graphicData uri="http://schemas.microsoft.com/office/word/2010/wordprocessingGroup">
                          <wpg:wgp>
                            <wpg:cNvGrpSpPr/>
                            <wpg:grpSpPr>
                              <a:xfrm>
                                <a:off x="0" y="0"/>
                                <a:ext cx="168707" cy="957453"/>
                                <a:chOff x="0" y="0"/>
                                <a:chExt cx="168707" cy="957453"/>
                              </a:xfrm>
                            </wpg:grpSpPr>
                            <wps:wsp>
                              <wps:cNvPr id="38511" name="Rectangle 38511"/>
                              <wps:cNvSpPr/>
                              <wps:spPr>
                                <a:xfrm rot="-5399999">
                                  <a:off x="-95264" y="637808"/>
                                  <a:ext cx="414910" cy="224379"/>
                                </a:xfrm>
                                <a:prstGeom prst="rect">
                                  <a:avLst/>
                                </a:prstGeom>
                                <a:ln>
                                  <a:noFill/>
                                </a:ln>
                              </wps:spPr>
                              <wps:txbx>
                                <w:txbxContent>
                                  <w:p w:rsidR="007A3362" w:rsidRDefault="007A3362" w:rsidP="007A3362">
                                    <w:pPr>
                                      <w:spacing w:after="160" w:line="259" w:lineRule="auto"/>
                                    </w:pPr>
                                    <w:r>
                                      <w:t>Paral</w:t>
                                    </w:r>
                                  </w:p>
                                </w:txbxContent>
                              </wps:txbx>
                              <wps:bodyPr horzOverflow="overflow" vert="horz" lIns="0" tIns="0" rIns="0" bIns="0" rtlCol="0">
                                <a:noAutofit/>
                              </wps:bodyPr>
                            </wps:wsp>
                            <wps:wsp>
                              <wps:cNvPr id="38512" name="Rectangle 38512"/>
                              <wps:cNvSpPr/>
                              <wps:spPr>
                                <a:xfrm rot="-5399999">
                                  <a:off x="84016" y="504669"/>
                                  <a:ext cx="56348" cy="224380"/>
                                </a:xfrm>
                                <a:prstGeom prst="rect">
                                  <a:avLst/>
                                </a:prstGeom>
                                <a:ln>
                                  <a:noFill/>
                                </a:ln>
                              </wps:spPr>
                              <wps:txbx>
                                <w:txbxContent>
                                  <w:p w:rsidR="007A3362" w:rsidRDefault="007A3362" w:rsidP="007A3362">
                                    <w:pPr>
                                      <w:spacing w:after="160" w:line="259" w:lineRule="auto"/>
                                    </w:pPr>
                                    <w:r>
                                      <w:t>i</w:t>
                                    </w:r>
                                  </w:p>
                                </w:txbxContent>
                              </wps:txbx>
                              <wps:bodyPr horzOverflow="overflow" vert="horz" lIns="0" tIns="0" rIns="0" bIns="0" rtlCol="0">
                                <a:noAutofit/>
                              </wps:bodyPr>
                            </wps:wsp>
                            <wps:wsp>
                              <wps:cNvPr id="38513" name="Rectangle 38513"/>
                              <wps:cNvSpPr/>
                              <wps:spPr>
                                <a:xfrm rot="-5399999">
                                  <a:off x="67192" y="444793"/>
                                  <a:ext cx="89995" cy="224380"/>
                                </a:xfrm>
                                <a:prstGeom prst="rect">
                                  <a:avLst/>
                                </a:prstGeom>
                                <a:ln>
                                  <a:noFill/>
                                </a:ln>
                              </wps:spPr>
                              <wps:txbx>
                                <w:txbxContent>
                                  <w:p w:rsidR="007A3362" w:rsidRDefault="007A3362" w:rsidP="007A3362">
                                    <w:pPr>
                                      <w:spacing w:after="160" w:line="259" w:lineRule="auto"/>
                                    </w:pPr>
                                    <w:r>
                                      <w:t>z</w:t>
                                    </w:r>
                                  </w:p>
                                </w:txbxContent>
                              </wps:txbx>
                              <wps:bodyPr horzOverflow="overflow" vert="horz" lIns="0" tIns="0" rIns="0" bIns="0" rtlCol="0">
                                <a:noAutofit/>
                              </wps:bodyPr>
                            </wps:wsp>
                            <wps:wsp>
                              <wps:cNvPr id="38514" name="Rectangle 38514"/>
                              <wps:cNvSpPr/>
                              <wps:spPr>
                                <a:xfrm rot="-5399999">
                                  <a:off x="-191645" y="118899"/>
                                  <a:ext cx="607671" cy="224380"/>
                                </a:xfrm>
                                <a:prstGeom prst="rect">
                                  <a:avLst/>
                                </a:prstGeom>
                                <a:ln>
                                  <a:noFill/>
                                </a:ln>
                              </wps:spPr>
                              <wps:txbx>
                                <w:txbxContent>
                                  <w:p w:rsidR="007A3362" w:rsidRDefault="007A3362" w:rsidP="007A3362">
                                    <w:pPr>
                                      <w:spacing w:after="160" w:line="259" w:lineRule="auto"/>
                                    </w:pPr>
                                    <w:r>
                                      <w:t>aciones</w:t>
                                    </w:r>
                                  </w:p>
                                </w:txbxContent>
                              </wps:txbx>
                              <wps:bodyPr horzOverflow="overflow" vert="horz" lIns="0" tIns="0" rIns="0" bIns="0" rtlCol="0">
                                <a:noAutofit/>
                              </wps:bodyPr>
                            </wps:wsp>
                            <wps:wsp>
                              <wps:cNvPr id="38515" name="Rectangle 38515"/>
                              <wps:cNvSpPr/>
                              <wps:spPr>
                                <a:xfrm rot="-5399999">
                                  <a:off x="86853" y="-59801"/>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s:wsp>
                              <wps:cNvPr id="38516" name="Rectangle 38516"/>
                              <wps:cNvSpPr/>
                              <wps:spPr>
                                <a:xfrm rot="-5399999">
                                  <a:off x="86854" y="-99425"/>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1F2626C6" id="Group 403370" o:spid="_x0000_s1103" style="width:13.3pt;height:75.4pt;mso-position-horizontal-relative:char;mso-position-vertical-relative:line" coordsize="1687,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">
                      <v:rect id="Rectangle 38511" o:spid="_x0000_s1104" style="position:absolute;left:-953;top:6378;width:4149;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DZsgA&#10;AADeAAAADwAAAGRycy9kb3ducmV2LnhtbESPT2vCQBTE74V+h+UVvNVNqq2SukoplHhR0FTx+Jp9&#10;+UOzb9PsqvHbu0LB4zAzv2Fmi9404kSdqy0riIcRCOLc6ppLBd/Z1/MUhPPIGhvLpOBCDhbzx4cZ&#10;JtqeeUOnrS9FgLBLUEHlfZtI6fKKDLqhbYmDV9jOoA+yK6Xu8BzgppEvUfQmDdYcFips6bOi/Hd7&#10;NAp2cXbcp279w4fibzJe+XRdlKlSg6f+4x2Ep97fw//tpVYwmr7G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Y0NmyAAAAN4AAAAPAAAAAAAAAAAAAAAAAJgCAABk&#10;cnMvZG93bnJldi54bWxQSwUGAAAAAAQABAD1AAAAjQMAAAAA&#10;" filled="f" stroked="f">
                        <v:textbox inset="0,0,0,0">
                          <w:txbxContent>
                            <w:p w:rsidR="007A3362" w:rsidRDefault="007A3362" w:rsidP="007A3362">
                              <w:pPr>
                                <w:spacing w:after="160" w:line="259" w:lineRule="auto"/>
                              </w:pPr>
                              <w:proofErr w:type="spellStart"/>
                              <w:r>
                                <w:t>Paral</w:t>
                              </w:r>
                              <w:proofErr w:type="spellEnd"/>
                            </w:p>
                          </w:txbxContent>
                        </v:textbox>
                      </v:rect>
                      <v:rect id="Rectangle 38512" o:spid="_x0000_s1105" style="position:absolute;left:840;top:5046;width:56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dEccA&#10;AADeAAAADwAAAGRycy9kb3ducmV2LnhtbESPW2vCQBSE3wX/w3IKfdNNbKuSukoplPSlgld8PGZP&#10;Lpg9m2ZXTf+9KxR8HGbmG2a26EwtLtS6yrKCeBiBIM6srrhQsN18DaYgnEfWWFsmBX/kYDHv92aY&#10;aHvlFV3WvhABwi5BBaX3TSKly0oy6Ia2IQ5ebluDPsi2kLrFa4CbWo6iaCwNVhwWSmzos6TstD4b&#10;Bbt4c96nbnnkQ/47ef3x6TIvUqWen7qPdxCeOv8I/7e/tYKX6Vs8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x3RHHAAAA3gAAAA8AAAAAAAAAAAAAAAAAmAIAAGRy&#10;cy9kb3ducmV2LnhtbFBLBQYAAAAABAAEAPUAAACMAwAAAAA=&#10;" filled="f" stroked="f">
                        <v:textbox inset="0,0,0,0">
                          <w:txbxContent>
                            <w:p w:rsidR="007A3362" w:rsidRDefault="007A3362" w:rsidP="007A3362">
                              <w:pPr>
                                <w:spacing w:after="160" w:line="259" w:lineRule="auto"/>
                              </w:pPr>
                              <w:proofErr w:type="gramStart"/>
                              <w:r>
                                <w:t>i</w:t>
                              </w:r>
                              <w:proofErr w:type="gramEnd"/>
                            </w:p>
                          </w:txbxContent>
                        </v:textbox>
                      </v:rect>
                      <v:rect id="Rectangle 38513" o:spid="_x0000_s1106" style="position:absolute;left:672;top:4447;width:900;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4iscA&#10;AADeAAAADwAAAGRycy9kb3ducmV2LnhtbESPW2vCQBSE3wX/w3IKfdNNtFVJXUUKJX2p4BUfj9mT&#10;C2bPptlV03/fLRR8HGbmG2a+7EwtbtS6yrKCeBiBIM6srrhQsN99DGYgnEfWWFsmBT/kYLno9+aY&#10;aHvnDd22vhABwi5BBaX3TSKly0oy6Ia2IQ5ebluDPsi2kLrFe4CbWo6iaCINVhwWSmzovaTssr0a&#10;BYd4dz2mbn3mU/49ffny6TovUqWen7rVGwhPnX+E/9ufWsF49hqP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9eIrHAAAA3gAAAA8AAAAAAAAAAAAAAAAAmAIAAGRy&#10;cy9kb3ducmV2LnhtbFBLBQYAAAAABAAEAPUAAACMAwAAAAA=&#10;" filled="f" stroked="f">
                        <v:textbox inset="0,0,0,0">
                          <w:txbxContent>
                            <w:p w:rsidR="007A3362" w:rsidRDefault="007A3362" w:rsidP="007A3362">
                              <w:pPr>
                                <w:spacing w:after="160" w:line="259" w:lineRule="auto"/>
                              </w:pPr>
                              <w:proofErr w:type="gramStart"/>
                              <w:r>
                                <w:t>z</w:t>
                              </w:r>
                              <w:proofErr w:type="gramEnd"/>
                            </w:p>
                          </w:txbxContent>
                        </v:textbox>
                      </v:rect>
                      <v:rect id="Rectangle 38514" o:spid="_x0000_s1107" style="position:absolute;left:-1916;top:1189;width:607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g/sgA&#10;AADeAAAADwAAAGRycy9kb3ducmV2LnhtbESPT2vCQBTE74V+h+UJvdVNrLYSXUUKJb0oaKr0+Jp9&#10;+UOzb9PsqvHbu4LQ4zAzv2Hmy9404kSdqy0riIcRCOLc6ppLBV/Zx/MUhPPIGhvLpOBCDpaLx4c5&#10;JtqeeUunnS9FgLBLUEHlfZtI6fKKDLqhbYmDV9jOoA+yK6Xu8BzgppGjKHqVBmsOCxW29F5R/rs7&#10;GgX7ODseUrf54e/i72289ummKFOlngb9agbCU+//w/f2p1bwMp3EY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FOD+yAAAAN4AAAAPAAAAAAAAAAAAAAAAAJgCAABk&#10;cnMvZG93bnJldi54bWxQSwUGAAAAAAQABAD1AAAAjQMAAAAA&#10;" filled="f" stroked="f">
                        <v:textbox inset="0,0,0,0">
                          <w:txbxContent>
                            <w:p w:rsidR="007A3362" w:rsidRDefault="007A3362" w:rsidP="007A3362">
                              <w:pPr>
                                <w:spacing w:after="160" w:line="259" w:lineRule="auto"/>
                              </w:pPr>
                              <w:proofErr w:type="spellStart"/>
                              <w:proofErr w:type="gramStart"/>
                              <w:r>
                                <w:t>aciones</w:t>
                              </w:r>
                              <w:proofErr w:type="spellEnd"/>
                              <w:proofErr w:type="gramEnd"/>
                            </w:p>
                          </w:txbxContent>
                        </v:textbox>
                      </v:rect>
                      <v:rect id="Rectangle 38515" o:spid="_x0000_s1108" style="position:absolute;left:868;top:-59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FZcgA&#10;AADeAAAADwAAAGRycy9kb3ducmV2LnhtbESPT2vCQBTE70K/w/KE3nQTq61EV5FCSS8Kmio9vmZf&#10;/tDs2zS7avrt3YLQ4zAzv2GW69404kKdqy0riMcRCOLc6ppLBR/Z22gOwnlkjY1lUvBLDtarh8ES&#10;E22vvKfLwZciQNglqKDyvk2kdHlFBt3YtsTBK2xn0AfZlVJ3eA1w08hJFD1LgzWHhQpbeq0o/z6c&#10;jYJjnJ1Pqdt98Wfx8zLd+nRXlKlSj8N+swDhqff/4Xv7XSt4ms/iGfzd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WEVl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v:rect id="Rectangle 38516" o:spid="_x0000_s110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bEsgA&#10;AADeAAAADwAAAGRycy9kb3ducmV2LnhtbESPT2vCQBTE74V+h+UJ3uomVq1EV5FCiRcFTZUeX7Mv&#10;f2j2bZpdNf32bqHQ4zAzv2GW69404kqdqy0riEcRCOLc6ppLBe/Z29MchPPIGhvLpOCHHKxXjw9L&#10;TLS98YGuR1+KAGGXoILK+zaR0uUVGXQj2xIHr7CdQR9kV0rd4S3ATSPHUTSTBmsOCxW29FpR/nW8&#10;GAWnOLucU7f/5I/i+2Wy8+m+KFOlhoN+swDhqff/4b/2Vit4nk/jGfze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itsS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0"/>
            </w:pPr>
            <w:r>
              <w:rPr>
                <w:rFonts w:ascii="Calibri" w:eastAsia="Calibri" w:hAnsi="Calibri" w:cs="Calibri"/>
                <w:noProof/>
                <w:sz w:val="22"/>
              </w:rPr>
              <mc:AlternateContent>
                <mc:Choice Requires="wpg">
                  <w:drawing>
                    <wp:inline distT="0" distB="0" distL="0" distR="0" wp14:anchorId="3D6E9703" wp14:editId="56A42D8C">
                      <wp:extent cx="348538" cy="820293"/>
                      <wp:effectExtent l="0" t="0" r="0" b="0"/>
                      <wp:docPr id="403381" name="Group 403381"/>
                      <wp:cNvGraphicFramePr/>
                      <a:graphic xmlns:a="http://schemas.openxmlformats.org/drawingml/2006/main">
                        <a:graphicData uri="http://schemas.microsoft.com/office/word/2010/wordprocessingGroup">
                          <wpg:wgp>
                            <wpg:cNvGrpSpPr/>
                            <wpg:grpSpPr>
                              <a:xfrm>
                                <a:off x="0" y="0"/>
                                <a:ext cx="348538" cy="820293"/>
                                <a:chOff x="0" y="0"/>
                                <a:chExt cx="348538" cy="820293"/>
                              </a:xfrm>
                            </wpg:grpSpPr>
                            <wps:wsp>
                              <wps:cNvPr id="38517" name="Rectangle 38517"/>
                              <wps:cNvSpPr/>
                              <wps:spPr>
                                <a:xfrm rot="-5399999">
                                  <a:off x="-28376" y="567537"/>
                                  <a:ext cx="281135" cy="224380"/>
                                </a:xfrm>
                                <a:prstGeom prst="rect">
                                  <a:avLst/>
                                </a:prstGeom>
                                <a:ln>
                                  <a:noFill/>
                                </a:ln>
                              </wps:spPr>
                              <wps:txbx>
                                <w:txbxContent>
                                  <w:p w:rsidR="007A3362" w:rsidRDefault="007A3362" w:rsidP="007A3362">
                                    <w:pPr>
                                      <w:spacing w:after="160" w:line="259" w:lineRule="auto"/>
                                    </w:pPr>
                                    <w:r>
                                      <w:t>Ret</w:t>
                                    </w:r>
                                  </w:p>
                                </w:txbxContent>
                              </wps:txbx>
                              <wps:bodyPr horzOverflow="overflow" vert="horz" lIns="0" tIns="0" rIns="0" bIns="0" rtlCol="0">
                                <a:noAutofit/>
                              </wps:bodyPr>
                            </wps:wsp>
                            <wps:wsp>
                              <wps:cNvPr id="38518" name="Rectangle 38518"/>
                              <wps:cNvSpPr/>
                              <wps:spPr>
                                <a:xfrm rot="-5399999">
                                  <a:off x="-266945" y="117132"/>
                                  <a:ext cx="758271" cy="224380"/>
                                </a:xfrm>
                                <a:prstGeom prst="rect">
                                  <a:avLst/>
                                </a:prstGeom>
                                <a:ln>
                                  <a:noFill/>
                                </a:ln>
                              </wps:spPr>
                              <wps:txbx>
                                <w:txbxContent>
                                  <w:p w:rsidR="007A3362" w:rsidRDefault="007A3362" w:rsidP="007A3362">
                                    <w:pPr>
                                      <w:spacing w:after="160" w:line="259" w:lineRule="auto"/>
                                    </w:pPr>
                                    <w:r>
                                      <w:t xml:space="preserve">enciones </w:t>
                                    </w:r>
                                  </w:p>
                                </w:txbxContent>
                              </wps:txbx>
                              <wps:bodyPr horzOverflow="overflow" vert="horz" lIns="0" tIns="0" rIns="0" bIns="0" rtlCol="0">
                                <a:noAutofit/>
                              </wps:bodyPr>
                            </wps:wsp>
                            <wps:wsp>
                              <wps:cNvPr id="38519" name="Rectangle 38519"/>
                              <wps:cNvSpPr/>
                              <wps:spPr>
                                <a:xfrm rot="-5399999">
                                  <a:off x="86853" y="-99425"/>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s:wsp>
                              <wps:cNvPr id="38520" name="Rectangle 38520"/>
                              <wps:cNvSpPr/>
                              <wps:spPr>
                                <a:xfrm rot="-5399999">
                                  <a:off x="190067" y="606149"/>
                                  <a:ext cx="203909" cy="224380"/>
                                </a:xfrm>
                                <a:prstGeom prst="rect">
                                  <a:avLst/>
                                </a:prstGeom>
                                <a:ln>
                                  <a:noFill/>
                                </a:ln>
                              </wps:spPr>
                              <wps:txbx>
                                <w:txbxContent>
                                  <w:p w:rsidR="007A3362" w:rsidRDefault="007A3362" w:rsidP="007A3362">
                                    <w:pPr>
                                      <w:spacing w:after="160" w:line="259" w:lineRule="auto"/>
                                    </w:pPr>
                                    <w:r>
                                      <w:t>lic</w:t>
                                    </w:r>
                                  </w:p>
                                </w:txbxContent>
                              </wps:txbx>
                              <wps:bodyPr horzOverflow="overflow" vert="horz" lIns="0" tIns="0" rIns="0" bIns="0" rtlCol="0">
                                <a:noAutofit/>
                              </wps:bodyPr>
                            </wps:wsp>
                            <wps:wsp>
                              <wps:cNvPr id="38521" name="Rectangle 38521"/>
                              <wps:cNvSpPr/>
                              <wps:spPr>
                                <a:xfrm rot="-5399999">
                                  <a:off x="78993" y="342673"/>
                                  <a:ext cx="426059" cy="224380"/>
                                </a:xfrm>
                                <a:prstGeom prst="rect">
                                  <a:avLst/>
                                </a:prstGeom>
                                <a:ln>
                                  <a:noFill/>
                                </a:ln>
                              </wps:spPr>
                              <wps:txbx>
                                <w:txbxContent>
                                  <w:p w:rsidR="007A3362" w:rsidRDefault="007A3362" w:rsidP="007A3362">
                                    <w:pPr>
                                      <w:spacing w:after="160" w:line="259" w:lineRule="auto"/>
                                    </w:pPr>
                                    <w:r>
                                      <w:t>encia</w:t>
                                    </w:r>
                                  </w:p>
                                </w:txbxContent>
                              </wps:txbx>
                              <wps:bodyPr horzOverflow="overflow" vert="horz" lIns="0" tIns="0" rIns="0" bIns="0" rtlCol="0">
                                <a:noAutofit/>
                              </wps:bodyPr>
                            </wps:wsp>
                            <wps:wsp>
                              <wps:cNvPr id="38522" name="Rectangle 38522"/>
                              <wps:cNvSpPr/>
                              <wps:spPr>
                                <a:xfrm rot="-5399999">
                                  <a:off x="266685" y="208421"/>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D6E9703" id="Group 403381" o:spid="_x0000_s1110" style="width:27.45pt;height:64.6pt;mso-position-horizontal-relative:char;mso-position-vertical-relative:line" coordsize="3485,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">
                      <v:rect id="Rectangle 38517" o:spid="_x0000_s1111" style="position:absolute;left:-284;top:5675;width:2811;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icgA&#10;AADeAAAADwAAAGRycy9kb3ducmV2LnhtbESPW2vCQBSE3wv9D8sp+FY3qfVC6ipSkPSlgtqKj6fZ&#10;kwtmz8bsqum/dwXBx2FmvmGm887U4kytqywriPsRCOLM6ooLBT/b5esEhPPIGmvLpOCfHMxnz09T&#10;TLS98JrOG1+IAGGXoILS+yaR0mUlGXR92xAHL7etQR9kW0jd4iXATS3fomgkDVYcFkps6LOk7LA5&#10;GQW/8fa0S93qj/f5cfz+7dNVXqRK9V66xQcIT51/hO/tL61gMBnGY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xn6JyAAAAN4AAAAPAAAAAAAAAAAAAAAAAJgCAABk&#10;cnMvZG93bnJldi54bWxQSwUGAAAAAAQABAD1AAAAjQMAAAAA&#10;" filled="f" stroked="f">
                        <v:textbox inset="0,0,0,0">
                          <w:txbxContent>
                            <w:p w:rsidR="007A3362" w:rsidRDefault="007A3362" w:rsidP="007A3362">
                              <w:pPr>
                                <w:spacing w:after="160" w:line="259" w:lineRule="auto"/>
                              </w:pPr>
                              <w:proofErr w:type="spellStart"/>
                              <w:r>
                                <w:t>Ret</w:t>
                              </w:r>
                              <w:proofErr w:type="spellEnd"/>
                            </w:p>
                          </w:txbxContent>
                        </v:textbox>
                      </v:rect>
                      <v:rect id="Rectangle 38518" o:spid="_x0000_s1112" style="position:absolute;left:-2669;top:1171;width:7582;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q+8QA&#10;AADeAAAADwAAAGRycy9kb3ducmV2LnhtbERPyWrDMBC9F/IPYgK9NbK7JMGJbEqhuJcGstLj1Bov&#10;xBq5lpI4fx8dCjk+3r7MBtOKM/WusawgnkQgiAurG64U7LafT3MQziNrbC2Tgis5yNLRwxITbS+8&#10;pvPGVyKEsEtQQe19l0jpipoMuontiANX2t6gD7CvpO7xEsJNK5+jaCoNNhwaauzoo6biuDkZBft4&#10;ezrkbvXLP+Xf7PXb56uyypV6HA/vCxCeBn8X/7u/tIKX+Vsc9oY74Qr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6vvEAAAA3gAAAA8AAAAAAAAAAAAAAAAAmAIAAGRycy9k&#10;b3ducmV2LnhtbFBLBQYAAAAABAAEAPUAAACJAwAAAAA=&#10;" filled="f" stroked="f">
                        <v:textbox inset="0,0,0,0">
                          <w:txbxContent>
                            <w:p w:rsidR="007A3362" w:rsidRDefault="007A3362" w:rsidP="007A3362">
                              <w:pPr>
                                <w:spacing w:after="160" w:line="259" w:lineRule="auto"/>
                              </w:pPr>
                              <w:proofErr w:type="spellStart"/>
                              <w:proofErr w:type="gramStart"/>
                              <w:r>
                                <w:t>enciones</w:t>
                              </w:r>
                              <w:proofErr w:type="spellEnd"/>
                              <w:proofErr w:type="gramEnd"/>
                              <w:r>
                                <w:t xml:space="preserve"> </w:t>
                              </w:r>
                            </w:p>
                          </w:txbxContent>
                        </v:textbox>
                      </v:rect>
                      <v:rect id="Rectangle 38519" o:spid="_x0000_s111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PYMgA&#10;AADeAAAADwAAAGRycy9kb3ducmV2LnhtbESPW2vCQBSE34X+h+UU+qabtLZq6iqlIOmLQr3h4zF7&#10;cqHZs2l21fTfu0LBx2FmvmGm887U4kytqywriAcRCOLM6ooLBdvNoj8G4TyyxtoyKfgjB/PZQ2+K&#10;ibYX/qbz2hciQNglqKD0vkmkdFlJBt3ANsTBy21r0AfZFlK3eAlwU8vnKHqTBisOCyU29FlS9rM+&#10;GQW7eHPap2515EP+OxoufbrKi1Spp8fu4x2Ep87fw//tL63gZfwaT+B2J1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U9g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v:rect id="Rectangle 38520" o:spid="_x0000_s1114" style="position:absolute;left:1900;top:6061;width:2039;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sQMcA&#10;AADeAAAADwAAAGRycy9kb3ducmV2LnhtbESPy2rCQBSG90LfYTgFd2aibW2IjlIKJW4qaKy4PGZO&#10;LjRzJs2Mmr59Z1Fw+fPf+JbrwbTiSr1rLCuYRjEI4sLqhisFh/xjkoBwHllja5kU/JKD9ephtMRU&#10;2xvv6Lr3lQgj7FJUUHvfpVK6oiaDLrIdcfBK2xv0QfaV1D3ewrhp5SyO59Jgw+Ghxo7eayq+9xej&#10;4GuaX46Z2575VP68Pn/6bFtWmVLjx+FtAcLT4O/h//ZGK3hKXmYBIOAEF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DLEDHAAAA3gAAAA8AAAAAAAAAAAAAAAAAmAIAAGRy&#10;cy9kb3ducmV2LnhtbFBLBQYAAAAABAAEAPUAAACMAwAAAAA=&#10;" filled="f" stroked="f">
                        <v:textbox inset="0,0,0,0">
                          <w:txbxContent>
                            <w:p w:rsidR="007A3362" w:rsidRDefault="007A3362" w:rsidP="007A3362">
                              <w:pPr>
                                <w:spacing w:after="160" w:line="259" w:lineRule="auto"/>
                              </w:pPr>
                              <w:proofErr w:type="spellStart"/>
                              <w:proofErr w:type="gramStart"/>
                              <w:r>
                                <w:t>lic</w:t>
                              </w:r>
                              <w:proofErr w:type="spellEnd"/>
                              <w:proofErr w:type="gramEnd"/>
                            </w:p>
                          </w:txbxContent>
                        </v:textbox>
                      </v:rect>
                      <v:rect id="Rectangle 38521" o:spid="_x0000_s1115" style="position:absolute;left:790;top:3426;width:4260;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28cA&#10;AADeAAAADwAAAGRycy9kb3ducmV2LnhtbESPW2vCQBSE3wX/w3IKfdNNbKuSukoplPSlgld8PGZP&#10;Lpg9m2ZXTf+9KxR8HGbmG2a26EwtLtS6yrKCeBiBIM6srrhQsN18DaYgnEfWWFsmBX/kYDHv92aY&#10;aHvlFV3WvhABwi5BBaX3TSKly0oy6Ia2IQ5ebluDPsi2kLrFa4CbWo6iaCwNVhwWSmzos6TstD4b&#10;Bbt4c96nbnnkQ/47ef3x6TIvUqWen7qPdxCeOv8I/7e/tYKX6dso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PidvHAAAA3gAAAA8AAAAAAAAAAAAAAAAAmAIAAGRy&#10;cy9kb3ducmV2LnhtbFBLBQYAAAAABAAEAPUAAACMAwAAAAA=&#10;" filled="f" stroked="f">
                        <v:textbox inset="0,0,0,0">
                          <w:txbxContent>
                            <w:p w:rsidR="007A3362" w:rsidRDefault="007A3362" w:rsidP="007A3362">
                              <w:pPr>
                                <w:spacing w:after="160" w:line="259" w:lineRule="auto"/>
                              </w:pPr>
                              <w:proofErr w:type="spellStart"/>
                              <w:proofErr w:type="gramStart"/>
                              <w:r>
                                <w:t>encia</w:t>
                              </w:r>
                              <w:proofErr w:type="spellEnd"/>
                              <w:proofErr w:type="gramEnd"/>
                            </w:p>
                          </w:txbxContent>
                        </v:textbox>
                      </v:rect>
                      <v:rect id="Rectangle 38522" o:spid="_x0000_s1116" style="position:absolute;left:2666;top:208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XrMcA&#10;AADeAAAADwAAAGRycy9kb3ducmV2LnhtbESPW2vCQBSE3wv+h+UUfKsbY1sldRURSvpSwSs+HrMn&#10;F8yeTbOrpv/eFQp9HGbmG2Y670wtrtS6yrKC4SACQZxZXXGhYLf9fJmAcB5ZY22ZFPySg/ms9zTF&#10;RNsbr+m68YUIEHYJKii9bxIpXVaSQTewDXHwctsa9EG2hdQt3gLc1DKOondpsOKwUGJDy5Ky8+Zi&#10;FOyH28shdasTH/Of8eu3T1d5kSrVf+4WHyA8df4//Nf+0gpGk7c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dF6zHAAAA3gAAAA8AAAAAAAAAAAAAAAAAmAIAAGRy&#10;cy9kb3ducmV2LnhtbFBLBQYAAAAABAAEAPUAAACMAw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P </w:t>
            </w:r>
          </w:p>
          <w:p w:rsidR="007A3362" w:rsidRDefault="007A3362" w:rsidP="009114F5">
            <w:pPr>
              <w:spacing w:line="259" w:lineRule="auto"/>
              <w:ind w:left="108"/>
            </w:pPr>
            <w:r>
              <w:t xml:space="preserve">N </w:t>
            </w:r>
          </w:p>
          <w:p w:rsidR="007A3362" w:rsidRDefault="007A3362" w:rsidP="009114F5">
            <w:pPr>
              <w:spacing w:line="259" w:lineRule="auto"/>
              <w:ind w:left="108"/>
            </w:pPr>
            <w:r>
              <w:t xml:space="preserve">R </w:t>
            </w:r>
          </w:p>
          <w:p w:rsidR="007A3362" w:rsidRDefault="007A3362" w:rsidP="009114F5">
            <w:pPr>
              <w:spacing w:line="259" w:lineRule="auto"/>
              <w:ind w:left="108"/>
            </w:pPr>
            <w:r>
              <w:t xml:space="preserve"> </w:t>
            </w:r>
          </w:p>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0" w:right="-102"/>
            </w:pPr>
            <w:r>
              <w:rPr>
                <w:rFonts w:ascii="Calibri" w:eastAsia="Calibri" w:hAnsi="Calibri" w:cs="Calibri"/>
                <w:noProof/>
                <w:sz w:val="22"/>
              </w:rPr>
              <mc:AlternateContent>
                <mc:Choice Requires="wpg">
                  <w:drawing>
                    <wp:inline distT="0" distB="0" distL="0" distR="0" wp14:anchorId="73743D6E" wp14:editId="4D65A28A">
                      <wp:extent cx="348539" cy="657225"/>
                      <wp:effectExtent l="0" t="0" r="0" b="0"/>
                      <wp:docPr id="403435" name="Group 403435"/>
                      <wp:cNvGraphicFramePr/>
                      <a:graphic xmlns:a="http://schemas.openxmlformats.org/drawingml/2006/main">
                        <a:graphicData uri="http://schemas.microsoft.com/office/word/2010/wordprocessingGroup">
                          <wpg:wgp>
                            <wpg:cNvGrpSpPr/>
                            <wpg:grpSpPr>
                              <a:xfrm>
                                <a:off x="0" y="0"/>
                                <a:ext cx="348539" cy="657225"/>
                                <a:chOff x="0" y="0"/>
                                <a:chExt cx="348539" cy="657225"/>
                              </a:xfrm>
                            </wpg:grpSpPr>
                            <wps:wsp>
                              <wps:cNvPr id="38531" name="Rectangle 38531"/>
                              <wps:cNvSpPr/>
                              <wps:spPr>
                                <a:xfrm rot="-5399999">
                                  <a:off x="39018" y="471864"/>
                                  <a:ext cx="146344" cy="224380"/>
                                </a:xfrm>
                                <a:prstGeom prst="rect">
                                  <a:avLst/>
                                </a:prstGeom>
                                <a:ln>
                                  <a:noFill/>
                                </a:ln>
                              </wps:spPr>
                              <wps:txbx>
                                <w:txbxContent>
                                  <w:p w:rsidR="007A3362" w:rsidRDefault="007A3362" w:rsidP="007A3362">
                                    <w:pPr>
                                      <w:spacing w:after="160" w:line="259" w:lineRule="auto"/>
                                    </w:pPr>
                                    <w:r>
                                      <w:t>D</w:t>
                                    </w:r>
                                  </w:p>
                                </w:txbxContent>
                              </wps:txbx>
                              <wps:bodyPr horzOverflow="overflow" vert="horz" lIns="0" tIns="0" rIns="0" bIns="0" rtlCol="0">
                                <a:noAutofit/>
                              </wps:bodyPr>
                            </wps:wsp>
                            <wps:wsp>
                              <wps:cNvPr id="38532" name="Rectangle 38532"/>
                              <wps:cNvSpPr/>
                              <wps:spPr>
                                <a:xfrm rot="-5399999">
                                  <a:off x="67192" y="390310"/>
                                  <a:ext cx="89995" cy="224380"/>
                                </a:xfrm>
                                <a:prstGeom prst="rect">
                                  <a:avLst/>
                                </a:prstGeom>
                                <a:ln>
                                  <a:noFill/>
                                </a:ln>
                              </wps:spPr>
                              <wps:txbx>
                                <w:txbxContent>
                                  <w:p w:rsidR="007A3362" w:rsidRDefault="007A3362" w:rsidP="007A3362">
                                    <w:pPr>
                                      <w:spacing w:after="160" w:line="259" w:lineRule="auto"/>
                                    </w:pPr>
                                    <w:r>
                                      <w:t>e</w:t>
                                    </w:r>
                                  </w:p>
                                </w:txbxContent>
                              </wps:txbx>
                              <wps:bodyPr horzOverflow="overflow" vert="horz" lIns="0" tIns="0" rIns="0" bIns="0" rtlCol="0">
                                <a:noAutofit/>
                              </wps:bodyPr>
                            </wps:wsp>
                            <wps:wsp>
                              <wps:cNvPr id="38533" name="Rectangle 38533"/>
                              <wps:cNvSpPr/>
                              <wps:spPr>
                                <a:xfrm rot="-5399999">
                                  <a:off x="67192" y="323254"/>
                                  <a:ext cx="89995" cy="224380"/>
                                </a:xfrm>
                                <a:prstGeom prst="rect">
                                  <a:avLst/>
                                </a:prstGeom>
                                <a:ln>
                                  <a:noFill/>
                                </a:ln>
                              </wps:spPr>
                              <wps:txbx>
                                <w:txbxContent>
                                  <w:p w:rsidR="007A3362" w:rsidRDefault="007A3362" w:rsidP="007A3362">
                                    <w:pPr>
                                      <w:spacing w:after="160" w:line="259" w:lineRule="auto"/>
                                    </w:pPr>
                                    <w:r>
                                      <w:t>c</w:t>
                                    </w:r>
                                  </w:p>
                                </w:txbxContent>
                              </wps:txbx>
                              <wps:bodyPr horzOverflow="overflow" vert="horz" lIns="0" tIns="0" rIns="0" bIns="0" rtlCol="0">
                                <a:noAutofit/>
                              </wps:bodyPr>
                            </wps:wsp>
                            <wps:wsp>
                              <wps:cNvPr id="38534" name="Rectangle 38534"/>
                              <wps:cNvSpPr/>
                              <wps:spPr>
                                <a:xfrm rot="-5399999">
                                  <a:off x="61516" y="250522"/>
                                  <a:ext cx="101346" cy="224380"/>
                                </a:xfrm>
                                <a:prstGeom prst="rect">
                                  <a:avLst/>
                                </a:prstGeom>
                                <a:ln>
                                  <a:noFill/>
                                </a:ln>
                              </wps:spPr>
                              <wps:txbx>
                                <w:txbxContent>
                                  <w:p w:rsidR="007A3362" w:rsidRDefault="007A3362" w:rsidP="007A3362">
                                    <w:pPr>
                                      <w:spacing w:after="160" w:line="259" w:lineRule="auto"/>
                                    </w:pPr>
                                    <w:r>
                                      <w:t>o</w:t>
                                    </w:r>
                                  </w:p>
                                </w:txbxContent>
                              </wps:txbx>
                              <wps:bodyPr horzOverflow="overflow" vert="horz" lIns="0" tIns="0" rIns="0" bIns="0" rtlCol="0">
                                <a:noAutofit/>
                              </wps:bodyPr>
                            </wps:wsp>
                            <wps:wsp>
                              <wps:cNvPr id="38535" name="Rectangle 38535"/>
                              <wps:cNvSpPr/>
                              <wps:spPr>
                                <a:xfrm rot="-5399999">
                                  <a:off x="33342" y="146148"/>
                                  <a:ext cx="157694" cy="224380"/>
                                </a:xfrm>
                                <a:prstGeom prst="rect">
                                  <a:avLst/>
                                </a:prstGeom>
                                <a:ln>
                                  <a:noFill/>
                                </a:ln>
                              </wps:spPr>
                              <wps:txbx>
                                <w:txbxContent>
                                  <w:p w:rsidR="007A3362" w:rsidRDefault="007A3362" w:rsidP="007A3362">
                                    <w:pPr>
                                      <w:spacing w:after="160" w:line="259" w:lineRule="auto"/>
                                    </w:pPr>
                                    <w:r>
                                      <w:t>m</w:t>
                                    </w:r>
                                  </w:p>
                                </w:txbxContent>
                              </wps:txbx>
                              <wps:bodyPr horzOverflow="overflow" vert="horz" lIns="0" tIns="0" rIns="0" bIns="0" rtlCol="0">
                                <a:noAutofit/>
                              </wps:bodyPr>
                            </wps:wsp>
                            <wps:wsp>
                              <wps:cNvPr id="38536" name="Rectangle 38536"/>
                              <wps:cNvSpPr/>
                              <wps:spPr>
                                <a:xfrm rot="-5399999">
                                  <a:off x="84016" y="77568"/>
                                  <a:ext cx="56348" cy="224380"/>
                                </a:xfrm>
                                <a:prstGeom prst="rect">
                                  <a:avLst/>
                                </a:prstGeom>
                                <a:ln>
                                  <a:noFill/>
                                </a:ln>
                              </wps:spPr>
                              <wps:txbx>
                                <w:txbxContent>
                                  <w:p w:rsidR="007A3362" w:rsidRDefault="007A3362" w:rsidP="007A3362">
                                    <w:pPr>
                                      <w:spacing w:after="160" w:line="259" w:lineRule="auto"/>
                                    </w:pPr>
                                    <w:r>
                                      <w:t>i</w:t>
                                    </w:r>
                                  </w:p>
                                </w:txbxContent>
                              </wps:txbx>
                              <wps:bodyPr horzOverflow="overflow" vert="horz" lIns="0" tIns="0" rIns="0" bIns="0" rtlCol="0">
                                <a:noAutofit/>
                              </wps:bodyPr>
                            </wps:wsp>
                            <wps:wsp>
                              <wps:cNvPr id="38537" name="Rectangle 38537"/>
                              <wps:cNvSpPr/>
                              <wps:spPr>
                                <a:xfrm rot="-5399999">
                                  <a:off x="72765" y="23646"/>
                                  <a:ext cx="78848" cy="224380"/>
                                </a:xfrm>
                                <a:prstGeom prst="rect">
                                  <a:avLst/>
                                </a:prstGeom>
                                <a:ln>
                                  <a:noFill/>
                                </a:ln>
                              </wps:spPr>
                              <wps:txbx>
                                <w:txbxContent>
                                  <w:p w:rsidR="007A3362" w:rsidRDefault="007A3362" w:rsidP="007A3362">
                                    <w:pPr>
                                      <w:spacing w:after="160" w:line="259" w:lineRule="auto"/>
                                    </w:pPr>
                                    <w:r>
                                      <w:t>s</w:t>
                                    </w:r>
                                  </w:p>
                                </w:txbxContent>
                              </wps:txbx>
                              <wps:bodyPr horzOverflow="overflow" vert="horz" lIns="0" tIns="0" rIns="0" bIns="0" rtlCol="0">
                                <a:noAutofit/>
                              </wps:bodyPr>
                            </wps:wsp>
                            <wps:wsp>
                              <wps:cNvPr id="38538" name="Rectangle 38538"/>
                              <wps:cNvSpPr/>
                              <wps:spPr>
                                <a:xfrm rot="-5399999">
                                  <a:off x="61516" y="-47038"/>
                                  <a:ext cx="101346" cy="224380"/>
                                </a:xfrm>
                                <a:prstGeom prst="rect">
                                  <a:avLst/>
                                </a:prstGeom>
                                <a:ln>
                                  <a:noFill/>
                                </a:ln>
                              </wps:spPr>
                              <wps:txbx>
                                <w:txbxContent>
                                  <w:p w:rsidR="007A3362" w:rsidRDefault="007A3362" w:rsidP="007A3362">
                                    <w:pPr>
                                      <w:spacing w:after="160" w:line="259" w:lineRule="auto"/>
                                    </w:pPr>
                                    <w:r>
                                      <w:t>o</w:t>
                                    </w:r>
                                  </w:p>
                                </w:txbxContent>
                              </wps:txbx>
                              <wps:bodyPr horzOverflow="overflow" vert="horz" lIns="0" tIns="0" rIns="0" bIns="0" rtlCol="0">
                                <a:noAutofit/>
                              </wps:bodyPr>
                            </wps:wsp>
                            <wps:wsp>
                              <wps:cNvPr id="38539" name="Rectangle 38539"/>
                              <wps:cNvSpPr/>
                              <wps:spPr>
                                <a:xfrm rot="-5399999">
                                  <a:off x="86853" y="-99425"/>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s:wsp>
                              <wps:cNvPr id="38540" name="Rectangle 38540"/>
                              <wps:cNvSpPr/>
                              <wps:spPr>
                                <a:xfrm rot="-5399999">
                                  <a:off x="266685" y="519699"/>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73743D6E" id="Group 403435" o:spid="_x0000_s1117" style="width:27.45pt;height:51.75pt;mso-position-horizontal-relative:char;mso-position-vertical-relative:line" coordsize="3485,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">
                      <v:rect id="Rectangle 38531" o:spid="_x0000_s1118" style="position:absolute;left:390;top:4718;width:146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BscA&#10;AADeAAAADwAAAGRycy9kb3ducmV2LnhtbESPW2vCQBSE3wX/w3IKfdNNtFVJXUUKJX2p4BUfj9mT&#10;C2bPptlV03/fLRR8HGbmG2a+7EwtbtS6yrKCeBiBIM6srrhQsN99DGYgnEfWWFsmBT/kYLno9+aY&#10;aHvnDd22vhABwi5BBaX3TSKly0oy6Ia2IQ5ebluDPsi2kLrFe4CbWo6iaCINVhwWSmzovaTssr0a&#10;BYd4dz2mbn3mU/49ffny6TovUqWen7rVGwhPnX+E/9ufWsF49jqO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WHwbHAAAA3gAAAA8AAAAAAAAAAAAAAAAAmAIAAGRy&#10;cy9kb3ducmV2LnhtbFBLBQYAAAAABAAEAPUAAACMAwAAAAA=&#10;" filled="f" stroked="f">
                        <v:textbox inset="0,0,0,0">
                          <w:txbxContent>
                            <w:p w:rsidR="007A3362" w:rsidRDefault="007A3362" w:rsidP="007A3362">
                              <w:pPr>
                                <w:spacing w:after="160" w:line="259" w:lineRule="auto"/>
                              </w:pPr>
                              <w:r>
                                <w:t>D</w:t>
                              </w:r>
                            </w:p>
                          </w:txbxContent>
                        </v:textbox>
                      </v:rect>
                      <v:rect id="Rectangle 38532" o:spid="_x0000_s1119" style="position:absolute;left:672;top:3903;width:899;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BccgA&#10;AADeAAAADwAAAGRycy9kb3ducmV2LnhtbESPT2vCQBTE70K/w/IKvelGbaukrlKEkl4U1CoeX7Mv&#10;f2j2bcyuSfz23ULB4zAzv2EWq95UoqXGlZYVjEcRCOLU6pJzBV+Hj+EchPPIGivLpOBGDlbLh8EC&#10;Y2073lG797kIEHYxKii8r2MpXVqQQTeyNXHwMtsY9EE2udQNdgFuKjmJoldpsOSwUGBN64LSn/3V&#10;KDiOD9dT4rbffM4us+eNT7ZZnij19Ni/v4Hw1Pt7+L/9qRVM5y/TC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IFxyAAAAN4AAAAPAAAAAAAAAAAAAAAAAJgCAABk&#10;cnMvZG93bnJldi54bWxQSwUGAAAAAAQABAD1AAAAjQMAAAAA&#10;" filled="f" stroked="f">
                        <v:textbox inset="0,0,0,0">
                          <w:txbxContent>
                            <w:p w:rsidR="007A3362" w:rsidRDefault="007A3362" w:rsidP="007A3362">
                              <w:pPr>
                                <w:spacing w:after="160" w:line="259" w:lineRule="auto"/>
                              </w:pPr>
                              <w:proofErr w:type="gramStart"/>
                              <w:r>
                                <w:t>e</w:t>
                              </w:r>
                              <w:proofErr w:type="gramEnd"/>
                            </w:p>
                          </w:txbxContent>
                        </v:textbox>
                      </v:rect>
                      <v:rect id="Rectangle 38533" o:spid="_x0000_s1120" style="position:absolute;left:672;top:3232;width:900;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k6sgA&#10;AADeAAAADwAAAGRycy9kb3ducmV2LnhtbESPT2vCQBTE7wW/w/IKvdWNplpJXUUKJb0oaKr0+Jp9&#10;+YPZt2l21fjtuwXB4zAzv2Hmy9404kydqy0rGA0jEMS51TWXCr6yj+cZCOeRNTaWScGVHCwXg4c5&#10;JtpeeEvnnS9FgLBLUEHlfZtI6fKKDLqhbYmDV9jOoA+yK6Xu8BLgppHjKJpKgzWHhQpbeq8oP+5O&#10;RsF+lJ0Oqdv88Hfx+/qy9ummKFOlnh771RsIT72/h2/tT60gnk3iG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CTqyAAAAN4AAAAPAAAAAAAAAAAAAAAAAJgCAABk&#10;cnMvZG93bnJldi54bWxQSwUGAAAAAAQABAD1AAAAjQMAAAAA&#10;" filled="f" stroked="f">
                        <v:textbox inset="0,0,0,0">
                          <w:txbxContent>
                            <w:p w:rsidR="007A3362" w:rsidRDefault="007A3362" w:rsidP="007A3362">
                              <w:pPr>
                                <w:spacing w:after="160" w:line="259" w:lineRule="auto"/>
                              </w:pPr>
                              <w:proofErr w:type="gramStart"/>
                              <w:r>
                                <w:t>c</w:t>
                              </w:r>
                              <w:proofErr w:type="gramEnd"/>
                            </w:p>
                          </w:txbxContent>
                        </v:textbox>
                      </v:rect>
                      <v:rect id="Rectangle 38534" o:spid="_x0000_s1121" style="position:absolute;left:615;top:2505;width:1013;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8nsgA&#10;AADeAAAADwAAAGRycy9kb3ducmV2LnhtbESPT2vCQBTE7wW/w/IEb3Vjta2k2YgUJF4Uqm3p8TX7&#10;8gezb2N21fjtXaHQ4zAzv2GSRW8acabO1ZYVTMYRCOLc6ppLBZ/71eMchPPIGhvLpOBKDhbp4CHB&#10;WNsLf9B550sRIOxiVFB538ZSurwig25sW+LgFbYz6IPsSqk7vAS4aeRTFL1IgzWHhQpbeq8oP+xO&#10;RsHXZH/6ztz2l3+K4+ts47NtUWZKjYb98g2Ep97/h//aa61gOn+ezuB+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obyeyAAAAN4AAAAPAAAAAAAAAAAAAAAAAJgCAABk&#10;cnMvZG93bnJldi54bWxQSwUGAAAAAAQABAD1AAAAjQMAAAAA&#10;" filled="f" stroked="f">
                        <v:textbox inset="0,0,0,0">
                          <w:txbxContent>
                            <w:p w:rsidR="007A3362" w:rsidRDefault="007A3362" w:rsidP="007A3362">
                              <w:pPr>
                                <w:spacing w:after="160" w:line="259" w:lineRule="auto"/>
                              </w:pPr>
                              <w:proofErr w:type="gramStart"/>
                              <w:r>
                                <w:t>o</w:t>
                              </w:r>
                              <w:proofErr w:type="gramEnd"/>
                            </w:p>
                          </w:txbxContent>
                        </v:textbox>
                      </v:rect>
                      <v:rect id="Rectangle 38535" o:spid="_x0000_s1122" style="position:absolute;left:333;top:1461;width:157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ZBcgA&#10;AADeAAAADwAAAGRycy9kb3ducmV2LnhtbESPT2vCQBTE74V+h+UVvNVNtFqJbkSEEi8Vqrb0+My+&#10;/MHs2zS7avz2XaHQ4zAzv2EWy9404kKdqy0riIcRCOLc6ppLBYf92/MMhPPIGhvLpOBGDpbp48MC&#10;E22v/EGXnS9FgLBLUEHlfZtI6fKKDLqhbYmDV9jOoA+yK6Xu8BrgppGjKJpKgzWHhQpbWleUn3Zn&#10;o+Az3p+/Mrc98nfx8/ry7rNtUWZKDZ761RyEp97/h//aG61gPJuMJ3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7RkFyAAAAN4AAAAPAAAAAAAAAAAAAAAAAJgCAABk&#10;cnMvZG93bnJldi54bWxQSwUGAAAAAAQABAD1AAAAjQMAAAAA&#10;" filled="f" stroked="f">
                        <v:textbox inset="0,0,0,0">
                          <w:txbxContent>
                            <w:p w:rsidR="007A3362" w:rsidRDefault="007A3362" w:rsidP="007A3362">
                              <w:pPr>
                                <w:spacing w:after="160" w:line="259" w:lineRule="auto"/>
                              </w:pPr>
                              <w:proofErr w:type="gramStart"/>
                              <w:r>
                                <w:t>m</w:t>
                              </w:r>
                              <w:proofErr w:type="gramEnd"/>
                            </w:p>
                          </w:txbxContent>
                        </v:textbox>
                      </v:rect>
                      <v:rect id="Rectangle 38536" o:spid="_x0000_s1123" style="position:absolute;left:840;top:775;width:56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csgA&#10;AADeAAAADwAAAGRycy9kb3ducmV2LnhtbESPT2vCQBTE74V+h+UVvNVNtLUS3YgIJV4qVG3p8Zl9&#10;+YPZt2l21fjtu0LB4zAzv2Hmi9404kydqy0riIcRCOLc6ppLBfvd+/MUhPPIGhvLpOBKDhbp48Mc&#10;E20v/EnnrS9FgLBLUEHlfZtI6fKKDLqhbYmDV9jOoA+yK6Xu8BLgppGjKJpIgzWHhQpbWlWUH7cn&#10;o+Ar3p2+M7c58E/x+/by4bNNUWZKDZ765QyEp97fw//ttVYwnr6OJ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P4dyyAAAAN4AAAAPAAAAAAAAAAAAAAAAAJgCAABk&#10;cnMvZG93bnJldi54bWxQSwUGAAAAAAQABAD1AAAAjQMAAAAA&#10;" filled="f" stroked="f">
                        <v:textbox inset="0,0,0,0">
                          <w:txbxContent>
                            <w:p w:rsidR="007A3362" w:rsidRDefault="007A3362" w:rsidP="007A3362">
                              <w:pPr>
                                <w:spacing w:after="160" w:line="259" w:lineRule="auto"/>
                              </w:pPr>
                              <w:proofErr w:type="gramStart"/>
                              <w:r>
                                <w:t>i</w:t>
                              </w:r>
                              <w:proofErr w:type="gramEnd"/>
                            </w:p>
                          </w:txbxContent>
                        </v:textbox>
                      </v:rect>
                      <v:rect id="Rectangle 38537" o:spid="_x0000_s1124" style="position:absolute;left:728;top:236;width:788;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i6ccA&#10;AADeAAAADwAAAGRycy9kb3ducmV2LnhtbESPS2sCQRCE7wH/w9BCbnHW+GR1lBAI60XBR0KOnZ3e&#10;B+70bHZGXf+9Iwgei6r6ipovW1OJMzWutKyg34tAEKdWl5wrOOy/3qYgnEfWWFkmBVdysFx0XuYY&#10;a3vhLZ13PhcBwi5GBYX3dSylSwsy6Hq2Jg5eZhuDPsgml7rBS4CbSr5H0VgaLDksFFjTZ0HpcXcy&#10;Cr77+9NP4jZ//Jv9T4Zrn2yyPFHqtdt+zEB4av0z/GivtILBdDSYwP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zIunHAAAA3gAAAA8AAAAAAAAAAAAAAAAAmAIAAGRy&#10;cy9kb3ducmV2LnhtbFBLBQYAAAAABAAEAPUAAACMAwAAAAA=&#10;" filled="f" stroked="f">
                        <v:textbox inset="0,0,0,0">
                          <w:txbxContent>
                            <w:p w:rsidR="007A3362" w:rsidRDefault="007A3362" w:rsidP="007A3362">
                              <w:pPr>
                                <w:spacing w:after="160" w:line="259" w:lineRule="auto"/>
                              </w:pPr>
                              <w:proofErr w:type="gramStart"/>
                              <w:r>
                                <w:t>s</w:t>
                              </w:r>
                              <w:proofErr w:type="gramEnd"/>
                            </w:p>
                          </w:txbxContent>
                        </v:textbox>
                      </v:rect>
                      <v:rect id="Rectangle 38538" o:spid="_x0000_s1125" style="position:absolute;left:615;top:-471;width:101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2m8QA&#10;AADeAAAADwAAAGRycy9kb3ducmV2LnhtbERPy4rCMBTdC/5DuII7TR3nIR2jyIDUzQjaGXF5p7l9&#10;YHNTm6j1781iwOXhvOfLztTiSq2rLCuYjCMQxJnVFRcKftL1aAbCeWSNtWVScCcHy0W/N8dY2xvv&#10;6Lr3hQgh7GJUUHrfxFK6rCSDbmwb4sDltjXoA2wLqVu8hXBTy5coepcGKw4NJTb0VVJ22l+Mgt9J&#10;ejkkbvvHx/z88frtk21eJEoNB93qE4Snzj/F/+6NVjCdvU3D3nAnX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stpvEAAAA3gAAAA8AAAAAAAAAAAAAAAAAmAIAAGRycy9k&#10;b3ducmV2LnhtbFBLBQYAAAAABAAEAPUAAACJAwAAAAA=&#10;" filled="f" stroked="f">
                        <v:textbox inset="0,0,0,0">
                          <w:txbxContent>
                            <w:p w:rsidR="007A3362" w:rsidRDefault="007A3362" w:rsidP="007A3362">
                              <w:pPr>
                                <w:spacing w:after="160" w:line="259" w:lineRule="auto"/>
                              </w:pPr>
                              <w:proofErr w:type="gramStart"/>
                              <w:r>
                                <w:t>o</w:t>
                              </w:r>
                              <w:proofErr w:type="gramEnd"/>
                            </w:p>
                          </w:txbxContent>
                        </v:textbox>
                      </v:rect>
                      <v:rect id="Rectangle 38539" o:spid="_x0000_s112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TAMgA&#10;AADeAAAADwAAAGRycy9kb3ducmV2LnhtbESPS2vDMBCE74X+B7GF3mo5SZuHEyWUQnEvDeRJjhtr&#10;/SDWyrWUxP33UaGQ4zAz3zCzRWdqcaHWVZYV9KIYBHFmdcWFgu3m82UMwnlkjbVlUvBLDhbzx4cZ&#10;JtpeeUWXtS9EgLBLUEHpfZNI6bKSDLrINsTBy21r0AfZFlK3eA1wU8t+HA+lwYrDQokNfZSUndZn&#10;o2DX25z3qVse+ZD/jF6/fbrMi1Sp56fufQrCU+fv4f/2l1YwGL8NJv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BMA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v:rect id="Rectangle 38540" o:spid="_x0000_s1127" style="position:absolute;left:2666;top:519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J4MYA&#10;AADeAAAADwAAAGRycy9kb3ducmV2LnhtbESPy2rCQBSG94W+w3AK7pqJVWuIjlIKkm4qVKu4PGZO&#10;LjRzJmZGjW/vLIQuf/4b33zZm0ZcqHO1ZQXDKAZBnFtdc6ngd7t6TUA4j6yxsUwKbuRguXh+mmOq&#10;7ZV/6LLxpQgj7FJUUHnfplK6vCKDLrItcfAK2xn0QXal1B1ew7hp5Fscv0uDNYeHClv6rCj/25yN&#10;gt1we95nbn3kQ3Gajr99ti7KTKnBS/8xA+Gp9//hR/tLKxglk3EACDgB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zJ4MYAAADeAAAADwAAAAAAAAAAAAAAAACYAgAAZHJz&#10;L2Rvd25yZXYueG1sUEsFBgAAAAAEAAQA9QAAAIsDA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5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0"/>
            </w:pPr>
            <w:r>
              <w:rPr>
                <w:rFonts w:ascii="Calibri" w:eastAsia="Calibri" w:hAnsi="Calibri" w:cs="Calibri"/>
                <w:noProof/>
                <w:sz w:val="22"/>
              </w:rPr>
              <mc:AlternateContent>
                <mc:Choice Requires="wpg">
                  <w:drawing>
                    <wp:inline distT="0" distB="0" distL="0" distR="0" wp14:anchorId="4F197275" wp14:editId="1E48C2AE">
                      <wp:extent cx="168707" cy="783717"/>
                      <wp:effectExtent l="0" t="0" r="0" b="0"/>
                      <wp:docPr id="403445" name="Group 403445"/>
                      <wp:cNvGraphicFramePr/>
                      <a:graphic xmlns:a="http://schemas.openxmlformats.org/drawingml/2006/main">
                        <a:graphicData uri="http://schemas.microsoft.com/office/word/2010/wordprocessingGroup">
                          <wpg:wgp>
                            <wpg:cNvGrpSpPr/>
                            <wpg:grpSpPr>
                              <a:xfrm>
                                <a:off x="0" y="0"/>
                                <a:ext cx="168707" cy="783717"/>
                                <a:chOff x="0" y="0"/>
                                <a:chExt cx="168707" cy="783717"/>
                              </a:xfrm>
                            </wpg:grpSpPr>
                            <wps:wsp>
                              <wps:cNvPr id="38541" name="Rectangle 38541"/>
                              <wps:cNvSpPr/>
                              <wps:spPr>
                                <a:xfrm rot="-5399999">
                                  <a:off x="-28376" y="530960"/>
                                  <a:ext cx="281135" cy="224380"/>
                                </a:xfrm>
                                <a:prstGeom prst="rect">
                                  <a:avLst/>
                                </a:prstGeom>
                                <a:ln>
                                  <a:noFill/>
                                </a:ln>
                              </wps:spPr>
                              <wps:txbx>
                                <w:txbxContent>
                                  <w:p w:rsidR="007A3362" w:rsidRDefault="007A3362" w:rsidP="007A3362">
                                    <w:pPr>
                                      <w:spacing w:after="160" w:line="259" w:lineRule="auto"/>
                                    </w:pPr>
                                    <w:r>
                                      <w:t>Ret</w:t>
                                    </w:r>
                                  </w:p>
                                </w:txbxContent>
                              </wps:txbx>
                              <wps:bodyPr horzOverflow="overflow" vert="horz" lIns="0" tIns="0" rIns="0" bIns="0" rtlCol="0">
                                <a:noAutofit/>
                              </wps:bodyPr>
                            </wps:wsp>
                            <wps:wsp>
                              <wps:cNvPr id="38542" name="Rectangle 38542"/>
                              <wps:cNvSpPr/>
                              <wps:spPr>
                                <a:xfrm rot="-5399999">
                                  <a:off x="17330" y="364831"/>
                                  <a:ext cx="189720" cy="224380"/>
                                </a:xfrm>
                                <a:prstGeom prst="rect">
                                  <a:avLst/>
                                </a:prstGeom>
                                <a:ln>
                                  <a:noFill/>
                                </a:ln>
                              </wps:spPr>
                              <wps:txbx>
                                <w:txbxContent>
                                  <w:p w:rsidR="007A3362" w:rsidRDefault="007A3362" w:rsidP="007A3362">
                                    <w:pPr>
                                      <w:spacing w:after="160" w:line="259" w:lineRule="auto"/>
                                    </w:pPr>
                                    <w:r>
                                      <w:t>en</w:t>
                                    </w:r>
                                  </w:p>
                                </w:txbxContent>
                              </wps:txbx>
                              <wps:bodyPr horzOverflow="overflow" vert="horz" lIns="0" tIns="0" rIns="0" bIns="0" rtlCol="0">
                                <a:noAutofit/>
                              </wps:bodyPr>
                            </wps:wsp>
                            <wps:wsp>
                              <wps:cNvPr id="38543" name="Rectangle 38543"/>
                              <wps:cNvSpPr/>
                              <wps:spPr>
                                <a:xfrm rot="-5399999">
                                  <a:off x="-11248" y="192614"/>
                                  <a:ext cx="246879" cy="224380"/>
                                </a:xfrm>
                                <a:prstGeom prst="rect">
                                  <a:avLst/>
                                </a:prstGeom>
                                <a:ln>
                                  <a:noFill/>
                                </a:ln>
                              </wps:spPr>
                              <wps:txbx>
                                <w:txbxContent>
                                  <w:p w:rsidR="007A3362" w:rsidRDefault="007A3362" w:rsidP="007A3362">
                                    <w:pPr>
                                      <w:spacing w:after="160" w:line="259" w:lineRule="auto"/>
                                    </w:pPr>
                                    <w:r>
                                      <w:t>cio</w:t>
                                    </w:r>
                                  </w:p>
                                </w:txbxContent>
                              </wps:txbx>
                              <wps:bodyPr horzOverflow="overflow" vert="horz" lIns="0" tIns="0" rIns="0" bIns="0" rtlCol="0">
                                <a:noAutofit/>
                              </wps:bodyPr>
                            </wps:wsp>
                            <wps:wsp>
                              <wps:cNvPr id="38544" name="Rectangle 38544"/>
                              <wps:cNvSpPr/>
                              <wps:spPr>
                                <a:xfrm rot="-5399999">
                                  <a:off x="-22498" y="-4562"/>
                                  <a:ext cx="269378" cy="224380"/>
                                </a:xfrm>
                                <a:prstGeom prst="rect">
                                  <a:avLst/>
                                </a:prstGeom>
                                <a:ln>
                                  <a:noFill/>
                                </a:ln>
                              </wps:spPr>
                              <wps:txbx>
                                <w:txbxContent>
                                  <w:p w:rsidR="007A3362" w:rsidRDefault="007A3362" w:rsidP="007A3362">
                                    <w:pPr>
                                      <w:spacing w:after="160" w:line="259" w:lineRule="auto"/>
                                    </w:pPr>
                                    <w:r>
                                      <w:t>nes</w:t>
                                    </w:r>
                                  </w:p>
                                </w:txbxContent>
                              </wps:txbx>
                              <wps:bodyPr horzOverflow="overflow" vert="horz" lIns="0" tIns="0" rIns="0" bIns="0" rtlCol="0">
                                <a:noAutofit/>
                              </wps:bodyPr>
                            </wps:wsp>
                            <wps:wsp>
                              <wps:cNvPr id="38545" name="Rectangle 38545"/>
                              <wps:cNvSpPr/>
                              <wps:spPr>
                                <a:xfrm rot="-5399999">
                                  <a:off x="86854" y="-99426"/>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4F197275" id="Group 403445" o:spid="_x0000_s1128" style="width:13.3pt;height:61.7pt;mso-position-horizontal-relative:char;mso-position-vertical-relative:line" coordsize="1687,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">
                      <v:rect id="Rectangle 38541" o:spid="_x0000_s1129" style="position:absolute;left:-284;top:5309;width:2812;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se8gA&#10;AADeAAAADwAAAGRycy9kb3ducmV2LnhtbESPT2vCQBTE74V+h+UJvdVNrLYSXUUKJb0oaKr0+Jp9&#10;+UOzb9PsqvHbu4LQ4zAzv2Hmy9404kSdqy0riIcRCOLc6ppLBV/Zx/MUhPPIGhvLpOBCDpaLx4c5&#10;JtqeeUunnS9FgLBLUEHlfZtI6fKKDLqhbYmDV9jOoA+yK6Xu8BzgppGjKHqVBmsOCxW29F5R/rs7&#10;GgX7ODseUrf54e/i72289ummKFOlngb9agbCU+//w/f2p1bwMp2MY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0Gx7yAAAAN4AAAAPAAAAAAAAAAAAAAAAAJgCAABk&#10;cnMvZG93bnJldi54bWxQSwUGAAAAAAQABAD1AAAAjQMAAAAA&#10;" filled="f" stroked="f">
                        <v:textbox inset="0,0,0,0">
                          <w:txbxContent>
                            <w:p w:rsidR="007A3362" w:rsidRDefault="007A3362" w:rsidP="007A3362">
                              <w:pPr>
                                <w:spacing w:after="160" w:line="259" w:lineRule="auto"/>
                              </w:pPr>
                              <w:proofErr w:type="spellStart"/>
                              <w:r>
                                <w:t>Ret</w:t>
                              </w:r>
                              <w:proofErr w:type="spellEnd"/>
                            </w:p>
                          </w:txbxContent>
                        </v:textbox>
                      </v:rect>
                      <v:rect id="Rectangle 38542" o:spid="_x0000_s1130" style="position:absolute;left:173;top:3648;width:189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yDMgA&#10;AADeAAAADwAAAGRycy9kb3ducmV2LnhtbESPS2sCQRCE74L/YWghN531ESOro0hANheFqAk5tju9&#10;D9zp2eyMuv57RwjkWFTVV9Ri1ZpKXKlxpWUFw0EEgji1uuRcwfGw6c9AOI+ssbJMCu7kYLXsdhYY&#10;a3vjT7rufS4ChF2MCgrv61hKlxZk0A1sTRy8zDYGfZBNLnWDtwA3lRxF0VQaLDksFFjTe0HpeX8x&#10;Cr6Gh8t34nYn/sl+3yZbn+yyPFHqpdeu5yA8tf4//Nf+0ArGs9fJC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AvIMyAAAAN4AAAAPAAAAAAAAAAAAAAAAAJgCAABk&#10;cnMvZG93bnJldi54bWxQSwUGAAAAAAQABAD1AAAAjQMAAAAA&#10;" filled="f" stroked="f">
                        <v:textbox inset="0,0,0,0">
                          <w:txbxContent>
                            <w:p w:rsidR="007A3362" w:rsidRDefault="007A3362" w:rsidP="007A3362">
                              <w:pPr>
                                <w:spacing w:after="160" w:line="259" w:lineRule="auto"/>
                              </w:pPr>
                              <w:proofErr w:type="gramStart"/>
                              <w:r>
                                <w:t>en</w:t>
                              </w:r>
                              <w:proofErr w:type="gramEnd"/>
                            </w:p>
                          </w:txbxContent>
                        </v:textbox>
                      </v:rect>
                      <v:rect id="Rectangle 38543" o:spid="_x0000_s1131" style="position:absolute;left:-113;top:1926;width:2469;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Xl8gA&#10;AADeAAAADwAAAGRycy9kb3ducmV2LnhtbESPT2vCQBTE7wW/w/IEb3Vjta2k2YgUJF4Uqm3p8TX7&#10;8gezb2N21fjtXaHQ4zAzv2GSRW8acabO1ZYVTMYRCOLc6ppLBZ/71eMchPPIGhvLpOBKDhbp4CHB&#10;WNsLf9B550sRIOxiVFB538ZSurwig25sW+LgFbYz6IPsSqk7vAS4aeRTFL1IgzWHhQpbeq8oP+xO&#10;RsHXZH/6ztz2l3+K4+ts47NtUWZKjYb98g2Ep97/h//aa61gOn+eTeF+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eXyAAAAN4AAAAPAAAAAAAAAAAAAAAAAJgCAABk&#10;cnMvZG93bnJldi54bWxQSwUGAAAAAAQABAD1AAAAjQMAAAAA&#10;" filled="f" stroked="f">
                        <v:textbox inset="0,0,0,0">
                          <w:txbxContent>
                            <w:p w:rsidR="007A3362" w:rsidRDefault="007A3362" w:rsidP="007A3362">
                              <w:pPr>
                                <w:spacing w:after="160" w:line="259" w:lineRule="auto"/>
                              </w:pPr>
                              <w:proofErr w:type="spellStart"/>
                              <w:proofErr w:type="gramStart"/>
                              <w:r>
                                <w:t>cio</w:t>
                              </w:r>
                              <w:proofErr w:type="spellEnd"/>
                              <w:proofErr w:type="gramEnd"/>
                            </w:p>
                          </w:txbxContent>
                        </v:textbox>
                      </v:rect>
                      <v:rect id="Rectangle 38544" o:spid="_x0000_s1132" style="position:absolute;left:-225;top:-45;width:2693;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P48cA&#10;AADeAAAADwAAAGRycy9kb3ducmV2LnhtbESPW2vCQBSE3wv+h+UIfasbbVoluooUSvqi4BUfj9mT&#10;C2bPptlV47/vFgp9HGbmG2a26EwtbtS6yrKC4SACQZxZXXGhYL/7fJmAcB5ZY22ZFDzIwWLee5ph&#10;ou2dN3Tb+kIECLsEFZTeN4mULivJoBvYhjh4uW0N+iDbQuoW7wFuajmKondpsOKwUGJDHyVll+3V&#10;KDgMd9dj6tZnPuXf43jl03VepEo997vlFISnzv+H/9pfWsHr5C2O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z+PHAAAA3gAAAA8AAAAAAAAAAAAAAAAAmAIAAGRy&#10;cy9kb3ducmV2LnhtbFBLBQYAAAAABAAEAPUAAACMAwAAAAA=&#10;" filled="f" stroked="f">
                        <v:textbox inset="0,0,0,0">
                          <w:txbxContent>
                            <w:p w:rsidR="007A3362" w:rsidRDefault="007A3362" w:rsidP="007A3362">
                              <w:pPr>
                                <w:spacing w:after="160" w:line="259" w:lineRule="auto"/>
                              </w:pPr>
                              <w:proofErr w:type="spellStart"/>
                              <w:proofErr w:type="gramStart"/>
                              <w:r>
                                <w:t>nes</w:t>
                              </w:r>
                              <w:proofErr w:type="spellEnd"/>
                              <w:proofErr w:type="gramEnd"/>
                            </w:p>
                          </w:txbxContent>
                        </v:textbox>
                      </v:rect>
                      <v:rect id="Rectangle 38545" o:spid="_x0000_s113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qeMcA&#10;AADeAAAADwAAAGRycy9kb3ducmV2LnhtbESPS2sCQRCE74H8h6EDucVZE1+sjiKBsLlE8InHdqf3&#10;gTs9m51R13/vCILHoqq+oiaz1lTiTI0rLSvodiIQxKnVJecKNuufjxEI55E1VpZJwZUczKavLxOM&#10;tb3wks4rn4sAYRejgsL7OpbSpQUZdB1bEwcvs41BH2STS93gJcBNJT+jaCANlhwWCqzpu6D0uDoZ&#10;Bdvu+rRL3OLA++x/2PvzySLLE6Xe39r5GISn1j/Dj/avVvA16vf6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anjHAAAA3gAAAA8AAAAAAAAAAAAAAAAAmAIAAGRy&#10;cy9kb3ducmV2LnhtbFBLBQYAAAAABAAEAPUAAACMAw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0"/>
            </w:pPr>
            <w:r>
              <w:rPr>
                <w:rFonts w:ascii="Calibri" w:eastAsia="Calibri" w:hAnsi="Calibri" w:cs="Calibri"/>
                <w:noProof/>
                <w:sz w:val="22"/>
              </w:rPr>
              <mc:AlternateContent>
                <mc:Choice Requires="wpg">
                  <w:drawing>
                    <wp:inline distT="0" distB="0" distL="0" distR="0" wp14:anchorId="68614E52" wp14:editId="78069A12">
                      <wp:extent cx="168707" cy="969645"/>
                      <wp:effectExtent l="0" t="0" r="0" b="0"/>
                      <wp:docPr id="403456" name="Group 403456"/>
                      <wp:cNvGraphicFramePr/>
                      <a:graphic xmlns:a="http://schemas.openxmlformats.org/drawingml/2006/main">
                        <a:graphicData uri="http://schemas.microsoft.com/office/word/2010/wordprocessingGroup">
                          <wpg:wgp>
                            <wpg:cNvGrpSpPr/>
                            <wpg:grpSpPr>
                              <a:xfrm>
                                <a:off x="0" y="0"/>
                                <a:ext cx="168707" cy="969645"/>
                                <a:chOff x="0" y="0"/>
                                <a:chExt cx="168707" cy="969645"/>
                              </a:xfrm>
                            </wpg:grpSpPr>
                            <wps:wsp>
                              <wps:cNvPr id="38546" name="Rectangle 38546"/>
                              <wps:cNvSpPr/>
                              <wps:spPr>
                                <a:xfrm rot="-5399999">
                                  <a:off x="55842" y="801106"/>
                                  <a:ext cx="112697" cy="224380"/>
                                </a:xfrm>
                                <a:prstGeom prst="rect">
                                  <a:avLst/>
                                </a:prstGeom>
                                <a:ln>
                                  <a:noFill/>
                                </a:ln>
                              </wps:spPr>
                              <wps:txbx>
                                <w:txbxContent>
                                  <w:p w:rsidR="007A3362" w:rsidRDefault="007A3362" w:rsidP="007A3362">
                                    <w:pPr>
                                      <w:spacing w:after="160" w:line="259" w:lineRule="auto"/>
                                    </w:pPr>
                                    <w:r>
                                      <w:t>F</w:t>
                                    </w:r>
                                  </w:p>
                                </w:txbxContent>
                              </wps:txbx>
                              <wps:bodyPr horzOverflow="overflow" vert="horz" lIns="0" tIns="0" rIns="0" bIns="0" rtlCol="0">
                                <a:noAutofit/>
                              </wps:bodyPr>
                            </wps:wsp>
                            <wps:wsp>
                              <wps:cNvPr id="38547" name="Rectangle 38547"/>
                              <wps:cNvSpPr/>
                              <wps:spPr>
                                <a:xfrm rot="-5399999">
                                  <a:off x="84017" y="743937"/>
                                  <a:ext cx="56348" cy="224380"/>
                                </a:xfrm>
                                <a:prstGeom prst="rect">
                                  <a:avLst/>
                                </a:prstGeom>
                                <a:ln>
                                  <a:noFill/>
                                </a:ln>
                              </wps:spPr>
                              <wps:txbx>
                                <w:txbxContent>
                                  <w:p w:rsidR="007A3362" w:rsidRDefault="007A3362" w:rsidP="007A3362">
                                    <w:pPr>
                                      <w:spacing w:after="160" w:line="259" w:lineRule="auto"/>
                                    </w:pPr>
                                    <w:r>
                                      <w:t>i</w:t>
                                    </w:r>
                                  </w:p>
                                </w:txbxContent>
                              </wps:txbx>
                              <wps:bodyPr horzOverflow="overflow" vert="horz" lIns="0" tIns="0" rIns="0" bIns="0" rtlCol="0">
                                <a:noAutofit/>
                              </wps:bodyPr>
                            </wps:wsp>
                            <wps:wsp>
                              <wps:cNvPr id="38548" name="Rectangle 38548"/>
                              <wps:cNvSpPr/>
                              <wps:spPr>
                                <a:xfrm rot="-5399999">
                                  <a:off x="27567" y="644815"/>
                                  <a:ext cx="169247" cy="224380"/>
                                </a:xfrm>
                                <a:prstGeom prst="rect">
                                  <a:avLst/>
                                </a:prstGeom>
                                <a:ln>
                                  <a:noFill/>
                                </a:ln>
                              </wps:spPr>
                              <wps:txbx>
                                <w:txbxContent>
                                  <w:p w:rsidR="007A3362" w:rsidRDefault="007A3362" w:rsidP="007A3362">
                                    <w:pPr>
                                      <w:spacing w:after="160" w:line="259" w:lineRule="auto"/>
                                    </w:pPr>
                                    <w:r>
                                      <w:t>sc</w:t>
                                    </w:r>
                                  </w:p>
                                </w:txbxContent>
                              </wps:txbx>
                              <wps:bodyPr horzOverflow="overflow" vert="horz" lIns="0" tIns="0" rIns="0" bIns="0" rtlCol="0">
                                <a:noAutofit/>
                              </wps:bodyPr>
                            </wps:wsp>
                            <wps:wsp>
                              <wps:cNvPr id="38549" name="Rectangle 38549"/>
                              <wps:cNvSpPr/>
                              <wps:spPr>
                                <a:xfrm rot="-5399999">
                                  <a:off x="67193" y="557949"/>
                                  <a:ext cx="89995" cy="224380"/>
                                </a:xfrm>
                                <a:prstGeom prst="rect">
                                  <a:avLst/>
                                </a:prstGeom>
                                <a:ln>
                                  <a:noFill/>
                                </a:ln>
                              </wps:spPr>
                              <wps:txbx>
                                <w:txbxContent>
                                  <w:p w:rsidR="007A3362" w:rsidRDefault="007A3362" w:rsidP="007A3362">
                                    <w:pPr>
                                      <w:spacing w:after="160" w:line="259" w:lineRule="auto"/>
                                    </w:pPr>
                                    <w:r>
                                      <w:t>a</w:t>
                                    </w:r>
                                  </w:p>
                                </w:txbxContent>
                              </wps:txbx>
                              <wps:bodyPr horzOverflow="overflow" vert="horz" lIns="0" tIns="0" rIns="0" bIns="0" rtlCol="0">
                                <a:noAutofit/>
                              </wps:bodyPr>
                            </wps:wsp>
                            <wps:wsp>
                              <wps:cNvPr id="38550" name="Rectangle 38550"/>
                              <wps:cNvSpPr/>
                              <wps:spPr>
                                <a:xfrm rot="-5399999">
                                  <a:off x="84016" y="507717"/>
                                  <a:ext cx="56348" cy="224380"/>
                                </a:xfrm>
                                <a:prstGeom prst="rect">
                                  <a:avLst/>
                                </a:prstGeom>
                                <a:ln>
                                  <a:noFill/>
                                </a:ln>
                              </wps:spPr>
                              <wps:txbx>
                                <w:txbxContent>
                                  <w:p w:rsidR="007A3362" w:rsidRDefault="007A3362" w:rsidP="007A3362">
                                    <w:pPr>
                                      <w:spacing w:after="160" w:line="259" w:lineRule="auto"/>
                                    </w:pPr>
                                    <w:r>
                                      <w:t>l</w:t>
                                    </w:r>
                                  </w:p>
                                </w:txbxContent>
                              </wps:txbx>
                              <wps:bodyPr horzOverflow="overflow" vert="horz" lIns="0" tIns="0" rIns="0" bIns="0" rtlCol="0">
                                <a:noAutofit/>
                              </wps:bodyPr>
                            </wps:wsp>
                            <wps:wsp>
                              <wps:cNvPr id="38551" name="Rectangle 38551"/>
                              <wps:cNvSpPr/>
                              <wps:spPr>
                                <a:xfrm rot="-5399999">
                                  <a:off x="84017" y="464664"/>
                                  <a:ext cx="56348" cy="224380"/>
                                </a:xfrm>
                                <a:prstGeom prst="rect">
                                  <a:avLst/>
                                </a:prstGeom>
                                <a:ln>
                                  <a:noFill/>
                                </a:ln>
                              </wps:spPr>
                              <wps:txbx>
                                <w:txbxContent>
                                  <w:p w:rsidR="007A3362" w:rsidRDefault="007A3362" w:rsidP="007A3362">
                                    <w:pPr>
                                      <w:spacing w:after="160" w:line="259" w:lineRule="auto"/>
                                    </w:pPr>
                                    <w:r>
                                      <w:t>i</w:t>
                                    </w:r>
                                  </w:p>
                                </w:txbxContent>
                              </wps:txbx>
                              <wps:bodyPr horzOverflow="overflow" vert="horz" lIns="0" tIns="0" rIns="0" bIns="0" rtlCol="0">
                                <a:noAutofit/>
                              </wps:bodyPr>
                            </wps:wsp>
                            <wps:wsp>
                              <wps:cNvPr id="38552" name="Rectangle 38552"/>
                              <wps:cNvSpPr/>
                              <wps:spPr>
                                <a:xfrm rot="-5399999">
                                  <a:off x="67193" y="405168"/>
                                  <a:ext cx="89995" cy="224380"/>
                                </a:xfrm>
                                <a:prstGeom prst="rect">
                                  <a:avLst/>
                                </a:prstGeom>
                                <a:ln>
                                  <a:noFill/>
                                </a:ln>
                              </wps:spPr>
                              <wps:txbx>
                                <w:txbxContent>
                                  <w:p w:rsidR="007A3362" w:rsidRDefault="007A3362" w:rsidP="007A3362">
                                    <w:pPr>
                                      <w:spacing w:after="160" w:line="259" w:lineRule="auto"/>
                                    </w:pPr>
                                    <w:r>
                                      <w:t>z</w:t>
                                    </w:r>
                                  </w:p>
                                </w:txbxContent>
                              </wps:txbx>
                              <wps:bodyPr horzOverflow="overflow" vert="horz" lIns="0" tIns="0" rIns="0" bIns="0" rtlCol="0">
                                <a:noAutofit/>
                              </wps:bodyPr>
                            </wps:wsp>
                            <wps:wsp>
                              <wps:cNvPr id="38553" name="Rectangle 38553"/>
                              <wps:cNvSpPr/>
                              <wps:spPr>
                                <a:xfrm rot="-5399999">
                                  <a:off x="-190934" y="79984"/>
                                  <a:ext cx="606251" cy="224380"/>
                                </a:xfrm>
                                <a:prstGeom prst="rect">
                                  <a:avLst/>
                                </a:prstGeom>
                                <a:ln>
                                  <a:noFill/>
                                </a:ln>
                              </wps:spPr>
                              <wps:txbx>
                                <w:txbxContent>
                                  <w:p w:rsidR="007A3362" w:rsidRDefault="007A3362" w:rsidP="007A3362">
                                    <w:pPr>
                                      <w:spacing w:after="160" w:line="259" w:lineRule="auto"/>
                                    </w:pPr>
                                    <w:r>
                                      <w:t>aciones</w:t>
                                    </w:r>
                                  </w:p>
                                </w:txbxContent>
                              </wps:txbx>
                              <wps:bodyPr horzOverflow="overflow" vert="horz" lIns="0" tIns="0" rIns="0" bIns="0" rtlCol="0">
                                <a:noAutofit/>
                              </wps:bodyPr>
                            </wps:wsp>
                            <wps:wsp>
                              <wps:cNvPr id="38554" name="Rectangle 38554"/>
                              <wps:cNvSpPr/>
                              <wps:spPr>
                                <a:xfrm rot="-5399999">
                                  <a:off x="86854" y="-99426"/>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68614E52" id="Group 403456" o:spid="_x0000_s1134" style="width:13.3pt;height:76.35pt;mso-position-horizontal-relative:char;mso-position-vertical-relative:line" coordsize="1687,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">
                      <v:rect id="Rectangle 38546" o:spid="_x0000_s1135" style="position:absolute;left:558;top:8011;width:112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0D8gA&#10;AADeAAAADwAAAGRycy9kb3ducmV2LnhtbESPS2sCQRCE70L+w9CB3HRWo0ZWRxEhbC4RfCTk2O70&#10;PnCnZ7Mz6vrvHUHwWFTVV9Rs0ZpKnKlxpWUF/V4Egji1uuRcwX732Z2AcB5ZY2WZFFzJwWL+0plh&#10;rO2FN3Te+lwECLsYFRTe17GULi3IoOvZmjh4mW0M+iCbXOoGLwFuKjmIorE0WHJYKLCmVUHpcXsy&#10;Cn76u9Nv4tYH/sv+P4bfPllneaLU22u7nILw1Ppn+NH+0greJ6PhG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fQPyAAAAN4AAAAPAAAAAAAAAAAAAAAAAJgCAABk&#10;cnMvZG93bnJldi54bWxQSwUGAAAAAAQABAD1AAAAjQMAAAAA&#10;" filled="f" stroked="f">
                        <v:textbox inset="0,0,0,0">
                          <w:txbxContent>
                            <w:p w:rsidR="007A3362" w:rsidRDefault="007A3362" w:rsidP="007A3362">
                              <w:pPr>
                                <w:spacing w:after="160" w:line="259" w:lineRule="auto"/>
                              </w:pPr>
                              <w:r>
                                <w:t>F</w:t>
                              </w:r>
                            </w:p>
                          </w:txbxContent>
                        </v:textbox>
                      </v:rect>
                      <v:rect id="Rectangle 38547" o:spid="_x0000_s1136" style="position:absolute;left:840;top:7439;width:56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RlMcA&#10;AADeAAAADwAAAGRycy9kb3ducmV2LnhtbESPS2sCQRCE74L/YWjBm86a+GJ1lBAI6yWCj4QcOzu9&#10;D9zp2eyMuvn3jiB4LKrqK2q5bk0lLtS40rKC0TACQZxaXXKu4Hj4GMxBOI+ssbJMCv7JwXrV7Swx&#10;1vbKO7rsfS4ChF2MCgrv61hKlxZk0A1tTRy8zDYGfZBNLnWD1wA3lXyJoqk0WHJYKLCm94LS0/5s&#10;FHyNDufvxG1/+Sf7m40/fbLN8kSpfq99W4Dw1Ppn+NHeaAWv88l4Bv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UZTHAAAA3gAAAA8AAAAAAAAAAAAAAAAAmAIAAGRy&#10;cy9kb3ducmV2LnhtbFBLBQYAAAAABAAEAPUAAACMAwAAAAA=&#10;" filled="f" stroked="f">
                        <v:textbox inset="0,0,0,0">
                          <w:txbxContent>
                            <w:p w:rsidR="007A3362" w:rsidRDefault="007A3362" w:rsidP="007A3362">
                              <w:pPr>
                                <w:spacing w:after="160" w:line="259" w:lineRule="auto"/>
                              </w:pPr>
                              <w:proofErr w:type="gramStart"/>
                              <w:r>
                                <w:t>i</w:t>
                              </w:r>
                              <w:proofErr w:type="gramEnd"/>
                            </w:p>
                          </w:txbxContent>
                        </v:textbox>
                      </v:rect>
                      <v:rect id="Rectangle 38548" o:spid="_x0000_s1137" style="position:absolute;left:275;top:6448;width:1693;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F5sUA&#10;AADeAAAADwAAAGRycy9kb3ducmV2LnhtbERPy2rCQBTdF/oPwy24ayZWrSE6SilIuqlQreLymrl5&#10;0MydmBk1/r2zELo8nPd82ZtGXKhztWUFwygGQZxbXXOp4He7ek1AOI+ssbFMCm7kYLl4fppjqu2V&#10;f+iy8aUIIexSVFB536ZSurwigy6yLXHgCtsZ9AF2pdQdXkO4aeRbHL9LgzWHhgpb+qwo/9ucjYLd&#10;cHveZ2595ENxmo6/fbYuykypwUv/MQPhqff/4of7SysYJZNx2Bvuh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sXmxQAAAN4AAAAPAAAAAAAAAAAAAAAAAJgCAABkcnMv&#10;ZG93bnJldi54bWxQSwUGAAAAAAQABAD1AAAAigMAAAAA&#10;" filled="f" stroked="f">
                        <v:textbox inset="0,0,0,0">
                          <w:txbxContent>
                            <w:p w:rsidR="007A3362" w:rsidRDefault="007A3362" w:rsidP="007A3362">
                              <w:pPr>
                                <w:spacing w:after="160" w:line="259" w:lineRule="auto"/>
                              </w:pPr>
                              <w:proofErr w:type="spellStart"/>
                              <w:proofErr w:type="gramStart"/>
                              <w:r>
                                <w:t>sc</w:t>
                              </w:r>
                              <w:proofErr w:type="spellEnd"/>
                              <w:proofErr w:type="gramEnd"/>
                            </w:p>
                          </w:txbxContent>
                        </v:textbox>
                      </v:rect>
                      <v:rect id="Rectangle 38549" o:spid="_x0000_s1138" style="position:absolute;left:672;top:5579;width:900;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gfcgA&#10;AADeAAAADwAAAGRycy9kb3ducmV2LnhtbESPS2sCQRCE70L+w9CB3HTWRKOujiKBsLkoxBce253e&#10;B9npWXdG3fz7jCDkWFTVV9Rs0ZpKXKlxpWUF/V4Egji1uuRcwW772R2DcB5ZY2WZFPySg8X8qTPD&#10;WNsbf9N143MRIOxiVFB4X8dSurQgg65na+LgZbYx6INscqkbvAW4qeRrFL1LgyWHhQJr+igo/dlc&#10;jIJ9f3s5JG594mN2Hg1WPllneaLUy3O7nILw1Pr/8KP9pRW8jYeDCdz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pmB9yAAAAN4AAAAPAAAAAAAAAAAAAAAAAJgCAABk&#10;cnMvZG93bnJldi54bWxQSwUGAAAAAAQABAD1AAAAjQMAAAAA&#10;" filled="f" stroked="f">
                        <v:textbox inset="0,0,0,0">
                          <w:txbxContent>
                            <w:p w:rsidR="007A3362" w:rsidRDefault="007A3362" w:rsidP="007A3362">
                              <w:pPr>
                                <w:spacing w:after="160" w:line="259" w:lineRule="auto"/>
                              </w:pPr>
                              <w:proofErr w:type="gramStart"/>
                              <w:r>
                                <w:t>a</w:t>
                              </w:r>
                              <w:proofErr w:type="gramEnd"/>
                            </w:p>
                          </w:txbxContent>
                        </v:textbox>
                      </v:rect>
                      <v:rect id="Rectangle 38550" o:spid="_x0000_s1139" style="position:absolute;left:840;top:5077;width:563;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fPccA&#10;AADeAAAADwAAAGRycy9kb3ducmV2LnhtbESPy2rCQBSG90LfYTiF7sxEW21IHUWEkm4qaKy4PM2c&#10;XDBzJs2Mmr59Z1Fw+fPf+BarwbTiSr1rLCuYRDEI4sLqhisFh/x9nIBwHllja5kU/JKD1fJhtMBU&#10;2xvv6Lr3lQgj7FJUUHvfpVK6oiaDLrIdcfBK2xv0QfaV1D3ewrhp5TSO59Jgw+Ghxo42NRXn/cUo&#10;+Jrkl2Pmtt98Kn9eXz59ti2rTKmnx2H9BsLT4O/h//aHVvCczGYBIOAEF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FXz3HAAAA3gAAAA8AAAAAAAAAAAAAAAAAmAIAAGRy&#10;cy9kb3ducmV2LnhtbFBLBQYAAAAABAAEAPUAAACMAwAAAAA=&#10;" filled="f" stroked="f">
                        <v:textbox inset="0,0,0,0">
                          <w:txbxContent>
                            <w:p w:rsidR="007A3362" w:rsidRDefault="007A3362" w:rsidP="007A3362">
                              <w:pPr>
                                <w:spacing w:after="160" w:line="259" w:lineRule="auto"/>
                              </w:pPr>
                              <w:proofErr w:type="gramStart"/>
                              <w:r>
                                <w:t>l</w:t>
                              </w:r>
                              <w:proofErr w:type="gramEnd"/>
                            </w:p>
                          </w:txbxContent>
                        </v:textbox>
                      </v:rect>
                      <v:rect id="Rectangle 38551" o:spid="_x0000_s1140" style="position:absolute;left:840;top:4646;width:56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6psgA&#10;AADeAAAADwAAAGRycy9kb3ducmV2LnhtbESPT2vCQBTE70K/w/KE3nQTq61EV5FCSS8Kmio9vmZf&#10;/tDs2zS7avrt3YLQ4zAzv2GW69404kKdqy0riMcRCOLc6ppLBR/Z22gOwnlkjY1lUvBLDtarh8ES&#10;E22vvKfLwZciQNglqKDyvk2kdHlFBt3YtsTBK2xn0AfZlVJ3eA1w08hJFD1LgzWHhQpbeq0o/z6c&#10;jYJjnJ1Pqdt98Wfx8zLd+nRXlKlSj8N+swDhqff/4Xv7XSt4ms9mMfzd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CfqmyAAAAN4AAAAPAAAAAAAAAAAAAAAAAJgCAABk&#10;cnMvZG93bnJldi54bWxQSwUGAAAAAAQABAD1AAAAjQMAAAAA&#10;" filled="f" stroked="f">
                        <v:textbox inset="0,0,0,0">
                          <w:txbxContent>
                            <w:p w:rsidR="007A3362" w:rsidRDefault="007A3362" w:rsidP="007A3362">
                              <w:pPr>
                                <w:spacing w:after="160" w:line="259" w:lineRule="auto"/>
                              </w:pPr>
                              <w:proofErr w:type="gramStart"/>
                              <w:r>
                                <w:t>i</w:t>
                              </w:r>
                              <w:proofErr w:type="gramEnd"/>
                            </w:p>
                          </w:txbxContent>
                        </v:textbox>
                      </v:rect>
                      <v:rect id="Rectangle 38552" o:spid="_x0000_s1141" style="position:absolute;left:672;top:4051;width:900;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k0cgA&#10;AADeAAAADwAAAGRycy9kb3ducmV2LnhtbESPT2vCQBTE7wW/w/KE3uomWqukbqQIkl4qVKt4fM2+&#10;/KHZtzG7avrt3YLQ4zAzv2EWy9404kKdqy0riEcRCOLc6ppLBV+79dMchPPIGhvLpOCXHCzTwcMC&#10;E22v/EmXrS9FgLBLUEHlfZtI6fKKDLqRbYmDV9jOoA+yK6Xu8BrgppHjKHqRBmsOCxW2tKoo/9me&#10;jYJ9vDsfMrf55mNxmj1/+GxTlJlSj8P+7RWEp97/h+/td61gMp9Ox/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22TRyAAAAN4AAAAPAAAAAAAAAAAAAAAAAJgCAABk&#10;cnMvZG93bnJldi54bWxQSwUGAAAAAAQABAD1AAAAjQMAAAAA&#10;" filled="f" stroked="f">
                        <v:textbox inset="0,0,0,0">
                          <w:txbxContent>
                            <w:p w:rsidR="007A3362" w:rsidRDefault="007A3362" w:rsidP="007A3362">
                              <w:pPr>
                                <w:spacing w:after="160" w:line="259" w:lineRule="auto"/>
                              </w:pPr>
                              <w:proofErr w:type="gramStart"/>
                              <w:r>
                                <w:t>z</w:t>
                              </w:r>
                              <w:proofErr w:type="gramEnd"/>
                            </w:p>
                          </w:txbxContent>
                        </v:textbox>
                      </v:rect>
                      <v:rect id="Rectangle 38553" o:spid="_x0000_s1142" style="position:absolute;left:-1909;top:800;width:6061;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BSsgA&#10;AADeAAAADwAAAGRycy9kb3ducmV2LnhtbESPT2vCQBTE74V+h+UVvNVNtFqJbkSEEi8Vqrb0+My+&#10;/MHs2zS7avz2XaHQ4zAzv2EWy9404kKdqy0riIcRCOLc6ppLBYf92/MMhPPIGhvLpOBGDpbp48MC&#10;E22v/EGXnS9FgLBLUEHlfZtI6fKKDLqhbYmDV9jOoA+yK6Xu8BrgppGjKJpKgzWHhQpbWleUn3Zn&#10;o+Az3p+/Mrc98nfx8/ry7rNtUWZKDZ761RyEp97/h//aG61gPJtMx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l8FKyAAAAN4AAAAPAAAAAAAAAAAAAAAAAJgCAABk&#10;cnMvZG93bnJldi54bWxQSwUGAAAAAAQABAD1AAAAjQMAAAAA&#10;" filled="f" stroked="f">
                        <v:textbox inset="0,0,0,0">
                          <w:txbxContent>
                            <w:p w:rsidR="007A3362" w:rsidRDefault="007A3362" w:rsidP="007A3362">
                              <w:pPr>
                                <w:spacing w:after="160" w:line="259" w:lineRule="auto"/>
                              </w:pPr>
                              <w:proofErr w:type="spellStart"/>
                              <w:proofErr w:type="gramStart"/>
                              <w:r>
                                <w:t>aciones</w:t>
                              </w:r>
                              <w:proofErr w:type="spellEnd"/>
                              <w:proofErr w:type="gramEnd"/>
                            </w:p>
                          </w:txbxContent>
                        </v:textbox>
                      </v:rect>
                      <v:rect id="Rectangle 38554" o:spid="_x0000_s114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ZPscA&#10;AADeAAAADwAAAGRycy9kb3ducmV2LnhtbESPS2sCQRCE74H8h6EDucVZE1+sjiKBsLlE8InHdqf3&#10;gTs9m51R13/vCILHoqq+oiaz1lTiTI0rLSvodiIQxKnVJecKNuufjxEI55E1VpZJwZUczKavLxOM&#10;tb3wks4rn4sAYRejgsL7OpbSpQUZdB1bEwcvs41BH2STS93gJcBNJT+jaCANlhwWCqzpu6D0uDoZ&#10;Bdvu+rRL3OLA++x/2PvzySLLE6Xe39r5GISn1j/Dj/avVvA16vd7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WT7HAAAA3gAAAA8AAAAAAAAAAAAAAAAAmAIAAGRy&#10;cy9kb3ducmV2LnhtbFBLBQYAAAAABAAEAPUAAACMAw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7"/>
            </w:pPr>
            <w:r>
              <w:rPr>
                <w:rFonts w:ascii="Calibri" w:eastAsia="Calibri" w:hAnsi="Calibri" w:cs="Calibri"/>
                <w:noProof/>
                <w:sz w:val="22"/>
              </w:rPr>
              <mc:AlternateContent>
                <mc:Choice Requires="wpg">
                  <w:drawing>
                    <wp:inline distT="0" distB="0" distL="0" distR="0" wp14:anchorId="30518F2A" wp14:editId="43EE0404">
                      <wp:extent cx="348538" cy="926973"/>
                      <wp:effectExtent l="0" t="0" r="0" b="0"/>
                      <wp:docPr id="403468" name="Group 403468"/>
                      <wp:cNvGraphicFramePr/>
                      <a:graphic xmlns:a="http://schemas.openxmlformats.org/drawingml/2006/main">
                        <a:graphicData uri="http://schemas.microsoft.com/office/word/2010/wordprocessingGroup">
                          <wpg:wgp>
                            <wpg:cNvGrpSpPr/>
                            <wpg:grpSpPr>
                              <a:xfrm>
                                <a:off x="0" y="0"/>
                                <a:ext cx="348538" cy="926973"/>
                                <a:chOff x="0" y="0"/>
                                <a:chExt cx="348538" cy="926973"/>
                              </a:xfrm>
                            </wpg:grpSpPr>
                            <wps:wsp>
                              <wps:cNvPr id="38555" name="Rectangle 38555"/>
                              <wps:cNvSpPr/>
                              <wps:spPr>
                                <a:xfrm rot="-5399999">
                                  <a:off x="-50876" y="651717"/>
                                  <a:ext cx="326132" cy="224380"/>
                                </a:xfrm>
                                <a:prstGeom prst="rect">
                                  <a:avLst/>
                                </a:prstGeom>
                                <a:ln>
                                  <a:noFill/>
                                </a:ln>
                              </wps:spPr>
                              <wps:txbx>
                                <w:txbxContent>
                                  <w:p w:rsidR="007A3362" w:rsidRDefault="007A3362" w:rsidP="007A3362">
                                    <w:pPr>
                                      <w:spacing w:after="160" w:line="259" w:lineRule="auto"/>
                                    </w:pPr>
                                    <w:r>
                                      <w:t>Rev</w:t>
                                    </w:r>
                                  </w:p>
                                </w:txbxContent>
                              </wps:txbx>
                              <wps:bodyPr horzOverflow="overflow" vert="horz" lIns="0" tIns="0" rIns="0" bIns="0" rtlCol="0">
                                <a:noAutofit/>
                              </wps:bodyPr>
                            </wps:wsp>
                            <wps:wsp>
                              <wps:cNvPr id="38556" name="Rectangle 38556"/>
                              <wps:cNvSpPr/>
                              <wps:spPr>
                                <a:xfrm rot="-5399999">
                                  <a:off x="84015" y="541245"/>
                                  <a:ext cx="56348" cy="224380"/>
                                </a:xfrm>
                                <a:prstGeom prst="rect">
                                  <a:avLst/>
                                </a:prstGeom>
                                <a:ln>
                                  <a:noFill/>
                                </a:ln>
                              </wps:spPr>
                              <wps:txbx>
                                <w:txbxContent>
                                  <w:p w:rsidR="007A3362" w:rsidRDefault="007A3362" w:rsidP="007A3362">
                                    <w:pPr>
                                      <w:spacing w:after="160" w:line="259" w:lineRule="auto"/>
                                    </w:pPr>
                                    <w:r>
                                      <w:t>i</w:t>
                                    </w:r>
                                  </w:p>
                                </w:txbxContent>
                              </wps:txbx>
                              <wps:bodyPr horzOverflow="overflow" vert="horz" lIns="0" tIns="0" rIns="0" bIns="0" rtlCol="0">
                                <a:noAutofit/>
                              </wps:bodyPr>
                            </wps:wsp>
                            <wps:wsp>
                              <wps:cNvPr id="38557" name="Rectangle 38557"/>
                              <wps:cNvSpPr/>
                              <wps:spPr>
                                <a:xfrm rot="-5399999">
                                  <a:off x="72765" y="487324"/>
                                  <a:ext cx="78848" cy="224380"/>
                                </a:xfrm>
                                <a:prstGeom prst="rect">
                                  <a:avLst/>
                                </a:prstGeom>
                                <a:ln>
                                  <a:noFill/>
                                </a:ln>
                              </wps:spPr>
                              <wps:txbx>
                                <w:txbxContent>
                                  <w:p w:rsidR="007A3362" w:rsidRDefault="007A3362" w:rsidP="007A3362">
                                    <w:pPr>
                                      <w:spacing w:after="160" w:line="259" w:lineRule="auto"/>
                                    </w:pPr>
                                    <w:r>
                                      <w:t>s</w:t>
                                    </w:r>
                                  </w:p>
                                </w:txbxContent>
                              </wps:txbx>
                              <wps:bodyPr horzOverflow="overflow" vert="horz" lIns="0" tIns="0" rIns="0" bIns="0" rtlCol="0">
                                <a:noAutofit/>
                              </wps:bodyPr>
                            </wps:wsp>
                            <wps:wsp>
                              <wps:cNvPr id="38558" name="Rectangle 38558"/>
                              <wps:cNvSpPr/>
                              <wps:spPr>
                                <a:xfrm rot="-5399999">
                                  <a:off x="-247588" y="107533"/>
                                  <a:ext cx="719556" cy="224380"/>
                                </a:xfrm>
                                <a:prstGeom prst="rect">
                                  <a:avLst/>
                                </a:prstGeom>
                                <a:ln>
                                  <a:noFill/>
                                </a:ln>
                              </wps:spPr>
                              <wps:txbx>
                                <w:txbxContent>
                                  <w:p w:rsidR="007A3362" w:rsidRDefault="007A3362" w:rsidP="007A3362">
                                    <w:pPr>
                                      <w:spacing w:after="160" w:line="259" w:lineRule="auto"/>
                                    </w:pPr>
                                    <w:r>
                                      <w:t xml:space="preserve">iones de </w:t>
                                    </w:r>
                                  </w:p>
                                </w:txbxContent>
                              </wps:txbx>
                              <wps:bodyPr horzOverflow="overflow" vert="horz" lIns="0" tIns="0" rIns="0" bIns="0" rtlCol="0">
                                <a:noAutofit/>
                              </wps:bodyPr>
                            </wps:wsp>
                            <wps:wsp>
                              <wps:cNvPr id="38559" name="Rectangle 38559"/>
                              <wps:cNvSpPr/>
                              <wps:spPr>
                                <a:xfrm rot="-5399999">
                                  <a:off x="86853" y="-99425"/>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s:wsp>
                              <wps:cNvPr id="38560" name="Rectangle 38560"/>
                              <wps:cNvSpPr/>
                              <wps:spPr>
                                <a:xfrm rot="-5399999">
                                  <a:off x="128753" y="651514"/>
                                  <a:ext cx="326537" cy="224380"/>
                                </a:xfrm>
                                <a:prstGeom prst="rect">
                                  <a:avLst/>
                                </a:prstGeom>
                                <a:ln>
                                  <a:noFill/>
                                </a:ln>
                              </wps:spPr>
                              <wps:txbx>
                                <w:txbxContent>
                                  <w:p w:rsidR="007A3362" w:rsidRDefault="007A3362" w:rsidP="007A3362">
                                    <w:pPr>
                                      <w:spacing w:after="160" w:line="259" w:lineRule="auto"/>
                                    </w:pPr>
                                    <w:r>
                                      <w:t>Exp</w:t>
                                    </w:r>
                                  </w:p>
                                </w:txbxContent>
                              </wps:txbx>
                              <wps:bodyPr horzOverflow="overflow" vert="horz" lIns="0" tIns="0" rIns="0" bIns="0" rtlCol="0">
                                <a:noAutofit/>
                              </wps:bodyPr>
                            </wps:wsp>
                            <wps:wsp>
                              <wps:cNvPr id="38561" name="Rectangle 38561"/>
                              <wps:cNvSpPr/>
                              <wps:spPr>
                                <a:xfrm rot="-5399999">
                                  <a:off x="247024" y="524421"/>
                                  <a:ext cx="89995" cy="224380"/>
                                </a:xfrm>
                                <a:prstGeom prst="rect">
                                  <a:avLst/>
                                </a:prstGeom>
                                <a:ln>
                                  <a:noFill/>
                                </a:ln>
                              </wps:spPr>
                              <wps:txbx>
                                <w:txbxContent>
                                  <w:p w:rsidR="007A3362" w:rsidRDefault="007A3362" w:rsidP="007A3362">
                                    <w:pPr>
                                      <w:spacing w:after="160" w:line="259" w:lineRule="auto"/>
                                    </w:pPr>
                                    <w:r>
                                      <w:t>e</w:t>
                                    </w:r>
                                  </w:p>
                                </w:txbxContent>
                              </wps:txbx>
                              <wps:bodyPr horzOverflow="overflow" vert="horz" lIns="0" tIns="0" rIns="0" bIns="0" rtlCol="0">
                                <a:noAutofit/>
                              </wps:bodyPr>
                            </wps:wsp>
                            <wps:wsp>
                              <wps:cNvPr id="38562" name="Rectangle 38562"/>
                              <wps:cNvSpPr/>
                              <wps:spPr>
                                <a:xfrm rot="-5399999">
                                  <a:off x="241349" y="451689"/>
                                  <a:ext cx="101346" cy="224380"/>
                                </a:xfrm>
                                <a:prstGeom prst="rect">
                                  <a:avLst/>
                                </a:prstGeom>
                                <a:ln>
                                  <a:noFill/>
                                </a:ln>
                              </wps:spPr>
                              <wps:txbx>
                                <w:txbxContent>
                                  <w:p w:rsidR="007A3362" w:rsidRDefault="007A3362" w:rsidP="007A3362">
                                    <w:pPr>
                                      <w:spacing w:after="160" w:line="259" w:lineRule="auto"/>
                                    </w:pPr>
                                    <w:r>
                                      <w:t>d</w:t>
                                    </w:r>
                                  </w:p>
                                </w:txbxContent>
                              </wps:txbx>
                              <wps:bodyPr horzOverflow="overflow" vert="horz" lIns="0" tIns="0" rIns="0" bIns="0" rtlCol="0">
                                <a:noAutofit/>
                              </wps:bodyPr>
                            </wps:wsp>
                            <wps:wsp>
                              <wps:cNvPr id="38563" name="Rectangle 38563"/>
                              <wps:cNvSpPr/>
                              <wps:spPr>
                                <a:xfrm rot="-5399999">
                                  <a:off x="55987" y="189746"/>
                                  <a:ext cx="472070" cy="224380"/>
                                </a:xfrm>
                                <a:prstGeom prst="rect">
                                  <a:avLst/>
                                </a:prstGeom>
                                <a:ln>
                                  <a:noFill/>
                                </a:ln>
                              </wps:spPr>
                              <wps:txbx>
                                <w:txbxContent>
                                  <w:p w:rsidR="007A3362" w:rsidRDefault="007A3362" w:rsidP="007A3362">
                                    <w:pPr>
                                      <w:spacing w:after="160" w:line="259" w:lineRule="auto"/>
                                    </w:pPr>
                                    <w:r>
                                      <w:t>ientes</w:t>
                                    </w:r>
                                  </w:p>
                                </w:txbxContent>
                              </wps:txbx>
                              <wps:bodyPr horzOverflow="overflow" vert="horz" lIns="0" tIns="0" rIns="0" bIns="0" rtlCol="0">
                                <a:noAutofit/>
                              </wps:bodyPr>
                            </wps:wsp>
                            <wps:wsp>
                              <wps:cNvPr id="38564" name="Rectangle 38564"/>
                              <wps:cNvSpPr/>
                              <wps:spPr>
                                <a:xfrm rot="-5399999">
                                  <a:off x="266685" y="43829"/>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0518F2A" id="Group 403468" o:spid="_x0000_s1144" style="width:27.45pt;height:73pt;mso-position-horizontal-relative:char;mso-position-vertical-relative:line" coordsize="3485,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">
                      <v:rect id="Rectangle 38555" o:spid="_x0000_s1145" style="position:absolute;left:-509;top:6517;width:3261;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8pcgA&#10;AADeAAAADwAAAGRycy9kb3ducmV2LnhtbESPT2vCQBTE74LfYXmF3nSjNa2kriKFkl4UNFV6fM2+&#10;/MHs2zS7avz2XaHQ4zAzv2EWq9404kKdqy0rmIwjEMS51TWXCj6z99EchPPIGhvLpOBGDlbL4WCB&#10;ibZX3tFl70sRIOwSVFB53yZSurwig25sW+LgFbYz6IPsSqk7vAa4aeQ0ip6lwZrDQoUtvVWUn/Zn&#10;o+Awyc7H1G2/+av4eZltfLotylSpx4d+/QrCU+//w3/tD63gaR7H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MvylyAAAAN4AAAAPAAAAAAAAAAAAAAAAAJgCAABk&#10;cnMvZG93bnJldi54bWxQSwUGAAAAAAQABAD1AAAAjQMAAAAA&#10;" filled="f" stroked="f">
                        <v:textbox inset="0,0,0,0">
                          <w:txbxContent>
                            <w:p w:rsidR="007A3362" w:rsidRDefault="007A3362" w:rsidP="007A3362">
                              <w:pPr>
                                <w:spacing w:after="160" w:line="259" w:lineRule="auto"/>
                              </w:pPr>
                              <w:proofErr w:type="spellStart"/>
                              <w:r>
                                <w:t>Rev</w:t>
                              </w:r>
                              <w:proofErr w:type="spellEnd"/>
                            </w:p>
                          </w:txbxContent>
                        </v:textbox>
                      </v:rect>
                      <v:rect id="Rectangle 38556" o:spid="_x0000_s1146" style="position:absolute;left:840;top:5412;width:56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0scA&#10;AADeAAAADwAAAGRycy9kb3ducmV2LnhtbESPS2sCQRCE74H8h6EDucVZk/hgdRQJhM1FwSce253e&#10;B+70bHZGXf+9Iwgei6r6ihpPW1OJMzWutKyg24lAEKdWl5wr2Kx/P4YgnEfWWFkmBVdyMJ28vowx&#10;1vbCSzqvfC4ChF2MCgrv61hKlxZk0HVsTRy8zDYGfZBNLnWDlwA3lfyMor40WHJYKLCmn4LS4+pk&#10;FGy769MucYsD77P/wffcJ4ssT5R6f2tnIxCeWv8MP9p/WsHXsNfrw/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YtLHAAAA3gAAAA8AAAAAAAAAAAAAAAAAmAIAAGRy&#10;cy9kb3ducmV2LnhtbFBLBQYAAAAABAAEAPUAAACMAwAAAAA=&#10;" filled="f" stroked="f">
                        <v:textbox inset="0,0,0,0">
                          <w:txbxContent>
                            <w:p w:rsidR="007A3362" w:rsidRDefault="007A3362" w:rsidP="007A3362">
                              <w:pPr>
                                <w:spacing w:after="160" w:line="259" w:lineRule="auto"/>
                              </w:pPr>
                              <w:proofErr w:type="gramStart"/>
                              <w:r>
                                <w:t>i</w:t>
                              </w:r>
                              <w:proofErr w:type="gramEnd"/>
                            </w:p>
                          </w:txbxContent>
                        </v:textbox>
                      </v:rect>
                      <v:rect id="Rectangle 38557" o:spid="_x0000_s1147" style="position:absolute;left:727;top:4873;width:789;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HScgA&#10;AADeAAAADwAAAGRycy9kb3ducmV2LnhtbESPT2vCQBTE70K/w/IK3nRjrVXSbKQUJF4qqFU8PrMv&#10;f2j2bZpdNf323ULB4zAzv2GSZW8acaXO1ZYVTMYRCOLc6ppLBZ/71WgBwnlkjY1lUvBDDpbpwyDB&#10;WNsbb+m686UIEHYxKqi8b2MpXV6RQTe2LXHwCtsZ9EF2pdQd3gLcNPIpil6kwZrDQoUtvVeUf+0u&#10;RsFhsr8cM7c586n4nj9/+GxTlJlSw8f+7RWEp97fw//ttVYwXcxmc/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MdJyAAAAN4AAAAPAAAAAAAAAAAAAAAAAJgCAABk&#10;cnMvZG93bnJldi54bWxQSwUGAAAAAAQABAD1AAAAjQMAAAAA&#10;" filled="f" stroked="f">
                        <v:textbox inset="0,0,0,0">
                          <w:txbxContent>
                            <w:p w:rsidR="007A3362" w:rsidRDefault="007A3362" w:rsidP="007A3362">
                              <w:pPr>
                                <w:spacing w:after="160" w:line="259" w:lineRule="auto"/>
                              </w:pPr>
                              <w:proofErr w:type="gramStart"/>
                              <w:r>
                                <w:t>s</w:t>
                              </w:r>
                              <w:proofErr w:type="gramEnd"/>
                            </w:p>
                          </w:txbxContent>
                        </v:textbox>
                      </v:rect>
                      <v:rect id="Rectangle 38558" o:spid="_x0000_s1148" style="position:absolute;left:-2476;top:1076;width:719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TO8UA&#10;AADeAAAADwAAAGRycy9kb3ducmV2LnhtbERPy2rCQBTdC/2H4Ra6MxNttSF1FBFKuqmgseLyNnPz&#10;wMydNDNq+vedRcHl4bwXq8G04kq9aywrmEQxCOLC6oYrBYf8fZyAcB5ZY2uZFPySg9XyYbTAVNsb&#10;7+i695UIIexSVFB736VSuqImgy6yHXHgStsb9AH2ldQ93kK4aeU0jufSYMOhocaONjUV5/3FKPia&#10;5Jdj5rbffCp/Xl8+fbYtq0ypp8dh/QbC0+Dv4n/3h1bwnMxmYW+4E6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1M7xQAAAN4AAAAPAAAAAAAAAAAAAAAAAJgCAABkcnMv&#10;ZG93bnJldi54bWxQSwUGAAAAAAQABAD1AAAAigMAAAAA&#10;" filled="f" stroked="f">
                        <v:textbox inset="0,0,0,0">
                          <w:txbxContent>
                            <w:p w:rsidR="007A3362" w:rsidRDefault="007A3362" w:rsidP="007A3362">
                              <w:pPr>
                                <w:spacing w:after="160" w:line="259" w:lineRule="auto"/>
                              </w:pPr>
                              <w:proofErr w:type="gramStart"/>
                              <w:r>
                                <w:t>iones</w:t>
                              </w:r>
                              <w:proofErr w:type="gramEnd"/>
                              <w:r>
                                <w:t xml:space="preserve"> de </w:t>
                              </w:r>
                            </w:p>
                          </w:txbxContent>
                        </v:textbox>
                      </v:rect>
                      <v:rect id="Rectangle 38559" o:spid="_x0000_s114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2oMgA&#10;AADeAAAADwAAAGRycy9kb3ducmV2LnhtbESPS2sCQRCE74H8h6EDucVZkxh1dRQJhM1FwSce253e&#10;B9npWXdGXf+9Iwg5FlX1FTWetqYSZ2pcaVlBtxOBIE6tLjlXsFn/vA1AOI+ssbJMCq7kYDp5fhpj&#10;rO2Fl3Re+VwECLsYFRTe17GULi3IoOvYmjh4mW0M+iCbXOoGLwFuKvkeRV/SYMlhocCavgtK/1Yn&#10;o2DbXZ92iVsceJ8d+59znyyyPFHq9aWdjUB4av1/+NH+1Qo+Br3eEO53w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f/ag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v:rect id="Rectangle 38560" o:spid="_x0000_s1150" style="position:absolute;left:1287;top:6515;width:326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VgMUA&#10;AADeAAAADwAAAGRycy9kb3ducmV2LnhtbESPy2rCQBSG9wXfYTgFd3XitZI6iggSNwrVKl2eZk4u&#10;mDkTM6PGt3cWQpc//41vtmhNJW7UuNKygn4vAkGcWl1yruDnsP6YgnAeWWNlmRQ8yMFi3nmbYazt&#10;nb/ptve5CCPsYlRQeF/HUrq0IIOuZ2vi4GW2MeiDbHKpG7yHcVPJQRRNpMGSw0OBNa0KSs/7q1Fw&#10;7B+up8Tt/vg3u3yOtj7ZZXmiVPe9XX6B8NT6//CrvdEKhtPxJ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ZWAxQAAAN4AAAAPAAAAAAAAAAAAAAAAAJgCAABkcnMv&#10;ZG93bnJldi54bWxQSwUGAAAAAAQABAD1AAAAigMAAAAA&#10;" filled="f" stroked="f">
                        <v:textbox inset="0,0,0,0">
                          <w:txbxContent>
                            <w:p w:rsidR="007A3362" w:rsidRDefault="007A3362" w:rsidP="007A3362">
                              <w:pPr>
                                <w:spacing w:after="160" w:line="259" w:lineRule="auto"/>
                              </w:pPr>
                              <w:proofErr w:type="spellStart"/>
                              <w:r>
                                <w:t>Exp</w:t>
                              </w:r>
                              <w:proofErr w:type="spellEnd"/>
                            </w:p>
                          </w:txbxContent>
                        </v:textbox>
                      </v:rect>
                      <v:rect id="Rectangle 38561" o:spid="_x0000_s1151" style="position:absolute;left:2470;top:5244;width:900;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wG8gA&#10;AADeAAAADwAAAGRycy9kb3ducmV2LnhtbESPT2vCQBTE74V+h+UJ3uomVq1EV5FCiRcFTZUeX7Mv&#10;f2j2bZpdNf32bqHQ4zAzv2GW69404kqdqy0riEcRCOLc6ppLBe/Z29MchPPIGhvLpOCHHKxXjw9L&#10;TLS98YGuR1+KAGGXoILK+zaR0uUVGXQj2xIHr7CdQR9kV0rd4S3ATSPHUTSTBmsOCxW29FpR/nW8&#10;GAWnOLucU7f/5I/i+2Wy8+m+KFOlhoN+swDhqff/4b/2Vit4nk9nMfze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ZTAbyAAAAN4AAAAPAAAAAAAAAAAAAAAAAJgCAABk&#10;cnMvZG93bnJldi54bWxQSwUGAAAAAAQABAD1AAAAjQMAAAAA&#10;" filled="f" stroked="f">
                        <v:textbox inset="0,0,0,0">
                          <w:txbxContent>
                            <w:p w:rsidR="007A3362" w:rsidRDefault="007A3362" w:rsidP="007A3362">
                              <w:pPr>
                                <w:spacing w:after="160" w:line="259" w:lineRule="auto"/>
                              </w:pPr>
                              <w:proofErr w:type="gramStart"/>
                              <w:r>
                                <w:t>e</w:t>
                              </w:r>
                              <w:proofErr w:type="gramEnd"/>
                            </w:p>
                          </w:txbxContent>
                        </v:textbox>
                      </v:rect>
                      <v:rect id="Rectangle 38562" o:spid="_x0000_s1152" style="position:absolute;left:2413;top:4517;width:1013;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ubMgA&#10;AADeAAAADwAAAGRycy9kb3ducmV2LnhtbESPW2vCQBSE3wv+h+UIfaubaL2QupEiSPpSoVrFx9Ps&#10;yYVmz8bsqum/dwuFPg4z8w2zXPWmEVfqXG1ZQTyKQBDnVtdcKvjcb54WIJxH1thYJgU/5GCVDh6W&#10;mGh74w+67nwpAoRdggoq79tESpdXZNCNbEscvMJ2Bn2QXSl1h7cAN40cR9FMGqw5LFTY0rqi/Ht3&#10;MQoO8f5yzNz2i0/Fef787rNtUWZKPQ771xcQnnr/H/5rv2kFk8V0Nob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65syAAAAN4AAAAPAAAAAAAAAAAAAAAAAJgCAABk&#10;cnMvZG93bnJldi54bWxQSwUGAAAAAAQABAD1AAAAjQMAAAAA&#10;" filled="f" stroked="f">
                        <v:textbox inset="0,0,0,0">
                          <w:txbxContent>
                            <w:p w:rsidR="007A3362" w:rsidRDefault="007A3362" w:rsidP="007A3362">
                              <w:pPr>
                                <w:spacing w:after="160" w:line="259" w:lineRule="auto"/>
                              </w:pPr>
                              <w:proofErr w:type="gramStart"/>
                              <w:r>
                                <w:t>d</w:t>
                              </w:r>
                              <w:proofErr w:type="gramEnd"/>
                            </w:p>
                          </w:txbxContent>
                        </v:textbox>
                      </v:rect>
                      <v:rect id="Rectangle 38563" o:spid="_x0000_s1153" style="position:absolute;left:560;top:1897;width:4720;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L98gA&#10;AADeAAAADwAAAGRycy9kb3ducmV2LnhtbESPT2vCQBTE74V+h+UVvNVNtLUS3YgIJV4qVG3p8Zl9&#10;+YPZt2l21fjtu0LB4zAzv2Hmi9404kydqy0riIcRCOLc6ppLBfvd+/MUhPPIGhvLpOBKDhbp48Mc&#10;E20v/EnnrS9FgLBLUEHlfZtI6fKKDLqhbYmDV9jOoA+yK6Xu8BLgppGjKJpIgzWHhQpbWlWUH7cn&#10;o+Ar3p2+M7c58E/x+/by4bNNUWZKDZ765QyEp97fw//ttVYwnr5Oxn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wv3yAAAAN4AAAAPAAAAAAAAAAAAAAAAAJgCAABk&#10;cnMvZG93bnJldi54bWxQSwUGAAAAAAQABAD1AAAAjQMAAAAA&#10;" filled="f" stroked="f">
                        <v:textbox inset="0,0,0,0">
                          <w:txbxContent>
                            <w:p w:rsidR="007A3362" w:rsidRDefault="007A3362" w:rsidP="007A3362">
                              <w:pPr>
                                <w:spacing w:after="160" w:line="259" w:lineRule="auto"/>
                              </w:pPr>
                              <w:proofErr w:type="spellStart"/>
                              <w:proofErr w:type="gramStart"/>
                              <w:r>
                                <w:t>ientes</w:t>
                              </w:r>
                              <w:proofErr w:type="spellEnd"/>
                              <w:proofErr w:type="gramEnd"/>
                            </w:p>
                          </w:txbxContent>
                        </v:textbox>
                      </v:rect>
                      <v:rect id="Rectangle 38564" o:spid="_x0000_s1154" style="position:absolute;left:2666;top:43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g8gA&#10;AADeAAAADwAAAGRycy9kb3ducmV2LnhtbESPS2sCQRCE70L+w9CB3HRWo0ZWRxEhbC4RfCTk2O70&#10;PnCnZ7Mz6vrvHUHwWFTVV9Rs0ZpKnKlxpWUF/V4Egji1uuRcwX732Z2AcB5ZY2WZFFzJwWL+0plh&#10;rO2FN3Te+lwECLsYFRTe17GULi3IoOvZmjh4mW0M+iCbXOoGLwFuKjmIorE0WHJYKLCmVUHpcXsy&#10;Cn76u9Nv4tYH/sv+P4bfPllneaLU22u7nILw1Ppn+NH+0greJ6PxE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EpOD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22"/>
            </w:pPr>
            <w:r>
              <w:rPr>
                <w:rFonts w:ascii="Calibri" w:eastAsia="Calibri" w:hAnsi="Calibri" w:cs="Calibri"/>
                <w:noProof/>
                <w:sz w:val="22"/>
              </w:rPr>
              <mc:AlternateContent>
                <mc:Choice Requires="wpg">
                  <w:drawing>
                    <wp:inline distT="0" distB="0" distL="0" distR="0" wp14:anchorId="1D1CEB6A" wp14:editId="798012CD">
                      <wp:extent cx="258623" cy="462153"/>
                      <wp:effectExtent l="0" t="0" r="0" b="0"/>
                      <wp:docPr id="403479" name="Group 403479"/>
                      <wp:cNvGraphicFramePr/>
                      <a:graphic xmlns:a="http://schemas.openxmlformats.org/drawingml/2006/main">
                        <a:graphicData uri="http://schemas.microsoft.com/office/word/2010/wordprocessingGroup">
                          <wpg:wgp>
                            <wpg:cNvGrpSpPr/>
                            <wpg:grpSpPr>
                              <a:xfrm>
                                <a:off x="0" y="0"/>
                                <a:ext cx="258623" cy="462153"/>
                                <a:chOff x="0" y="0"/>
                                <a:chExt cx="258623" cy="462153"/>
                              </a:xfrm>
                            </wpg:grpSpPr>
                            <wps:wsp>
                              <wps:cNvPr id="38565" name="Rectangle 38565"/>
                              <wps:cNvSpPr/>
                              <wps:spPr>
                                <a:xfrm rot="-5399999">
                                  <a:off x="86854" y="324626"/>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s:wsp>
                              <wps:cNvPr id="38566" name="Rectangle 38566"/>
                              <wps:cNvSpPr/>
                              <wps:spPr>
                                <a:xfrm rot="-5399999">
                                  <a:off x="128933" y="276792"/>
                                  <a:ext cx="146345" cy="224380"/>
                                </a:xfrm>
                                <a:prstGeom prst="rect">
                                  <a:avLst/>
                                </a:prstGeom>
                                <a:ln>
                                  <a:noFill/>
                                </a:ln>
                              </wps:spPr>
                              <wps:txbx>
                                <w:txbxContent>
                                  <w:p w:rsidR="007A3362" w:rsidRDefault="007A3362" w:rsidP="007A3362">
                                    <w:pPr>
                                      <w:spacing w:after="160" w:line="259" w:lineRule="auto"/>
                                    </w:pPr>
                                    <w:r>
                                      <w:t>Q</w:t>
                                    </w:r>
                                  </w:p>
                                </w:txbxContent>
                              </wps:txbx>
                              <wps:bodyPr horzOverflow="overflow" vert="horz" lIns="0" tIns="0" rIns="0" bIns="0" rtlCol="0">
                                <a:noAutofit/>
                              </wps:bodyPr>
                            </wps:wsp>
                            <wps:wsp>
                              <wps:cNvPr id="38567" name="Rectangle 38567"/>
                              <wps:cNvSpPr/>
                              <wps:spPr>
                                <a:xfrm rot="-5399999">
                                  <a:off x="106435" y="144565"/>
                                  <a:ext cx="191341" cy="224380"/>
                                </a:xfrm>
                                <a:prstGeom prst="rect">
                                  <a:avLst/>
                                </a:prstGeom>
                                <a:ln>
                                  <a:noFill/>
                                </a:ln>
                              </wps:spPr>
                              <wps:txbx>
                                <w:txbxContent>
                                  <w:p w:rsidR="007A3362" w:rsidRDefault="007A3362" w:rsidP="007A3362">
                                    <w:pPr>
                                      <w:spacing w:after="160" w:line="259" w:lineRule="auto"/>
                                    </w:pPr>
                                    <w:r>
                                      <w:t>ue</w:t>
                                    </w:r>
                                  </w:p>
                                </w:txbxContent>
                              </wps:txbx>
                              <wps:bodyPr horzOverflow="overflow" vert="horz" lIns="0" tIns="0" rIns="0" bIns="0" rtlCol="0">
                                <a:noAutofit/>
                              </wps:bodyPr>
                            </wps:wsp>
                            <wps:wsp>
                              <wps:cNvPr id="38568" name="Rectangle 38568"/>
                              <wps:cNvSpPr/>
                              <wps:spPr>
                                <a:xfrm rot="-5399999">
                                  <a:off x="128529" y="23402"/>
                                  <a:ext cx="147154" cy="224380"/>
                                </a:xfrm>
                                <a:prstGeom prst="rect">
                                  <a:avLst/>
                                </a:prstGeom>
                                <a:ln>
                                  <a:noFill/>
                                </a:ln>
                              </wps:spPr>
                              <wps:txbx>
                                <w:txbxContent>
                                  <w:p w:rsidR="007A3362" w:rsidRDefault="007A3362" w:rsidP="007A3362">
                                    <w:pPr>
                                      <w:spacing w:after="160" w:line="259" w:lineRule="auto"/>
                                    </w:pPr>
                                    <w:r>
                                      <w:t>ja</w:t>
                                    </w:r>
                                  </w:p>
                                </w:txbxContent>
                              </wps:txbx>
                              <wps:bodyPr horzOverflow="overflow" vert="horz" lIns="0" tIns="0" rIns="0" bIns="0" rtlCol="0">
                                <a:noAutofit/>
                              </wps:bodyPr>
                            </wps:wsp>
                            <wps:wsp>
                              <wps:cNvPr id="38569" name="Rectangle 38569"/>
                              <wps:cNvSpPr/>
                              <wps:spPr>
                                <a:xfrm rot="-5399999">
                                  <a:off x="162682" y="-52552"/>
                                  <a:ext cx="78847" cy="224380"/>
                                </a:xfrm>
                                <a:prstGeom prst="rect">
                                  <a:avLst/>
                                </a:prstGeom>
                                <a:ln>
                                  <a:noFill/>
                                </a:ln>
                              </wps:spPr>
                              <wps:txbx>
                                <w:txbxContent>
                                  <w:p w:rsidR="007A3362" w:rsidRDefault="007A3362" w:rsidP="007A3362">
                                    <w:pPr>
                                      <w:spacing w:after="160" w:line="259" w:lineRule="auto"/>
                                    </w:pPr>
                                    <w:r>
                                      <w:t>s</w:t>
                                    </w:r>
                                  </w:p>
                                </w:txbxContent>
                              </wps:txbx>
                              <wps:bodyPr horzOverflow="overflow" vert="horz" lIns="0" tIns="0" rIns="0" bIns="0" rtlCol="0">
                                <a:noAutofit/>
                              </wps:bodyPr>
                            </wps:wsp>
                            <wps:wsp>
                              <wps:cNvPr id="38570" name="Rectangle 38570"/>
                              <wps:cNvSpPr/>
                              <wps:spPr>
                                <a:xfrm rot="-5399999">
                                  <a:off x="176769" y="-99425"/>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1D1CEB6A" id="Group 403479" o:spid="_x0000_s1155" style="width:20.35pt;height:36.4pt;mso-position-horizontal-relative:char;mso-position-vertical-relative:line" coordsize="258623,46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">
                      <v:rect id="Rectangle 38565" o:spid="_x0000_s1156" style="position:absolute;left:86854;top:324626;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2GMcA&#10;AADeAAAADwAAAGRycy9kb3ducmV2LnhtbESPS2sCQRCE74H8h6EDucVZk/hgdRQJhM1FwSce253e&#10;B+70bHZGXf+9Iwgei6r6ihpPW1OJMzWutKyg24lAEKdWl5wr2Kx/P4YgnEfWWFkmBVdyMJ28vowx&#10;1vbCSzqvfC4ChF2MCgrv61hKlxZk0HVsTRy8zDYGfZBNLnWDlwA3lfyMor40WHJYKLCmn4LS4+pk&#10;FGy769MucYsD77P/wffcJ4ssT5R6f2tnIxCeWv8MP9p/WsHXsNfvwf1Ou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NhjHAAAA3gAAAA8AAAAAAAAAAAAAAAAAmAIAAGRy&#10;cy9kb3ducmV2LnhtbFBLBQYAAAAABAAEAPUAAACMAwAAAAA=&#10;" filled="f" stroked="f">
                        <v:textbox inset="0,0,0,0">
                          <w:txbxContent>
                            <w:p w:rsidR="007A3362" w:rsidRDefault="007A3362" w:rsidP="007A3362">
                              <w:pPr>
                                <w:spacing w:after="160" w:line="259" w:lineRule="auto"/>
                              </w:pPr>
                              <w:r>
                                <w:t xml:space="preserve"> </w:t>
                              </w:r>
                            </w:p>
                          </w:txbxContent>
                        </v:textbox>
                      </v:rect>
                      <v:rect id="Rectangle 38566" o:spid="_x0000_s1157" style="position:absolute;left:128933;top:276792;width:146345;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ob8gA&#10;AADeAAAADwAAAGRycy9kb3ducmV2LnhtbESPT2vCQBTE74V+h+UJ3upGq6lEV5FCiRcFTZUeX7Mv&#10;f2j2bZpdNf32bqHQ4zAzv2GW69404kqdqy0rGI8iEMS51TWXCt6zt6c5COeRNTaWScEPOVivHh+W&#10;mGh74wNdj74UAcIuQQWV920ipcsrMuhGtiUOXmE7gz7IrpS6w1uAm0ZOoiiWBmsOCxW29FpR/nW8&#10;GAWncXY5p27/yR/F98t059N9UaZKDQf9ZgHCU+//w3/trVbwPJ/FMfze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jKhvyAAAAN4AAAAPAAAAAAAAAAAAAAAAAJgCAABk&#10;cnMvZG93bnJldi54bWxQSwUGAAAAAAQABAD1AAAAjQMAAAAA&#10;" filled="f" stroked="f">
                        <v:textbox inset="0,0,0,0">
                          <w:txbxContent>
                            <w:p w:rsidR="007A3362" w:rsidRDefault="007A3362" w:rsidP="007A3362">
                              <w:pPr>
                                <w:spacing w:after="160" w:line="259" w:lineRule="auto"/>
                              </w:pPr>
                              <w:r>
                                <w:t>Q</w:t>
                              </w:r>
                            </w:p>
                          </w:txbxContent>
                        </v:textbox>
                      </v:rect>
                      <v:rect id="Rectangle 38567" o:spid="_x0000_s1158" style="position:absolute;left:106435;top:144565;width:191341;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N9MgA&#10;AADeAAAADwAAAGRycy9kb3ducmV2LnhtbESPT2vCQBTE70K/w/IKvelGbVXSbEQKkl4qqFU8PrMv&#10;f2j2bZpdNf323YLQ4zAzv2GSZW8acaXO1ZYVjEcRCOLc6ppLBZ/79XABwnlkjY1lUvBDDpbpwyDB&#10;WNsbb+m686UIEHYxKqi8b2MpXV6RQTeyLXHwCtsZ9EF2pdQd3gLcNHISRTNpsOawUGFLbxXlX7uL&#10;UXAY7y/HzG3OfCq+588fPtsUZabU02O/egXhqff/4Xv7XSuYLl5mc/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A30yAAAAN4AAAAPAAAAAAAAAAAAAAAAAJgCAABk&#10;cnMvZG93bnJldi54bWxQSwUGAAAAAAQABAD1AAAAjQMAAAAA&#10;" filled="f" stroked="f">
                        <v:textbox inset="0,0,0,0">
                          <w:txbxContent>
                            <w:p w:rsidR="007A3362" w:rsidRDefault="007A3362" w:rsidP="007A3362">
                              <w:pPr>
                                <w:spacing w:after="160" w:line="259" w:lineRule="auto"/>
                              </w:pPr>
                              <w:proofErr w:type="spellStart"/>
                              <w:proofErr w:type="gramStart"/>
                              <w:r>
                                <w:t>ue</w:t>
                              </w:r>
                              <w:proofErr w:type="spellEnd"/>
                              <w:proofErr w:type="gramEnd"/>
                            </w:p>
                          </w:txbxContent>
                        </v:textbox>
                      </v:rect>
                      <v:rect id="Rectangle 38568" o:spid="_x0000_s1159" style="position:absolute;left:128529;top:23402;width:147154;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hsQA&#10;AADeAAAADwAAAGRycy9kb3ducmV2LnhtbERPy2oCMRTdF/yHcAvuasZnZWoUEWTcKFSrdHk7ufPA&#10;yc04iTr+vVkIXR7Oe7ZoTSVu1LjSsoJ+LwJBnFpdcq7g57D+mIJwHlljZZkUPMjBYt55m2Gs7Z2/&#10;6bb3uQgh7GJUUHhfx1K6tCCDrmdr4sBltjHoA2xyqRu8h3BTyUEUTaTBkkNDgTWtCkrP+6tRcOwf&#10;rqfE7f74N7t8jrY+2WV5olT3vV1+gfDU+n/xy73RCobT8ST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fmYbEAAAA3gAAAA8AAAAAAAAAAAAAAAAAmAIAAGRycy9k&#10;b3ducmV2LnhtbFBLBQYAAAAABAAEAPUAAACJAwAAAAA=&#10;" filled="f" stroked="f">
                        <v:textbox inset="0,0,0,0">
                          <w:txbxContent>
                            <w:p w:rsidR="007A3362" w:rsidRDefault="007A3362" w:rsidP="007A3362">
                              <w:pPr>
                                <w:spacing w:after="160" w:line="259" w:lineRule="auto"/>
                              </w:pPr>
                              <w:proofErr w:type="spellStart"/>
                              <w:proofErr w:type="gramStart"/>
                              <w:r>
                                <w:t>ja</w:t>
                              </w:r>
                              <w:proofErr w:type="spellEnd"/>
                              <w:proofErr w:type="gramEnd"/>
                            </w:p>
                          </w:txbxContent>
                        </v:textbox>
                      </v:rect>
                      <v:rect id="Rectangle 38569" o:spid="_x0000_s1160" style="position:absolute;left:162682;top:-52552;width:78847;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8HcgA&#10;AADeAAAADwAAAGRycy9kb3ducmV2LnhtbESPT2sCMRTE74LfITzBm2bV1upqlCLI9lJBbYvH5+bt&#10;H9y8bDdRt9++KRQ8DjPzG2a5bk0lbtS40rKC0TACQZxaXXKu4OO4HcxAOI+ssbJMCn7IwXrV7Swx&#10;1vbOe7odfC4ChF2MCgrv61hKlxZk0A1tTRy8zDYGfZBNLnWD9wA3lRxH0VQaLDksFFjTpqD0crga&#10;BZ+j4/Urcbszn7Lvl6d3n+yyPFGq32tfFyA8tf4R/m+/aQWT2fN0D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zwdyAAAAN4AAAAPAAAAAAAAAAAAAAAAAJgCAABk&#10;cnMvZG93bnJldi54bWxQSwUGAAAAAAQABAD1AAAAjQMAAAAA&#10;" filled="f" stroked="f">
                        <v:textbox inset="0,0,0,0">
                          <w:txbxContent>
                            <w:p w:rsidR="007A3362" w:rsidRDefault="007A3362" w:rsidP="007A3362">
                              <w:pPr>
                                <w:spacing w:after="160" w:line="259" w:lineRule="auto"/>
                              </w:pPr>
                              <w:proofErr w:type="gramStart"/>
                              <w:r>
                                <w:t>s</w:t>
                              </w:r>
                              <w:proofErr w:type="gramEnd"/>
                            </w:p>
                          </w:txbxContent>
                        </v:textbox>
                      </v:rect>
                      <v:rect id="Rectangle 38570" o:spid="_x0000_s1161" style="position:absolute;left:176769;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DXcUA&#10;AADeAAAADwAAAGRycy9kb3ducmV2LnhtbESPy2rCQBSG9wXfYTgFd3XirUrqKCJI3ChU2+LymDm5&#10;YOZMzIwa395ZCF3+/De+2aI1lbhR40rLCvq9CARxanXJuYKfw/pjCsJ5ZI2VZVLwIAeLeedthrG2&#10;d/6m297nIoywi1FB4X0dS+nSggy6nq2Jg5fZxqAPssmlbvAexk0lB1H0KQ2WHB4KrGlVUHreX42C&#10;3/7h+pe43YmP2WUy2vpkl+WJUt33dvkFwlPr/8Ov9kYrGE7HkwAQcAI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ANdxQAAAN4AAAAPAAAAAAAAAAAAAAAAAJgCAABkcnMv&#10;ZG93bnJldi54bWxQSwUGAAAAAAQABAD1AAAAigM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0"/>
            </w:pPr>
            <w:r>
              <w:rPr>
                <w:rFonts w:ascii="Calibri" w:eastAsia="Calibri" w:hAnsi="Calibri" w:cs="Calibri"/>
                <w:noProof/>
                <w:sz w:val="22"/>
              </w:rPr>
              <mc:AlternateContent>
                <mc:Choice Requires="wpg">
                  <w:drawing>
                    <wp:inline distT="0" distB="0" distL="0" distR="0" wp14:anchorId="415E45BF" wp14:editId="58A69337">
                      <wp:extent cx="168707" cy="698373"/>
                      <wp:effectExtent l="0" t="0" r="0" b="0"/>
                      <wp:docPr id="403489" name="Group 403489"/>
                      <wp:cNvGraphicFramePr/>
                      <a:graphic xmlns:a="http://schemas.openxmlformats.org/drawingml/2006/main">
                        <a:graphicData uri="http://schemas.microsoft.com/office/word/2010/wordprocessingGroup">
                          <wpg:wgp>
                            <wpg:cNvGrpSpPr/>
                            <wpg:grpSpPr>
                              <a:xfrm>
                                <a:off x="0" y="0"/>
                                <a:ext cx="168707" cy="698373"/>
                                <a:chOff x="0" y="0"/>
                                <a:chExt cx="168707" cy="698373"/>
                              </a:xfrm>
                            </wpg:grpSpPr>
                            <wps:wsp>
                              <wps:cNvPr id="38571" name="Rectangle 38571"/>
                              <wps:cNvSpPr/>
                              <wps:spPr>
                                <a:xfrm rot="-5399999">
                                  <a:off x="-95468" y="378526"/>
                                  <a:ext cx="415316" cy="224380"/>
                                </a:xfrm>
                                <a:prstGeom prst="rect">
                                  <a:avLst/>
                                </a:prstGeom>
                                <a:ln>
                                  <a:noFill/>
                                </a:ln>
                              </wps:spPr>
                              <wps:txbx>
                                <w:txbxContent>
                                  <w:p w:rsidR="007A3362" w:rsidRDefault="007A3362" w:rsidP="007A3362">
                                    <w:pPr>
                                      <w:spacing w:after="160" w:line="259" w:lineRule="auto"/>
                                    </w:pPr>
                                    <w:r>
                                      <w:t>Desp</w:t>
                                    </w:r>
                                  </w:p>
                                </w:txbxContent>
                              </wps:txbx>
                              <wps:bodyPr horzOverflow="overflow" vert="horz" lIns="0" tIns="0" rIns="0" bIns="0" rtlCol="0">
                                <a:noAutofit/>
                              </wps:bodyPr>
                            </wps:wsp>
                            <wps:wsp>
                              <wps:cNvPr id="38572" name="Rectangle 38572"/>
                              <wps:cNvSpPr/>
                              <wps:spPr>
                                <a:xfrm rot="-5399999">
                                  <a:off x="67192" y="228766"/>
                                  <a:ext cx="89995" cy="224380"/>
                                </a:xfrm>
                                <a:prstGeom prst="rect">
                                  <a:avLst/>
                                </a:prstGeom>
                                <a:ln>
                                  <a:noFill/>
                                </a:ln>
                              </wps:spPr>
                              <wps:txbx>
                                <w:txbxContent>
                                  <w:p w:rsidR="007A3362" w:rsidRDefault="007A3362" w:rsidP="007A3362">
                                    <w:pPr>
                                      <w:spacing w:after="160" w:line="259" w:lineRule="auto"/>
                                    </w:pPr>
                                    <w:r>
                                      <w:t>a</w:t>
                                    </w:r>
                                  </w:p>
                                </w:txbxContent>
                              </wps:txbx>
                              <wps:bodyPr horzOverflow="overflow" vert="horz" lIns="0" tIns="0" rIns="0" bIns="0" rtlCol="0">
                                <a:noAutofit/>
                              </wps:bodyPr>
                            </wps:wsp>
                            <wps:wsp>
                              <wps:cNvPr id="38573" name="Rectangle 38573"/>
                              <wps:cNvSpPr/>
                              <wps:spPr>
                                <a:xfrm rot="-5399999">
                                  <a:off x="67192" y="161329"/>
                                  <a:ext cx="89995" cy="224380"/>
                                </a:xfrm>
                                <a:prstGeom prst="rect">
                                  <a:avLst/>
                                </a:prstGeom>
                                <a:ln>
                                  <a:noFill/>
                                </a:ln>
                              </wps:spPr>
                              <wps:txbx>
                                <w:txbxContent>
                                  <w:p w:rsidR="007A3362" w:rsidRDefault="007A3362" w:rsidP="007A3362">
                                    <w:pPr>
                                      <w:spacing w:after="160" w:line="259" w:lineRule="auto"/>
                                    </w:pPr>
                                    <w:r>
                                      <w:t>c</w:t>
                                    </w:r>
                                  </w:p>
                                </w:txbxContent>
                              </wps:txbx>
                              <wps:bodyPr horzOverflow="overflow" vert="horz" lIns="0" tIns="0" rIns="0" bIns="0" rtlCol="0">
                                <a:noAutofit/>
                              </wps:bodyPr>
                            </wps:wsp>
                            <wps:wsp>
                              <wps:cNvPr id="38574" name="Rectangle 38574"/>
                              <wps:cNvSpPr/>
                              <wps:spPr>
                                <a:xfrm rot="-5399999">
                                  <a:off x="-28579" y="-1499"/>
                                  <a:ext cx="281539" cy="224380"/>
                                </a:xfrm>
                                <a:prstGeom prst="rect">
                                  <a:avLst/>
                                </a:prstGeom>
                                <a:ln>
                                  <a:noFill/>
                                </a:ln>
                              </wps:spPr>
                              <wps:txbx>
                                <w:txbxContent>
                                  <w:p w:rsidR="007A3362" w:rsidRDefault="007A3362" w:rsidP="007A3362">
                                    <w:pPr>
                                      <w:spacing w:after="160" w:line="259" w:lineRule="auto"/>
                                    </w:pPr>
                                    <w:r>
                                      <w:t>hos</w:t>
                                    </w:r>
                                  </w:p>
                                </w:txbxContent>
                              </wps:txbx>
                              <wps:bodyPr horzOverflow="overflow" vert="horz" lIns="0" tIns="0" rIns="0" bIns="0" rtlCol="0">
                                <a:noAutofit/>
                              </wps:bodyPr>
                            </wps:wsp>
                            <wps:wsp>
                              <wps:cNvPr id="38575" name="Rectangle 38575"/>
                              <wps:cNvSpPr/>
                              <wps:spPr>
                                <a:xfrm rot="-5399999">
                                  <a:off x="86853" y="-99425"/>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415E45BF" id="Group 403489" o:spid="_x0000_s1162" style="width:13.3pt;height:55pt;mso-position-horizontal-relative:char;mso-position-vertical-relative:line" coordsize="1687,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">
                      <v:rect id="Rectangle 38571" o:spid="_x0000_s1163" style="position:absolute;left:-955;top:3785;width:4153;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mxsgA&#10;AADeAAAADwAAAGRycy9kb3ducmV2LnhtbESPW2vCQBSE3wv9D8sp+FY3qfVC6ipSkPSlgtqKj6fZ&#10;kwtmz8bsqum/dwXBx2FmvmGm887U4kytqywriPsRCOLM6ooLBT/b5esEhPPIGmvLpOCfHMxnz09T&#10;TLS98JrOG1+IAGGXoILS+yaR0mUlGXR92xAHL7etQR9kW0jd4iXATS3fomgkDVYcFkps6LOk7LA5&#10;GQW/8fa0S93qj/f5cfz+7dNVXqRK9V66xQcIT51/hO/tL61gMBmOY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vKbGyAAAAN4AAAAPAAAAAAAAAAAAAAAAAJgCAABk&#10;cnMvZG93bnJldi54bWxQSwUGAAAAAAQABAD1AAAAjQMAAAAA&#10;" filled="f" stroked="f">
                        <v:textbox inset="0,0,0,0">
                          <w:txbxContent>
                            <w:p w:rsidR="007A3362" w:rsidRDefault="007A3362" w:rsidP="007A3362">
                              <w:pPr>
                                <w:spacing w:after="160" w:line="259" w:lineRule="auto"/>
                              </w:pPr>
                              <w:proofErr w:type="spellStart"/>
                              <w:r>
                                <w:t>Desp</w:t>
                              </w:r>
                              <w:proofErr w:type="spellEnd"/>
                            </w:p>
                          </w:txbxContent>
                        </v:textbox>
                      </v:rect>
                      <v:rect id="Rectangle 38572" o:spid="_x0000_s1164" style="position:absolute;left:672;top:2287;width:900;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44scgA&#10;AADeAAAADwAAAGRycy9kb3ducmV2LnhtbESPW2vCQBSE34X+h+UUfNONtyppNiKCxJcK1bb08TR7&#10;cqHZszG7avrvuwWhj8PMfMMk69404kqdqy0rmIwjEMS51TWXCt5Ou9EKhPPIGhvLpOCHHKzTh0GC&#10;sbY3fqXr0ZciQNjFqKDyvo2ldHlFBt3YtsTBK2xn0AfZlVJ3eAtw08hpFD1JgzWHhQpb2laUfx8v&#10;RsH75HT5yNzhiz+L83L+4rNDUWZKDR/7zTMIT73/D9/be61gtlosp/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bjixyAAAAN4AAAAPAAAAAAAAAAAAAAAAAJgCAABk&#10;cnMvZG93bnJldi54bWxQSwUGAAAAAAQABAD1AAAAjQMAAAAA&#10;" filled="f" stroked="f">
                        <v:textbox inset="0,0,0,0">
                          <w:txbxContent>
                            <w:p w:rsidR="007A3362" w:rsidRDefault="007A3362" w:rsidP="007A3362">
                              <w:pPr>
                                <w:spacing w:after="160" w:line="259" w:lineRule="auto"/>
                              </w:pPr>
                              <w:proofErr w:type="gramStart"/>
                              <w:r>
                                <w:t>a</w:t>
                              </w:r>
                              <w:proofErr w:type="gramEnd"/>
                            </w:p>
                          </w:txbxContent>
                        </v:textbox>
                      </v:rect>
                      <v:rect id="Rectangle 38573" o:spid="_x0000_s1165" style="position:absolute;left:672;top:1613;width:900;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dKscA&#10;AADeAAAADwAAAGRycy9kb3ducmV2LnhtbESPS2sCQRCE7wH/w9BCbnHW+GR1lBAI60XBR0KOnZ3e&#10;B+70bHZGXf+9Iwgei6r6ipovW1OJMzWutKyg34tAEKdWl5wrOOy/3qYgnEfWWFkmBVdysFx0XuYY&#10;a3vhLZ13PhcBwi5GBYX3dSylSwsy6Hq2Jg5eZhuDPsgml7rBS4CbSr5H0VgaLDksFFjTZ0HpcXcy&#10;Cr77+9NP4jZ//Jv9T4Zrn2yyPFHqtdt+zEB4av0z/GivtILBdDQZwP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nSrHAAAA3gAAAA8AAAAAAAAAAAAAAAAAmAIAAGRy&#10;cy9kb3ducmV2LnhtbFBLBQYAAAAABAAEAPUAAACMAwAAAAA=&#10;" filled="f" stroked="f">
                        <v:textbox inset="0,0,0,0">
                          <w:txbxContent>
                            <w:p w:rsidR="007A3362" w:rsidRDefault="007A3362" w:rsidP="007A3362">
                              <w:pPr>
                                <w:spacing w:after="160" w:line="259" w:lineRule="auto"/>
                              </w:pPr>
                              <w:proofErr w:type="gramStart"/>
                              <w:r>
                                <w:t>c</w:t>
                              </w:r>
                              <w:proofErr w:type="gramEnd"/>
                            </w:p>
                          </w:txbxContent>
                        </v:textbox>
                      </v:rect>
                      <v:rect id="Rectangle 38574" o:spid="_x0000_s1166" style="position:absolute;left:-285;top:-15;width:281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FXscA&#10;AADeAAAADwAAAGRycy9kb3ducmV2LnhtbESPS2sCQRCE74L/YWjBm86a+GJ1lBAI6yWCj4QcOzu9&#10;D9zp2eyMuvn3jiB4LKrqK2q5bk0lLtS40rKC0TACQZxaXXKu4Hj4GMxBOI+ssbJMCv7JwXrV7Swx&#10;1vbKO7rsfS4ChF2MCgrv61hKlxZk0A1tTRy8zDYGfZBNLnWD1wA3lXyJoqk0WHJYKLCm94LS0/5s&#10;FHyNDufvxG1/+Sf7m40/fbLN8kSpfq99W4Dw1Ppn+NHeaAWv88lsDP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BV7HAAAA3gAAAA8AAAAAAAAAAAAAAAAAmAIAAGRy&#10;cy9kb3ducmV2LnhtbFBLBQYAAAAABAAEAPUAAACMAwAAAAA=&#10;" filled="f" stroked="f">
                        <v:textbox inset="0,0,0,0">
                          <w:txbxContent>
                            <w:p w:rsidR="007A3362" w:rsidRDefault="007A3362" w:rsidP="007A3362">
                              <w:pPr>
                                <w:spacing w:after="160" w:line="259" w:lineRule="auto"/>
                              </w:pPr>
                              <w:proofErr w:type="spellStart"/>
                              <w:proofErr w:type="gramStart"/>
                              <w:r>
                                <w:t>hos</w:t>
                              </w:r>
                              <w:proofErr w:type="spellEnd"/>
                              <w:proofErr w:type="gramEnd"/>
                            </w:p>
                          </w:txbxContent>
                        </v:textbox>
                      </v:rect>
                      <v:rect id="Rectangle 38575" o:spid="_x0000_s116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gxcgA&#10;AADeAAAADwAAAGRycy9kb3ducmV2LnhtbESPT2vCQBTE70K/w/IK3nRjrVXSbKQUJF4qqFU8PrMv&#10;f2j2bZpdNf323ULB4zAzv2GSZW8acaXO1ZYVTMYRCOLc6ppLBZ/71WgBwnlkjY1lUvBDDpbpwyDB&#10;WNsbb+m686UIEHYxKqi8b2MpXV6RQTe2LXHwCtsZ9EF2pdQd3gLcNPIpil6kwZrDQoUtvVeUf+0u&#10;RsFhsr8cM7c586n4nj9/+GxTlJlSw8f+7RWEp97fw//ttVYwXczmM/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6DF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0"/>
            </w:pPr>
            <w:r>
              <w:rPr>
                <w:rFonts w:ascii="Calibri" w:eastAsia="Calibri" w:hAnsi="Calibri" w:cs="Calibri"/>
                <w:noProof/>
                <w:sz w:val="22"/>
              </w:rPr>
              <mc:AlternateContent>
                <mc:Choice Requires="wpg">
                  <w:drawing>
                    <wp:inline distT="0" distB="0" distL="0" distR="0" wp14:anchorId="096A953A" wp14:editId="58EB894B">
                      <wp:extent cx="168707" cy="936117"/>
                      <wp:effectExtent l="0" t="0" r="0" b="0"/>
                      <wp:docPr id="403500" name="Group 403500"/>
                      <wp:cNvGraphicFramePr/>
                      <a:graphic xmlns:a="http://schemas.openxmlformats.org/drawingml/2006/main">
                        <a:graphicData uri="http://schemas.microsoft.com/office/word/2010/wordprocessingGroup">
                          <wpg:wgp>
                            <wpg:cNvGrpSpPr/>
                            <wpg:grpSpPr>
                              <a:xfrm>
                                <a:off x="0" y="0"/>
                                <a:ext cx="168707" cy="936117"/>
                                <a:chOff x="0" y="0"/>
                                <a:chExt cx="168707" cy="936117"/>
                              </a:xfrm>
                            </wpg:grpSpPr>
                            <wps:wsp>
                              <wps:cNvPr id="38576" name="Rectangle 38576"/>
                              <wps:cNvSpPr/>
                              <wps:spPr>
                                <a:xfrm rot="-5399999">
                                  <a:off x="-202" y="711534"/>
                                  <a:ext cx="224786" cy="224380"/>
                                </a:xfrm>
                                <a:prstGeom prst="rect">
                                  <a:avLst/>
                                </a:prstGeom>
                                <a:ln>
                                  <a:noFill/>
                                </a:ln>
                              </wps:spPr>
                              <wps:txbx>
                                <w:txbxContent>
                                  <w:p w:rsidR="007A3362" w:rsidRDefault="007A3362" w:rsidP="007A3362">
                                    <w:pPr>
                                      <w:spacing w:after="160" w:line="259" w:lineRule="auto"/>
                                    </w:pPr>
                                    <w:r>
                                      <w:t>Ep</w:t>
                                    </w:r>
                                  </w:p>
                                </w:txbxContent>
                              </wps:txbx>
                              <wps:bodyPr horzOverflow="overflow" vert="horz" lIns="0" tIns="0" rIns="0" bIns="0" rtlCol="0">
                                <a:noAutofit/>
                              </wps:bodyPr>
                            </wps:wsp>
                            <wps:wsp>
                              <wps:cNvPr id="38577" name="Rectangle 38577"/>
                              <wps:cNvSpPr/>
                              <wps:spPr>
                                <a:xfrm rot="-5399999">
                                  <a:off x="84017" y="626588"/>
                                  <a:ext cx="56347" cy="224380"/>
                                </a:xfrm>
                                <a:prstGeom prst="rect">
                                  <a:avLst/>
                                </a:prstGeom>
                                <a:ln>
                                  <a:noFill/>
                                </a:ln>
                              </wps:spPr>
                              <wps:txbx>
                                <w:txbxContent>
                                  <w:p w:rsidR="007A3362" w:rsidRDefault="007A3362" w:rsidP="007A3362">
                                    <w:pPr>
                                      <w:spacing w:after="160" w:line="259" w:lineRule="auto"/>
                                    </w:pPr>
                                    <w:r>
                                      <w:t>i</w:t>
                                    </w:r>
                                  </w:p>
                                </w:txbxContent>
                              </wps:txbx>
                              <wps:bodyPr horzOverflow="overflow" vert="horz" lIns="0" tIns="0" rIns="0" bIns="0" rtlCol="0">
                                <a:noAutofit/>
                              </wps:bodyPr>
                            </wps:wsp>
                            <wps:wsp>
                              <wps:cNvPr id="38578" name="Rectangle 38578"/>
                              <wps:cNvSpPr/>
                              <wps:spPr>
                                <a:xfrm rot="-5399999">
                                  <a:off x="61517" y="561418"/>
                                  <a:ext cx="101346" cy="224380"/>
                                </a:xfrm>
                                <a:prstGeom prst="rect">
                                  <a:avLst/>
                                </a:prstGeom>
                                <a:ln>
                                  <a:noFill/>
                                </a:ln>
                              </wps:spPr>
                              <wps:txbx>
                                <w:txbxContent>
                                  <w:p w:rsidR="007A3362" w:rsidRDefault="007A3362" w:rsidP="007A3362">
                                    <w:pPr>
                                      <w:spacing w:after="160" w:line="259" w:lineRule="auto"/>
                                    </w:pPr>
                                    <w:r>
                                      <w:t>d</w:t>
                                    </w:r>
                                  </w:p>
                                </w:txbxContent>
                              </wps:txbx>
                              <wps:bodyPr horzOverflow="overflow" vert="horz" lIns="0" tIns="0" rIns="0" bIns="0" rtlCol="0">
                                <a:noAutofit/>
                              </wps:bodyPr>
                            </wps:wsp>
                            <wps:wsp>
                              <wps:cNvPr id="38579" name="Rectangle 38579"/>
                              <wps:cNvSpPr/>
                              <wps:spPr>
                                <a:xfrm rot="-5399999">
                                  <a:off x="-293395" y="130304"/>
                                  <a:ext cx="811172" cy="224380"/>
                                </a:xfrm>
                                <a:prstGeom prst="rect">
                                  <a:avLst/>
                                </a:prstGeom>
                                <a:ln>
                                  <a:noFill/>
                                </a:ln>
                              </wps:spPr>
                              <wps:txbx>
                                <w:txbxContent>
                                  <w:p w:rsidR="007A3362" w:rsidRDefault="007A3362" w:rsidP="007A3362">
                                    <w:pPr>
                                      <w:spacing w:after="160" w:line="259" w:lineRule="auto"/>
                                    </w:pPr>
                                    <w:r>
                                      <w:t>emiología</w:t>
                                    </w:r>
                                  </w:p>
                                </w:txbxContent>
                              </wps:txbx>
                              <wps:bodyPr horzOverflow="overflow" vert="horz" lIns="0" tIns="0" rIns="0" bIns="0" rtlCol="0">
                                <a:noAutofit/>
                              </wps:bodyPr>
                            </wps:wsp>
                            <wps:wsp>
                              <wps:cNvPr id="38580" name="Rectangle 38580"/>
                              <wps:cNvSpPr/>
                              <wps:spPr>
                                <a:xfrm rot="-5399999">
                                  <a:off x="86854" y="-99426"/>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096A953A" id="Group 403500" o:spid="_x0000_s1168" style="width:13.3pt;height:73.7pt;mso-position-horizontal-relative:char;mso-position-vertical-relative:line" coordsize="1687,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">
                      <v:rect id="Rectangle 38576" o:spid="_x0000_s1169" style="position:absolute;left:-2;top:7115;width:2248;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ssgA&#10;AADeAAAADwAAAGRycy9kb3ducmV2LnhtbESPT2vCQBTE70K/w/IKvelGbVXSbEQKkl4qqFU8PrMv&#10;f2j2bZpdNf323YLQ4zAzv2GSZW8acaXO1ZYVjEcRCOLc6ppLBZ/79XABwnlkjY1lUvBDDpbpwyDB&#10;WNsbb+m686UIEHYxKqi8b2MpXV6RQTeyLXHwCtsZ9EF2pdQd3gLcNHISRTNpsOawUGFLbxXlX7uL&#10;UXAY7y/HzG3OfCq+588fPtsUZabU02O/egXhqff/4Xv7XSuYLl7mM/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VT6yyAAAAN4AAAAPAAAAAAAAAAAAAAAAAJgCAABk&#10;cnMvZG93bnJldi54bWxQSwUGAAAAAAQABAD1AAAAjQMAAAAA&#10;" filled="f" stroked="f">
                        <v:textbox inset="0,0,0,0">
                          <w:txbxContent>
                            <w:p w:rsidR="007A3362" w:rsidRDefault="007A3362" w:rsidP="007A3362">
                              <w:pPr>
                                <w:spacing w:after="160" w:line="259" w:lineRule="auto"/>
                              </w:pPr>
                              <w:proofErr w:type="spellStart"/>
                              <w:r>
                                <w:t>Ep</w:t>
                              </w:r>
                              <w:proofErr w:type="spellEnd"/>
                            </w:p>
                          </w:txbxContent>
                        </v:textbox>
                      </v:rect>
                      <v:rect id="Rectangle 38577" o:spid="_x0000_s1170" style="position:absolute;left:840;top:6266;width:563;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bKccA&#10;AADeAAAADwAAAGRycy9kb3ducmV2LnhtbESPW2vCQBSE3wv9D8sp+FY31tpIdJVSkPSlgld8PGZP&#10;LjR7NmZXTf+9Kwh9HGbmG2Y670wtLtS6yrKCQT8CQZxZXXGhYLtZvI5BOI+ssbZMCv7IwXz2/DTF&#10;RNsrr+iy9oUIEHYJKii9bxIpXVaSQde3DXHwctsa9EG2hdQtXgPc1PItij6kwYrDQokNfZWU/a7P&#10;RsFusDnvU7c88iE/xe8/Pl3mRapU76X7nIDw1Pn/8KP9rRUMx6M4h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ZmynHAAAA3gAAAA8AAAAAAAAAAAAAAAAAmAIAAGRy&#10;cy9kb3ducmV2LnhtbFBLBQYAAAAABAAEAPUAAACMAwAAAAA=&#10;" filled="f" stroked="f">
                        <v:textbox inset="0,0,0,0">
                          <w:txbxContent>
                            <w:p w:rsidR="007A3362" w:rsidRDefault="007A3362" w:rsidP="007A3362">
                              <w:pPr>
                                <w:spacing w:after="160" w:line="259" w:lineRule="auto"/>
                              </w:pPr>
                              <w:proofErr w:type="gramStart"/>
                              <w:r>
                                <w:t>i</w:t>
                              </w:r>
                              <w:proofErr w:type="gramEnd"/>
                            </w:p>
                          </w:txbxContent>
                        </v:textbox>
                      </v:rect>
                      <v:rect id="Rectangle 38578" o:spid="_x0000_s1171" style="position:absolute;left:615;top:5614;width:1013;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W8QA&#10;AADeAAAADwAAAGRycy9kb3ducmV2LnhtbERPy2oCMRTdF/yHcAvuasZXlalRRJBxo1Bti8vr5M4D&#10;JzfjJOr492YhdHk479miNZW4UeNKywr6vQgEcWp1ybmCn8P6YwrCeWSNlWVS8CAHi3nnbYaxtnf+&#10;ptve5yKEsItRQeF9HUvp0oIMup6tiQOX2cagD7DJpW7wHsJNJQdR9CkNlhwaCqxpVVB63l+Ngt/+&#10;4fqXuN2Jj9llMtr6ZJfliVLd93b5BcJT6//FL/dGKxhOx5OwN9wJV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D1vEAAAA3gAAAA8AAAAAAAAAAAAAAAAAmAIAAGRycy9k&#10;b3ducmV2LnhtbFBLBQYAAAAABAAEAPUAAACJAwAAAAA=&#10;" filled="f" stroked="f">
                        <v:textbox inset="0,0,0,0">
                          <w:txbxContent>
                            <w:p w:rsidR="007A3362" w:rsidRDefault="007A3362" w:rsidP="007A3362">
                              <w:pPr>
                                <w:spacing w:after="160" w:line="259" w:lineRule="auto"/>
                              </w:pPr>
                              <w:proofErr w:type="gramStart"/>
                              <w:r>
                                <w:t>d</w:t>
                              </w:r>
                              <w:proofErr w:type="gramEnd"/>
                            </w:p>
                          </w:txbxContent>
                        </v:textbox>
                      </v:rect>
                      <v:rect id="Rectangle 38579" o:spid="_x0000_s1172" style="position:absolute;left:-2933;top:1303;width:8110;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qwMgA&#10;AADeAAAADwAAAGRycy9kb3ducmV2LnhtbESPS2sCQRCE7wH/w9CCtzhrND5WRwmCrJcI0STk2O70&#10;PnCnZ90Zdf33mUDAY1FVX1GLVWsqcaXGlZYVDPoRCOLU6pJzBZ+HzfMUhPPIGivLpOBODlbLztMC&#10;Y21v/EHXvc9FgLCLUUHhfR1L6dKCDLq+rYmDl9nGoA+yyaVu8BbgppIvUTSWBksOCwXWtC4oPe0v&#10;RsHX4HD5TtzuyD/ZeTJ698kuyxOlet32bQ7CU+sf4f/2VisYTl8nM/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yqrAyAAAAN4AAAAPAAAAAAAAAAAAAAAAAJgCAABk&#10;cnMvZG93bnJldi54bWxQSwUGAAAAAAQABAD1AAAAjQMAAAAA&#10;" filled="f" stroked="f">
                        <v:textbox inset="0,0,0,0">
                          <w:txbxContent>
                            <w:p w:rsidR="007A3362" w:rsidRDefault="007A3362" w:rsidP="007A3362">
                              <w:pPr>
                                <w:spacing w:after="160" w:line="259" w:lineRule="auto"/>
                              </w:pPr>
                              <w:proofErr w:type="spellStart"/>
                              <w:proofErr w:type="gramStart"/>
                              <w:r>
                                <w:t>emiología</w:t>
                              </w:r>
                              <w:proofErr w:type="spellEnd"/>
                              <w:proofErr w:type="gramEnd"/>
                            </w:p>
                          </w:txbxContent>
                        </v:textbox>
                      </v:rect>
                      <v:rect id="Rectangle 38580" o:spid="_x0000_s117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zescA&#10;AADeAAAADwAAAGRycy9kb3ducmV2LnhtbESPy2rCQBSG9wXfYTiCuzqxtTbETKQUStwoqG3p8jRz&#10;csHMmTQzanx7Z1Fw+fPf+NLVYFpxpt41lhXMphEI4sLqhisFn4ePxxiE88gaW8uk4EoOVtnoIcVE&#10;2wvv6Lz3lQgj7BJUUHvfJVK6oiaDbmo74uCVtjfog+wrqXu8hHHTyqcoWkiDDYeHGjt6r6k47k9G&#10;wdfscPrO3faXf8q/1/nG59uyypWajIe3JQhPg7+H/9trreA5fokDQMAJKC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lc3rHAAAA3gAAAA8AAAAAAAAAAAAAAAAAmAIAAGRy&#10;cy9kb3ducmV2LnhtbFBLBQYAAAAABAAEAPUAAACMAw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7"/>
            </w:pPr>
            <w:r>
              <w:rPr>
                <w:rFonts w:ascii="Calibri" w:eastAsia="Calibri" w:hAnsi="Calibri" w:cs="Calibri"/>
                <w:noProof/>
                <w:sz w:val="22"/>
              </w:rPr>
              <mc:AlternateContent>
                <mc:Choice Requires="wpg">
                  <w:drawing>
                    <wp:inline distT="0" distB="0" distL="0" distR="0" wp14:anchorId="5EFED710" wp14:editId="718D7253">
                      <wp:extent cx="350062" cy="724281"/>
                      <wp:effectExtent l="0" t="0" r="0" b="0"/>
                      <wp:docPr id="403511" name="Group 403511"/>
                      <wp:cNvGraphicFramePr/>
                      <a:graphic xmlns:a="http://schemas.openxmlformats.org/drawingml/2006/main">
                        <a:graphicData uri="http://schemas.microsoft.com/office/word/2010/wordprocessingGroup">
                          <wpg:wgp>
                            <wpg:cNvGrpSpPr/>
                            <wpg:grpSpPr>
                              <a:xfrm>
                                <a:off x="0" y="0"/>
                                <a:ext cx="350062" cy="724281"/>
                                <a:chOff x="0" y="0"/>
                                <a:chExt cx="350062" cy="724281"/>
                              </a:xfrm>
                            </wpg:grpSpPr>
                            <wps:wsp>
                              <wps:cNvPr id="38581" name="Rectangle 38581"/>
                              <wps:cNvSpPr/>
                              <wps:spPr>
                                <a:xfrm rot="-5399999">
                                  <a:off x="-22905" y="476997"/>
                                  <a:ext cx="270189" cy="224380"/>
                                </a:xfrm>
                                <a:prstGeom prst="rect">
                                  <a:avLst/>
                                </a:prstGeom>
                                <a:ln>
                                  <a:noFill/>
                                </a:ln>
                              </wps:spPr>
                              <wps:txbx>
                                <w:txbxContent>
                                  <w:p w:rsidR="007A3362" w:rsidRDefault="007A3362" w:rsidP="007A3362">
                                    <w:pPr>
                                      <w:spacing w:after="160" w:line="259" w:lineRule="auto"/>
                                    </w:pPr>
                                    <w:r>
                                      <w:t>Otr</w:t>
                                    </w:r>
                                  </w:p>
                                </w:txbxContent>
                              </wps:txbx>
                              <wps:bodyPr horzOverflow="overflow" vert="horz" lIns="0" tIns="0" rIns="0" bIns="0" rtlCol="0">
                                <a:noAutofit/>
                              </wps:bodyPr>
                            </wps:wsp>
                            <wps:wsp>
                              <wps:cNvPr id="38582" name="Rectangle 38582"/>
                              <wps:cNvSpPr/>
                              <wps:spPr>
                                <a:xfrm rot="-5399999">
                                  <a:off x="67192" y="364402"/>
                                  <a:ext cx="89995" cy="224380"/>
                                </a:xfrm>
                                <a:prstGeom prst="rect">
                                  <a:avLst/>
                                </a:prstGeom>
                                <a:ln>
                                  <a:noFill/>
                                </a:ln>
                              </wps:spPr>
                              <wps:txbx>
                                <w:txbxContent>
                                  <w:p w:rsidR="007A3362" w:rsidRDefault="007A3362" w:rsidP="007A3362">
                                    <w:pPr>
                                      <w:spacing w:after="160" w:line="259" w:lineRule="auto"/>
                                    </w:pPr>
                                    <w:r>
                                      <w:t>a</w:t>
                                    </w:r>
                                  </w:p>
                                </w:txbxContent>
                              </wps:txbx>
                              <wps:bodyPr horzOverflow="overflow" vert="horz" lIns="0" tIns="0" rIns="0" bIns="0" rtlCol="0">
                                <a:noAutofit/>
                              </wps:bodyPr>
                            </wps:wsp>
                            <wps:wsp>
                              <wps:cNvPr id="38583" name="Rectangle 38583"/>
                              <wps:cNvSpPr/>
                              <wps:spPr>
                                <a:xfrm rot="-5399999">
                                  <a:off x="72766" y="302920"/>
                                  <a:ext cx="78847" cy="224380"/>
                                </a:xfrm>
                                <a:prstGeom prst="rect">
                                  <a:avLst/>
                                </a:prstGeom>
                                <a:ln>
                                  <a:noFill/>
                                </a:ln>
                              </wps:spPr>
                              <wps:txbx>
                                <w:txbxContent>
                                  <w:p w:rsidR="007A3362" w:rsidRDefault="007A3362" w:rsidP="007A3362">
                                    <w:pPr>
                                      <w:spacing w:after="160" w:line="259" w:lineRule="auto"/>
                                    </w:pPr>
                                    <w:r>
                                      <w:t>s</w:t>
                                    </w:r>
                                  </w:p>
                                </w:txbxContent>
                              </wps:txbx>
                              <wps:bodyPr horzOverflow="overflow" vert="horz" lIns="0" tIns="0" rIns="0" bIns="0" rtlCol="0">
                                <a:noAutofit/>
                              </wps:bodyPr>
                            </wps:wsp>
                            <wps:wsp>
                              <wps:cNvPr id="38584" name="Rectangle 38584"/>
                              <wps:cNvSpPr/>
                              <wps:spPr>
                                <a:xfrm rot="-5399999">
                                  <a:off x="86853" y="256047"/>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s:wsp>
                              <wps:cNvPr id="38585" name="Rectangle 38585"/>
                              <wps:cNvSpPr/>
                              <wps:spPr>
                                <a:xfrm rot="-5399999">
                                  <a:off x="176593" y="495138"/>
                                  <a:ext cx="233906" cy="224380"/>
                                </a:xfrm>
                                <a:prstGeom prst="rect">
                                  <a:avLst/>
                                </a:prstGeom>
                                <a:ln>
                                  <a:noFill/>
                                </a:ln>
                              </wps:spPr>
                              <wps:txbx>
                                <w:txbxContent>
                                  <w:p w:rsidR="007A3362" w:rsidRDefault="007A3362" w:rsidP="007A3362">
                                    <w:pPr>
                                      <w:spacing w:after="160" w:line="259" w:lineRule="auto"/>
                                    </w:pPr>
                                    <w:r>
                                      <w:t>act</w:t>
                                    </w:r>
                                  </w:p>
                                </w:txbxContent>
                              </wps:txbx>
                              <wps:bodyPr horzOverflow="overflow" vert="horz" lIns="0" tIns="0" rIns="0" bIns="0" rtlCol="0">
                                <a:noAutofit/>
                              </wps:bodyPr>
                            </wps:wsp>
                            <wps:wsp>
                              <wps:cNvPr id="38586" name="Rectangle 38586"/>
                              <wps:cNvSpPr/>
                              <wps:spPr>
                                <a:xfrm rot="-5399999">
                                  <a:off x="265372" y="407132"/>
                                  <a:ext cx="56348" cy="224380"/>
                                </a:xfrm>
                                <a:prstGeom prst="rect">
                                  <a:avLst/>
                                </a:prstGeom>
                                <a:ln>
                                  <a:noFill/>
                                </a:ln>
                              </wps:spPr>
                              <wps:txbx>
                                <w:txbxContent>
                                  <w:p w:rsidR="007A3362" w:rsidRDefault="007A3362" w:rsidP="007A3362">
                                    <w:pPr>
                                      <w:spacing w:after="160" w:line="259" w:lineRule="auto"/>
                                    </w:pPr>
                                    <w:r>
                                      <w:t>i</w:t>
                                    </w:r>
                                  </w:p>
                                </w:txbxContent>
                              </wps:txbx>
                              <wps:bodyPr horzOverflow="overflow" vert="horz" lIns="0" tIns="0" rIns="0" bIns="0" rtlCol="0">
                                <a:noAutofit/>
                              </wps:bodyPr>
                            </wps:wsp>
                            <wps:wsp>
                              <wps:cNvPr id="38587" name="Rectangle 38587"/>
                              <wps:cNvSpPr/>
                              <wps:spPr>
                                <a:xfrm rot="-5399999">
                                  <a:off x="242873" y="341962"/>
                                  <a:ext cx="101346" cy="224380"/>
                                </a:xfrm>
                                <a:prstGeom prst="rect">
                                  <a:avLst/>
                                </a:prstGeom>
                                <a:ln>
                                  <a:noFill/>
                                </a:ln>
                              </wps:spPr>
                              <wps:txbx>
                                <w:txbxContent>
                                  <w:p w:rsidR="007A3362" w:rsidRDefault="007A3362" w:rsidP="007A3362">
                                    <w:pPr>
                                      <w:spacing w:after="160" w:line="259" w:lineRule="auto"/>
                                    </w:pPr>
                                    <w:r>
                                      <w:t>v</w:t>
                                    </w:r>
                                  </w:p>
                                </w:txbxContent>
                              </wps:txbx>
                              <wps:bodyPr horzOverflow="overflow" vert="horz" lIns="0" tIns="0" rIns="0" bIns="0" rtlCol="0">
                                <a:noAutofit/>
                              </wps:bodyPr>
                            </wps:wsp>
                            <wps:wsp>
                              <wps:cNvPr id="38588" name="Rectangle 38588"/>
                              <wps:cNvSpPr/>
                              <wps:spPr>
                                <a:xfrm rot="-5399999">
                                  <a:off x="35215" y="58104"/>
                                  <a:ext cx="516662" cy="224380"/>
                                </a:xfrm>
                                <a:prstGeom prst="rect">
                                  <a:avLst/>
                                </a:prstGeom>
                                <a:ln>
                                  <a:noFill/>
                                </a:ln>
                              </wps:spPr>
                              <wps:txbx>
                                <w:txbxContent>
                                  <w:p w:rsidR="007A3362" w:rsidRDefault="007A3362" w:rsidP="007A3362">
                                    <w:pPr>
                                      <w:spacing w:after="160" w:line="259" w:lineRule="auto"/>
                                    </w:pPr>
                                    <w:r>
                                      <w:t>idades</w:t>
                                    </w:r>
                                  </w:p>
                                </w:txbxContent>
                              </wps:txbx>
                              <wps:bodyPr horzOverflow="overflow" vert="horz" lIns="0" tIns="0" rIns="0" bIns="0" rtlCol="0">
                                <a:noAutofit/>
                              </wps:bodyPr>
                            </wps:wsp>
                            <wps:wsp>
                              <wps:cNvPr id="38589" name="Rectangle 38589"/>
                              <wps:cNvSpPr/>
                              <wps:spPr>
                                <a:xfrm rot="-5399999">
                                  <a:off x="268209" y="-99426"/>
                                  <a:ext cx="50673" cy="224380"/>
                                </a:xfrm>
                                <a:prstGeom prst="rect">
                                  <a:avLst/>
                                </a:prstGeom>
                                <a:ln>
                                  <a:noFill/>
                                </a:ln>
                              </wps:spPr>
                              <wps:txbx>
                                <w:txbxContent>
                                  <w:p w:rsidR="007A3362" w:rsidRDefault="007A3362" w:rsidP="007A336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5EFED710" id="Group 403511" o:spid="_x0000_s1174" style="width:27.55pt;height:57.05pt;mso-position-horizontal-relative:char;mso-position-vertical-relative:line" coordsize="3500,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">
                      <v:rect id="Rectangle 38581" o:spid="_x0000_s1175" style="position:absolute;left:-229;top:4769;width:2702;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W4cgA&#10;AADeAAAADwAAAGRycy9kb3ducmV2LnhtbESPW2vCQBSE3wX/w3IE33ST2ktIXUUKkr5UqLbi42n2&#10;5ILZszG7avrvXaHQx2FmvmHmy9404kKdqy0riKcRCOLc6ppLBV+79SQB4TyyxsYyKfglB8vFcDDH&#10;VNsrf9Jl60sRIOxSVFB536ZSurwig25qW+LgFbYz6IPsSqk7vAa4aeRDFD1LgzWHhQpbeqsoP27P&#10;RsF3vDvvM7f54UNxenn88NmmKDOlxqN+9QrCU+//w3/td61gljwlMdzv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adbhyAAAAN4AAAAPAAAAAAAAAAAAAAAAAJgCAABk&#10;cnMvZG93bnJldi54bWxQSwUGAAAAAAQABAD1AAAAjQMAAAAA&#10;" filled="f" stroked="f">
                        <v:textbox inset="0,0,0,0">
                          <w:txbxContent>
                            <w:p w:rsidR="007A3362" w:rsidRDefault="007A3362" w:rsidP="007A3362">
                              <w:pPr>
                                <w:spacing w:after="160" w:line="259" w:lineRule="auto"/>
                              </w:pPr>
                              <w:proofErr w:type="spellStart"/>
                              <w:r>
                                <w:t>Otr</w:t>
                              </w:r>
                              <w:proofErr w:type="spellEnd"/>
                            </w:p>
                          </w:txbxContent>
                        </v:textbox>
                      </v:rect>
                      <v:rect id="Rectangle 38582" o:spid="_x0000_s1176" style="position:absolute;left:672;top:3643;width:900;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IlscA&#10;AADeAAAADwAAAGRycy9kb3ducmV2LnhtbESPW2vCQBSE3wv+h+UIfasbba0hukoplPSlgld8PGZP&#10;Lpg9m2ZXTf+9Kwh9HGbmG2a26EwtLtS6yrKC4SACQZxZXXGhYLv5eolBOI+ssbZMCv7IwWLee5ph&#10;ou2VV3RZ+0IECLsEFZTeN4mULivJoBvYhjh4uW0N+iDbQuoWrwFuajmKondpsOKwUGJDnyVlp/XZ&#10;KNgNN+d96pZHPuS/k7cfny7zIlXqud99TEF46vx/+NH+1gpe43E8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7SJbHAAAA3gAAAA8AAAAAAAAAAAAAAAAAmAIAAGRy&#10;cy9kb3ducmV2LnhtbFBLBQYAAAAABAAEAPUAAACMAwAAAAA=&#10;" filled="f" stroked="f">
                        <v:textbox inset="0,0,0,0">
                          <w:txbxContent>
                            <w:p w:rsidR="007A3362" w:rsidRDefault="007A3362" w:rsidP="007A3362">
                              <w:pPr>
                                <w:spacing w:after="160" w:line="259" w:lineRule="auto"/>
                              </w:pPr>
                              <w:proofErr w:type="gramStart"/>
                              <w:r>
                                <w:t>a</w:t>
                              </w:r>
                              <w:proofErr w:type="gramEnd"/>
                            </w:p>
                          </w:txbxContent>
                        </v:textbox>
                      </v:rect>
                      <v:rect id="Rectangle 38583" o:spid="_x0000_s1177" style="position:absolute;left:727;top:3029;width:789;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tDcgA&#10;AADeAAAADwAAAGRycy9kb3ducmV2LnhtbESPW2vCQBSE34X+h+UIfdON2kuIriKFkr4oaKr08TR7&#10;cqHZs2l21fjvXaHQx2FmvmEWq9404kydqy0rmIwjEMS51TWXCj6z91EMwnlkjY1lUnAlB6vlw2CB&#10;ibYX3tF570sRIOwSVFB53yZSurwig25sW+LgFbYz6IPsSqk7vAS4aeQ0il6kwZrDQoUtvVWU/+xP&#10;RsFhkp2Oqdt+81fx+/q08em2KFOlHof9eg7CU+//w3/tD61gFj/HM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9+0NyAAAAN4AAAAPAAAAAAAAAAAAAAAAAJgCAABk&#10;cnMvZG93bnJldi54bWxQSwUGAAAAAAQABAD1AAAAjQMAAAAA&#10;" filled="f" stroked="f">
                        <v:textbox inset="0,0,0,0">
                          <w:txbxContent>
                            <w:p w:rsidR="007A3362" w:rsidRDefault="007A3362" w:rsidP="007A3362">
                              <w:pPr>
                                <w:spacing w:after="160" w:line="259" w:lineRule="auto"/>
                              </w:pPr>
                              <w:proofErr w:type="gramStart"/>
                              <w:r>
                                <w:t>s</w:t>
                              </w:r>
                              <w:proofErr w:type="gramEnd"/>
                            </w:p>
                          </w:txbxContent>
                        </v:textbox>
                      </v:rect>
                      <v:rect id="Rectangle 38584" o:spid="_x0000_s1178" style="position:absolute;left:869;top:2560;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1eccA&#10;AADeAAAADwAAAGRycy9kb3ducmV2LnhtbESPW2vCQBSE3wv9D8sR+lY3WltDdBUplPRFwSs+HrMn&#10;F5o9m2ZXjf/eFQp9HGbmG2Y670wtLtS6yrKCQT8CQZxZXXGhYLf9eo1BOI+ssbZMCm7kYD57fppi&#10;ou2V13TZ+EIECLsEFZTeN4mULivJoOvbhjh4uW0N+iDbQuoWrwFuajmMog9psOKwUGJDnyVlP5uz&#10;UbAfbM+H1K1OfMx/x6OlT1d5kSr10usWExCeOv8f/mt/awVv8Xs8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edXnHAAAA3gAAAA8AAAAAAAAAAAAAAAAAmAIAAGRy&#10;cy9kb3ducmV2LnhtbFBLBQYAAAAABAAEAPUAAACMAwAAAAA=&#10;" filled="f" stroked="f">
                        <v:textbox inset="0,0,0,0">
                          <w:txbxContent>
                            <w:p w:rsidR="007A3362" w:rsidRDefault="007A3362" w:rsidP="007A3362">
                              <w:pPr>
                                <w:spacing w:after="160" w:line="259" w:lineRule="auto"/>
                              </w:pPr>
                              <w:r>
                                <w:t xml:space="preserve"> </w:t>
                              </w:r>
                            </w:p>
                          </w:txbxContent>
                        </v:textbox>
                      </v:rect>
                      <v:rect id="Rectangle 38585" o:spid="_x0000_s1179" style="position:absolute;left:1765;top:4951;width:2339;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Q4sgA&#10;AADeAAAADwAAAGRycy9kb3ducmV2LnhtbESPT2vCQBTE74LfYXmF3nSj1TakriKFkl4UNFV6fM2+&#10;/MHs2zS7avz2XaHQ4zAzv2EWq9404kKdqy0rmIwjEMS51TWXCj6z91EMwnlkjY1lUnAjB6vlcLDA&#10;RNsr7+iy96UIEHYJKqi8bxMpXV6RQTe2LXHwCtsZ9EF2pdQdXgPcNHIaRc/SYM1hocKW3irKT/uz&#10;UXCYZOdj6rbf/FX8vMw2Pt0WZarU40O/fgXhqff/4b/2h1bwFM/jO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tDiyAAAAN4AAAAPAAAAAAAAAAAAAAAAAJgCAABk&#10;cnMvZG93bnJldi54bWxQSwUGAAAAAAQABAD1AAAAjQMAAAAA&#10;" filled="f" stroked="f">
                        <v:textbox inset="0,0,0,0">
                          <w:txbxContent>
                            <w:p w:rsidR="007A3362" w:rsidRDefault="007A3362" w:rsidP="007A3362">
                              <w:pPr>
                                <w:spacing w:after="160" w:line="259" w:lineRule="auto"/>
                              </w:pPr>
                              <w:proofErr w:type="spellStart"/>
                              <w:proofErr w:type="gramStart"/>
                              <w:r>
                                <w:t>act</w:t>
                              </w:r>
                              <w:proofErr w:type="spellEnd"/>
                              <w:proofErr w:type="gramEnd"/>
                            </w:p>
                          </w:txbxContent>
                        </v:textbox>
                      </v:rect>
                      <v:rect id="Rectangle 38586" o:spid="_x0000_s1180" style="position:absolute;left:2653;top:4071;width:563;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OlcgA&#10;AADeAAAADwAAAGRycy9kb3ducmV2LnhtbESPT2vCQBTE7wW/w/IK3upGa21IXUUKJV4UNFV6fM2+&#10;/MHs2zS7avz2XaHQ4zAzv2Hmy9404kKdqy0rGI8iEMS51TWXCj6zj6cYhPPIGhvLpOBGDpaLwcMc&#10;E22vvKPL3pciQNglqKDyvk2kdHlFBt3ItsTBK2xn0AfZlVJ3eA1w08hJFM2kwZrDQoUtvVeUn/Zn&#10;o+Awzs7H1G2/+av4eZ1ufLotylSp4WO/egPhqff/4b/2Wit4jl/iGdzv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gE6VyAAAAN4AAAAPAAAAAAAAAAAAAAAAAJgCAABk&#10;cnMvZG93bnJldi54bWxQSwUGAAAAAAQABAD1AAAAjQMAAAAA&#10;" filled="f" stroked="f">
                        <v:textbox inset="0,0,0,0">
                          <w:txbxContent>
                            <w:p w:rsidR="007A3362" w:rsidRDefault="007A3362" w:rsidP="007A3362">
                              <w:pPr>
                                <w:spacing w:after="160" w:line="259" w:lineRule="auto"/>
                              </w:pPr>
                              <w:proofErr w:type="gramStart"/>
                              <w:r>
                                <w:t>i</w:t>
                              </w:r>
                              <w:proofErr w:type="gramEnd"/>
                            </w:p>
                          </w:txbxContent>
                        </v:textbox>
                      </v:rect>
                      <v:rect id="Rectangle 38587" o:spid="_x0000_s1181" style="position:absolute;left:2428;top:3419;width:1014;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rDscA&#10;AADeAAAADwAAAGRycy9kb3ducmV2LnhtbESPW2vCQBSE3wv+h+UIvtWNtdaQuooUSvpSwSs+nmZP&#10;Lpg9m2ZXTf+9Kwh9HGbmG2a26EwtLtS6yrKC0TACQZxZXXGhYLf9fI5BOI+ssbZMCv7IwWLee5ph&#10;ou2V13TZ+EIECLsEFZTeN4mULivJoBvahjh4uW0N+iDbQuoWrwFuavkSRW/SYMVhocSGPkrKTpuz&#10;UbAfbc+H1K1++Jj/Tl+/fbrKi1SpQb9bvoPw1Pn/8KP9pRWM40k8h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M6w7HAAAA3gAAAA8AAAAAAAAAAAAAAAAAmAIAAGRy&#10;cy9kb3ducmV2LnhtbFBLBQYAAAAABAAEAPUAAACMAwAAAAA=&#10;" filled="f" stroked="f">
                        <v:textbox inset="0,0,0,0">
                          <w:txbxContent>
                            <w:p w:rsidR="007A3362" w:rsidRDefault="007A3362" w:rsidP="007A3362">
                              <w:pPr>
                                <w:spacing w:after="160" w:line="259" w:lineRule="auto"/>
                              </w:pPr>
                              <w:proofErr w:type="gramStart"/>
                              <w:r>
                                <w:t>v</w:t>
                              </w:r>
                              <w:proofErr w:type="gramEnd"/>
                            </w:p>
                          </w:txbxContent>
                        </v:textbox>
                      </v:rect>
                      <v:rect id="Rectangle 38588" o:spid="_x0000_s1182" style="position:absolute;left:352;top:581;width:516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fMUA&#10;AADeAAAADwAAAGRycy9kb3ducmV2LnhtbERPy2rCQBTdF/yH4Qru6sTW2hAzkVIocaOgtqXL28zN&#10;AzN30syo8e+dRcHl4bzT1WBacabeNZYVzKYRCOLC6oYrBZ+Hj8cYhPPIGlvLpOBKDlbZ6CHFRNsL&#10;7+i895UIIewSVFB73yVSuqImg25qO+LAlbY36APsK6l7vIRw08qnKFpIgw2Hhho7eq+pOO5PRsHX&#10;7HD6zt32l3/Kv9f5xufbssqVmoyHtyUIT4O/i//da63gOX6Jw95wJ1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398xQAAAN4AAAAPAAAAAAAAAAAAAAAAAJgCAABkcnMv&#10;ZG93bnJldi54bWxQSwUGAAAAAAQABAD1AAAAigMAAAAA&#10;" filled="f" stroked="f">
                        <v:textbox inset="0,0,0,0">
                          <w:txbxContent>
                            <w:p w:rsidR="007A3362" w:rsidRDefault="007A3362" w:rsidP="007A3362">
                              <w:pPr>
                                <w:spacing w:after="160" w:line="259" w:lineRule="auto"/>
                              </w:pPr>
                              <w:proofErr w:type="spellStart"/>
                              <w:proofErr w:type="gramStart"/>
                              <w:r>
                                <w:t>idades</w:t>
                              </w:r>
                              <w:proofErr w:type="spellEnd"/>
                              <w:proofErr w:type="gramEnd"/>
                            </w:p>
                          </w:txbxContent>
                        </v:textbox>
                      </v:rect>
                      <v:rect id="Rectangle 38589" o:spid="_x0000_s1183" style="position:absolute;left:2682;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58gA&#10;AADeAAAADwAAAGRycy9kb3ducmV2LnhtbESPW2vCQBSE3wv+h+UUfKsbq9U0dZUiSPpSwVvp42n2&#10;5ILZszG7avrv3ULBx2FmvmFmi87U4kKtqywrGA4iEMSZ1RUXCva71VMMwnlkjbVlUvBLDhbz3sMM&#10;E22vvKHL1hciQNglqKD0vkmkdFlJBt3ANsTBy21r0AfZFlK3eA1wU8vnKJpIgxWHhRIbWpaUHbdn&#10;o+Aw3J2/Urf+4e/8NB1/+nSdF6lS/cfu/Q2Ep87fw//tD61gFL/Er/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9rnyAAAAN4AAAAPAAAAAAAAAAAAAAAAAJgCAABk&#10;cnMvZG93bnJldi54bWxQSwUGAAAAAAQABAD1AAAAjQMAAAAA&#10;" filled="f" stroked="f">
                        <v:textbox inset="0,0,0,0">
                          <w:txbxContent>
                            <w:p w:rsidR="007A3362" w:rsidRDefault="007A3362" w:rsidP="007A3362">
                              <w:pPr>
                                <w:spacing w:after="160" w:line="259" w:lineRule="auto"/>
                              </w:pPr>
                              <w:r>
                                <w:t xml:space="preserve"> </w:t>
                              </w:r>
                            </w:p>
                          </w:txbxContent>
                        </v:textbox>
                      </v:rect>
                      <w10:anchorlock/>
                    </v:group>
                  </w:pict>
                </mc:Fallback>
              </mc:AlternateContent>
            </w:r>
          </w:p>
        </w:tc>
      </w:tr>
      <w:tr w:rsidR="007A3362" w:rsidTr="009114F5">
        <w:trPr>
          <w:trHeight w:val="286"/>
        </w:trPr>
        <w:tc>
          <w:tcPr>
            <w:tcW w:w="164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r>
      <w:tr w:rsidR="007A3362" w:rsidTr="009114F5">
        <w:trPr>
          <w:trHeight w:val="286"/>
        </w:trPr>
        <w:tc>
          <w:tcPr>
            <w:tcW w:w="164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r>
      <w:tr w:rsidR="007A3362" w:rsidTr="009114F5">
        <w:trPr>
          <w:trHeight w:val="286"/>
        </w:trPr>
        <w:tc>
          <w:tcPr>
            <w:tcW w:w="164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r>
      <w:tr w:rsidR="007A3362" w:rsidTr="009114F5">
        <w:trPr>
          <w:trHeight w:val="286"/>
        </w:trPr>
        <w:tc>
          <w:tcPr>
            <w:tcW w:w="164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r>
      <w:tr w:rsidR="007A3362" w:rsidTr="009114F5">
        <w:trPr>
          <w:trHeight w:val="288"/>
        </w:trPr>
        <w:tc>
          <w:tcPr>
            <w:tcW w:w="164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r>
      <w:tr w:rsidR="007A3362" w:rsidTr="009114F5">
        <w:trPr>
          <w:trHeight w:val="286"/>
        </w:trPr>
        <w:tc>
          <w:tcPr>
            <w:tcW w:w="164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6"/>
            </w:pPr>
            <w:r>
              <w:t xml:space="preserve"> </w:t>
            </w:r>
          </w:p>
        </w:tc>
      </w:tr>
    </w:tbl>
    <w:p w:rsidR="007A3362" w:rsidRDefault="007A3362" w:rsidP="007A3362">
      <w:pPr>
        <w:spacing w:line="259" w:lineRule="auto"/>
      </w:pPr>
      <w:r>
        <w:t xml:space="preserve"> </w:t>
      </w:r>
    </w:p>
    <w:p w:rsidR="007A3362" w:rsidRDefault="007A3362" w:rsidP="007A3362">
      <w:pPr>
        <w:spacing w:line="259" w:lineRule="auto"/>
      </w:pPr>
      <w:r>
        <w:t xml:space="preserve"> </w:t>
      </w:r>
    </w:p>
    <w:p w:rsidR="007A3362" w:rsidRDefault="007A3362" w:rsidP="007A3362">
      <w:pPr>
        <w:spacing w:line="259" w:lineRule="auto"/>
      </w:pPr>
      <w:r>
        <w:t xml:space="preserve"> </w:t>
      </w:r>
    </w:p>
    <w:p w:rsidR="007A3362" w:rsidRDefault="007A3362" w:rsidP="007A3362">
      <w:pPr>
        <w:spacing w:after="6"/>
        <w:ind w:left="10" w:right="4551"/>
      </w:pPr>
      <w:r>
        <w:t xml:space="preserve">Observaciones: Realizarse por cada funcionario desde Área de Salud, UMHE Y CPHEM existentes en la plantilla, poner los  motivos de lo días que no trabajen. </w:t>
      </w:r>
    </w:p>
    <w:p w:rsidR="007A3362" w:rsidRDefault="007A3362" w:rsidP="007A3362">
      <w:pPr>
        <w:spacing w:after="6"/>
        <w:ind w:left="10" w:right="57"/>
      </w:pPr>
      <w:r>
        <w:t xml:space="preserve"> Tienen que existir evidencias de todas las acciones que se informen. </w:t>
      </w:r>
    </w:p>
    <w:p w:rsidR="007A3362" w:rsidRDefault="007A3362" w:rsidP="007A3362">
      <w:pPr>
        <w:spacing w:after="2851" w:line="259" w:lineRule="auto"/>
      </w:pPr>
      <w:r>
        <w:rPr>
          <w:rFonts w:ascii="Calibri" w:eastAsia="Calibri" w:hAnsi="Calibri" w:cs="Calibri"/>
          <w:sz w:val="22"/>
        </w:rPr>
        <w:t xml:space="preserve"> </w:t>
      </w:r>
    </w:p>
    <w:p w:rsidR="007A3362" w:rsidRDefault="007A3362" w:rsidP="007A3362">
      <w:pPr>
        <w:spacing w:after="3" w:line="259" w:lineRule="auto"/>
        <w:ind w:left="10" w:right="-15"/>
        <w:jc w:val="right"/>
      </w:pPr>
      <w:r>
        <w:rPr>
          <w:rFonts w:ascii="Calibri" w:eastAsia="Calibri" w:hAnsi="Calibri" w:cs="Calibri"/>
          <w:sz w:val="22"/>
        </w:rPr>
        <w:lastRenderedPageBreak/>
        <w:t xml:space="preserve">122 </w:t>
      </w:r>
    </w:p>
    <w:p w:rsidR="007A3362" w:rsidRDefault="007A3362" w:rsidP="007A3362">
      <w:pPr>
        <w:spacing w:line="259" w:lineRule="auto"/>
      </w:pPr>
      <w:r>
        <w:rPr>
          <w:rFonts w:ascii="Calibri" w:eastAsia="Calibri" w:hAnsi="Calibri" w:cs="Calibri"/>
          <w:sz w:val="22"/>
        </w:rPr>
        <w:t xml:space="preserve"> </w:t>
      </w:r>
    </w:p>
    <w:p w:rsidR="007A3362" w:rsidRDefault="007A3362" w:rsidP="007A3362">
      <w:pPr>
        <w:sectPr w:rsidR="007A3362">
          <w:footerReference w:type="even" r:id="rId53"/>
          <w:footerReference w:type="default" r:id="rId54"/>
          <w:footerReference w:type="first" r:id="rId55"/>
          <w:pgSz w:w="20160" w:h="12240" w:orient="landscape"/>
          <w:pgMar w:top="1440" w:right="1417" w:bottom="1440" w:left="1418" w:header="720" w:footer="720" w:gutter="0"/>
          <w:cols w:space="720"/>
        </w:sectPr>
      </w:pPr>
    </w:p>
    <w:p w:rsidR="007A3362" w:rsidRDefault="007A3362" w:rsidP="007A3362">
      <w:pPr>
        <w:spacing w:after="19" w:line="259" w:lineRule="auto"/>
      </w:pPr>
      <w:r>
        <w:lastRenderedPageBreak/>
        <w:t xml:space="preserve"> </w:t>
      </w:r>
    </w:p>
    <w:p w:rsidR="007A3362" w:rsidRDefault="007A3362" w:rsidP="007A3362">
      <w:pPr>
        <w:spacing w:after="13" w:line="248" w:lineRule="auto"/>
        <w:ind w:left="10" w:right="54"/>
      </w:pPr>
      <w:r>
        <w:rPr>
          <w:b/>
          <w:sz w:val="28"/>
        </w:rPr>
        <w:t xml:space="preserve">Tabla # 2 Indicadores de la Exigencia Sanitaria: </w:t>
      </w:r>
    </w:p>
    <w:p w:rsidR="007A3362" w:rsidRDefault="007A3362" w:rsidP="007A3362">
      <w:pPr>
        <w:spacing w:after="13" w:line="248" w:lineRule="auto"/>
        <w:ind w:left="10" w:right="7576"/>
      </w:pPr>
      <w:r>
        <w:rPr>
          <w:b/>
          <w:sz w:val="28"/>
        </w:rPr>
        <w:t xml:space="preserve">         Municipio                                   Mes   </w:t>
      </w:r>
    </w:p>
    <w:tbl>
      <w:tblPr>
        <w:tblStyle w:val="TableGrid"/>
        <w:tblW w:w="13322" w:type="dxa"/>
        <w:tblInd w:w="5" w:type="dxa"/>
        <w:tblCellMar>
          <w:top w:w="7" w:type="dxa"/>
          <w:bottom w:w="4" w:type="dxa"/>
        </w:tblCellMar>
        <w:tblLook w:val="04A0" w:firstRow="1" w:lastRow="0" w:firstColumn="1" w:lastColumn="0" w:noHBand="0" w:noVBand="1"/>
      </w:tblPr>
      <w:tblGrid>
        <w:gridCol w:w="1127"/>
        <w:gridCol w:w="1088"/>
        <w:gridCol w:w="566"/>
        <w:gridCol w:w="560"/>
        <w:gridCol w:w="701"/>
        <w:gridCol w:w="839"/>
        <w:gridCol w:w="702"/>
        <w:gridCol w:w="562"/>
        <w:gridCol w:w="563"/>
        <w:gridCol w:w="706"/>
        <w:gridCol w:w="593"/>
        <w:gridCol w:w="706"/>
        <w:gridCol w:w="708"/>
        <w:gridCol w:w="613"/>
        <w:gridCol w:w="613"/>
        <w:gridCol w:w="706"/>
        <w:gridCol w:w="563"/>
        <w:gridCol w:w="565"/>
        <w:gridCol w:w="841"/>
      </w:tblGrid>
      <w:tr w:rsidR="007A3362" w:rsidTr="009114F5">
        <w:trPr>
          <w:trHeight w:val="295"/>
        </w:trPr>
        <w:tc>
          <w:tcPr>
            <w:tcW w:w="1131"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0"/>
              </w:rPr>
              <w:t xml:space="preserve"> </w:t>
            </w:r>
          </w:p>
          <w:p w:rsidR="007A3362" w:rsidRDefault="007A3362" w:rsidP="009114F5">
            <w:pPr>
              <w:spacing w:line="259" w:lineRule="auto"/>
              <w:ind w:left="108"/>
            </w:pPr>
            <w:r>
              <w:rPr>
                <w:rFonts w:ascii="Calibri" w:eastAsia="Calibri" w:hAnsi="Calibri" w:cs="Calibri"/>
                <w:sz w:val="20"/>
              </w:rPr>
              <w:t xml:space="preserve"> </w:t>
            </w:r>
          </w:p>
          <w:p w:rsidR="007A3362" w:rsidRDefault="007A3362" w:rsidP="009114F5">
            <w:pPr>
              <w:spacing w:line="259" w:lineRule="auto"/>
              <w:ind w:left="144"/>
            </w:pPr>
            <w:r>
              <w:rPr>
                <w:rFonts w:ascii="Calibri" w:eastAsia="Calibri" w:hAnsi="Calibri" w:cs="Calibri"/>
                <w:sz w:val="20"/>
              </w:rPr>
              <w:t xml:space="preserve">Área Salud </w:t>
            </w:r>
          </w:p>
        </w:tc>
        <w:tc>
          <w:tcPr>
            <w:tcW w:w="4508" w:type="dxa"/>
            <w:gridSpan w:val="6"/>
            <w:tcBorders>
              <w:top w:val="single" w:sz="4" w:space="0" w:color="000000"/>
              <w:left w:val="single" w:sz="4" w:space="0" w:color="000000"/>
              <w:bottom w:val="single" w:sz="4" w:space="0" w:color="000000"/>
              <w:right w:val="nil"/>
            </w:tcBorders>
          </w:tcPr>
          <w:p w:rsidR="007A3362" w:rsidRDefault="007A3362" w:rsidP="009114F5">
            <w:pPr>
              <w:spacing w:line="259" w:lineRule="auto"/>
              <w:ind w:right="163"/>
              <w:jc w:val="right"/>
            </w:pPr>
            <w:r>
              <w:rPr>
                <w:rFonts w:ascii="Calibri" w:eastAsia="Calibri" w:hAnsi="Calibri" w:cs="Calibri"/>
                <w:sz w:val="20"/>
              </w:rPr>
              <w:t xml:space="preserve">Multas e Inspecciones </w:t>
            </w:r>
          </w:p>
        </w:tc>
        <w:tc>
          <w:tcPr>
            <w:tcW w:w="1841" w:type="dxa"/>
            <w:gridSpan w:val="3"/>
            <w:tcBorders>
              <w:top w:val="single" w:sz="4" w:space="0" w:color="000000"/>
              <w:left w:val="nil"/>
              <w:bottom w:val="single" w:sz="4" w:space="0" w:color="000000"/>
              <w:right w:val="nil"/>
            </w:tcBorders>
          </w:tcPr>
          <w:p w:rsidR="007A3362" w:rsidRDefault="007A3362" w:rsidP="009114F5">
            <w:pPr>
              <w:spacing w:after="160" w:line="259" w:lineRule="auto"/>
            </w:pPr>
          </w:p>
        </w:tc>
        <w:tc>
          <w:tcPr>
            <w:tcW w:w="598"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708"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8"/>
            </w:pPr>
            <w:r>
              <w:rPr>
                <w:rFonts w:ascii="Calibri" w:eastAsia="Calibri" w:hAnsi="Calibri" w:cs="Calibri"/>
                <w:noProof/>
                <w:sz w:val="22"/>
              </w:rPr>
              <mc:AlternateContent>
                <mc:Choice Requires="wpg">
                  <w:drawing>
                    <wp:inline distT="0" distB="0" distL="0" distR="0" wp14:anchorId="5A67E179" wp14:editId="5E41BA98">
                      <wp:extent cx="288859" cy="770336"/>
                      <wp:effectExtent l="0" t="0" r="0" b="0"/>
                      <wp:docPr id="408194" name="Group 408194"/>
                      <wp:cNvGraphicFramePr/>
                      <a:graphic xmlns:a="http://schemas.openxmlformats.org/drawingml/2006/main">
                        <a:graphicData uri="http://schemas.microsoft.com/office/word/2010/wordprocessingGroup">
                          <wpg:wgp>
                            <wpg:cNvGrpSpPr/>
                            <wpg:grpSpPr>
                              <a:xfrm>
                                <a:off x="0" y="0"/>
                                <a:ext cx="288859" cy="770336"/>
                                <a:chOff x="0" y="0"/>
                                <a:chExt cx="288859" cy="770336"/>
                              </a:xfrm>
                            </wpg:grpSpPr>
                            <wps:wsp>
                              <wps:cNvPr id="39191" name="Rectangle 39191"/>
                              <wps:cNvSpPr/>
                              <wps:spPr>
                                <a:xfrm rot="-5399999">
                                  <a:off x="-426595" y="172385"/>
                                  <a:ext cx="1024547"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Fiscalizaciones </w:t>
                                    </w:r>
                                  </w:p>
                                </w:txbxContent>
                              </wps:txbx>
                              <wps:bodyPr horzOverflow="overflow" vert="horz" lIns="0" tIns="0" rIns="0" bIns="0" rtlCol="0">
                                <a:noAutofit/>
                              </wps:bodyPr>
                            </wps:wsp>
                            <wps:wsp>
                              <wps:cNvPr id="39192" name="Rectangle 39192"/>
                              <wps:cNvSpPr/>
                              <wps:spPr>
                                <a:xfrm rot="-5399999">
                                  <a:off x="-107846" y="331114"/>
                                  <a:ext cx="707089"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Realizadas</w:t>
                                    </w:r>
                                  </w:p>
                                </w:txbxContent>
                              </wps:txbx>
                              <wps:bodyPr horzOverflow="overflow" vert="horz" lIns="0" tIns="0" rIns="0" bIns="0" rtlCol="0">
                                <a:noAutofit/>
                              </wps:bodyPr>
                            </wps:wsp>
                            <wps:wsp>
                              <wps:cNvPr id="39193" name="Rectangle 39193"/>
                              <wps:cNvSpPr/>
                              <wps:spPr>
                                <a:xfrm rot="-5399999">
                                  <a:off x="226688" y="133772"/>
                                  <a:ext cx="38021"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5A67E179" id="Group 408194" o:spid="_x0000_s1184" style="width:22.75pt;height:60.65pt;mso-position-horizontal-relative:char;mso-position-vertical-relative:line" coordsize="2888,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">
                      <v:rect id="Rectangle 39191" o:spid="_x0000_s1185" style="position:absolute;left:-4266;top:1724;width:1024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XnMgA&#10;AADeAAAADwAAAGRycy9kb3ducmV2LnhtbESPT2vCQBTE74V+h+UVvNVNqrSaukoplHhR0FTx+Jp9&#10;+UOzb9PsqvHbu0LB4zAzv2Fmi9404kSdqy0riIcRCOLc6ppLBd/Z1/MEhPPIGhvLpOBCDhbzx4cZ&#10;JtqeeUOnrS9FgLBLUEHlfZtI6fKKDLqhbYmDV9jOoA+yK6Xu8BzgppEvUfQqDdYcFips6bOi/Hd7&#10;NAp2cXbcp279w4fi72288um6KFOlBk/9xzsIT72/h//bS61gNI2n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5Bec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 xml:space="preserve">Fiscalizaciones </w:t>
                              </w:r>
                            </w:p>
                          </w:txbxContent>
                        </v:textbox>
                      </v:rect>
                      <v:rect id="Rectangle 39192" o:spid="_x0000_s1186" style="position:absolute;left:-1079;top:3311;width:7071;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J68cA&#10;AADeAAAADwAAAGRycy9kb3ducmV2LnhtbESPW2vCQBSE3wX/w3IKfdNNbKmaukoplPSlgld8PGZP&#10;Lpg9m2ZXTf+9KxR8HGbmG2a26EwtLtS6yrKCeBiBIM6srrhQsN18DSYgnEfWWFsmBX/kYDHv92aY&#10;aHvlFV3WvhABwi5BBaX3TSKly0oy6Ia2IQ5ebluDPsi2kLrFa4CbWo6i6E0arDgslNjQZ0nZaX02&#10;Cnbx5rxP3fLIh/x3/Prj02VepEo9P3Uf7yA8df4R/m9/awUv03g6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2ievHAAAA3gAAAA8AAAAAAAAAAAAAAAAAmAIAAGRy&#10;cy9kb3ducmV2LnhtbFBLBQYAAAAABAAEAPUAAACMAwAAAAA=&#10;" filled="f" stroked="f">
                        <v:textbox inset="0,0,0,0">
                          <w:txbxContent>
                            <w:p w:rsidR="007A3362" w:rsidRDefault="007A3362" w:rsidP="007A3362">
                              <w:pPr>
                                <w:spacing w:after="160" w:line="259" w:lineRule="auto"/>
                              </w:pPr>
                              <w:r>
                                <w:rPr>
                                  <w:rFonts w:ascii="Calibri" w:eastAsia="Calibri" w:hAnsi="Calibri" w:cs="Calibri"/>
                                  <w:sz w:val="20"/>
                                </w:rPr>
                                <w:t>Realizadas</w:t>
                              </w:r>
                            </w:p>
                          </w:txbxContent>
                        </v:textbox>
                      </v:rect>
                      <v:rect id="Rectangle 39193" o:spid="_x0000_s1187" style="position:absolute;left:2267;top:1337;width:380;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scMcA&#10;AADeAAAADwAAAGRycy9kb3ducmV2LnhtbESPW2vCQBSE3wX/w3IKfdNNtFRNXUUKJX2p4BUfj9mT&#10;C2bPptlV03/fLRR8HGbmG2a+7EwtbtS6yrKCeBiBIM6srrhQsN99DKYgnEfWWFsmBT/kYLno9+aY&#10;aHvnDd22vhABwi5BBaX3TSKly0oy6Ia2IQ5ebluDPsi2kLrFe4CbWo6i6FUarDgslNjQe0nZZXs1&#10;Cg7x7npM3frMp/x78vLl03VepEo9P3WrNxCeOv8I/7c/tYLxLJ6N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6LHDHAAAA3gAAAA8AAAAAAAAAAAAAAAAAmAIAAGRy&#10;cy9kb3ducmV2LnhtbFBLBQYAAAAABAAEAPUAAACMAw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3118" w:type="dxa"/>
            <w:gridSpan w:val="5"/>
            <w:tcBorders>
              <w:top w:val="single" w:sz="4" w:space="0" w:color="000000"/>
              <w:left w:val="single" w:sz="4" w:space="0" w:color="000000"/>
              <w:bottom w:val="single" w:sz="4" w:space="0" w:color="000000"/>
              <w:right w:val="nil"/>
            </w:tcBorders>
          </w:tcPr>
          <w:p w:rsidR="007A3362" w:rsidRDefault="007A3362" w:rsidP="009114F5">
            <w:pPr>
              <w:spacing w:line="259" w:lineRule="auto"/>
              <w:ind w:left="569"/>
              <w:jc w:val="center"/>
            </w:pPr>
            <w:r>
              <w:rPr>
                <w:rFonts w:ascii="Calibri" w:eastAsia="Calibri" w:hAnsi="Calibri" w:cs="Calibri"/>
                <w:sz w:val="20"/>
              </w:rPr>
              <w:t xml:space="preserve">O. Acciones </w:t>
            </w:r>
          </w:p>
        </w:tc>
        <w:tc>
          <w:tcPr>
            <w:tcW w:w="569"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850"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0"/>
              <w:jc w:val="center"/>
            </w:pPr>
            <w:r>
              <w:rPr>
                <w:rFonts w:ascii="Calibri" w:eastAsia="Calibri" w:hAnsi="Calibri" w:cs="Calibri"/>
                <w:sz w:val="20"/>
              </w:rPr>
              <w:t xml:space="preserve"> </w:t>
            </w:r>
          </w:p>
          <w:p w:rsidR="007A3362" w:rsidRDefault="007A3362" w:rsidP="009114F5">
            <w:pPr>
              <w:spacing w:line="259" w:lineRule="auto"/>
              <w:ind w:right="1"/>
              <w:jc w:val="center"/>
            </w:pPr>
            <w:r>
              <w:rPr>
                <w:rFonts w:ascii="Calibri" w:eastAsia="Calibri" w:hAnsi="Calibri" w:cs="Calibri"/>
                <w:sz w:val="20"/>
              </w:rPr>
              <w:t xml:space="preserve">Total </w:t>
            </w:r>
          </w:p>
        </w:tc>
      </w:tr>
      <w:tr w:rsidR="007A3362" w:rsidTr="009114F5">
        <w:trPr>
          <w:trHeight w:val="254"/>
        </w:trPr>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3797" w:type="dxa"/>
            <w:gridSpan w:val="5"/>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rPr>
                <w:rFonts w:ascii="Calibri" w:eastAsia="Calibri" w:hAnsi="Calibri" w:cs="Calibri"/>
                <w:sz w:val="20"/>
              </w:rPr>
              <w:t xml:space="preserve">Funcionarios de Higiene y Epidemiología  </w:t>
            </w:r>
          </w:p>
        </w:tc>
        <w:tc>
          <w:tcPr>
            <w:tcW w:w="710" w:type="dxa"/>
            <w:tcBorders>
              <w:top w:val="single" w:sz="4" w:space="0" w:color="000000"/>
              <w:left w:val="single" w:sz="4" w:space="0" w:color="000000"/>
              <w:bottom w:val="single" w:sz="4" w:space="0" w:color="000000"/>
              <w:right w:val="nil"/>
            </w:tcBorders>
          </w:tcPr>
          <w:p w:rsidR="007A3362" w:rsidRDefault="007A3362" w:rsidP="009114F5">
            <w:pPr>
              <w:spacing w:after="160" w:line="259" w:lineRule="auto"/>
            </w:pPr>
          </w:p>
        </w:tc>
        <w:tc>
          <w:tcPr>
            <w:tcW w:w="1841" w:type="dxa"/>
            <w:gridSpan w:val="3"/>
            <w:tcBorders>
              <w:top w:val="single" w:sz="4" w:space="0" w:color="000000"/>
              <w:left w:val="nil"/>
              <w:bottom w:val="single" w:sz="4" w:space="0" w:color="000000"/>
              <w:right w:val="nil"/>
            </w:tcBorders>
          </w:tcPr>
          <w:p w:rsidR="007A3362" w:rsidRDefault="007A3362" w:rsidP="009114F5">
            <w:pPr>
              <w:spacing w:line="259" w:lineRule="auto"/>
              <w:ind w:right="113"/>
              <w:jc w:val="center"/>
            </w:pPr>
            <w:r>
              <w:rPr>
                <w:rFonts w:ascii="Calibri" w:eastAsia="Calibri" w:hAnsi="Calibri" w:cs="Calibri"/>
                <w:sz w:val="20"/>
              </w:rPr>
              <w:t xml:space="preserve">Profesionales </w:t>
            </w:r>
          </w:p>
        </w:tc>
        <w:tc>
          <w:tcPr>
            <w:tcW w:w="598" w:type="dxa"/>
            <w:tcBorders>
              <w:top w:val="single" w:sz="4" w:space="0" w:color="000000"/>
              <w:left w:val="nil"/>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710"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pPr>
            <w:r>
              <w:rPr>
                <w:rFonts w:ascii="Calibri" w:eastAsia="Calibri" w:hAnsi="Calibri" w:cs="Calibri"/>
                <w:noProof/>
                <w:sz w:val="22"/>
              </w:rPr>
              <mc:AlternateContent>
                <mc:Choice Requires="wpg">
                  <w:drawing>
                    <wp:inline distT="0" distB="0" distL="0" distR="0" wp14:anchorId="1AA038AE" wp14:editId="0FAB2E6D">
                      <wp:extent cx="419923" cy="618375"/>
                      <wp:effectExtent l="0" t="0" r="0" b="0"/>
                      <wp:docPr id="408243" name="Group 408243"/>
                      <wp:cNvGraphicFramePr/>
                      <a:graphic xmlns:a="http://schemas.openxmlformats.org/drawingml/2006/main">
                        <a:graphicData uri="http://schemas.microsoft.com/office/word/2010/wordprocessingGroup">
                          <wpg:wgp>
                            <wpg:cNvGrpSpPr/>
                            <wpg:grpSpPr>
                              <a:xfrm>
                                <a:off x="0" y="0"/>
                                <a:ext cx="419923" cy="618375"/>
                                <a:chOff x="0" y="0"/>
                                <a:chExt cx="419923" cy="618375"/>
                              </a:xfrm>
                            </wpg:grpSpPr>
                            <wps:wsp>
                              <wps:cNvPr id="39194" name="Rectangle 39194"/>
                              <wps:cNvSpPr/>
                              <wps:spPr>
                                <a:xfrm rot="-5399999">
                                  <a:off x="66668" y="-76100"/>
                                  <a:ext cx="3802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s:wsp>
                              <wps:cNvPr id="39223" name="Rectangle 39223"/>
                              <wps:cNvSpPr/>
                              <wps:spPr>
                                <a:xfrm rot="-5399999">
                                  <a:off x="-107939" y="206491"/>
                                  <a:ext cx="652413"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Clausuras</w:t>
                                    </w:r>
                                  </w:p>
                                </w:txbxContent>
                              </wps:txbx>
                              <wps:bodyPr horzOverflow="overflow" vert="horz" lIns="0" tIns="0" rIns="0" bIns="0" rtlCol="0">
                                <a:noAutofit/>
                              </wps:bodyPr>
                            </wps:wsp>
                            <wps:wsp>
                              <wps:cNvPr id="39224" name="Rectangle 39224"/>
                              <wps:cNvSpPr/>
                              <wps:spPr>
                                <a:xfrm rot="-5399999">
                                  <a:off x="199256" y="22959"/>
                                  <a:ext cx="38021"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s:wsp>
                              <wps:cNvPr id="39225" name="Rectangle 39225"/>
                              <wps:cNvSpPr/>
                              <wps:spPr>
                                <a:xfrm rot="-5399999">
                                  <a:off x="357751" y="18387"/>
                                  <a:ext cx="38021"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1AA038AE" id="Group 408243" o:spid="_x0000_s1188" style="width:33.05pt;height:48.7pt;mso-position-horizontal-relative:char;mso-position-vertical-relative:line" coordsize="4199,6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">
                      <v:rect id="Rectangle 39194" o:spid="_x0000_s1189" style="position:absolute;left:667;top:-761;width:37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0BMgA&#10;AADeAAAADwAAAGRycy9kb3ducmV2LnhtbESPT2vCQBTE74V+h+UJvdVNrNgaXUUKJb0oaKr0+Jp9&#10;+UOzb9PsqvHbu4LQ4zAzv2Hmy9404kSdqy0riIcRCOLc6ppLBV/Zx/MbCOeRNTaWScGFHCwXjw9z&#10;TLQ985ZOO1+KAGGXoILK+zaR0uUVGXRD2xIHr7CdQR9kV0rd4TnATSNHUTSRBmsOCxW29F5R/rs7&#10;GgX7ODseUrf54e/i73W89ummKFOlngb9agbCU+//w/f2p1bwMo2nY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k7QE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v:rect id="Rectangle 39223" o:spid="_x0000_s1190" style="position:absolute;left:-1080;top:2065;width:6523;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68gA&#10;AADeAAAADwAAAGRycy9kb3ducmV2LnhtbESPW2vCQBSE34X+h+UU+qYbY+kluooIJX1R0FTp4zF7&#10;csHs2ZhdNf77bqHQx2FmvmFmi9404kqdqy0rGI8iEMS51TWXCr6yj+EbCOeRNTaWScGdHCzmD4MZ&#10;JtreeEvXnS9FgLBLUEHlfZtI6fKKDLqRbYmDV9jOoA+yK6Xu8BbgppFxFL1IgzWHhQpbWlWUn3YX&#10;o2A/zi6H1G2O/F2cX5/XPt0UZarU02O/nILw1Pv/8F/7UyuYvMfxBH7vh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4ITr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Clausuras</w:t>
                              </w:r>
                            </w:p>
                          </w:txbxContent>
                        </v:textbox>
                      </v:rect>
                      <v:rect id="Rectangle 39224" o:spid="_x0000_s1191" style="position:absolute;left:1992;top:229;width:380;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cn8gA&#10;AADeAAAADwAAAGRycy9kb3ducmV2LnhtbESPT2vCQBTE70K/w/IKvenGVGwbXUUKJb0oaKr0+My+&#10;/MHs2zS7avz23YLQ4zAzv2Hmy9404kKdqy0rGI8iEMS51TWXCr6yj+ErCOeRNTaWScGNHCwXD4M5&#10;JtpeeUuXnS9FgLBLUEHlfZtI6fKKDLqRbYmDV9jOoA+yK6Xu8BrgppFxFE2lwZrDQoUtvVeUn3Zn&#10;o2A/zs6H1G2O/F38vEzWPt0UZarU02O/moHw1Pv/8L39qRU8v8Xx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CRyf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v:rect id="Rectangle 39225" o:spid="_x0000_s1192" style="position:absolute;left:3577;top:183;width:380;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5BMgA&#10;AADeAAAADwAAAGRycy9kb3ducmV2LnhtbESPW2vCQBSE3wv+h+UIvtWN0WqbukopSHyp4K308TR7&#10;cqHZs2l21fjv3ULBx2FmvmHmy87U4kytqywrGA0jEMSZ1RUXCg771eMzCOeRNdaWScGVHCwXvYc5&#10;JtpeeEvnnS9EgLBLUEHpfZNI6bKSDLqhbYiDl9vWoA+yLaRu8RLgppZxFE2lwYrDQokNvZeU/exO&#10;RsFxtD99pm7zzV/572zy4dNNXqRKDfrd2ysIT52/h//ba61g/BLHT/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RbkE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566"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right="-37"/>
            </w:pPr>
            <w:r>
              <w:rPr>
                <w:rFonts w:ascii="Calibri" w:eastAsia="Calibri" w:hAnsi="Calibri" w:cs="Calibri"/>
                <w:noProof/>
                <w:sz w:val="22"/>
              </w:rPr>
              <mc:AlternateContent>
                <mc:Choice Requires="wpg">
                  <w:drawing>
                    <wp:inline distT="0" distB="0" distL="0" distR="0" wp14:anchorId="3520BC74" wp14:editId="43EA721A">
                      <wp:extent cx="419922" cy="749820"/>
                      <wp:effectExtent l="0" t="0" r="0" b="0"/>
                      <wp:docPr id="408247" name="Group 408247"/>
                      <wp:cNvGraphicFramePr/>
                      <a:graphic xmlns:a="http://schemas.openxmlformats.org/drawingml/2006/main">
                        <a:graphicData uri="http://schemas.microsoft.com/office/word/2010/wordprocessingGroup">
                          <wpg:wgp>
                            <wpg:cNvGrpSpPr/>
                            <wpg:grpSpPr>
                              <a:xfrm>
                                <a:off x="0" y="0"/>
                                <a:ext cx="419922" cy="749820"/>
                                <a:chOff x="0" y="0"/>
                                <a:chExt cx="419922" cy="749820"/>
                              </a:xfrm>
                            </wpg:grpSpPr>
                            <wps:wsp>
                              <wps:cNvPr id="39226" name="Rectangle 39226"/>
                              <wps:cNvSpPr/>
                              <wps:spPr>
                                <a:xfrm rot="-5399999">
                                  <a:off x="66667" y="149832"/>
                                  <a:ext cx="38021"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s:wsp>
                              <wps:cNvPr id="39227" name="Rectangle 39227"/>
                              <wps:cNvSpPr/>
                              <wps:spPr>
                                <a:xfrm rot="-5399999">
                                  <a:off x="-262305" y="185095"/>
                                  <a:ext cx="958095"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Paralizaciones</w:t>
                                    </w:r>
                                  </w:p>
                                </w:txbxContent>
                              </wps:txbx>
                              <wps:bodyPr horzOverflow="overflow" vert="horz" lIns="0" tIns="0" rIns="0" bIns="0" rtlCol="0">
                                <a:noAutofit/>
                              </wps:bodyPr>
                            </wps:wsp>
                            <wps:wsp>
                              <wps:cNvPr id="39228" name="Rectangle 39228"/>
                              <wps:cNvSpPr/>
                              <wps:spPr>
                                <a:xfrm rot="-5399999">
                                  <a:off x="197731" y="-76100"/>
                                  <a:ext cx="38020"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s:wsp>
                              <wps:cNvPr id="39229" name="Rectangle 39229"/>
                              <wps:cNvSpPr/>
                              <wps:spPr>
                                <a:xfrm rot="-5399999">
                                  <a:off x="357751" y="149832"/>
                                  <a:ext cx="38021"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3520BC74" id="Group 408247" o:spid="_x0000_s1193" style="width:33.05pt;height:59.05pt;mso-position-horizontal-relative:char;mso-position-vertical-relative:line" coordsize="4199,7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">
                      <v:rect id="Rectangle 39226" o:spid="_x0000_s1194" style="position:absolute;left:666;top:1498;width:381;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nc8cA&#10;AADeAAAADwAAAGRycy9kb3ducmV2LnhtbESPW2vCQBSE3wv+h+UIfasb0+IldRUplPSlgld8PM2e&#10;XDB7Ns2umv57tyD4OMzMN8xs0ZlaXKh1lWUFw0EEgjizuuJCwW77+TIB4TyyxtoyKfgjB4t572mG&#10;ibZXXtNl4wsRIOwSVFB63yRSuqwkg25gG+Lg5bY16INsC6lbvAa4qWUcRSNpsOKwUGJDHyVlp83Z&#10;KNgPt+dD6lY/fMx/x2/fPl3lRarUc79bvoPw1PlH+N7+0gpep3E8g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XJ3PHAAAA3gAAAA8AAAAAAAAAAAAAAAAAmAIAAGRy&#10;cy9kb3ducmV2LnhtbFBLBQYAAAAABAAEAPUAAACMAw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v:rect id="Rectangle 39227" o:spid="_x0000_s1195" style="position:absolute;left:-2623;top:1851;width:9580;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C6McA&#10;AADeAAAADwAAAGRycy9kb3ducmV2LnhtbESPW2vCQBSE3wv+h+UIfasb0+IldRUplPSlgld8PM2e&#10;XDB7Ns2umv57tyD4OMzMN8xs0ZlaXKh1lWUFw0EEgjizuuJCwW77+TIB4TyyxtoyKfgjB4t572mG&#10;ibZXXtNl4wsRIOwSVFB63yRSuqwkg25gG+Lg5bY16INsC6lbvAa4qWUcRSNpsOKwUGJDHyVlp83Z&#10;KNgPt+dD6lY/fMx/x2/fPl3lRarUc79bvoPw1PlH+N7+0gpep3E8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bgujHAAAA3gAAAA8AAAAAAAAAAAAAAAAAmAIAAGRy&#10;cy9kb3ducmV2LnhtbFBLBQYAAAAABAAEAPUAAACMAwAAAAA=&#10;" filled="f" stroked="f">
                        <v:textbox inset="0,0,0,0">
                          <w:txbxContent>
                            <w:p w:rsidR="007A3362" w:rsidRDefault="007A3362" w:rsidP="007A3362">
                              <w:pPr>
                                <w:spacing w:after="160" w:line="259" w:lineRule="auto"/>
                              </w:pPr>
                              <w:r>
                                <w:rPr>
                                  <w:rFonts w:ascii="Calibri" w:eastAsia="Calibri" w:hAnsi="Calibri" w:cs="Calibri"/>
                                  <w:sz w:val="20"/>
                                </w:rPr>
                                <w:t>Paralizaciones</w:t>
                              </w:r>
                            </w:p>
                          </w:txbxContent>
                        </v:textbox>
                      </v:rect>
                      <v:rect id="Rectangle 39228" o:spid="_x0000_s1196" style="position:absolute;left:1977;top:-761;width:379;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WmsUA&#10;AADeAAAADwAAAGRycy9kb3ducmV2LnhtbERPy2rCQBTdF/yH4Qru6sS09BEzERFK3FRQ29LlNXPz&#10;wMydmBk1/r2zKHR5OO90MZhWXKh3jWUFs2kEgriwuuFKwdf+4/ENhPPIGlvLpOBGDhbZ6CHFRNsr&#10;b+my85UIIewSVFB73yVSuqImg25qO+LAlbY36APsK6l7vIZw08o4il6kwYZDQ40drWoqjruzUfA9&#10;259/crc58G95en3+9PmmrHKlJuNhOQfhafD/4j/3Wit4eo/jsDfcCV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BaaxQAAAN4AAAAPAAAAAAAAAAAAAAAAAJgCAABkcnMv&#10;ZG93bnJldi54bWxQSwUGAAAAAAQABAD1AAAAigM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v:rect id="Rectangle 39229" o:spid="_x0000_s1197" style="position:absolute;left:3576;top:1498;width:381;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zAccA&#10;AADeAAAADwAAAGRycy9kb3ducmV2LnhtbESPW2vCQBSE3wv+h+UUfKsbY2k1dRURSvpSwSs+HrMn&#10;F8yeTbOrpv/eFQp9HGbmG2Y670wtrtS6yrKC4SACQZxZXXGhYLf9fBmDcB5ZY22ZFPySg/ms9zTF&#10;RNsbr+m68YUIEHYJKii9bxIpXVaSQTewDXHwctsa9EG2hdQt3gLc1DKOojdpsOKwUGJDy5Ky8+Zi&#10;FOyH28shdasTH/Of99dvn67yIlWq/9wtPkB46vx/+K/9pRWMJnE8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IswHHAAAA3gAAAA8AAAAAAAAAAAAAAAAAmAIAAGRy&#10;cy9kb3ducmV2LnhtbFBLBQYAAAAABAAEAPUAAACMAw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567"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1" w:right="-37"/>
            </w:pPr>
            <w:r>
              <w:rPr>
                <w:rFonts w:ascii="Calibri" w:eastAsia="Calibri" w:hAnsi="Calibri" w:cs="Calibri"/>
                <w:noProof/>
                <w:sz w:val="22"/>
              </w:rPr>
              <mc:AlternateContent>
                <mc:Choice Requires="wpg">
                  <w:drawing>
                    <wp:inline distT="0" distB="0" distL="0" distR="0" wp14:anchorId="14281F9F" wp14:editId="6251D7DF">
                      <wp:extent cx="287335" cy="774204"/>
                      <wp:effectExtent l="0" t="0" r="0" b="0"/>
                      <wp:docPr id="408251" name="Group 408251"/>
                      <wp:cNvGraphicFramePr/>
                      <a:graphic xmlns:a="http://schemas.openxmlformats.org/drawingml/2006/main">
                        <a:graphicData uri="http://schemas.microsoft.com/office/word/2010/wordprocessingGroup">
                          <wpg:wgp>
                            <wpg:cNvGrpSpPr/>
                            <wpg:grpSpPr>
                              <a:xfrm>
                                <a:off x="0" y="0"/>
                                <a:ext cx="287335" cy="774204"/>
                                <a:chOff x="0" y="0"/>
                                <a:chExt cx="287335" cy="774204"/>
                              </a:xfrm>
                            </wpg:grpSpPr>
                            <wps:wsp>
                              <wps:cNvPr id="39230" name="Rectangle 39230"/>
                              <wps:cNvSpPr/>
                              <wps:spPr>
                                <a:xfrm rot="-5399999">
                                  <a:off x="-409688" y="193160"/>
                                  <a:ext cx="990733"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Retiro Licencia</w:t>
                                    </w:r>
                                  </w:p>
                                </w:txbxContent>
                              </wps:txbx>
                              <wps:bodyPr horzOverflow="overflow" vert="horz" lIns="0" tIns="0" rIns="0" bIns="0" rtlCol="0">
                                <a:noAutofit/>
                              </wps:bodyPr>
                            </wps:wsp>
                            <wps:wsp>
                              <wps:cNvPr id="39231" name="Rectangle 39231"/>
                              <wps:cNvSpPr/>
                              <wps:spPr>
                                <a:xfrm rot="-5399999">
                                  <a:off x="66667" y="-76100"/>
                                  <a:ext cx="38021"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s:wsp>
                              <wps:cNvPr id="39232" name="Rectangle 39232"/>
                              <wps:cNvSpPr/>
                              <wps:spPr>
                                <a:xfrm rot="-5399999">
                                  <a:off x="225164" y="174216"/>
                                  <a:ext cx="38021"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14281F9F" id="Group 408251" o:spid="_x0000_s1198" style="width:22.6pt;height:60.95pt;mso-position-horizontal-relative:char;mso-position-vertical-relative:line" coordsize="2873,7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">
                      <v:rect id="Rectangle 39230" o:spid="_x0000_s1199" style="position:absolute;left:-4097;top:1932;width:9907;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MQcYA&#10;AADeAAAADwAAAGRycy9kb3ducmV2LnhtbESPyWoCQRCG74G8Q1NCbrHHBZfRVkSQyUUhbuRYma5Z&#10;yHT1ON3q+Pb2Qcjx59/45svWVOJGjSstK+h1IxDEqdUl5wqOh83nBITzyBory6TgQQ6Wi/e3Ocba&#10;3vmbbnufizDCLkYFhfd1LKVLCzLourYmDl5mG4M+yCaXusF7GDeV7EfRSBosOTwUWNO6oPRvfzUK&#10;Tr3D9Zy43S//ZJfxcOuTXZYnSn102tUMhKfW/4df7S+tYDDtDwJAwAko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uMQcYAAADe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sz w:val="20"/>
                                </w:rPr>
                                <w:t>Retiro Licencia</w:t>
                              </w:r>
                            </w:p>
                          </w:txbxContent>
                        </v:textbox>
                      </v:rect>
                      <v:rect id="Rectangle 39231" o:spid="_x0000_s1200" style="position:absolute;left:667;top:-761;width:37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p2sgA&#10;AADeAAAADwAAAGRycy9kb3ducmV2LnhtbESPW2vCQBSE34X+h+UU+qabaOkluooIJX1R0FTp4zF7&#10;csHs2ZhdNf77bqHQx2FmvmFmi9404kqdqy0riEcRCOLc6ppLBV/Zx/ANhPPIGhvLpOBODhbzh8EM&#10;E21vvKXrzpciQNglqKDyvk2kdHlFBt3ItsTBK2xn0AfZlVJ3eAtw08hxFL1IgzWHhQpbWlWUn3YX&#10;o2AfZ5dD6jZH/i7Or89rn26KMlXq6bFfTkF46v1/+K/9qRVM3seTGH7vh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yna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v:rect id="Rectangle 39232" o:spid="_x0000_s1201" style="position:absolute;left:2250;top:1742;width:381;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3rcgA&#10;AADeAAAADwAAAGRycy9kb3ducmV2LnhtbESPW2vCQBSE34X+h+UU+qYbY+kluooIJX1R0FTp4zF7&#10;csHs2ZhdNf77bqHQx2FmvmFmi9404kqdqy0rGI8iEMS51TWXCr6yj+EbCOeRNTaWScGdHCzmD4MZ&#10;JtreeEvXnS9FgLBLUEHlfZtI6fKKDLqRbYmDV9jOoA+yK6Xu8BbgppFxFL1IgzWHhQpbWlWUn3YX&#10;o2A/zi6H1G2O/F2cX5/XPt0UZarU02O/nILw1Pv/8F/7UyuYvMeTGH7vh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dbet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708"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1"/>
            </w:pPr>
            <w:r>
              <w:rPr>
                <w:rFonts w:ascii="Calibri" w:eastAsia="Calibri" w:hAnsi="Calibri" w:cs="Calibri"/>
                <w:noProof/>
                <w:sz w:val="22"/>
              </w:rPr>
              <mc:AlternateContent>
                <mc:Choice Requires="wpg">
                  <w:drawing>
                    <wp:inline distT="0" distB="0" distL="0" distR="0" wp14:anchorId="78D3804B" wp14:editId="64EDA7DE">
                      <wp:extent cx="287334" cy="299859"/>
                      <wp:effectExtent l="0" t="0" r="0" b="0"/>
                      <wp:docPr id="408255" name="Group 408255"/>
                      <wp:cNvGraphicFramePr/>
                      <a:graphic xmlns:a="http://schemas.openxmlformats.org/drawingml/2006/main">
                        <a:graphicData uri="http://schemas.microsoft.com/office/word/2010/wordprocessingGroup">
                          <wpg:wgp>
                            <wpg:cNvGrpSpPr/>
                            <wpg:grpSpPr>
                              <a:xfrm>
                                <a:off x="0" y="0"/>
                                <a:ext cx="287334" cy="299859"/>
                                <a:chOff x="0" y="0"/>
                                <a:chExt cx="287334" cy="299859"/>
                              </a:xfrm>
                            </wpg:grpSpPr>
                            <wps:wsp>
                              <wps:cNvPr id="39233" name="Rectangle 39233"/>
                              <wps:cNvSpPr/>
                              <wps:spPr>
                                <a:xfrm rot="-5399999">
                                  <a:off x="-94753" y="33750"/>
                                  <a:ext cx="360863"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P N R</w:t>
                                    </w:r>
                                  </w:p>
                                </w:txbxContent>
                              </wps:txbx>
                              <wps:bodyPr horzOverflow="overflow" vert="horz" lIns="0" tIns="0" rIns="0" bIns="0" rtlCol="0">
                                <a:noAutofit/>
                              </wps:bodyPr>
                            </wps:wsp>
                            <wps:wsp>
                              <wps:cNvPr id="39234" name="Rectangle 39234"/>
                              <wps:cNvSpPr/>
                              <wps:spPr>
                                <a:xfrm rot="-5399999">
                                  <a:off x="66668" y="-76100"/>
                                  <a:ext cx="38020"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s:wsp>
                              <wps:cNvPr id="39235" name="Rectangle 39235"/>
                              <wps:cNvSpPr/>
                              <wps:spPr>
                                <a:xfrm rot="-5399999">
                                  <a:off x="225163" y="59535"/>
                                  <a:ext cx="38021"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78D3804B" id="Group 408255" o:spid="_x0000_s1202" style="width:22.6pt;height:23.6pt;mso-position-horizontal-relative:char;mso-position-vertical-relative:line" coordsize="287334,29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">
                      <v:rect id="Rectangle 39233" o:spid="_x0000_s1203" style="position:absolute;left:-94753;top:33750;width:360863;height:17135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SNsgA&#10;AADeAAAADwAAAGRycy9kb3ducmV2LnhtbESPT2vCQBTE70K/w/IKvelGU2wbXUUKJb0oaKr0+My+&#10;/MHs2zS7avz23YLQ4zAzv2Hmy9404kKdqy0rGI8iEMS51TWXCr6yj+ErCOeRNTaWScGNHCwXD4M5&#10;JtpeeUuXnS9FgLBLUEHlfZtI6fKKDLqRbYmDV9jOoA+yK6Xu8BrgppGTKJpKgzWHhQpbeq8oP+3O&#10;RsF+nJ0Pqdsc+bv4eXle+3RTlKlST4/9agbCU+//w/f2p1YQv03i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ORI2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P N R</w:t>
                              </w:r>
                            </w:p>
                          </w:txbxContent>
                        </v:textbox>
                      </v:rect>
                      <v:rect id="Rectangle 39234" o:spid="_x0000_s1204" style="position:absolute;left:66668;top:-76100;width:38020;height:17135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KQscA&#10;AADeAAAADwAAAGRycy9kb3ducmV2LnhtbESPSWsCQRSE70L+Q/OE3LTHBZfRVkIgTC4RXPH4nH6z&#10;kOnXk+lWJ/8+HRA8FlX1FbVct6YSN2pcaVnBoB+BIE6tLjlXcNh/9GYgnEfWWFkmBb/kYL166Swx&#10;1vbOW7rtfC4ChF2MCgrv61hKlxZk0PVtTRy8zDYGfZBNLnWD9wA3lRxG0UQaLDksFFjTe0Hp9+5q&#10;FBwH++spcZsLn7Of6fjLJ5ssT5R67bZvCxCeWv8MP9qfWsFoPhyN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QikLHAAAA3gAAAA8AAAAAAAAAAAAAAAAAmAIAAGRy&#10;cy9kb3ducmV2LnhtbFBLBQYAAAAABAAEAPUAAACMAw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v:rect id="Rectangle 39235" o:spid="_x0000_s1205" style="position:absolute;left:225163;top:59535;width:38021;height:17135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v2cgA&#10;AADeAAAADwAAAGRycy9kb3ducmV2LnhtbESPW2vCQBSE3wX/w3IKvpmNl95SVymCxBcFtS19PM2e&#10;XDB7Ns2uGv+9KxT6OMzMN8xs0ZlanKl1lWUFoygGQZxZXXGh4OOwGr6AcB5ZY22ZFFzJwWLe780w&#10;0fbCOzrvfSEChF2CCkrvm0RKl5Vk0EW2IQ5ebluDPsi2kLrFS4CbWo7j+EkarDgslNjQsqTsuD8Z&#10;BZ+jw+krddsf/s5/n6cbn27zIlVq8NC9v4Hw1Pn/8F97rRVMXseTR7jfC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nC/Z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566" w:type="dxa"/>
            <w:vMerge w:val="restart"/>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8"/>
            </w:pPr>
            <w:r>
              <w:rPr>
                <w:rFonts w:ascii="Calibri" w:eastAsia="Calibri" w:hAnsi="Calibri" w:cs="Calibri"/>
                <w:noProof/>
                <w:sz w:val="22"/>
              </w:rPr>
              <mc:AlternateContent>
                <mc:Choice Requires="wpg">
                  <w:drawing>
                    <wp:inline distT="0" distB="0" distL="0" distR="0" wp14:anchorId="0C4DDBC6" wp14:editId="21F4F287">
                      <wp:extent cx="261427" cy="533031"/>
                      <wp:effectExtent l="0" t="0" r="0" b="0"/>
                      <wp:docPr id="408259" name="Group 408259"/>
                      <wp:cNvGraphicFramePr/>
                      <a:graphic xmlns:a="http://schemas.openxmlformats.org/drawingml/2006/main">
                        <a:graphicData uri="http://schemas.microsoft.com/office/word/2010/wordprocessingGroup">
                          <wpg:wgp>
                            <wpg:cNvGrpSpPr/>
                            <wpg:grpSpPr>
                              <a:xfrm>
                                <a:off x="0" y="0"/>
                                <a:ext cx="261427" cy="533031"/>
                                <a:chOff x="0" y="0"/>
                                <a:chExt cx="261427" cy="533031"/>
                              </a:xfrm>
                            </wpg:grpSpPr>
                            <wps:wsp>
                              <wps:cNvPr id="39236" name="Rectangle 39236"/>
                              <wps:cNvSpPr/>
                              <wps:spPr>
                                <a:xfrm rot="-5399999">
                                  <a:off x="66667" y="-66956"/>
                                  <a:ext cx="38021"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s:wsp>
                              <wps:cNvPr id="39237" name="Rectangle 39237"/>
                              <wps:cNvSpPr/>
                              <wps:spPr>
                                <a:xfrm rot="-5399999">
                                  <a:off x="-117193" y="111894"/>
                                  <a:ext cx="670919"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Decomiso</w:t>
                                    </w:r>
                                  </w:p>
                                </w:txbxContent>
                              </wps:txbx>
                              <wps:bodyPr horzOverflow="overflow" vert="horz" lIns="0" tIns="0" rIns="0" bIns="0" rtlCol="0">
                                <a:noAutofit/>
                              </wps:bodyPr>
                            </wps:wsp>
                            <wps:wsp>
                              <wps:cNvPr id="39238" name="Rectangle 39238"/>
                              <wps:cNvSpPr/>
                              <wps:spPr>
                                <a:xfrm rot="-5399999">
                                  <a:off x="199255" y="-76100"/>
                                  <a:ext cx="38020"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0C4DDBC6" id="Group 408259" o:spid="_x0000_s1206" style="width:20.6pt;height:41.95pt;mso-position-horizontal-relative:char;mso-position-vertical-relative:line" coordsize="2614,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">
                      <v:rect id="Rectangle 39236" o:spid="_x0000_s1207" style="position:absolute;left:667;top:-669;width:37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xrscA&#10;AADeAAAADwAAAGRycy9kb3ducmV2LnhtbESPT2sCMRTE74LfIbxCb5pVi9WtUUSQ7aWCWqXH183b&#10;P7h5WTdRt9/eFASPw8z8hpktWlOJKzWutKxg0I9AEKdWl5wr+N6vexMQziNrrCyTgj9ysJh3OzOM&#10;tb3xlq47n4sAYRejgsL7OpbSpQUZdH1bEwcvs41BH2STS93gLcBNJYdRNJYGSw4LBda0Kig97S5G&#10;wWGwvxwTt/nln+z8/vblk02WJ0q9vrTLDxCeWv8MP9qfWsFoOhyN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Osa7HAAAA3gAAAA8AAAAAAAAAAAAAAAAAmAIAAGRy&#10;cy9kb3ducmV2LnhtbFBLBQYAAAAABAAEAPUAAACMAw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v:rect id="Rectangle 39237" o:spid="_x0000_s1208" style="position:absolute;left:-1172;top:1119;width:6708;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UNcgA&#10;AADeAAAADwAAAGRycy9kb3ducmV2LnhtbESPT2vCQBTE74V+h+UVvNVNVKqmrkGEEi8KapUeX7Mv&#10;f2j2bZpdNf323YLQ4zAzv2EWaW8acaXO1ZYVxMMIBHFudc2lgvfj2/MMhPPIGhvLpOCHHKTLx4cF&#10;JtreeE/Xgy9FgLBLUEHlfZtI6fKKDLqhbYmDV9jOoA+yK6Xu8BbgppGjKHqRBmsOCxW2tK4o/zpc&#10;jIJTfLycM7f75I/iezrZ+mxXlJlSg6d+9QrCU+//w/f2RisYz0fjK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hQ1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Decomiso</w:t>
                              </w:r>
                            </w:p>
                          </w:txbxContent>
                        </v:textbox>
                      </v:rect>
                      <v:rect id="Rectangle 39238" o:spid="_x0000_s1209" style="position:absolute;left:1992;top:-761;width:379;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AR8QA&#10;AADeAAAADwAAAGRycy9kb3ducmV2LnhtbERPSWsCMRS+F/ofwhN6qxkXXEajiCDTi0Ld6PF18mah&#10;k5dxEnX89+Yg9Pjx7fNlaypxo8aVlhX0uhEI4tTqknMFx8PmcwLCeWSNlWVS8CAHy8X72xxjbe/8&#10;Tbe9z0UIYRejgsL7OpbSpQUZdF1bEwcus41BH2CTS93gPYSbSvajaCQNlhwaCqxpXVD6t78aBafe&#10;4XpO3O6Xf7LLeLj1yS7LE6U+Ou1qBsJT6//FL/eXVjCY9gdhb7gTr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gEfEAAAA3gAAAA8AAAAAAAAAAAAAAAAAmAIAAGRycy9k&#10;b3ducmV2LnhtbFBLBQYAAAAABAAEAPUAAACJAw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569"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1"/>
            </w:pPr>
            <w:r>
              <w:rPr>
                <w:rFonts w:ascii="Calibri" w:eastAsia="Calibri" w:hAnsi="Calibri" w:cs="Calibri"/>
                <w:noProof/>
                <w:sz w:val="22"/>
              </w:rPr>
              <mc:AlternateContent>
                <mc:Choice Requires="wpg">
                  <w:drawing>
                    <wp:inline distT="0" distB="0" distL="0" distR="0" wp14:anchorId="4D08F657" wp14:editId="6BDF4484">
                      <wp:extent cx="128839" cy="656856"/>
                      <wp:effectExtent l="0" t="0" r="0" b="0"/>
                      <wp:docPr id="408263" name="Group 408263"/>
                      <wp:cNvGraphicFramePr/>
                      <a:graphic xmlns:a="http://schemas.openxmlformats.org/drawingml/2006/main">
                        <a:graphicData uri="http://schemas.microsoft.com/office/word/2010/wordprocessingGroup">
                          <wpg:wgp>
                            <wpg:cNvGrpSpPr/>
                            <wpg:grpSpPr>
                              <a:xfrm>
                                <a:off x="0" y="0"/>
                                <a:ext cx="128839" cy="656856"/>
                                <a:chOff x="0" y="0"/>
                                <a:chExt cx="128839" cy="656856"/>
                              </a:xfrm>
                            </wpg:grpSpPr>
                            <wps:wsp>
                              <wps:cNvPr id="39239" name="Rectangle 39239"/>
                              <wps:cNvSpPr/>
                              <wps:spPr>
                                <a:xfrm rot="-5399999">
                                  <a:off x="-331626" y="153873"/>
                                  <a:ext cx="834611"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Retenciones</w:t>
                                    </w:r>
                                  </w:p>
                                </w:txbxContent>
                              </wps:txbx>
                              <wps:bodyPr horzOverflow="overflow" vert="horz" lIns="0" tIns="0" rIns="0" bIns="0" rtlCol="0">
                                <a:noAutofit/>
                              </wps:bodyPr>
                            </wps:wsp>
                            <wps:wsp>
                              <wps:cNvPr id="39240" name="Rectangle 39240"/>
                              <wps:cNvSpPr/>
                              <wps:spPr>
                                <a:xfrm rot="-5399999">
                                  <a:off x="66667" y="-76100"/>
                                  <a:ext cx="38021"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4D08F657" id="Group 408263" o:spid="_x0000_s1210" style="width:10.15pt;height:51.7pt;mso-position-horizontal-relative:char;mso-position-vertical-relative:line" coordsize="1288,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">
                      <v:rect id="Rectangle 39239" o:spid="_x0000_s1211" style="position:absolute;left:-3316;top:1539;width:834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l3MgA&#10;AADeAAAADwAAAGRycy9kb3ducmV2LnhtbESPT2vCQBTE70K/w/IKvelGLa2mrlKEkl4U1CoeX7Mv&#10;f2j2bcyuSfz23ULB4zAzv2EWq95UoqXGlZYVjEcRCOLU6pJzBV+Hj+EMhPPIGivLpOBGDlbLh8EC&#10;Y2073lG797kIEHYxKii8r2MpXVqQQTeyNXHwMtsY9EE2udQNdgFuKjmJohdpsOSwUGBN64LSn/3V&#10;KDiOD9dT4rbffM4ur88bn2yzPFHq6bF/fwPhqff38H/7UyuYzifTO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0SXc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Retenciones</w:t>
                              </w:r>
                            </w:p>
                          </w:txbxContent>
                        </v:textbox>
                      </v:rect>
                      <v:rect id="Rectangle 39240" o:spid="_x0000_s1212" style="position:absolute;left:667;top:-761;width:37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3/PMcA&#10;AADeAAAADwAAAGRycy9kb3ducmV2LnhtbESPy2rCQBSG9wXfYThCd3USK7VGJ1IKJd1U0Fhxecyc&#10;XDBzJs2Mmr59Z1Fw+fPf+FbrwbTiSr1rLCuIJxEI4sLqhisF+/zj6RWE88gaW8uk4JccrNPRwwoT&#10;bW+8pevOVyKMsEtQQe19l0jpipoMuontiINX2t6gD7KvpO7xFsZNK6dR9CINNhweauzovabivLsY&#10;Bd9xfjlkbnPiY/kzn335bFNWmVKP4+FtCcLT4O/h//anVvC8mM4CQMAJK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zzHAAAA3gAAAA8AAAAAAAAAAAAAAAAAmAIAAGRy&#10;cy9kb3ducmV2LnhtbFBLBQYAAAAABAAEAPUAAACMAw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401"/>
        </w:trPr>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2239" w:type="dxa"/>
            <w:gridSpan w:val="3"/>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rPr>
                <w:rFonts w:ascii="Calibri" w:eastAsia="Calibri" w:hAnsi="Calibri" w:cs="Calibri"/>
                <w:sz w:val="20"/>
              </w:rPr>
              <w:t xml:space="preserve">Plantilla </w:t>
            </w:r>
          </w:p>
        </w:tc>
        <w:tc>
          <w:tcPr>
            <w:tcW w:w="709"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1"/>
            </w:pPr>
            <w:r>
              <w:rPr>
                <w:rFonts w:ascii="Calibri" w:eastAsia="Calibri" w:hAnsi="Calibri" w:cs="Calibri"/>
                <w:noProof/>
                <w:sz w:val="22"/>
              </w:rPr>
              <mc:AlternateContent>
                <mc:Choice Requires="wpg">
                  <w:drawing>
                    <wp:inline distT="0" distB="0" distL="0" distR="0" wp14:anchorId="6F545EC8" wp14:editId="12C50EFA">
                      <wp:extent cx="128839" cy="554367"/>
                      <wp:effectExtent l="0" t="0" r="0" b="0"/>
                      <wp:docPr id="408278" name="Group 408278"/>
                      <wp:cNvGraphicFramePr/>
                      <a:graphic xmlns:a="http://schemas.openxmlformats.org/drawingml/2006/main">
                        <a:graphicData uri="http://schemas.microsoft.com/office/word/2010/wordprocessingGroup">
                          <wpg:wgp>
                            <wpg:cNvGrpSpPr/>
                            <wpg:grpSpPr>
                              <a:xfrm>
                                <a:off x="0" y="0"/>
                                <a:ext cx="128839" cy="554367"/>
                                <a:chOff x="0" y="0"/>
                                <a:chExt cx="128839" cy="554367"/>
                              </a:xfrm>
                            </wpg:grpSpPr>
                            <wps:wsp>
                              <wps:cNvPr id="39275" name="Rectangle 39275"/>
                              <wps:cNvSpPr/>
                              <wps:spPr>
                                <a:xfrm rot="-5399999">
                                  <a:off x="-263996" y="119014"/>
                                  <a:ext cx="699350"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Impuestas</w:t>
                                    </w:r>
                                  </w:p>
                                </w:txbxContent>
                              </wps:txbx>
                              <wps:bodyPr horzOverflow="overflow" vert="horz" lIns="0" tIns="0" rIns="0" bIns="0" rtlCol="0">
                                <a:noAutofit/>
                              </wps:bodyPr>
                            </wps:wsp>
                            <wps:wsp>
                              <wps:cNvPr id="39276" name="Rectangle 39276"/>
                              <wps:cNvSpPr/>
                              <wps:spPr>
                                <a:xfrm rot="-5399999">
                                  <a:off x="66667" y="-76100"/>
                                  <a:ext cx="3802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6F545EC8" id="Group 408278" o:spid="_x0000_s1213" style="width:10.15pt;height:43.65pt;mso-position-horizontal-relative:char;mso-position-vertical-relative:line" coordsize="128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">
                      <v:rect id="Rectangle 39275" o:spid="_x0000_s1214" style="position:absolute;left:-2639;top:1190;width:6992;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WGcgA&#10;AADeAAAADwAAAGRycy9kb3ducmV2LnhtbESPS2sCQRCE7wH/w9CCtzjrIxpXR5GArJcI0SR4bHd6&#10;H7jTs9kZdf33mUDAY1FVX1GLVWsqcaXGlZYVDPoRCOLU6pJzBZ+HzfMrCOeRNVaWScGdHKyWnacF&#10;xtre+IOue5+LAGEXo4LC+zqW0qUFGXR9WxMHL7ONQR9kk0vd4C3ATSWHUTSRBksOCwXW9FZQet5f&#10;jIKvweHynbjdiY/Zz3T87pNdlidK9brteg7CU+sf4f/2VisYzYbTF/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9pYZ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Impuestas</w:t>
                              </w:r>
                            </w:p>
                          </w:txbxContent>
                        </v:textbox>
                      </v:rect>
                      <v:rect id="Rectangle 39276" o:spid="_x0000_s1215" style="position:absolute;left:667;top:-761;width:37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IbsgA&#10;AADeAAAADwAAAGRycy9kb3ducmV2LnhtbESPS2vDMBCE74X8B7GF3hrZacnDjRxCoLiXBpoXPW6t&#10;9YNYK9dSEuffR4VCjsPMfMPMF71pxJk6V1tWEA8jEMS51TWXCnbb9+cpCOeRNTaWScGVHCzSwcMc&#10;E20v/EXnjS9FgLBLUEHlfZtI6fKKDLqhbYmDV9jOoA+yK6Xu8BLgppGjKBpLgzWHhQpbWlWUHzcn&#10;o2Afb0+HzK1/+Lv4nbx++mxdlJlST4/98g2Ep97fw//tD63gZTaajOH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Ahu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1"/>
            </w:pPr>
            <w:r>
              <w:rPr>
                <w:rFonts w:ascii="Calibri" w:eastAsia="Calibri" w:hAnsi="Calibri" w:cs="Calibri"/>
                <w:noProof/>
                <w:sz w:val="22"/>
              </w:rPr>
              <mc:AlternateContent>
                <mc:Choice Requires="wpg">
                  <w:drawing>
                    <wp:inline distT="0" distB="0" distL="0" distR="0" wp14:anchorId="2CDC4B16" wp14:editId="1A3962A9">
                      <wp:extent cx="128839" cy="683907"/>
                      <wp:effectExtent l="0" t="0" r="0" b="0"/>
                      <wp:docPr id="408284" name="Group 408284"/>
                      <wp:cNvGraphicFramePr/>
                      <a:graphic xmlns:a="http://schemas.openxmlformats.org/drawingml/2006/main">
                        <a:graphicData uri="http://schemas.microsoft.com/office/word/2010/wordprocessingGroup">
                          <wpg:wgp>
                            <wpg:cNvGrpSpPr/>
                            <wpg:grpSpPr>
                              <a:xfrm>
                                <a:off x="0" y="0"/>
                                <a:ext cx="128839" cy="683907"/>
                                <a:chOff x="0" y="0"/>
                                <a:chExt cx="128839" cy="683907"/>
                              </a:xfrm>
                            </wpg:grpSpPr>
                            <wps:wsp>
                              <wps:cNvPr id="39277" name="Rectangle 39277"/>
                              <wps:cNvSpPr/>
                              <wps:spPr>
                                <a:xfrm rot="-5399999">
                                  <a:off x="65154" y="577705"/>
                                  <a:ext cx="41049"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I</w:t>
                                    </w:r>
                                  </w:p>
                                </w:txbxContent>
                              </wps:txbx>
                              <wps:bodyPr horzOverflow="overflow" vert="horz" lIns="0" tIns="0" rIns="0" bIns="0" rtlCol="0">
                                <a:noAutofit/>
                              </wps:bodyPr>
                            </wps:wsp>
                            <wps:wsp>
                              <wps:cNvPr id="39278" name="Rectangle 39278"/>
                              <wps:cNvSpPr/>
                              <wps:spPr>
                                <a:xfrm rot="-5399999">
                                  <a:off x="-328934" y="151612"/>
                                  <a:ext cx="829227"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nspecciones</w:t>
                                    </w:r>
                                  </w:p>
                                </w:txbxContent>
                              </wps:txbx>
                              <wps:bodyPr horzOverflow="overflow" vert="horz" lIns="0" tIns="0" rIns="0" bIns="0" rtlCol="0">
                                <a:noAutofit/>
                              </wps:bodyPr>
                            </wps:wsp>
                            <wps:wsp>
                              <wps:cNvPr id="39279" name="Rectangle 39279"/>
                              <wps:cNvSpPr/>
                              <wps:spPr>
                                <a:xfrm rot="-5399999">
                                  <a:off x="66667" y="-76100"/>
                                  <a:ext cx="3802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2CDC4B16" id="Group 408284" o:spid="_x0000_s1216" style="width:10.15pt;height:53.85pt;mso-position-horizontal-relative:char;mso-position-vertical-relative:line" coordsize="1288,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">
                      <v:rect id="Rectangle 39277" o:spid="_x0000_s1217" style="position:absolute;left:651;top:5777;width:411;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t9ccA&#10;AADeAAAADwAAAGRycy9kb3ducmV2LnhtbESPW2vCQBSE3wv+h+UIfasbbTGauooUSvpSwSs+nmZP&#10;Lpg9m2ZXTf+9WxB8HGbmG2a26EwtLtS6yrKC4SACQZxZXXGhYLf9fJmAcB5ZY22ZFPyRg8W89zTD&#10;RNsrr+my8YUIEHYJKii9bxIpXVaSQTewDXHwctsa9EG2hdQtXgPc1HIURWNpsOKwUGJDHyVlp83Z&#10;KNgPt+dD6lY/fMx/47dvn67yIlXqud8t30F46vwjfG9/aQWv01Ecw/+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orfXHAAAA3gAAAA8AAAAAAAAAAAAAAAAAmAIAAGRy&#10;cy9kb3ducmV2LnhtbFBLBQYAAAAABAAEAPUAAACMAwAAAAA=&#10;" filled="f" stroked="f">
                        <v:textbox inset="0,0,0,0">
                          <w:txbxContent>
                            <w:p w:rsidR="007A3362" w:rsidRDefault="007A3362" w:rsidP="007A3362">
                              <w:pPr>
                                <w:spacing w:after="160" w:line="259" w:lineRule="auto"/>
                              </w:pPr>
                              <w:r>
                                <w:rPr>
                                  <w:rFonts w:ascii="Calibri" w:eastAsia="Calibri" w:hAnsi="Calibri" w:cs="Calibri"/>
                                  <w:sz w:val="20"/>
                                </w:rPr>
                                <w:t>I</w:t>
                              </w:r>
                            </w:p>
                          </w:txbxContent>
                        </v:textbox>
                      </v:rect>
                      <v:rect id="Rectangle 39278" o:spid="_x0000_s1218" style="position:absolute;left:-3289;top:1516;width:8292;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5h8QA&#10;AADeAAAADwAAAGRycy9kb3ducmV2LnhtbERPy2oCMRTdF/yHcIXuasYHWqdGEUGmG4VqFZe3kzsP&#10;nNyMk6jj35uF0OXhvGeL1lTiRo0rLSvo9yIQxKnVJecKfvfrj08QziNrrCyTggc5WMw7bzOMtb3z&#10;D912PhchhF2MCgrv61hKlxZk0PVsTRy4zDYGfYBNLnWD9xBuKjmIorE0WHJoKLCmVUHpeXc1Cg79&#10;/fWYuO0fn7LLZLTxyTbLE6Xeu+3yC4Sn1v+LX+5vrWA4HUzC3nAnX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3OYfEAAAA3gAAAA8AAAAAAAAAAAAAAAAAmAIAAGRycy9k&#10;b3ducmV2LnhtbFBLBQYAAAAABAAEAPUAAACJAwAAAAA=&#10;" filled="f" stroked="f">
                        <v:textbox inset="0,0,0,0">
                          <w:txbxContent>
                            <w:p w:rsidR="007A3362" w:rsidRDefault="007A3362" w:rsidP="007A3362">
                              <w:pPr>
                                <w:spacing w:after="160" w:line="259" w:lineRule="auto"/>
                              </w:pPr>
                              <w:proofErr w:type="spellStart"/>
                              <w:proofErr w:type="gramStart"/>
                              <w:r>
                                <w:rPr>
                                  <w:rFonts w:ascii="Calibri" w:eastAsia="Calibri" w:hAnsi="Calibri" w:cs="Calibri"/>
                                  <w:sz w:val="20"/>
                                </w:rPr>
                                <w:t>nspecciones</w:t>
                              </w:r>
                              <w:proofErr w:type="spellEnd"/>
                              <w:proofErr w:type="gramEnd"/>
                            </w:p>
                          </w:txbxContent>
                        </v:textbox>
                      </v:rect>
                      <v:rect id="Rectangle 39279" o:spid="_x0000_s1219" style="position:absolute;left:667;top:-761;width:37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cHMgA&#10;AADeAAAADwAAAGRycy9kb3ducmV2LnhtbESPW2vCQBSE3wv+h+UIfaubaPGSupEiSPpSoVrFx9Ps&#10;yYVmz8bsqum/dwuFPg4z8w2zXPWmEVfqXG1ZQTyKQBDnVtdcKvjcb57mIJxH1thYJgU/5GCVDh6W&#10;mGh74w+67nwpAoRdggoq79tESpdXZNCNbEscvMJ2Bn2QXSl1h7cAN40cR9FUGqw5LFTY0rqi/Ht3&#10;MQoO8f5yzNz2i0/Fefb87rNtUWZKPQ771xcQnnr/H/5rv2kFk8V4toD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u5wc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710" w:type="dxa"/>
            <w:tcBorders>
              <w:top w:val="single" w:sz="4" w:space="0" w:color="000000"/>
              <w:left w:val="single" w:sz="4" w:space="0" w:color="000000"/>
              <w:bottom w:val="single" w:sz="4" w:space="0" w:color="000000"/>
              <w:right w:val="nil"/>
            </w:tcBorders>
          </w:tcPr>
          <w:p w:rsidR="007A3362" w:rsidRDefault="007A3362" w:rsidP="009114F5">
            <w:pPr>
              <w:spacing w:after="160" w:line="259" w:lineRule="auto"/>
            </w:pPr>
          </w:p>
        </w:tc>
        <w:tc>
          <w:tcPr>
            <w:tcW w:w="1133" w:type="dxa"/>
            <w:gridSpan w:val="2"/>
            <w:tcBorders>
              <w:top w:val="single" w:sz="4" w:space="0" w:color="000000"/>
              <w:left w:val="nil"/>
              <w:bottom w:val="single" w:sz="4" w:space="0" w:color="000000"/>
              <w:right w:val="single" w:sz="4" w:space="0" w:color="000000"/>
            </w:tcBorders>
          </w:tcPr>
          <w:p w:rsidR="007A3362" w:rsidRDefault="007A3362" w:rsidP="009114F5">
            <w:pPr>
              <w:spacing w:line="259" w:lineRule="auto"/>
              <w:ind w:left="-101"/>
            </w:pPr>
            <w:r>
              <w:rPr>
                <w:rFonts w:ascii="Calibri" w:eastAsia="Calibri" w:hAnsi="Calibri" w:cs="Calibri"/>
                <w:sz w:val="20"/>
              </w:rPr>
              <w:t xml:space="preserve">Plantilla </w:t>
            </w:r>
          </w:p>
        </w:tc>
        <w:tc>
          <w:tcPr>
            <w:tcW w:w="708"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1"/>
            </w:pPr>
            <w:r>
              <w:rPr>
                <w:rFonts w:ascii="Calibri" w:eastAsia="Calibri" w:hAnsi="Calibri" w:cs="Calibri"/>
                <w:noProof/>
                <w:sz w:val="22"/>
              </w:rPr>
              <mc:AlternateContent>
                <mc:Choice Requires="wpg">
                  <w:drawing>
                    <wp:inline distT="0" distB="0" distL="0" distR="0" wp14:anchorId="268AB4CE" wp14:editId="3246FA49">
                      <wp:extent cx="287335" cy="554367"/>
                      <wp:effectExtent l="0" t="0" r="0" b="0"/>
                      <wp:docPr id="408335" name="Group 408335"/>
                      <wp:cNvGraphicFramePr/>
                      <a:graphic xmlns:a="http://schemas.openxmlformats.org/drawingml/2006/main">
                        <a:graphicData uri="http://schemas.microsoft.com/office/word/2010/wordprocessingGroup">
                          <wpg:wgp>
                            <wpg:cNvGrpSpPr/>
                            <wpg:grpSpPr>
                              <a:xfrm>
                                <a:off x="0" y="0"/>
                                <a:ext cx="287335" cy="554367"/>
                                <a:chOff x="0" y="0"/>
                                <a:chExt cx="287335" cy="554367"/>
                              </a:xfrm>
                            </wpg:grpSpPr>
                            <wps:wsp>
                              <wps:cNvPr id="39282" name="Rectangle 39282"/>
                              <wps:cNvSpPr/>
                              <wps:spPr>
                                <a:xfrm rot="-5399999">
                                  <a:off x="66668" y="449679"/>
                                  <a:ext cx="3802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s:wsp>
                              <wps:cNvPr id="39283" name="Rectangle 39283"/>
                              <wps:cNvSpPr/>
                              <wps:spPr>
                                <a:xfrm rot="-5399999">
                                  <a:off x="-105500" y="119014"/>
                                  <a:ext cx="699350"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Impuestas</w:t>
                                    </w:r>
                                  </w:p>
                                </w:txbxContent>
                              </wps:txbx>
                              <wps:bodyPr horzOverflow="overflow" vert="horz" lIns="0" tIns="0" rIns="0" bIns="0" rtlCol="0">
                                <a:noAutofit/>
                              </wps:bodyPr>
                            </wps:wsp>
                            <wps:wsp>
                              <wps:cNvPr id="39284" name="Rectangle 39284"/>
                              <wps:cNvSpPr/>
                              <wps:spPr>
                                <a:xfrm rot="-5399999">
                                  <a:off x="225163" y="-76100"/>
                                  <a:ext cx="3802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268AB4CE" id="Group 408335" o:spid="_x0000_s1220" style="width:22.6pt;height:43.65pt;mso-position-horizontal-relative:char;mso-position-vertical-relative:line" coordsize="2873,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">
                      <v:rect id="Rectangle 39282" o:spid="_x0000_s1221" style="position:absolute;left:667;top:4496;width:380;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SscA&#10;AADeAAAADwAAAGRycy9kb3ducmV2LnhtbESPW2vCQBSE3wv+h+UUfKsbY7GauooIJX2p4JU+nmZP&#10;Lpg9m2ZXTf+9Kwh9HGbmG2a26EwtLtS6yrKC4SACQZxZXXGhYL/7eJmAcB5ZY22ZFPyRg8W89zTD&#10;RNsrb+iy9YUIEHYJKii9bxIpXVaSQTewDXHwctsa9EG2hdQtXgPc1DKOorE0WHFYKLGhVUnZaXs2&#10;Cg7D3fmYuvUPf+e/b69fPl3nRapU/7lbvoPw1Pn/8KP9qRWMpvEk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KfkrHAAAA3gAAAA8AAAAAAAAAAAAAAAAAmAIAAGRy&#10;cy9kb3ducmV2LnhtbFBLBQYAAAAABAAEAPUAAACMAw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v:rect id="Rectangle 39283" o:spid="_x0000_s1222" style="position:absolute;left:-1055;top:1190;width:6992;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b0cgA&#10;AADeAAAADwAAAGRycy9kb3ducmV2LnhtbESPT2vCQBTE74LfYXmCN91ES6upGymCpJcK1SoeX7Mv&#10;f2j2bcyumn77bqHQ4zAzv2FW69404kadqy0riKcRCOLc6ppLBR+H7WQBwnlkjY1lUvBNDtbpcLDC&#10;RNs7v9Nt70sRIOwSVFB53yZSurwig25qW+LgFbYz6IPsSqk7vAe4aeQsih6lwZrDQoUtbSrKv/ZX&#10;o+AYH66nzO0++Vxcnh7efLYrykyp8ah/eQbhqff/4b/2q1YwX84Wc/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tvR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Impuestas</w:t>
                              </w:r>
                            </w:p>
                          </w:txbxContent>
                        </v:textbox>
                      </v:rect>
                      <v:rect id="Rectangle 39284" o:spid="_x0000_s1223" style="position:absolute;left:2251;top:-761;width:379;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DpcgA&#10;AADeAAAADwAAAGRycy9kb3ducmV2LnhtbESPW2vCQBSE3wv9D8sp9K1utKFqdBUplPSlQr3h4zF7&#10;csHs2TS7mvTfu0Khj8PMfMPMl72pxZVaV1lWMBxEIIgzqysuFOy2Hy8TEM4ja6wtk4JfcrBcPD7M&#10;MdG242+6bnwhAoRdggpK75tESpeVZNANbEMcvNy2Bn2QbSF1i12Am1qOouhNGqw4LJTY0HtJ2Xlz&#10;MQr2w+3lkLr1iY/5zzj+8uk6L1Klnp/61QyEp97/h//an1rB63Q0ieF+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b0Ol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598" w:type="dxa"/>
            <w:vMerge w:val="restart"/>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1"/>
            </w:pPr>
            <w:r>
              <w:rPr>
                <w:rFonts w:ascii="Calibri" w:eastAsia="Calibri" w:hAnsi="Calibri" w:cs="Calibri"/>
                <w:noProof/>
                <w:sz w:val="22"/>
              </w:rPr>
              <mc:AlternateContent>
                <mc:Choice Requires="wpg">
                  <w:drawing>
                    <wp:inline distT="0" distB="0" distL="0" distR="0" wp14:anchorId="67FC85E1" wp14:editId="5DA8EDE4">
                      <wp:extent cx="128839" cy="683907"/>
                      <wp:effectExtent l="0" t="0" r="0" b="0"/>
                      <wp:docPr id="408354" name="Group 408354"/>
                      <wp:cNvGraphicFramePr/>
                      <a:graphic xmlns:a="http://schemas.openxmlformats.org/drawingml/2006/main">
                        <a:graphicData uri="http://schemas.microsoft.com/office/word/2010/wordprocessingGroup">
                          <wpg:wgp>
                            <wpg:cNvGrpSpPr/>
                            <wpg:grpSpPr>
                              <a:xfrm>
                                <a:off x="0" y="0"/>
                                <a:ext cx="128839" cy="683907"/>
                                <a:chOff x="0" y="0"/>
                                <a:chExt cx="128839" cy="683907"/>
                              </a:xfrm>
                            </wpg:grpSpPr>
                            <wps:wsp>
                              <wps:cNvPr id="39285" name="Rectangle 39285"/>
                              <wps:cNvSpPr/>
                              <wps:spPr>
                                <a:xfrm rot="-5399999">
                                  <a:off x="-350133" y="162418"/>
                                  <a:ext cx="871622" cy="171355"/>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Inspecciones</w:t>
                                    </w:r>
                                  </w:p>
                                </w:txbxContent>
                              </wps:txbx>
                              <wps:bodyPr horzOverflow="overflow" vert="horz" lIns="0" tIns="0" rIns="0" bIns="0" rtlCol="0">
                                <a:noAutofit/>
                              </wps:bodyPr>
                            </wps:wsp>
                            <wps:wsp>
                              <wps:cNvPr id="39286" name="Rectangle 39286"/>
                              <wps:cNvSpPr/>
                              <wps:spPr>
                                <a:xfrm rot="-5399999">
                                  <a:off x="66668" y="-76100"/>
                                  <a:ext cx="3802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67FC85E1" id="Group 408354" o:spid="_x0000_s1224" style="width:10.15pt;height:53.85pt;mso-position-horizontal-relative:char;mso-position-vertical-relative:line" coordsize="1288,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">
                      <v:rect id="Rectangle 39285" o:spid="_x0000_s1225" style="position:absolute;left:-3501;top:1624;width:8716;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mPsgA&#10;AADeAAAADwAAAGRycy9kb3ducmV2LnhtbESPS2sCQRCE74L/YWjBm86qMZqNo0ggrJcI8UWOnZ3e&#10;B+70bHZGXf99JiDkWFTVV9Ri1ZpKXKlxpWUFo2EEgji1uuRcwWH/PpiDcB5ZY2WZFNzJwWrZ7Sww&#10;1vbGn3Td+VwECLsYFRTe17GULi3IoBvamjh4mW0M+iCbXOoGbwFuKjmOomdpsOSwUGBNbwWl593F&#10;KDiO9pdT4rbf/JX9zJ4+fLLN8kSpfq9dv4Lw1Pr/8KO90QomL+P5F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Y+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Inspecciones</w:t>
                              </w:r>
                            </w:p>
                          </w:txbxContent>
                        </v:textbox>
                      </v:rect>
                      <v:rect id="Rectangle 39286" o:spid="_x0000_s1226" style="position:absolute;left:667;top:-761;width:37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ScgA&#10;AADeAAAADwAAAGRycy9kb3ducmV2LnhtbESPS2vDMBCE74X+B7GF3hrZacnDiRxCobiXBpoXOW6s&#10;9YNYK9dSEuffV4FCj8PMfMPMF71pxIU6V1tWEA8iEMS51TWXCrabj5cJCOeRNTaWScGNHCzSx4c5&#10;Jtpe+Zsua1+KAGGXoILK+zaR0uUVGXQD2xIHr7CdQR9kV0rd4TXATSOHUTSSBmsOCxW29F5Rflqf&#10;jYJdvDnvM7c68qH4Gb99+WxVlJlSz0/9cgbCU+//w3/tT63gdTqcjOB+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8XhJ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r>
      <w:tr w:rsidR="007A3362" w:rsidTr="009114F5">
        <w:trPr>
          <w:trHeight w:val="1142"/>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11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8"/>
            </w:pPr>
            <w:r>
              <w:rPr>
                <w:rFonts w:ascii="Calibri" w:eastAsia="Calibri" w:hAnsi="Calibri" w:cs="Calibri"/>
                <w:noProof/>
                <w:sz w:val="22"/>
              </w:rPr>
              <mc:AlternateContent>
                <mc:Choice Requires="wpg">
                  <w:drawing>
                    <wp:inline distT="0" distB="0" distL="0" distR="0" wp14:anchorId="34BB25E9" wp14:editId="0AAA2C92">
                      <wp:extent cx="128839" cy="528459"/>
                      <wp:effectExtent l="0" t="0" r="0" b="0"/>
                      <wp:docPr id="408383" name="Group 408383"/>
                      <wp:cNvGraphicFramePr/>
                      <a:graphic xmlns:a="http://schemas.openxmlformats.org/drawingml/2006/main">
                        <a:graphicData uri="http://schemas.microsoft.com/office/word/2010/wordprocessingGroup">
                          <wpg:wgp>
                            <wpg:cNvGrpSpPr/>
                            <wpg:grpSpPr>
                              <a:xfrm>
                                <a:off x="0" y="0"/>
                                <a:ext cx="128839" cy="528459"/>
                                <a:chOff x="0" y="0"/>
                                <a:chExt cx="128839" cy="528459"/>
                              </a:xfrm>
                            </wpg:grpSpPr>
                            <wps:wsp>
                              <wps:cNvPr id="39325" name="Rectangle 39325"/>
                              <wps:cNvSpPr/>
                              <wps:spPr>
                                <a:xfrm rot="-5399999">
                                  <a:off x="-246752" y="110350"/>
                                  <a:ext cx="664862"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Aprobada</w:t>
                                    </w:r>
                                  </w:p>
                                </w:txbxContent>
                              </wps:txbx>
                              <wps:bodyPr horzOverflow="overflow" vert="horz" lIns="0" tIns="0" rIns="0" bIns="0" rtlCol="0">
                                <a:noAutofit/>
                              </wps:bodyPr>
                            </wps:wsp>
                            <wps:wsp>
                              <wps:cNvPr id="39326" name="Rectangle 39326"/>
                              <wps:cNvSpPr/>
                              <wps:spPr>
                                <a:xfrm rot="-5399999">
                                  <a:off x="66668" y="-76100"/>
                                  <a:ext cx="3802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34BB25E9" id="Group 408383" o:spid="_x0000_s1227" style="width:10.15pt;height:41.6pt;mso-position-horizontal-relative:char;mso-position-vertical-relative:line" coordsize="1288,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">
                      <v:rect id="Rectangle 39325" o:spid="_x0000_s1228" style="position:absolute;left:-2467;top:1103;width:6648;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2mcgA&#10;AADeAAAADwAAAGRycy9kb3ducmV2LnhtbESPW2vCQBSE3wX/w3IKvpmNl95SVymCxBcFtS19PM2e&#10;XDB7Ns2uGv+9KxT6OMzMN8xs0ZlanKl1lWUFoygGQZxZXXGh4OOwGr6AcB5ZY22ZFFzJwWLe780w&#10;0fbCOzrvfSEChF2CCkrvm0RKl5Vk0EW2IQ5ebluDPsi2kLrFS4CbWo7j+EkarDgslNjQsqTsuD8Z&#10;BZ+jw+krddsf/s5/n6cbn27zIlVq8NC9v4Hw1Pn/8F97rRVMXifjR7jfC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pLaZ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Aprobada</w:t>
                              </w:r>
                            </w:p>
                          </w:txbxContent>
                        </v:textbox>
                      </v:rect>
                      <v:rect id="Rectangle 39326" o:spid="_x0000_s1229" style="position:absolute;left:667;top:-761;width:37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o7scA&#10;AADeAAAADwAAAGRycy9kb3ducmV2LnhtbESPT2sCMRTE74LfIbxCb5pVi9WtUUSQ7aWCWqXH183b&#10;P7h5WTdRt9/eFASPw8z8hpktWlOJKzWutKxg0I9AEKdWl5wr+N6vexMQziNrrCyTgj9ysJh3OzOM&#10;tb3xlq47n4sAYRejgsL7OpbSpQUZdH1bEwcvs41BH2STS93gLcBNJYdRNJYGSw4LBda0Kig97S5G&#10;wWGwvxwTt/nln+z8/vblk02WJ0q9vrTLDxCeWv8MP9qfWsFoOhqO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2KO7HAAAA3gAAAA8AAAAAAAAAAAAAAAAAmAIAAGRy&#10;cy9kb3ducmV2LnhtbFBLBQYAAAAABAAEAPUAAACMAw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5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1"/>
            </w:pPr>
            <w:r>
              <w:rPr>
                <w:rFonts w:ascii="Calibri" w:eastAsia="Calibri" w:hAnsi="Calibri" w:cs="Calibri"/>
                <w:noProof/>
                <w:sz w:val="22"/>
              </w:rPr>
              <mc:AlternateContent>
                <mc:Choice Requires="wpg">
                  <w:drawing>
                    <wp:inline distT="0" distB="0" distL="0" distR="0" wp14:anchorId="3D7C971C" wp14:editId="6FBDDE3E">
                      <wp:extent cx="128839" cy="464451"/>
                      <wp:effectExtent l="0" t="0" r="0" b="0"/>
                      <wp:docPr id="408404" name="Group 408404"/>
                      <wp:cNvGraphicFramePr/>
                      <a:graphic xmlns:a="http://schemas.openxmlformats.org/drawingml/2006/main">
                        <a:graphicData uri="http://schemas.microsoft.com/office/word/2010/wordprocessingGroup">
                          <wpg:wgp>
                            <wpg:cNvGrpSpPr/>
                            <wpg:grpSpPr>
                              <a:xfrm>
                                <a:off x="0" y="0"/>
                                <a:ext cx="128839" cy="464451"/>
                                <a:chOff x="0" y="0"/>
                                <a:chExt cx="128839" cy="464451"/>
                              </a:xfrm>
                            </wpg:grpSpPr>
                            <wps:wsp>
                              <wps:cNvPr id="39327" name="Rectangle 39327"/>
                              <wps:cNvSpPr/>
                              <wps:spPr>
                                <a:xfrm rot="-5399999">
                                  <a:off x="-203937" y="89158"/>
                                  <a:ext cx="57923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Cubierta</w:t>
                                    </w:r>
                                  </w:p>
                                </w:txbxContent>
                              </wps:txbx>
                              <wps:bodyPr horzOverflow="overflow" vert="horz" lIns="0" tIns="0" rIns="0" bIns="0" rtlCol="0">
                                <a:noAutofit/>
                              </wps:bodyPr>
                            </wps:wsp>
                            <wps:wsp>
                              <wps:cNvPr id="39328" name="Rectangle 39328"/>
                              <wps:cNvSpPr/>
                              <wps:spPr>
                                <a:xfrm rot="-5399999">
                                  <a:off x="66668" y="-76100"/>
                                  <a:ext cx="3802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3D7C971C" id="Group 408404" o:spid="_x0000_s1230" style="width:10.15pt;height:36.55pt;mso-position-horizontal-relative:char;mso-position-vertical-relative:line" coordsize="128839,46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">
                      <v:rect id="Rectangle 39327" o:spid="_x0000_s1231" style="position:absolute;left:-203937;top:89158;width:579231;height:1713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NdcgA&#10;AADeAAAADwAAAGRycy9kb3ducmV2LnhtbESPT2vCQBTE74V+h+UVvNVNVKqmrkGEEi8KapUeX7Mv&#10;f2j2bZpdNf323YLQ4zAzv2EWaW8acaXO1ZYVxMMIBHFudc2lgvfj2/MMhPPIGhvLpOCHHKTLx4cF&#10;JtreeE/Xgy9FgLBLUEHlfZtI6fKKDLqhbYmDV9jOoA+yK6Xu8BbgppGjKHqRBmsOCxW2tK4o/zpc&#10;jIJTfLycM7f75I/iezrZ+mxXlJlSg6d+9QrCU+//w/f2RisYz8ejK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o11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Cubierta</w:t>
                              </w:r>
                            </w:p>
                          </w:txbxContent>
                        </v:textbox>
                      </v:rect>
                      <v:rect id="Rectangle 39328" o:spid="_x0000_s1232" style="position:absolute;left:66668;top:-76100;width:38021;height:1713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ZB8QA&#10;AADeAAAADwAAAGRycy9kb3ducmV2LnhtbERPSWsCMRS+F/ofwhN6qxkXXEajiCDTi0Ld6PF18mah&#10;k5dxEnX89+Yg9Pjx7fNlaypxo8aVlhX0uhEI4tTqknMFx8PmcwLCeWSNlWVS8CAHy8X72xxjbe/8&#10;Tbe9z0UIYRejgsL7OpbSpQUZdF1bEwcus41BH2CTS93gPYSbSvajaCQNlhwaCqxpXVD6t78aBafe&#10;4XpO3O6Xf7LLeLj1yS7LE6U+Ou1qBsJT6//FL/eXVjCYDvphb7gTr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GQfEAAAA3gAAAA8AAAAAAAAAAAAAAAAAmAIAAGRycy9k&#10;b3ducmV2LnhtbFBLBQYAAAAABAAEAPUAAACJAw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56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1"/>
            </w:pPr>
            <w:r>
              <w:rPr>
                <w:rFonts w:ascii="Calibri" w:eastAsia="Calibri" w:hAnsi="Calibri" w:cs="Calibri"/>
                <w:noProof/>
                <w:sz w:val="22"/>
              </w:rPr>
              <mc:AlternateContent>
                <mc:Choice Requires="wpg">
                  <w:drawing>
                    <wp:inline distT="0" distB="0" distL="0" distR="0" wp14:anchorId="6203DEE4" wp14:editId="498AC019">
                      <wp:extent cx="128839" cy="408063"/>
                      <wp:effectExtent l="0" t="0" r="0" b="0"/>
                      <wp:docPr id="408424" name="Group 408424"/>
                      <wp:cNvGraphicFramePr/>
                      <a:graphic xmlns:a="http://schemas.openxmlformats.org/drawingml/2006/main">
                        <a:graphicData uri="http://schemas.microsoft.com/office/word/2010/wordprocessingGroup">
                          <wpg:wgp>
                            <wpg:cNvGrpSpPr/>
                            <wpg:grpSpPr>
                              <a:xfrm>
                                <a:off x="0" y="0"/>
                                <a:ext cx="128839" cy="408063"/>
                                <a:chOff x="0" y="0"/>
                                <a:chExt cx="128839" cy="408063"/>
                              </a:xfrm>
                            </wpg:grpSpPr>
                            <wps:wsp>
                              <wps:cNvPr id="39329" name="Rectangle 39329"/>
                              <wps:cNvSpPr/>
                              <wps:spPr>
                                <a:xfrm rot="-5399999">
                                  <a:off x="-166673" y="70034"/>
                                  <a:ext cx="504703"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Trabaja</w:t>
                                    </w:r>
                                  </w:p>
                                </w:txbxContent>
                              </wps:txbx>
                              <wps:bodyPr horzOverflow="overflow" vert="horz" lIns="0" tIns="0" rIns="0" bIns="0" rtlCol="0">
                                <a:noAutofit/>
                              </wps:bodyPr>
                            </wps:wsp>
                            <wps:wsp>
                              <wps:cNvPr id="39330" name="Rectangle 39330"/>
                              <wps:cNvSpPr/>
                              <wps:spPr>
                                <a:xfrm rot="-5399999">
                                  <a:off x="66668" y="-76100"/>
                                  <a:ext cx="3802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6203DEE4" id="Group 408424" o:spid="_x0000_s1233" style="width:10.15pt;height:32.15pt;mso-position-horizontal-relative:char;mso-position-vertical-relative:line" coordsize="128839,40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">
                      <v:rect id="Rectangle 39329" o:spid="_x0000_s1234" style="position:absolute;left:-166673;top:70034;width:504703;height:1713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8nMgA&#10;AADeAAAADwAAAGRycy9kb3ducmV2LnhtbESPT2vCQBTE70K/w/IKvelGLa2mrlKEkl4U1CoeX7Mv&#10;f2j2bcyuSfz23ULB4zAzv2EWq95UoqXGlZYVjEcRCOLU6pJzBV+Hj+EMhPPIGivLpOBGDlbLh8EC&#10;Y2073lG797kIEHYxKii8r2MpXVqQQTeyNXHwMtsY9EE2udQNdgFuKjmJohdpsOSwUGBN64LSn/3V&#10;KDiOD9dT4rbffM4ur88bn2yzPFHq6bF/fwPhqff38H/7UyuYzqeTO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6byc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Trabaja</w:t>
                              </w:r>
                            </w:p>
                          </w:txbxContent>
                        </v:textbox>
                      </v:rect>
                      <v:rect id="Rectangle 39330" o:spid="_x0000_s1235" style="position:absolute;left:66668;top:-76100;width:38021;height:1713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D3MYA&#10;AADeAAAADwAAAGRycy9kb3ducmV2LnhtbESPy2rCQBSG90LfYTgFdzqxKV5SRykFiZsKXnF5mjm5&#10;0MyZmBk1ffvOQnD589/45svO1OJGrassKxgNIxDEmdUVFwoO+9VgCsJ5ZI21ZVLwRw6Wi5feHBNt&#10;77yl284XIoywS1BB6X2TSOmykgy6oW2Ig5fb1qAPsi2kbvEexk0t36JoLA1WHB5KbOirpOx3dzUK&#10;jqP99ZS6zQ+f88vk/dunm7xIleq/dp8fIDx1/hl+tNdaQTyL4wAQcAI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qD3MYAAADeAAAADwAAAAAAAAAAAAAAAACYAgAAZHJz&#10;L2Rvd25yZXYueG1sUEsFBgAAAAAEAAQA9QAAAIsDA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1"/>
            </w:pPr>
            <w:r>
              <w:rPr>
                <w:rFonts w:ascii="Calibri" w:eastAsia="Calibri" w:hAnsi="Calibri" w:cs="Calibri"/>
                <w:noProof/>
                <w:sz w:val="22"/>
              </w:rPr>
              <mc:AlternateContent>
                <mc:Choice Requires="wpg">
                  <w:drawing>
                    <wp:inline distT="0" distB="0" distL="0" distR="0" wp14:anchorId="6AF84ECE" wp14:editId="52F418DD">
                      <wp:extent cx="128839" cy="528459"/>
                      <wp:effectExtent l="0" t="0" r="0" b="0"/>
                      <wp:docPr id="408454" name="Group 408454"/>
                      <wp:cNvGraphicFramePr/>
                      <a:graphic xmlns:a="http://schemas.openxmlformats.org/drawingml/2006/main">
                        <a:graphicData uri="http://schemas.microsoft.com/office/word/2010/wordprocessingGroup">
                          <wpg:wgp>
                            <wpg:cNvGrpSpPr/>
                            <wpg:grpSpPr>
                              <a:xfrm>
                                <a:off x="0" y="0"/>
                                <a:ext cx="128839" cy="528459"/>
                                <a:chOff x="0" y="0"/>
                                <a:chExt cx="128839" cy="528459"/>
                              </a:xfrm>
                            </wpg:grpSpPr>
                            <wps:wsp>
                              <wps:cNvPr id="39331" name="Rectangle 39331"/>
                              <wps:cNvSpPr/>
                              <wps:spPr>
                                <a:xfrm rot="-5399999">
                                  <a:off x="-246752" y="110350"/>
                                  <a:ext cx="664862"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Aprobada</w:t>
                                    </w:r>
                                  </w:p>
                                </w:txbxContent>
                              </wps:txbx>
                              <wps:bodyPr horzOverflow="overflow" vert="horz" lIns="0" tIns="0" rIns="0" bIns="0" rtlCol="0">
                                <a:noAutofit/>
                              </wps:bodyPr>
                            </wps:wsp>
                            <wps:wsp>
                              <wps:cNvPr id="39332" name="Rectangle 39332"/>
                              <wps:cNvSpPr/>
                              <wps:spPr>
                                <a:xfrm rot="-5399999">
                                  <a:off x="66668" y="-76101"/>
                                  <a:ext cx="3802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6AF84ECE" id="Group 408454" o:spid="_x0000_s1236" style="width:10.15pt;height:41.6pt;mso-position-horizontal-relative:char;mso-position-vertical-relative:line" coordsize="1288,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">
                      <v:rect id="Rectangle 39331" o:spid="_x0000_s1237" style="position:absolute;left:-2467;top:1103;width:6648;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mR8gA&#10;AADeAAAADwAAAGRycy9kb3ducmV2LnhtbESPT2vCQBTE7wW/w/IK3uomptiauooIkl4qVFvp8TX7&#10;8gezb2N21fTbu4LQ4zAzv2Fmi9404kydqy0riEcRCOLc6ppLBV+79dMrCOeRNTaWScEfOVjMBw8z&#10;TLW98Cedt74UAcIuRQWV920qpcsrMuhGtiUOXmE7gz7IrpS6w0uAm0aOo2giDdYcFipsaVVRftie&#10;jILveHfaZ27zyz/F8eX5w2ebosyUGj72yzcQnnr/H76337WCZJok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RiZH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Aprobada</w:t>
                              </w:r>
                            </w:p>
                          </w:txbxContent>
                        </v:textbox>
                      </v:rect>
                      <v:rect id="Rectangle 39332" o:spid="_x0000_s1238" style="position:absolute;left:667;top:-761;width:37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4MMgA&#10;AADeAAAADwAAAGRycy9kb3ducmV2LnhtbESPT2vCQBTE70K/w/IKvelGU2wbXUUKJb0oaKr0+My+&#10;/MHs2zS7avz23YLQ4zAzv2Hmy9404kKdqy0rGI8iEMS51TWXCr6yj+ErCOeRNTaWScGNHCwXD4M5&#10;JtpeeUuXnS9FgLBLUEHlfZtI6fKKDLqRbYmDV9jOoA+yK6Xu8BrgppGTKJpKgzWHhQpbeq8oP+3O&#10;RsF+nJ0Pqdsc+bv4eXle+3RTlKlST4/9agbCU+//w/f2p1YQv8Xx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lLgw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1"/>
            </w:pPr>
            <w:r>
              <w:rPr>
                <w:rFonts w:ascii="Calibri" w:eastAsia="Calibri" w:hAnsi="Calibri" w:cs="Calibri"/>
                <w:noProof/>
                <w:sz w:val="22"/>
              </w:rPr>
              <mc:AlternateContent>
                <mc:Choice Requires="wpg">
                  <w:drawing>
                    <wp:inline distT="0" distB="0" distL="0" distR="0" wp14:anchorId="796AC301" wp14:editId="0FC7ECB6">
                      <wp:extent cx="128839" cy="464451"/>
                      <wp:effectExtent l="0" t="0" r="0" b="0"/>
                      <wp:docPr id="408485" name="Group 408485"/>
                      <wp:cNvGraphicFramePr/>
                      <a:graphic xmlns:a="http://schemas.openxmlformats.org/drawingml/2006/main">
                        <a:graphicData uri="http://schemas.microsoft.com/office/word/2010/wordprocessingGroup">
                          <wpg:wgp>
                            <wpg:cNvGrpSpPr/>
                            <wpg:grpSpPr>
                              <a:xfrm>
                                <a:off x="0" y="0"/>
                                <a:ext cx="128839" cy="464451"/>
                                <a:chOff x="0" y="0"/>
                                <a:chExt cx="128839" cy="464451"/>
                              </a:xfrm>
                            </wpg:grpSpPr>
                            <wps:wsp>
                              <wps:cNvPr id="39333" name="Rectangle 39333"/>
                              <wps:cNvSpPr/>
                              <wps:spPr>
                                <a:xfrm rot="-5399999">
                                  <a:off x="-203937" y="89158"/>
                                  <a:ext cx="57923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Cubierta</w:t>
                                    </w:r>
                                  </w:p>
                                </w:txbxContent>
                              </wps:txbx>
                              <wps:bodyPr horzOverflow="overflow" vert="horz" lIns="0" tIns="0" rIns="0" bIns="0" rtlCol="0">
                                <a:noAutofit/>
                              </wps:bodyPr>
                            </wps:wsp>
                            <wps:wsp>
                              <wps:cNvPr id="39334" name="Rectangle 39334"/>
                              <wps:cNvSpPr/>
                              <wps:spPr>
                                <a:xfrm rot="-5399999">
                                  <a:off x="66667" y="-76100"/>
                                  <a:ext cx="3802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796AC301" id="Group 408485" o:spid="_x0000_s1239" style="width:10.15pt;height:36.55pt;mso-position-horizontal-relative:char;mso-position-vertical-relative:line" coordsize="128839,46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">
                      <v:rect id="Rectangle 39333" o:spid="_x0000_s1240" style="position:absolute;left:-203937;top:89158;width:579231;height:1713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dq8cA&#10;AADeAAAADwAAAGRycy9kb3ducmV2LnhtbESPT2vCQBTE7wW/w/IKvdWNRqymriJCiReFapUeX7Mv&#10;fzD7NmZXjd++WxB6HGbmN8xs0ZlaXKl1lWUFg34EgjizuuJCwdf+43UCwnlkjbVlUnAnB4t572mG&#10;ibY3/qTrzhciQNglqKD0vkmkdFlJBl3fNsTBy21r0AfZFlK3eAtwU8thFI2lwYrDQokNrUrKTruL&#10;UXAY7C/H1G1/+Ds/v402Pt3mRarUy3O3fAfhqfP/4Ud7rRXE0ziO4e9Ou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YHavHAAAA3gAAAA8AAAAAAAAAAAAAAAAAmAIAAGRy&#10;cy9kb3ducmV2LnhtbFBLBQYAAAAABAAEAPUAAACMAwAAAAA=&#10;" filled="f" stroked="f">
                        <v:textbox inset="0,0,0,0">
                          <w:txbxContent>
                            <w:p w:rsidR="007A3362" w:rsidRDefault="007A3362" w:rsidP="007A3362">
                              <w:pPr>
                                <w:spacing w:after="160" w:line="259" w:lineRule="auto"/>
                              </w:pPr>
                              <w:r>
                                <w:rPr>
                                  <w:rFonts w:ascii="Calibri" w:eastAsia="Calibri" w:hAnsi="Calibri" w:cs="Calibri"/>
                                  <w:sz w:val="20"/>
                                </w:rPr>
                                <w:t>Cubierta</w:t>
                              </w:r>
                            </w:p>
                          </w:txbxContent>
                        </v:textbox>
                      </v:rect>
                      <v:rect id="Rectangle 39334" o:spid="_x0000_s1241" style="position:absolute;left:66667;top:-76100;width:38021;height:1713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F38gA&#10;AADeAAAADwAAAGRycy9kb3ducmV2LnhtbESPT2vCQBTE74LfYXmCN93YiG1TVymFEi8VNFV6fM2+&#10;/KHZt2l21fTbu4LQ4zAzv2GW69404kydqy0rmE0jEMS51TWXCj6z98kTCOeRNTaWScEfOVivhoMl&#10;JtpeeEfnvS9FgLBLUEHlfZtI6fKKDLqpbYmDV9jOoA+yK6Xu8BLgppEPUbSQBmsOCxW29FZR/rM/&#10;GQWHWXY6pm77zV/F7+P8w6fbokyVGo/61xcQnnr/H763N1pB/BzHc7jdC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MYXfyAAAAN4AAAAPAAAAAAAAAAAAAAAAAJgCAABk&#10;cnMvZG93bnJldi54bWxQSwUGAAAAAAQABAD1AAAAjQM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51"/>
            </w:pPr>
            <w:r>
              <w:rPr>
                <w:rFonts w:ascii="Calibri" w:eastAsia="Calibri" w:hAnsi="Calibri" w:cs="Calibri"/>
                <w:noProof/>
                <w:sz w:val="22"/>
              </w:rPr>
              <mc:AlternateContent>
                <mc:Choice Requires="wpg">
                  <w:drawing>
                    <wp:inline distT="0" distB="0" distL="0" distR="0" wp14:anchorId="03D0B29A" wp14:editId="78605F0F">
                      <wp:extent cx="128839" cy="389775"/>
                      <wp:effectExtent l="0" t="0" r="0" b="0"/>
                      <wp:docPr id="408536" name="Group 408536"/>
                      <wp:cNvGraphicFramePr/>
                      <a:graphic xmlns:a="http://schemas.openxmlformats.org/drawingml/2006/main">
                        <a:graphicData uri="http://schemas.microsoft.com/office/word/2010/wordprocessingGroup">
                          <wpg:wgp>
                            <wpg:cNvGrpSpPr/>
                            <wpg:grpSpPr>
                              <a:xfrm>
                                <a:off x="0" y="0"/>
                                <a:ext cx="128839" cy="389775"/>
                                <a:chOff x="0" y="0"/>
                                <a:chExt cx="128839" cy="389775"/>
                              </a:xfrm>
                            </wpg:grpSpPr>
                            <wps:wsp>
                              <wps:cNvPr id="39335" name="Rectangle 39335"/>
                              <wps:cNvSpPr/>
                              <wps:spPr>
                                <a:xfrm rot="-5399999">
                                  <a:off x="-154308" y="64111"/>
                                  <a:ext cx="479973"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trabaja</w:t>
                                    </w:r>
                                  </w:p>
                                </w:txbxContent>
                              </wps:txbx>
                              <wps:bodyPr horzOverflow="overflow" vert="horz" lIns="0" tIns="0" rIns="0" bIns="0" rtlCol="0">
                                <a:noAutofit/>
                              </wps:bodyPr>
                            </wps:wsp>
                            <wps:wsp>
                              <wps:cNvPr id="39336" name="Rectangle 39336"/>
                              <wps:cNvSpPr/>
                              <wps:spPr>
                                <a:xfrm rot="-5399999">
                                  <a:off x="66667" y="-76100"/>
                                  <a:ext cx="38021" cy="171356"/>
                                </a:xfrm>
                                <a:prstGeom prst="rect">
                                  <a:avLst/>
                                </a:prstGeom>
                                <a:ln>
                                  <a:noFill/>
                                </a:ln>
                              </wps:spPr>
                              <wps:txbx>
                                <w:txbxContent>
                                  <w:p w:rsidR="007A3362" w:rsidRDefault="007A3362" w:rsidP="007A3362">
                                    <w:pPr>
                                      <w:spacing w:after="160" w:line="259" w:lineRule="auto"/>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w14:anchorId="03D0B29A" id="Group 408536" o:spid="_x0000_s1242" style="width:10.15pt;height:30.7pt;mso-position-horizontal-relative:char;mso-position-vertical-relative:line" coordsize="128839,38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">
                      <v:rect id="Rectangle 39335" o:spid="_x0000_s1243" style="position:absolute;left:-154308;top:64111;width:479973;height:1713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0gRMgA&#10;AADeAAAADwAAAGRycy9kb3ducmV2LnhtbESPW2vCQBSE3wv+h+UIvtWNjVWbukoRJH2p4JU+nmZP&#10;LjR7Ns2umv57t1DwcZiZb5j5sjO1uFDrKssKRsMIBHFmdcWFgsN+/TgD4TyyxtoyKfglB8tF72GO&#10;ibZX3tJl5wsRIOwSVFB63yRSuqwkg25oG+Lg5bY16INsC6lbvAa4qeVTFE2kwYrDQokNrUrKvndn&#10;o+A42p9Pqdt88Wf+Mx1/+HSTF6lSg3739grCU+fv4f/2u1YQv8TxM/zd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fSBEyAAAAN4AAAAPAAAAAAAAAAAAAAAAAJgCAABk&#10;cnMvZG93bnJldi54bWxQSwUGAAAAAAQABAD1AAAAjQMAAAAA&#10;" filled="f" stroked="f">
                        <v:textbox inset="0,0,0,0">
                          <w:txbxContent>
                            <w:p w:rsidR="007A3362" w:rsidRDefault="007A3362" w:rsidP="007A3362">
                              <w:pPr>
                                <w:spacing w:after="160" w:line="259" w:lineRule="auto"/>
                              </w:pPr>
                              <w:proofErr w:type="gramStart"/>
                              <w:r>
                                <w:rPr>
                                  <w:rFonts w:ascii="Calibri" w:eastAsia="Calibri" w:hAnsi="Calibri" w:cs="Calibri"/>
                                  <w:sz w:val="20"/>
                                </w:rPr>
                                <w:t>trabaja</w:t>
                              </w:r>
                              <w:proofErr w:type="gramEnd"/>
                            </w:p>
                          </w:txbxContent>
                        </v:textbox>
                      </v:rect>
                      <v:rect id="Rectangle 39336" o:spid="_x0000_s1244" style="position:absolute;left:66667;top:-76100;width:38021;height:17135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8cA&#10;AADeAAAADwAAAGRycy9kb3ducmV2LnhtbESPW2vCQBSE3wv+h+UIfasbm+IlukoplPSlgld8PGZP&#10;LjR7Ns2uGv99Vyj4OMzMN8x82ZlaXKh1lWUFw0EEgjizuuJCwW77+TIB4TyyxtoyKbiRg+Wi9zTH&#10;RNsrr+my8YUIEHYJKii9bxIpXVaSQTewDXHwctsa9EG2hdQtXgPc1PI1ikbSYMVhocSGPkrKfjZn&#10;o2A/3J4PqVud+Jj/jt++fbrKi1Sp5373PgPhqfOP8H/7SyuIp3E8gv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vvjPHAAAA3gAAAA8AAAAAAAAAAAAAAAAAmAIAAGRy&#10;cy9kb3ducmV2LnhtbFBLBQYAAAAABAAEAPUAAACMAwAAAAA=&#10;" filled="f" stroked="f">
                        <v:textbox inset="0,0,0,0">
                          <w:txbxContent>
                            <w:p w:rsidR="007A3362" w:rsidRDefault="007A3362" w:rsidP="007A3362">
                              <w:pPr>
                                <w:spacing w:after="160" w:line="259" w:lineRule="auto"/>
                              </w:pPr>
                              <w:r>
                                <w:rPr>
                                  <w:rFonts w:ascii="Calibri" w:eastAsia="Calibri" w:hAnsi="Calibri" w:cs="Calibri"/>
                                  <w:sz w:val="20"/>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95"/>
        </w:trPr>
        <w:tc>
          <w:tcPr>
            <w:tcW w:w="11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3"/>
              <w:jc w:val="center"/>
            </w:pPr>
            <w:r>
              <w:rPr>
                <w:rFonts w:ascii="Calibri" w:eastAsia="Calibri" w:hAnsi="Calibri" w:cs="Calibri"/>
                <w:sz w:val="20"/>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0"/>
              <w:jc w:val="center"/>
            </w:pPr>
            <w:r>
              <w:rPr>
                <w:rFonts w:ascii="Calibri" w:eastAsia="Calibri" w:hAnsi="Calibri" w:cs="Calibri"/>
                <w:sz w:val="20"/>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0"/>
              <w:jc w:val="center"/>
            </w:pPr>
            <w:r>
              <w:rPr>
                <w:rFonts w:ascii="Calibri" w:eastAsia="Calibri" w:hAnsi="Calibri" w:cs="Calibri"/>
                <w:sz w:val="20"/>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3"/>
              <w:jc w:val="center"/>
            </w:pPr>
            <w:r>
              <w:rPr>
                <w:rFonts w:ascii="Calibri" w:eastAsia="Calibri" w:hAnsi="Calibri" w:cs="Calibri"/>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3"/>
              <w:jc w:val="center"/>
            </w:pPr>
            <w:r>
              <w:rPr>
                <w:rFonts w:ascii="Calibri" w:eastAsia="Calibri" w:hAnsi="Calibri" w:cs="Calibri"/>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5"/>
              <w:jc w:val="center"/>
            </w:pPr>
            <w:r>
              <w:rPr>
                <w:rFonts w:ascii="Calibri" w:eastAsia="Calibri" w:hAnsi="Calibri" w:cs="Calibri"/>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0"/>
              <w:jc w:val="center"/>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5"/>
              <w:jc w:val="center"/>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5"/>
              <w:jc w:val="center"/>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3"/>
              <w:jc w:val="center"/>
            </w:pPr>
            <w:r>
              <w:rPr>
                <w:rFonts w:ascii="Calibri" w:eastAsia="Calibri" w:hAnsi="Calibri" w:cs="Calibri"/>
                <w:sz w:val="20"/>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3"/>
              <w:jc w:val="center"/>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38"/>
              <w:jc w:val="center"/>
            </w:pPr>
            <w:r>
              <w:rPr>
                <w:rFonts w:ascii="Calibri" w:eastAsia="Calibri" w:hAnsi="Calibri" w:cs="Calibri"/>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0"/>
              <w:jc w:val="center"/>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0"/>
              <w:jc w:val="center"/>
            </w:pPr>
            <w:r>
              <w:rPr>
                <w:rFonts w:ascii="Calibri" w:eastAsia="Calibri" w:hAnsi="Calibri" w:cs="Calibri"/>
                <w:sz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6"/>
              <w:jc w:val="center"/>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3"/>
              <w:jc w:val="center"/>
            </w:pPr>
            <w:r>
              <w:rPr>
                <w:rFonts w:ascii="Calibri" w:eastAsia="Calibri" w:hAnsi="Calibri" w:cs="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5"/>
              <w:jc w:val="center"/>
            </w:pPr>
            <w:r>
              <w:rPr>
                <w:rFonts w:ascii="Calibri" w:eastAsia="Calibri" w:hAnsi="Calibri" w:cs="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3"/>
              <w:jc w:val="center"/>
            </w:pPr>
            <w:r>
              <w:rPr>
                <w:rFonts w:ascii="Calibri" w:eastAsia="Calibri" w:hAnsi="Calibri" w:cs="Calibri"/>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40"/>
              <w:jc w:val="center"/>
            </w:pPr>
            <w:r>
              <w:rPr>
                <w:rFonts w:ascii="Calibri" w:eastAsia="Calibri" w:hAnsi="Calibri" w:cs="Calibri"/>
                <w:sz w:val="20"/>
              </w:rPr>
              <w:t xml:space="preserve"> </w:t>
            </w:r>
          </w:p>
        </w:tc>
      </w:tr>
      <w:tr w:rsidR="007A3362" w:rsidTr="009114F5">
        <w:trPr>
          <w:trHeight w:val="286"/>
        </w:trPr>
        <w:tc>
          <w:tcPr>
            <w:tcW w:w="11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5"/>
              <w:jc w:val="center"/>
            </w:pPr>
            <w:r>
              <w:rPr>
                <w:b/>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3"/>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1"/>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r>
      <w:tr w:rsidR="007A3362" w:rsidTr="009114F5">
        <w:trPr>
          <w:trHeight w:val="295"/>
        </w:trPr>
        <w:tc>
          <w:tcPr>
            <w:tcW w:w="11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5"/>
              <w:jc w:val="center"/>
            </w:pPr>
            <w:r>
              <w:rPr>
                <w:b/>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3"/>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1"/>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r>
      <w:tr w:rsidR="007A3362" w:rsidTr="009114F5">
        <w:trPr>
          <w:trHeight w:val="295"/>
        </w:trPr>
        <w:tc>
          <w:tcPr>
            <w:tcW w:w="11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5"/>
              <w:jc w:val="center"/>
            </w:pPr>
            <w:r>
              <w:rPr>
                <w:b/>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3"/>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1"/>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r>
      <w:tr w:rsidR="007A3362" w:rsidTr="009114F5">
        <w:trPr>
          <w:trHeight w:val="296"/>
        </w:trPr>
        <w:tc>
          <w:tcPr>
            <w:tcW w:w="11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5"/>
              <w:jc w:val="center"/>
            </w:pPr>
            <w:r>
              <w:rPr>
                <w:b/>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3"/>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1"/>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r>
      <w:tr w:rsidR="007A3362" w:rsidTr="009114F5">
        <w:trPr>
          <w:trHeight w:val="295"/>
        </w:trPr>
        <w:tc>
          <w:tcPr>
            <w:tcW w:w="11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5"/>
              <w:jc w:val="center"/>
            </w:pPr>
            <w:r>
              <w:rPr>
                <w:b/>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3"/>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1"/>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r>
      <w:tr w:rsidR="007A3362" w:rsidTr="009114F5">
        <w:trPr>
          <w:trHeight w:val="295"/>
        </w:trPr>
        <w:tc>
          <w:tcPr>
            <w:tcW w:w="11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5"/>
              <w:jc w:val="center"/>
            </w:pPr>
            <w:r>
              <w:rPr>
                <w:b/>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3"/>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1"/>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r>
      <w:tr w:rsidR="007A3362" w:rsidTr="009114F5">
        <w:trPr>
          <w:trHeight w:val="295"/>
        </w:trPr>
        <w:tc>
          <w:tcPr>
            <w:tcW w:w="11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5"/>
              <w:jc w:val="center"/>
            </w:pPr>
            <w:r>
              <w:rPr>
                <w:b/>
              </w:rPr>
              <w:t xml:space="preserve"> </w:t>
            </w:r>
          </w:p>
        </w:tc>
        <w:tc>
          <w:tcPr>
            <w:tcW w:w="11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3"/>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1"/>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r>
      <w:tr w:rsidR="007A3362" w:rsidTr="009114F5">
        <w:trPr>
          <w:trHeight w:val="286"/>
        </w:trPr>
        <w:tc>
          <w:tcPr>
            <w:tcW w:w="11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b/>
              </w:rPr>
              <w:t xml:space="preserve">UMHE </w:t>
            </w:r>
          </w:p>
        </w:tc>
        <w:tc>
          <w:tcPr>
            <w:tcW w:w="110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9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3"/>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1"/>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0"/>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8"/>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55"/>
              <w:jc w:val="center"/>
            </w:pPr>
            <w:r>
              <w:t xml:space="preserve"> </w:t>
            </w:r>
          </w:p>
        </w:tc>
      </w:tr>
      <w:tr w:rsidR="007A3362" w:rsidTr="009114F5">
        <w:trPr>
          <w:trHeight w:val="547"/>
        </w:trPr>
        <w:tc>
          <w:tcPr>
            <w:tcW w:w="113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8"/>
            </w:pPr>
            <w:r>
              <w:rPr>
                <w:rFonts w:ascii="Calibri" w:eastAsia="Calibri" w:hAnsi="Calibri" w:cs="Calibri"/>
                <w:sz w:val="22"/>
              </w:rPr>
              <w:t xml:space="preserve">Total </w:t>
            </w:r>
          </w:p>
          <w:p w:rsidR="007A3362" w:rsidRDefault="007A3362" w:rsidP="009114F5">
            <w:pPr>
              <w:spacing w:line="259" w:lineRule="auto"/>
              <w:ind w:left="108"/>
            </w:pPr>
            <w:r>
              <w:rPr>
                <w:rFonts w:ascii="Calibri" w:eastAsia="Calibri" w:hAnsi="Calibri" w:cs="Calibri"/>
                <w:sz w:val="22"/>
              </w:rPr>
              <w:t xml:space="preserve">Municipio </w:t>
            </w:r>
          </w:p>
        </w:tc>
        <w:tc>
          <w:tcPr>
            <w:tcW w:w="1104"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5"/>
              <w:jc w:val="center"/>
            </w:pPr>
            <w:r>
              <w:rPr>
                <w:b/>
              </w:rPr>
              <w:t xml:space="preserve"> </w:t>
            </w:r>
          </w:p>
        </w:tc>
        <w:tc>
          <w:tcPr>
            <w:tcW w:w="571"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5"/>
              <w:jc w:val="center"/>
            </w:pPr>
            <w:r>
              <w:rPr>
                <w:b/>
              </w:rPr>
              <w:t xml:space="preserve"> </w:t>
            </w:r>
          </w:p>
        </w:tc>
        <w:tc>
          <w:tcPr>
            <w:tcW w:w="564"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8"/>
              <w:jc w:val="center"/>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8"/>
              <w:jc w:val="center"/>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6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5"/>
              <w:jc w:val="center"/>
            </w:pPr>
            <w:r>
              <w:rPr>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60"/>
              <w:jc w:val="center"/>
            </w:pPr>
            <w:r>
              <w:rPr>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6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8"/>
              <w:jc w:val="center"/>
            </w:pPr>
            <w:r>
              <w:rPr>
                <w:b/>
              </w:rPr>
              <w:t xml:space="preserve"> </w:t>
            </w:r>
          </w:p>
        </w:tc>
        <w:tc>
          <w:tcPr>
            <w:tcW w:w="598"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8"/>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3"/>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5"/>
              <w:jc w:val="center"/>
            </w:pPr>
            <w:r>
              <w:rPr>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5"/>
              <w:jc w:val="center"/>
            </w:pPr>
            <w:r>
              <w:rPr>
                <w:b/>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61"/>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8"/>
              <w:jc w:val="center"/>
            </w:pPr>
            <w:r>
              <w:rPr>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60"/>
              <w:jc w:val="center"/>
            </w:pPr>
            <w:r>
              <w:rPr>
                <w:b/>
              </w:rPr>
              <w:t xml:space="preserve"> </w:t>
            </w:r>
          </w:p>
        </w:tc>
        <w:tc>
          <w:tcPr>
            <w:tcW w:w="569"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8"/>
              <w:jc w:val="center"/>
            </w:pPr>
            <w:r>
              <w:rPr>
                <w:b/>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55"/>
              <w:jc w:val="center"/>
            </w:pPr>
            <w:r>
              <w:rPr>
                <w:b/>
              </w:rPr>
              <w:t xml:space="preserve"> </w:t>
            </w:r>
          </w:p>
        </w:tc>
      </w:tr>
    </w:tbl>
    <w:p w:rsidR="007A3362" w:rsidRDefault="007A3362" w:rsidP="007A3362">
      <w:pPr>
        <w:spacing w:line="259" w:lineRule="auto"/>
      </w:pPr>
      <w:r>
        <w:rPr>
          <w:b/>
        </w:rPr>
        <w:t xml:space="preserve"> </w:t>
      </w:r>
    </w:p>
    <w:p w:rsidR="007A3362" w:rsidRDefault="007A3362" w:rsidP="007A3362">
      <w:pPr>
        <w:spacing w:line="259" w:lineRule="auto"/>
      </w:pPr>
      <w:r>
        <w:rPr>
          <w:b/>
        </w:rPr>
        <w:t xml:space="preserve"> </w:t>
      </w:r>
    </w:p>
    <w:p w:rsidR="007A3362" w:rsidRDefault="007A3362" w:rsidP="007A3362">
      <w:pPr>
        <w:spacing w:line="259" w:lineRule="auto"/>
      </w:pPr>
      <w:r>
        <w:rPr>
          <w:b/>
        </w:rPr>
        <w:t xml:space="preserve"> </w:t>
      </w:r>
    </w:p>
    <w:p w:rsidR="007A3362" w:rsidRDefault="007A3362" w:rsidP="007A3362">
      <w:pPr>
        <w:spacing w:line="259" w:lineRule="auto"/>
      </w:pPr>
      <w:r>
        <w:rPr>
          <w:b/>
        </w:rPr>
        <w:t xml:space="preserve"> </w:t>
      </w:r>
    </w:p>
    <w:p w:rsidR="007A3362" w:rsidRDefault="007A3362" w:rsidP="007A3362">
      <w:pPr>
        <w:spacing w:line="259" w:lineRule="auto"/>
      </w:pPr>
      <w:r>
        <w:rPr>
          <w:b/>
        </w:rPr>
        <w:t xml:space="preserve"> </w:t>
      </w:r>
    </w:p>
    <w:p w:rsidR="007A3362" w:rsidRDefault="007A3362" w:rsidP="007A3362">
      <w:pPr>
        <w:spacing w:line="259" w:lineRule="auto"/>
      </w:pPr>
      <w:r>
        <w:rPr>
          <w:b/>
        </w:rPr>
        <w:t xml:space="preserve"> </w:t>
      </w:r>
    </w:p>
    <w:p w:rsidR="007A3362" w:rsidRDefault="007A3362" w:rsidP="007A3362">
      <w:pPr>
        <w:spacing w:line="259" w:lineRule="auto"/>
      </w:pPr>
      <w:r>
        <w:rPr>
          <w:b/>
        </w:rPr>
        <w:t xml:space="preserve"> </w:t>
      </w:r>
    </w:p>
    <w:p w:rsidR="007A3362" w:rsidRDefault="007A3362" w:rsidP="007A3362">
      <w:pPr>
        <w:spacing w:after="520" w:line="259" w:lineRule="auto"/>
      </w:pPr>
      <w:r>
        <w:rPr>
          <w:b/>
        </w:rPr>
        <w:lastRenderedPageBreak/>
        <w:t xml:space="preserve"> </w:t>
      </w:r>
    </w:p>
    <w:p w:rsidR="007A3362" w:rsidRDefault="007A3362" w:rsidP="007A3362">
      <w:pPr>
        <w:spacing w:after="3" w:line="259" w:lineRule="auto"/>
        <w:ind w:left="10" w:right="-15"/>
        <w:jc w:val="right"/>
      </w:pPr>
      <w:r>
        <w:rPr>
          <w:rFonts w:ascii="Calibri" w:eastAsia="Calibri" w:hAnsi="Calibri" w:cs="Calibri"/>
          <w:sz w:val="22"/>
        </w:rPr>
        <w:t xml:space="preserve">123 </w:t>
      </w:r>
    </w:p>
    <w:p w:rsidR="007A3362" w:rsidRDefault="007A3362" w:rsidP="007A3362">
      <w:pPr>
        <w:pStyle w:val="Ttulo4"/>
        <w:spacing w:after="16"/>
        <w:ind w:left="10" w:right="5"/>
      </w:pPr>
      <w:r>
        <w:t xml:space="preserve">TABLA# 3 COMPORTAMIENTO DE LA APLICACION DE MULTAS </w:t>
      </w:r>
    </w:p>
    <w:p w:rsidR="007A3362" w:rsidRDefault="007A3362" w:rsidP="007A3362">
      <w:pPr>
        <w:spacing w:after="13" w:line="248" w:lineRule="auto"/>
        <w:ind w:left="10" w:right="54"/>
      </w:pPr>
      <w:r>
        <w:rPr>
          <w:b/>
          <w:sz w:val="28"/>
        </w:rPr>
        <w:t xml:space="preserve">                                    Municipio                                       Mes  </w:t>
      </w:r>
    </w:p>
    <w:p w:rsidR="007A3362" w:rsidRDefault="007A3362" w:rsidP="007A3362">
      <w:pPr>
        <w:spacing w:line="259" w:lineRule="auto"/>
        <w:ind w:left="68"/>
        <w:jc w:val="center"/>
      </w:pPr>
      <w:r>
        <w:rPr>
          <w:b/>
        </w:rPr>
        <w:t xml:space="preserve"> </w:t>
      </w:r>
    </w:p>
    <w:tbl>
      <w:tblPr>
        <w:tblStyle w:val="TableGrid"/>
        <w:tblW w:w="13893" w:type="dxa"/>
        <w:tblInd w:w="-595" w:type="dxa"/>
        <w:tblCellMar>
          <w:top w:w="7" w:type="dxa"/>
          <w:left w:w="108" w:type="dxa"/>
          <w:right w:w="47" w:type="dxa"/>
        </w:tblCellMar>
        <w:tblLook w:val="04A0" w:firstRow="1" w:lastRow="0" w:firstColumn="1" w:lastColumn="0" w:noHBand="0" w:noVBand="1"/>
      </w:tblPr>
      <w:tblGrid>
        <w:gridCol w:w="1583"/>
        <w:gridCol w:w="595"/>
        <w:gridCol w:w="679"/>
        <w:gridCol w:w="235"/>
        <w:gridCol w:w="238"/>
        <w:gridCol w:w="771"/>
        <w:gridCol w:w="859"/>
        <w:gridCol w:w="994"/>
        <w:gridCol w:w="991"/>
        <w:gridCol w:w="425"/>
        <w:gridCol w:w="416"/>
        <w:gridCol w:w="545"/>
        <w:gridCol w:w="545"/>
        <w:gridCol w:w="547"/>
        <w:gridCol w:w="550"/>
        <w:gridCol w:w="824"/>
        <w:gridCol w:w="821"/>
        <w:gridCol w:w="859"/>
        <w:gridCol w:w="708"/>
        <w:gridCol w:w="708"/>
      </w:tblGrid>
      <w:tr w:rsidR="007A3362" w:rsidTr="009114F5">
        <w:trPr>
          <w:trHeight w:val="516"/>
        </w:trPr>
        <w:tc>
          <w:tcPr>
            <w:tcW w:w="1584"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4"/>
              <w:jc w:val="center"/>
            </w:pPr>
            <w:r>
              <w:rPr>
                <w:b/>
                <w:sz w:val="22"/>
              </w:rPr>
              <w:t xml:space="preserve"> </w:t>
            </w:r>
          </w:p>
          <w:p w:rsidR="007A3362" w:rsidRDefault="007A3362" w:rsidP="009114F5">
            <w:pPr>
              <w:spacing w:line="259" w:lineRule="auto"/>
              <w:ind w:right="60"/>
              <w:jc w:val="center"/>
            </w:pPr>
            <w:r>
              <w:rPr>
                <w:b/>
                <w:sz w:val="22"/>
              </w:rPr>
              <w:t xml:space="preserve">AREA </w:t>
            </w:r>
          </w:p>
          <w:p w:rsidR="007A3362" w:rsidRDefault="007A3362" w:rsidP="009114F5">
            <w:pPr>
              <w:spacing w:line="259" w:lineRule="auto"/>
              <w:ind w:right="65"/>
              <w:jc w:val="center"/>
            </w:pPr>
            <w:r>
              <w:rPr>
                <w:b/>
                <w:sz w:val="22"/>
              </w:rPr>
              <w:t xml:space="preserve">SALUD. </w:t>
            </w:r>
          </w:p>
        </w:tc>
        <w:tc>
          <w:tcPr>
            <w:tcW w:w="3377" w:type="dxa"/>
            <w:gridSpan w:val="6"/>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67"/>
              <w:jc w:val="center"/>
            </w:pPr>
            <w:r>
              <w:rPr>
                <w:b/>
                <w:sz w:val="22"/>
              </w:rPr>
              <w:t xml:space="preserve">DECRETOS APLICADOS </w:t>
            </w:r>
          </w:p>
        </w:tc>
        <w:tc>
          <w:tcPr>
            <w:tcW w:w="994"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4"/>
              <w:jc w:val="center"/>
            </w:pPr>
            <w:r>
              <w:rPr>
                <w:b/>
                <w:sz w:val="22"/>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7"/>
              <w:jc w:val="center"/>
            </w:pPr>
            <w:r>
              <w:rPr>
                <w:b/>
                <w:sz w:val="22"/>
              </w:rPr>
              <w:t xml:space="preserve"> </w:t>
            </w:r>
          </w:p>
        </w:tc>
        <w:tc>
          <w:tcPr>
            <w:tcW w:w="3027" w:type="dxa"/>
            <w:gridSpan w:val="6"/>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62"/>
              <w:jc w:val="center"/>
            </w:pPr>
            <w:r>
              <w:rPr>
                <w:b/>
                <w:sz w:val="22"/>
              </w:rPr>
              <w:t xml:space="preserve">DEVUELTAS </w:t>
            </w:r>
          </w:p>
        </w:tc>
        <w:tc>
          <w:tcPr>
            <w:tcW w:w="82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sz w:val="22"/>
              </w:rPr>
              <w:t xml:space="preserve">Tal Anul </w:t>
            </w:r>
          </w:p>
        </w:tc>
        <w:tc>
          <w:tcPr>
            <w:tcW w:w="3096" w:type="dxa"/>
            <w:gridSpan w:val="4"/>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64"/>
              <w:jc w:val="center"/>
            </w:pPr>
            <w:r>
              <w:rPr>
                <w:b/>
                <w:sz w:val="22"/>
              </w:rPr>
              <w:t xml:space="preserve">Multas por Higiene </w:t>
            </w:r>
          </w:p>
        </w:tc>
      </w:tr>
      <w:tr w:rsidR="007A3362" w:rsidTr="009114F5">
        <w:trPr>
          <w:trHeight w:val="769"/>
        </w:trPr>
        <w:tc>
          <w:tcPr>
            <w:tcW w:w="0" w:type="auto"/>
            <w:vMerge/>
            <w:tcBorders>
              <w:top w:val="nil"/>
              <w:left w:val="single" w:sz="4" w:space="0" w:color="000000"/>
              <w:bottom w:val="nil"/>
              <w:right w:val="single" w:sz="4" w:space="0" w:color="000000"/>
            </w:tcBorders>
          </w:tcPr>
          <w:p w:rsidR="007A3362" w:rsidRDefault="007A3362" w:rsidP="009114F5">
            <w:pPr>
              <w:spacing w:after="160" w:line="259" w:lineRule="auto"/>
            </w:pPr>
          </w:p>
        </w:tc>
        <w:tc>
          <w:tcPr>
            <w:tcW w:w="595"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2"/>
            </w:pPr>
            <w:r>
              <w:rPr>
                <w:b/>
                <w:sz w:val="22"/>
              </w:rPr>
              <w:t xml:space="preserve">123 </w:t>
            </w:r>
          </w:p>
        </w:tc>
        <w:tc>
          <w:tcPr>
            <w:tcW w:w="679"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46"/>
            </w:pPr>
            <w:r>
              <w:rPr>
                <w:b/>
                <w:sz w:val="22"/>
              </w:rPr>
              <w:t xml:space="preserve">104 </w:t>
            </w:r>
          </w:p>
        </w:tc>
        <w:tc>
          <w:tcPr>
            <w:tcW w:w="235"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10"/>
            </w:pPr>
            <w:r>
              <w:rPr>
                <w:b/>
                <w:sz w:val="22"/>
              </w:rPr>
              <w:t xml:space="preserve"> </w:t>
            </w:r>
          </w:p>
        </w:tc>
        <w:tc>
          <w:tcPr>
            <w:tcW w:w="238"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10"/>
            </w:pPr>
            <w:r>
              <w:rPr>
                <w:b/>
                <w:sz w:val="22"/>
              </w:rPr>
              <w:t xml:space="preserve"> </w:t>
            </w:r>
          </w:p>
        </w:tc>
        <w:tc>
          <w:tcPr>
            <w:tcW w:w="771"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91"/>
            </w:pPr>
            <w:r>
              <w:rPr>
                <w:b/>
                <w:sz w:val="22"/>
              </w:rPr>
              <w:t xml:space="preserve">272 </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58"/>
            </w:pPr>
            <w:r>
              <w:rPr>
                <w:b/>
                <w:sz w:val="22"/>
              </w:rPr>
              <w:t xml:space="preserve">Total </w:t>
            </w:r>
          </w:p>
        </w:tc>
        <w:tc>
          <w:tcPr>
            <w:tcW w:w="994"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46"/>
            </w:pPr>
            <w:r>
              <w:rPr>
                <w:b/>
                <w:sz w:val="22"/>
              </w:rPr>
              <w:t xml:space="preserve">Import </w:t>
            </w: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69"/>
              <w:jc w:val="center"/>
            </w:pPr>
            <w:r>
              <w:rPr>
                <w:b/>
                <w:sz w:val="22"/>
              </w:rPr>
              <w:t xml:space="preserve">Valor </w:t>
            </w:r>
          </w:p>
          <w:p w:rsidR="007A3362" w:rsidRDefault="007A3362" w:rsidP="009114F5">
            <w:pPr>
              <w:spacing w:line="259" w:lineRule="auto"/>
              <w:ind w:left="36"/>
            </w:pPr>
            <w:r>
              <w:rPr>
                <w:b/>
                <w:sz w:val="22"/>
              </w:rPr>
              <w:t xml:space="preserve">Promd </w:t>
            </w:r>
          </w:p>
        </w:tc>
        <w:tc>
          <w:tcPr>
            <w:tcW w:w="840"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2"/>
              </w:rPr>
              <w:t xml:space="preserve">Ofic p </w:t>
            </w:r>
          </w:p>
          <w:p w:rsidR="007A3362" w:rsidRDefault="007A3362" w:rsidP="009114F5">
            <w:pPr>
              <w:spacing w:line="259" w:lineRule="auto"/>
              <w:ind w:left="67"/>
            </w:pPr>
            <w:r>
              <w:rPr>
                <w:b/>
                <w:sz w:val="22"/>
              </w:rPr>
              <w:t xml:space="preserve">Mala </w:t>
            </w:r>
          </w:p>
          <w:p w:rsidR="007A3362" w:rsidRDefault="007A3362" w:rsidP="009114F5">
            <w:pPr>
              <w:spacing w:line="259" w:lineRule="auto"/>
              <w:ind w:left="60"/>
            </w:pPr>
            <w:r>
              <w:rPr>
                <w:b/>
                <w:sz w:val="22"/>
              </w:rPr>
              <w:t xml:space="preserve">Conf </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jc w:val="center"/>
            </w:pPr>
            <w:r>
              <w:rPr>
                <w:b/>
                <w:sz w:val="22"/>
              </w:rPr>
              <w:t xml:space="preserve">Por Resol </w:t>
            </w:r>
          </w:p>
        </w:tc>
        <w:tc>
          <w:tcPr>
            <w:tcW w:w="1097" w:type="dxa"/>
            <w:gridSpan w:val="2"/>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62"/>
              <w:jc w:val="center"/>
            </w:pPr>
            <w:r>
              <w:rPr>
                <w:b/>
                <w:sz w:val="22"/>
              </w:rPr>
              <w:t xml:space="preserve">Total </w:t>
            </w:r>
          </w:p>
        </w:tc>
        <w:tc>
          <w:tcPr>
            <w:tcW w:w="824"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2"/>
              <w:jc w:val="center"/>
            </w:pPr>
            <w:r>
              <w:rPr>
                <w:b/>
                <w:sz w:val="22"/>
              </w:rPr>
              <w:t xml:space="preserve"> </w:t>
            </w:r>
          </w:p>
        </w:tc>
        <w:tc>
          <w:tcPr>
            <w:tcW w:w="821"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142"/>
            </w:pPr>
            <w:r>
              <w:rPr>
                <w:b/>
                <w:sz w:val="22"/>
              </w:rPr>
              <w:t xml:space="preserve">HC </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62"/>
              <w:jc w:val="center"/>
            </w:pPr>
            <w:r>
              <w:rPr>
                <w:b/>
                <w:sz w:val="22"/>
              </w:rPr>
              <w:t xml:space="preserve">HA </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91"/>
            </w:pPr>
            <w:r>
              <w:rPr>
                <w:b/>
                <w:sz w:val="22"/>
              </w:rPr>
              <w:t xml:space="preserve">HE </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96"/>
            </w:pPr>
            <w:r>
              <w:rPr>
                <w:b/>
                <w:sz w:val="22"/>
              </w:rPr>
              <w:t xml:space="preserve">HT </w:t>
            </w:r>
          </w:p>
        </w:tc>
      </w:tr>
      <w:tr w:rsidR="007A3362" w:rsidTr="009114F5">
        <w:trPr>
          <w:trHeight w:val="770"/>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235"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10"/>
            </w:pPr>
            <w:r>
              <w:rPr>
                <w:sz w:val="22"/>
              </w:rPr>
              <w:t xml:space="preserve"> </w:t>
            </w:r>
          </w:p>
        </w:tc>
        <w:tc>
          <w:tcPr>
            <w:tcW w:w="238"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10"/>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425"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43"/>
            </w:pPr>
            <w:r>
              <w:rPr>
                <w:sz w:val="22"/>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4"/>
              <w:jc w:val="center"/>
            </w:pPr>
            <w:r>
              <w:rPr>
                <w:sz w:val="22"/>
              </w:rPr>
              <w:t>I</w:t>
            </w:r>
          </w:p>
          <w:p w:rsidR="007A3362" w:rsidRDefault="007A3362" w:rsidP="009114F5">
            <w:pPr>
              <w:spacing w:line="259" w:lineRule="auto"/>
              <w:ind w:left="8"/>
            </w:pPr>
            <w:r>
              <w:rPr>
                <w:sz w:val="22"/>
              </w:rPr>
              <w:t>m</w:t>
            </w:r>
          </w:p>
          <w:p w:rsidR="007A3362" w:rsidRDefault="007A3362" w:rsidP="009114F5">
            <w:pPr>
              <w:spacing w:line="259" w:lineRule="auto"/>
              <w:ind w:left="36"/>
            </w:pPr>
            <w:r>
              <w:rPr>
                <w:sz w:val="22"/>
              </w:rPr>
              <w:t xml:space="preserve">p </w:t>
            </w:r>
          </w:p>
        </w:tc>
        <w:tc>
          <w:tcPr>
            <w:tcW w:w="545"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60"/>
              <w:jc w:val="center"/>
            </w:pPr>
            <w:r>
              <w:rPr>
                <w:sz w:val="22"/>
              </w:rPr>
              <w:t xml:space="preserve"># </w:t>
            </w:r>
          </w:p>
        </w:tc>
        <w:tc>
          <w:tcPr>
            <w:tcW w:w="545"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39"/>
              <w:jc w:val="center"/>
            </w:pPr>
            <w:r>
              <w:rPr>
                <w:sz w:val="22"/>
              </w:rPr>
              <w:t xml:space="preserve">Im p </w:t>
            </w:r>
          </w:p>
        </w:tc>
        <w:tc>
          <w:tcPr>
            <w:tcW w:w="547"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63"/>
              <w:jc w:val="center"/>
            </w:pPr>
            <w:r>
              <w:rPr>
                <w:sz w:val="22"/>
              </w:rPr>
              <w:t xml:space="preserve"># </w:t>
            </w:r>
          </w:p>
        </w:tc>
        <w:tc>
          <w:tcPr>
            <w:tcW w:w="550"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43"/>
              <w:jc w:val="center"/>
            </w:pPr>
            <w:r>
              <w:rPr>
                <w:sz w:val="22"/>
              </w:rPr>
              <w:t xml:space="preserve">Im p </w:t>
            </w: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r>
      <w:tr w:rsidR="007A3362" w:rsidTr="009114F5">
        <w:trPr>
          <w:trHeight w:val="286"/>
        </w:trPr>
        <w:tc>
          <w:tcPr>
            <w:tcW w:w="15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rPr>
                <w:b/>
                <w:sz w:val="22"/>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2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41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5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82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r>
      <w:tr w:rsidR="007A3362" w:rsidTr="009114F5">
        <w:trPr>
          <w:trHeight w:val="286"/>
        </w:trPr>
        <w:tc>
          <w:tcPr>
            <w:tcW w:w="15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rPr>
                <w:b/>
                <w:sz w:val="22"/>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2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41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5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82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r>
      <w:tr w:rsidR="007A3362" w:rsidTr="009114F5">
        <w:trPr>
          <w:trHeight w:val="286"/>
        </w:trPr>
        <w:tc>
          <w:tcPr>
            <w:tcW w:w="15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rPr>
                <w:b/>
                <w:sz w:val="22"/>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2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41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5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82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r>
      <w:tr w:rsidR="007A3362" w:rsidTr="009114F5">
        <w:trPr>
          <w:trHeight w:val="286"/>
        </w:trPr>
        <w:tc>
          <w:tcPr>
            <w:tcW w:w="15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rPr>
                <w:b/>
                <w:sz w:val="22"/>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2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41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5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82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r>
      <w:tr w:rsidR="007A3362" w:rsidTr="009114F5">
        <w:trPr>
          <w:trHeight w:val="286"/>
        </w:trPr>
        <w:tc>
          <w:tcPr>
            <w:tcW w:w="15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rPr>
                <w:b/>
                <w:sz w:val="22"/>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2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41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5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82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r>
      <w:tr w:rsidR="007A3362" w:rsidTr="009114F5">
        <w:trPr>
          <w:trHeight w:val="288"/>
        </w:trPr>
        <w:tc>
          <w:tcPr>
            <w:tcW w:w="15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rPr>
                <w:b/>
                <w:sz w:val="22"/>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2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41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5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82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r>
      <w:tr w:rsidR="007A3362" w:rsidTr="009114F5">
        <w:trPr>
          <w:trHeight w:val="286"/>
        </w:trPr>
        <w:tc>
          <w:tcPr>
            <w:tcW w:w="15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rPr>
                <w:b/>
                <w:sz w:val="22"/>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2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41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5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82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r>
      <w:tr w:rsidR="007A3362" w:rsidTr="009114F5">
        <w:trPr>
          <w:trHeight w:val="286"/>
        </w:trPr>
        <w:tc>
          <w:tcPr>
            <w:tcW w:w="15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2"/>
              </w:rPr>
              <w:t xml:space="preserve">UMHE </w:t>
            </w:r>
          </w:p>
        </w:tc>
        <w:tc>
          <w:tcPr>
            <w:tcW w:w="59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2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sz w:val="22"/>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41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5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t xml:space="preserve"> </w:t>
            </w:r>
          </w:p>
        </w:tc>
        <w:tc>
          <w:tcPr>
            <w:tcW w:w="82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t xml:space="preserve"> </w:t>
            </w:r>
          </w:p>
        </w:tc>
      </w:tr>
      <w:tr w:rsidR="007A3362" w:rsidTr="009114F5">
        <w:trPr>
          <w:trHeight w:val="286"/>
        </w:trPr>
        <w:tc>
          <w:tcPr>
            <w:tcW w:w="158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2"/>
              </w:rPr>
              <w:t xml:space="preserve">MUNICIPIO </w:t>
            </w:r>
          </w:p>
        </w:tc>
        <w:tc>
          <w:tcPr>
            <w:tcW w:w="59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rPr>
                <w:b/>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rPr>
                <w:b/>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b/>
                <w:sz w:val="22"/>
              </w:rPr>
              <w:t xml:space="preserve"> </w:t>
            </w:r>
          </w:p>
        </w:tc>
        <w:tc>
          <w:tcPr>
            <w:tcW w:w="23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0"/>
            </w:pPr>
            <w:r>
              <w:rPr>
                <w:b/>
                <w:sz w:val="22"/>
              </w:rPr>
              <w:t xml:space="preserve"> </w:t>
            </w:r>
          </w:p>
        </w:tc>
        <w:tc>
          <w:tcPr>
            <w:tcW w:w="77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
              <w:jc w:val="center"/>
            </w:pPr>
            <w:r>
              <w:rPr>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rPr>
                <w:b/>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b/>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rPr>
                <w:b/>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rPr>
                <w:b/>
              </w:rPr>
              <w:t xml:space="preserve"> </w:t>
            </w:r>
          </w:p>
        </w:tc>
        <w:tc>
          <w:tcPr>
            <w:tcW w:w="5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jc w:val="center"/>
            </w:pPr>
            <w:r>
              <w:rPr>
                <w:b/>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rPr>
                <w:b/>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3"/>
              <w:jc w:val="center"/>
            </w:pPr>
            <w:r>
              <w:rPr>
                <w:b/>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4"/>
              <w:jc w:val="center"/>
            </w:pPr>
            <w:r>
              <w:rPr>
                <w:b/>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rPr>
                <w:b/>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6"/>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8"/>
              <w:jc w:val="center"/>
            </w:pPr>
            <w:r>
              <w:rPr>
                <w:b/>
              </w:rPr>
              <w:t xml:space="preserve"> </w:t>
            </w:r>
          </w:p>
        </w:tc>
      </w:tr>
    </w:tbl>
    <w:p w:rsidR="007A3362" w:rsidRDefault="007A3362" w:rsidP="007A3362">
      <w:pPr>
        <w:spacing w:line="259" w:lineRule="auto"/>
      </w:pPr>
      <w:r>
        <w:rPr>
          <w:b/>
        </w:rPr>
        <w:t xml:space="preserve"> </w:t>
      </w:r>
    </w:p>
    <w:p w:rsidR="007A3362" w:rsidRDefault="007A3362" w:rsidP="007A3362">
      <w:pPr>
        <w:spacing w:line="259" w:lineRule="auto"/>
      </w:pPr>
      <w:r>
        <w:rPr>
          <w:b/>
        </w:rPr>
        <w:t xml:space="preserve"> </w:t>
      </w:r>
    </w:p>
    <w:p w:rsidR="007A3362" w:rsidRDefault="007A3362" w:rsidP="007A3362">
      <w:pPr>
        <w:spacing w:line="259" w:lineRule="auto"/>
        <w:ind w:left="-5"/>
      </w:pPr>
      <w:r>
        <w:rPr>
          <w:b/>
        </w:rPr>
        <w:t xml:space="preserve">Observaciones Conciliar las Multas con Finanzas antes de informarlas </w:t>
      </w:r>
    </w:p>
    <w:p w:rsidR="007A3362" w:rsidRDefault="007A3362" w:rsidP="007A3362">
      <w:pPr>
        <w:spacing w:line="259" w:lineRule="auto"/>
        <w:ind w:left="-5"/>
      </w:pPr>
      <w:r>
        <w:rPr>
          <w:b/>
        </w:rPr>
        <w:t xml:space="preserve">Incluir en las nulas en las no entregadas </w:t>
      </w:r>
    </w:p>
    <w:p w:rsidR="007A3362" w:rsidRDefault="007A3362" w:rsidP="007A3362">
      <w:pPr>
        <w:spacing w:line="259" w:lineRule="auto"/>
        <w:ind w:left="-5"/>
      </w:pPr>
      <w:r>
        <w:rPr>
          <w:b/>
        </w:rPr>
        <w:t xml:space="preserve">Multas Talón Vectores </w:t>
      </w:r>
    </w:p>
    <w:p w:rsidR="007A3362" w:rsidRDefault="007A3362" w:rsidP="007A3362">
      <w:pPr>
        <w:spacing w:line="259" w:lineRule="auto"/>
        <w:ind w:left="-5"/>
      </w:pPr>
      <w:r>
        <w:rPr>
          <w:b/>
        </w:rPr>
        <w:t xml:space="preserve">Multas Talón ISE Vectores  </w:t>
      </w:r>
    </w:p>
    <w:p w:rsidR="007A3362" w:rsidRDefault="007A3362" w:rsidP="007A3362">
      <w:pPr>
        <w:spacing w:line="259" w:lineRule="auto"/>
        <w:ind w:left="-5"/>
      </w:pPr>
      <w:r>
        <w:rPr>
          <w:b/>
        </w:rPr>
        <w:t xml:space="preserve">Multas Apremio Existentes </w:t>
      </w:r>
    </w:p>
    <w:p w:rsidR="007A3362" w:rsidRDefault="007A3362" w:rsidP="007A3362">
      <w:pPr>
        <w:spacing w:line="259" w:lineRule="auto"/>
        <w:ind w:left="-5"/>
      </w:pPr>
      <w:r>
        <w:rPr>
          <w:b/>
        </w:rPr>
        <w:lastRenderedPageBreak/>
        <w:t xml:space="preserve">Multas Apremio Tramitadas </w:t>
      </w:r>
    </w:p>
    <w:p w:rsidR="007A3362" w:rsidRDefault="007A3362" w:rsidP="007A3362">
      <w:pPr>
        <w:spacing w:after="13"/>
        <w:ind w:left="-5" w:right="57"/>
      </w:pPr>
      <w:r>
        <w:rPr>
          <w:b/>
        </w:rPr>
        <w:t>8. DESPACHOS CON ORGANISMOS</w:t>
      </w:r>
      <w:r>
        <w:t xml:space="preserve"> </w:t>
      </w:r>
    </w:p>
    <w:p w:rsidR="007A3362" w:rsidRDefault="007A3362" w:rsidP="007A3362">
      <w:pPr>
        <w:spacing w:after="1007" w:line="259" w:lineRule="auto"/>
      </w:pPr>
      <w:r>
        <w:rPr>
          <w:rFonts w:ascii="Calibri" w:eastAsia="Calibri" w:hAnsi="Calibri" w:cs="Calibri"/>
          <w:sz w:val="22"/>
        </w:rPr>
        <w:t xml:space="preserve"> </w:t>
      </w:r>
    </w:p>
    <w:p w:rsidR="007A3362" w:rsidRDefault="007A3362" w:rsidP="007A3362">
      <w:pPr>
        <w:spacing w:after="3" w:line="259" w:lineRule="auto"/>
        <w:ind w:left="10" w:right="-15"/>
        <w:jc w:val="right"/>
      </w:pPr>
      <w:r>
        <w:rPr>
          <w:rFonts w:ascii="Calibri" w:eastAsia="Calibri" w:hAnsi="Calibri" w:cs="Calibri"/>
          <w:sz w:val="22"/>
        </w:rPr>
        <w:t xml:space="preserve">124 </w:t>
      </w:r>
    </w:p>
    <w:p w:rsidR="007A3362" w:rsidRDefault="007A3362" w:rsidP="007A3362">
      <w:pPr>
        <w:sectPr w:rsidR="007A3362">
          <w:footerReference w:type="even" r:id="rId56"/>
          <w:footerReference w:type="default" r:id="rId57"/>
          <w:footerReference w:type="first" r:id="rId58"/>
          <w:pgSz w:w="15840" w:h="12240" w:orient="landscape"/>
          <w:pgMar w:top="1704" w:right="1417" w:bottom="978" w:left="1418" w:header="720" w:footer="720" w:gutter="0"/>
          <w:cols w:space="720"/>
        </w:sectPr>
      </w:pPr>
    </w:p>
    <w:p w:rsidR="007A3362" w:rsidRDefault="007A3362" w:rsidP="007A3362">
      <w:pPr>
        <w:spacing w:after="209" w:line="259" w:lineRule="auto"/>
      </w:pPr>
      <w:r>
        <w:rPr>
          <w:rFonts w:ascii="Calibri" w:eastAsia="Calibri" w:hAnsi="Calibri" w:cs="Calibri"/>
          <w:sz w:val="18"/>
        </w:rPr>
        <w:lastRenderedPageBreak/>
        <w:t xml:space="preserve"> </w:t>
      </w:r>
    </w:p>
    <w:p w:rsidR="007A3362" w:rsidRDefault="007A3362" w:rsidP="007A3362">
      <w:pPr>
        <w:spacing w:after="13"/>
        <w:ind w:left="-5" w:right="57"/>
      </w:pPr>
      <w:r>
        <w:rPr>
          <w:b/>
        </w:rPr>
        <w:t>8. DESPACHOS CON ORGANISMOS</w:t>
      </w:r>
      <w:r>
        <w:t xml:space="preserve"> </w:t>
      </w:r>
    </w:p>
    <w:p w:rsidR="007A3362" w:rsidRDefault="007A3362" w:rsidP="007A3362">
      <w:pPr>
        <w:spacing w:line="259" w:lineRule="auto"/>
      </w:pPr>
      <w:r>
        <w:t xml:space="preserve"> </w:t>
      </w:r>
    </w:p>
    <w:tbl>
      <w:tblPr>
        <w:tblStyle w:val="TableGrid"/>
        <w:tblW w:w="13221" w:type="dxa"/>
        <w:tblInd w:w="5" w:type="dxa"/>
        <w:tblCellMar>
          <w:top w:w="8" w:type="dxa"/>
          <w:left w:w="106" w:type="dxa"/>
          <w:right w:w="41" w:type="dxa"/>
        </w:tblCellMar>
        <w:tblLook w:val="04A0" w:firstRow="1" w:lastRow="0" w:firstColumn="1" w:lastColumn="0" w:noHBand="0" w:noVBand="1"/>
      </w:tblPr>
      <w:tblGrid>
        <w:gridCol w:w="1311"/>
        <w:gridCol w:w="1428"/>
        <w:gridCol w:w="1618"/>
        <w:gridCol w:w="1382"/>
        <w:gridCol w:w="2458"/>
        <w:gridCol w:w="5024"/>
      </w:tblGrid>
      <w:tr w:rsidR="007A3362" w:rsidTr="009114F5">
        <w:trPr>
          <w:trHeight w:val="562"/>
        </w:trPr>
        <w:tc>
          <w:tcPr>
            <w:tcW w:w="1311"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63"/>
              <w:jc w:val="center"/>
            </w:pPr>
            <w:r>
              <w:t xml:space="preserve">Fecha </w:t>
            </w:r>
          </w:p>
        </w:tc>
        <w:tc>
          <w:tcPr>
            <w:tcW w:w="1428"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22"/>
            </w:pPr>
            <w:r>
              <w:t xml:space="preserve">Organismo </w:t>
            </w:r>
          </w:p>
        </w:tc>
        <w:tc>
          <w:tcPr>
            <w:tcW w:w="1618"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2"/>
            </w:pPr>
            <w:r>
              <w:t xml:space="preserve">Responsable </w:t>
            </w:r>
          </w:p>
        </w:tc>
        <w:tc>
          <w:tcPr>
            <w:tcW w:w="138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Centros Visitados </w:t>
            </w:r>
          </w:p>
        </w:tc>
        <w:tc>
          <w:tcPr>
            <w:tcW w:w="24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Centros con Deficiencias </w:t>
            </w:r>
          </w:p>
        </w:tc>
        <w:tc>
          <w:tcPr>
            <w:tcW w:w="502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t xml:space="preserve">Principales Deficiencias y acciones de la exigencia sanitaria </w:t>
            </w:r>
          </w:p>
        </w:tc>
      </w:tr>
      <w:tr w:rsidR="007A3362" w:rsidTr="009114F5">
        <w:trPr>
          <w:trHeight w:val="1772"/>
        </w:trPr>
        <w:tc>
          <w:tcPr>
            <w:tcW w:w="1311"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2"/>
            </w:pPr>
            <w:r>
              <w:t xml:space="preserve"> </w:t>
            </w:r>
          </w:p>
        </w:tc>
        <w:tc>
          <w:tcPr>
            <w:tcW w:w="1428"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2"/>
            </w:pPr>
            <w:r>
              <w:t xml:space="preserve"> </w:t>
            </w:r>
          </w:p>
        </w:tc>
        <w:tc>
          <w:tcPr>
            <w:tcW w:w="1618"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2"/>
            </w:pPr>
            <w:r>
              <w:t xml:space="preserve"> </w:t>
            </w:r>
          </w:p>
        </w:tc>
        <w:tc>
          <w:tcPr>
            <w:tcW w:w="1382"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pPr>
            <w:r>
              <w:t xml:space="preserve"> </w:t>
            </w:r>
          </w:p>
        </w:tc>
        <w:tc>
          <w:tcPr>
            <w:tcW w:w="2458"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pPr>
            <w:r>
              <w:t xml:space="preserve"> </w:t>
            </w:r>
          </w:p>
        </w:tc>
        <w:tc>
          <w:tcPr>
            <w:tcW w:w="5024"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2"/>
            </w:pPr>
            <w:r>
              <w:t xml:space="preserve"> </w:t>
            </w:r>
          </w:p>
        </w:tc>
      </w:tr>
      <w:tr w:rsidR="007A3362" w:rsidTr="009114F5">
        <w:trPr>
          <w:trHeight w:val="1942"/>
        </w:trPr>
        <w:tc>
          <w:tcPr>
            <w:tcW w:w="131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p w:rsidR="007A3362" w:rsidRDefault="007A3362" w:rsidP="009114F5">
            <w:pPr>
              <w:spacing w:line="259" w:lineRule="auto"/>
              <w:ind w:left="2"/>
            </w:pPr>
            <w:r>
              <w:t xml:space="preserve"> </w:t>
            </w:r>
          </w:p>
          <w:p w:rsidR="007A3362" w:rsidRDefault="007A3362" w:rsidP="009114F5">
            <w:pPr>
              <w:spacing w:line="259" w:lineRule="auto"/>
              <w:ind w:left="2"/>
            </w:pPr>
            <w:r>
              <w:t xml:space="preserve"> </w:t>
            </w:r>
          </w:p>
          <w:p w:rsidR="007A3362" w:rsidRDefault="007A3362" w:rsidP="009114F5">
            <w:pPr>
              <w:spacing w:line="259" w:lineRule="auto"/>
              <w:ind w:left="2"/>
            </w:pPr>
            <w:r>
              <w:t xml:space="preserve"> </w:t>
            </w:r>
          </w:p>
          <w:p w:rsidR="007A3362" w:rsidRDefault="007A3362" w:rsidP="009114F5">
            <w:pPr>
              <w:spacing w:line="259" w:lineRule="auto"/>
              <w:ind w:left="2"/>
            </w:pPr>
            <w:r>
              <w:t xml:space="preserve"> </w:t>
            </w:r>
          </w:p>
          <w:p w:rsidR="007A3362" w:rsidRDefault="007A3362" w:rsidP="009114F5">
            <w:pPr>
              <w:spacing w:line="259" w:lineRule="auto"/>
              <w:ind w:left="2"/>
            </w:pPr>
            <w:r>
              <w:t xml:space="preserve"> </w:t>
            </w:r>
          </w:p>
          <w:p w:rsidR="007A3362" w:rsidRDefault="007A3362" w:rsidP="009114F5">
            <w:pPr>
              <w:spacing w:line="259" w:lineRule="auto"/>
              <w:ind w:left="2"/>
            </w:pPr>
            <w:r>
              <w:t xml:space="preserve"> </w:t>
            </w:r>
          </w:p>
        </w:tc>
        <w:tc>
          <w:tcPr>
            <w:tcW w:w="1428"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2"/>
            </w:pPr>
            <w:r>
              <w:t xml:space="preserve"> </w:t>
            </w:r>
          </w:p>
        </w:tc>
        <w:tc>
          <w:tcPr>
            <w:tcW w:w="1618"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2"/>
            </w:pPr>
            <w:r>
              <w:t xml:space="preserve"> </w:t>
            </w:r>
          </w:p>
        </w:tc>
        <w:tc>
          <w:tcPr>
            <w:tcW w:w="1382"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pPr>
            <w:r>
              <w:t xml:space="preserve"> </w:t>
            </w:r>
          </w:p>
        </w:tc>
        <w:tc>
          <w:tcPr>
            <w:tcW w:w="2458"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pPr>
            <w:r>
              <w:t xml:space="preserve"> </w:t>
            </w:r>
          </w:p>
        </w:tc>
        <w:tc>
          <w:tcPr>
            <w:tcW w:w="5024"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2"/>
            </w:pPr>
            <w:r>
              <w:t xml:space="preserve"> </w:t>
            </w:r>
          </w:p>
        </w:tc>
      </w:tr>
    </w:tbl>
    <w:p w:rsidR="007A3362" w:rsidRDefault="007A3362" w:rsidP="007A3362">
      <w:pPr>
        <w:spacing w:line="259" w:lineRule="auto"/>
      </w:pPr>
      <w:r>
        <w:t xml:space="preserve"> </w:t>
      </w:r>
    </w:p>
    <w:p w:rsidR="007A3362" w:rsidRDefault="007A3362" w:rsidP="007A3362">
      <w:pPr>
        <w:spacing w:after="54" w:line="259" w:lineRule="auto"/>
      </w:pPr>
      <w:r>
        <w:t xml:space="preserve"> </w:t>
      </w:r>
    </w:p>
    <w:p w:rsidR="007A3362" w:rsidRDefault="007A3362" w:rsidP="007A3362">
      <w:pPr>
        <w:spacing w:line="259" w:lineRule="auto"/>
        <w:ind w:left="-5"/>
      </w:pPr>
      <w:r>
        <w:rPr>
          <w:b/>
          <w:sz w:val="32"/>
          <w:u w:val="single" w:color="000000"/>
        </w:rPr>
        <w:t>NOTA IMPORTANTE:</w:t>
      </w:r>
      <w:r>
        <w:t xml:space="preserve"> </w:t>
      </w:r>
    </w:p>
    <w:p w:rsidR="007A3362" w:rsidRDefault="007A3362" w:rsidP="007A3362">
      <w:pPr>
        <w:numPr>
          <w:ilvl w:val="0"/>
          <w:numId w:val="24"/>
        </w:numPr>
        <w:spacing w:after="5" w:line="249" w:lineRule="auto"/>
        <w:ind w:right="61" w:hanging="360"/>
        <w:jc w:val="both"/>
      </w:pPr>
      <w:r>
        <w:t xml:space="preserve">LA INFORMACIÓN TIENE QUE SER ANALIZADA Y DISCUTIDA EN EL DEPARTAMENTO DE FISCALIZACIÓN DE LA ISE DEL CPHEM  ANTES DEL DIA 6 DE CADA MES SEGÚN FECHA PLANIFICADA. </w:t>
      </w:r>
    </w:p>
    <w:p w:rsidR="007A3362" w:rsidRDefault="007A3362" w:rsidP="007A3362">
      <w:pPr>
        <w:numPr>
          <w:ilvl w:val="0"/>
          <w:numId w:val="24"/>
        </w:numPr>
        <w:spacing w:after="29" w:line="249" w:lineRule="auto"/>
        <w:ind w:right="61" w:hanging="360"/>
        <w:jc w:val="both"/>
      </w:pPr>
      <w:r>
        <w:t xml:space="preserve">Se deben anexar los comentarios necesarios de cada tabla, y en el caso de las acciones de la exigencia sanitaria deben especificar el lugar y motivo de las clausuras y en los decomisos reflejar producto y cantidad. </w:t>
      </w:r>
    </w:p>
    <w:p w:rsidR="007A3362" w:rsidRDefault="007A3362" w:rsidP="007A3362">
      <w:pPr>
        <w:pStyle w:val="Ttulo2"/>
        <w:ind w:left="720" w:hanging="360"/>
      </w:pPr>
      <w:r>
        <w:rPr>
          <w:rFonts w:ascii="Wingdings" w:eastAsia="Wingdings" w:hAnsi="Wingdings" w:cs="Wingdings"/>
        </w:rPr>
        <w:lastRenderedPageBreak/>
        <w:t></w:t>
      </w:r>
      <w:r>
        <w:rPr>
          <w:rFonts w:ascii="Arial" w:eastAsia="Arial" w:hAnsi="Arial" w:cs="Arial"/>
        </w:rPr>
        <w:t xml:space="preserve"> </w:t>
      </w:r>
      <w:r>
        <w:t xml:space="preserve"> A nivel de las Área de Salud, UMHE Y CPHE  los datos primarios de la información se realiza por cada funcionario de la ISE y la suma total a cada nivel para un mejor control y exigencia del trabajo a todos los niveles</w:t>
      </w:r>
      <w:r>
        <w:rPr>
          <w:rFonts w:ascii="Arial" w:eastAsia="Arial" w:hAnsi="Arial" w:cs="Arial"/>
        </w:rPr>
        <w:t xml:space="preserve"> </w:t>
      </w:r>
    </w:p>
    <w:p w:rsidR="007A3362" w:rsidRDefault="007A3362" w:rsidP="007A3362">
      <w:pPr>
        <w:spacing w:line="259" w:lineRule="auto"/>
      </w:pPr>
      <w:r>
        <w:t xml:space="preserve"> </w:t>
      </w:r>
    </w:p>
    <w:p w:rsidR="007A3362" w:rsidRDefault="007A3362" w:rsidP="007A3362">
      <w:pPr>
        <w:ind w:left="10" w:right="61"/>
      </w:pPr>
      <w:r>
        <w:t xml:space="preserve"> Fiscalización ISE                                Vice Director Salud Ambiental                                 Director </w:t>
      </w:r>
    </w:p>
    <w:p w:rsidR="007A3362" w:rsidRDefault="007A3362" w:rsidP="007A3362">
      <w:pPr>
        <w:spacing w:after="13"/>
        <w:ind w:left="-5" w:right="57"/>
      </w:pPr>
      <w:r>
        <w:t xml:space="preserve">    </w:t>
      </w:r>
      <w:r>
        <w:rPr>
          <w:b/>
        </w:rPr>
        <w:t>Anexo 33</w:t>
      </w:r>
      <w:r>
        <w:t xml:space="preserve"> </w:t>
      </w:r>
    </w:p>
    <w:p w:rsidR="007A3362" w:rsidRDefault="007A3362" w:rsidP="007A3362">
      <w:pPr>
        <w:spacing w:line="259" w:lineRule="auto"/>
      </w:pPr>
      <w:r>
        <w:t xml:space="preserve">                            </w:t>
      </w:r>
    </w:p>
    <w:p w:rsidR="007A3362" w:rsidRDefault="007A3362" w:rsidP="007A3362">
      <w:pPr>
        <w:spacing w:line="259" w:lineRule="auto"/>
      </w:pPr>
      <w:r>
        <w:t xml:space="preserve"> </w:t>
      </w:r>
    </w:p>
    <w:p w:rsidR="007A3362" w:rsidRDefault="007A3362" w:rsidP="007A3362">
      <w:pPr>
        <w:ind w:left="10" w:right="61"/>
      </w:pPr>
      <w:r>
        <w:t xml:space="preserve">                                      INDICADORES EXIGENCIA SANITARIA DE LA ISE </w:t>
      </w:r>
    </w:p>
    <w:p w:rsidR="007A3362" w:rsidRDefault="007A3362" w:rsidP="007A3362">
      <w:pPr>
        <w:spacing w:line="259" w:lineRule="auto"/>
      </w:pPr>
      <w:r>
        <w:t xml:space="preserve"> </w:t>
      </w:r>
    </w:p>
    <w:tbl>
      <w:tblPr>
        <w:tblStyle w:val="TableGrid"/>
        <w:tblpPr w:vertAnchor="text" w:tblpX="2151" w:tblpY="359"/>
        <w:tblOverlap w:val="never"/>
        <w:tblW w:w="6371" w:type="dxa"/>
        <w:tblInd w:w="0" w:type="dxa"/>
        <w:tblCellMar>
          <w:top w:w="7" w:type="dxa"/>
          <w:left w:w="70" w:type="dxa"/>
          <w:right w:w="3" w:type="dxa"/>
        </w:tblCellMar>
        <w:tblLook w:val="04A0" w:firstRow="1" w:lastRow="0" w:firstColumn="1" w:lastColumn="0" w:noHBand="0" w:noVBand="1"/>
      </w:tblPr>
      <w:tblGrid>
        <w:gridCol w:w="1530"/>
        <w:gridCol w:w="1241"/>
        <w:gridCol w:w="1200"/>
        <w:gridCol w:w="1200"/>
        <w:gridCol w:w="1200"/>
      </w:tblGrid>
      <w:tr w:rsidR="007A3362" w:rsidTr="009114F5">
        <w:trPr>
          <w:trHeight w:val="265"/>
        </w:trPr>
        <w:tc>
          <w:tcPr>
            <w:tcW w:w="15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18"/>
            </w:pPr>
            <w:r>
              <w:rPr>
                <w:b/>
                <w:sz w:val="20"/>
              </w:rPr>
              <w:t xml:space="preserve">Areas Salud </w:t>
            </w:r>
          </w:p>
        </w:tc>
        <w:tc>
          <w:tcPr>
            <w:tcW w:w="124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0"/>
              </w:rPr>
              <w:t xml:space="preserve">Multas/Insp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0"/>
              </w:rPr>
              <w:t xml:space="preserve">Insp/Insp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0"/>
              </w:rPr>
              <w:t xml:space="preserve">Fis/Insp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sz w:val="20"/>
              </w:rPr>
              <w:t xml:space="preserve">Otras/Insp </w:t>
            </w:r>
          </w:p>
        </w:tc>
      </w:tr>
      <w:tr w:rsidR="007A3362" w:rsidTr="009114F5">
        <w:trPr>
          <w:trHeight w:val="288"/>
        </w:trPr>
        <w:tc>
          <w:tcPr>
            <w:tcW w:w="15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color w:val="FF0000"/>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color w:val="FF0000"/>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b/>
                <w:color w:val="FF0000"/>
                <w:sz w:val="20"/>
              </w:rPr>
              <w:t xml:space="preserve"> </w:t>
            </w:r>
          </w:p>
        </w:tc>
      </w:tr>
      <w:tr w:rsidR="007A3362" w:rsidTr="009114F5">
        <w:trPr>
          <w:trHeight w:val="286"/>
        </w:trPr>
        <w:tc>
          <w:tcPr>
            <w:tcW w:w="15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b/>
                <w:color w:val="FF0000"/>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color w:val="FF0000"/>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r>
      <w:tr w:rsidR="007A3362" w:rsidTr="009114F5">
        <w:trPr>
          <w:trHeight w:val="286"/>
        </w:trPr>
        <w:tc>
          <w:tcPr>
            <w:tcW w:w="15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color w:val="FF0000"/>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r>
      <w:tr w:rsidR="007A3362" w:rsidTr="009114F5">
        <w:trPr>
          <w:trHeight w:val="286"/>
        </w:trPr>
        <w:tc>
          <w:tcPr>
            <w:tcW w:w="15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b/>
                <w:color w:val="FF0000"/>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r>
      <w:tr w:rsidR="007A3362" w:rsidTr="009114F5">
        <w:trPr>
          <w:trHeight w:val="286"/>
        </w:trPr>
        <w:tc>
          <w:tcPr>
            <w:tcW w:w="15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r>
      <w:tr w:rsidR="007A3362" w:rsidTr="009114F5">
        <w:trPr>
          <w:trHeight w:val="286"/>
        </w:trPr>
        <w:tc>
          <w:tcPr>
            <w:tcW w:w="15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b/>
                <w:color w:val="FF0000"/>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b/>
                <w:color w:val="FF0000"/>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r>
      <w:tr w:rsidR="007A3362" w:rsidTr="009114F5">
        <w:trPr>
          <w:trHeight w:val="288"/>
        </w:trPr>
        <w:tc>
          <w:tcPr>
            <w:tcW w:w="15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t xml:space="preserve">UMHE </w:t>
            </w:r>
          </w:p>
        </w:tc>
        <w:tc>
          <w:tcPr>
            <w:tcW w:w="124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b/>
                <w:color w:val="FF0000"/>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11"/>
              <w:jc w:val="right"/>
            </w:pPr>
            <w:r>
              <w:rPr>
                <w:b/>
                <w:sz w:val="20"/>
              </w:rPr>
              <w:t xml:space="preserve"> </w:t>
            </w:r>
          </w:p>
        </w:tc>
      </w:tr>
      <w:tr w:rsidR="007A3362" w:rsidTr="009114F5">
        <w:trPr>
          <w:trHeight w:val="338"/>
        </w:trPr>
        <w:tc>
          <w:tcPr>
            <w:tcW w:w="152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
            </w:pPr>
            <w:r>
              <w:rPr>
                <w:b/>
              </w:rPr>
              <w:t xml:space="preserve">Total </w:t>
            </w:r>
          </w:p>
        </w:tc>
        <w:tc>
          <w:tcPr>
            <w:tcW w:w="124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right"/>
            </w:pPr>
            <w:r>
              <w:rPr>
                <w:b/>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right"/>
            </w:pPr>
            <w:r>
              <w:rPr>
                <w:b/>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right"/>
            </w:pPr>
            <w:r>
              <w:rPr>
                <w:b/>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right"/>
            </w:pPr>
            <w:r>
              <w:rPr>
                <w:b/>
              </w:rPr>
              <w:t xml:space="preserve"> </w:t>
            </w:r>
          </w:p>
        </w:tc>
      </w:tr>
    </w:tbl>
    <w:p w:rsidR="007A3362" w:rsidRDefault="007A3362" w:rsidP="007A3362">
      <w:pPr>
        <w:ind w:left="10" w:right="61"/>
      </w:pPr>
      <w:r>
        <w:t xml:space="preserve">                                                   Municipio                  Mes y Año                                                INDICADORES EXIGENCIA SANITARIA DE LA ISE  </w:t>
      </w:r>
    </w:p>
    <w:p w:rsidR="007A3362" w:rsidRDefault="007A3362" w:rsidP="007A3362">
      <w:pPr>
        <w:ind w:left="10" w:right="61"/>
      </w:pPr>
      <w:r>
        <w:t xml:space="preserve">                                    Municipio                            Mes        Comparado con igual mes del Año Anterior </w:t>
      </w:r>
    </w:p>
    <w:p w:rsidR="007A3362" w:rsidRDefault="007A3362" w:rsidP="007A3362">
      <w:pPr>
        <w:spacing w:line="259" w:lineRule="auto"/>
        <w:ind w:right="2536"/>
      </w:pPr>
      <w:r>
        <w:t xml:space="preserve"> </w:t>
      </w:r>
      <w:r>
        <w:rPr>
          <w:b/>
        </w:rPr>
        <w:t xml:space="preserve"> </w:t>
      </w:r>
    </w:p>
    <w:tbl>
      <w:tblPr>
        <w:tblStyle w:val="TableGrid"/>
        <w:tblW w:w="8932" w:type="dxa"/>
        <w:tblInd w:w="2535" w:type="dxa"/>
        <w:tblCellMar>
          <w:top w:w="7" w:type="dxa"/>
          <w:left w:w="64" w:type="dxa"/>
          <w:bottom w:w="6" w:type="dxa"/>
          <w:right w:w="87" w:type="dxa"/>
        </w:tblCellMar>
        <w:tblLook w:val="04A0" w:firstRow="1" w:lastRow="0" w:firstColumn="1" w:lastColumn="0" w:noHBand="0" w:noVBand="1"/>
      </w:tblPr>
      <w:tblGrid>
        <w:gridCol w:w="2645"/>
        <w:gridCol w:w="792"/>
        <w:gridCol w:w="748"/>
        <w:gridCol w:w="796"/>
        <w:gridCol w:w="755"/>
        <w:gridCol w:w="788"/>
        <w:gridCol w:w="714"/>
        <w:gridCol w:w="702"/>
        <w:gridCol w:w="992"/>
      </w:tblGrid>
      <w:tr w:rsidR="007A3362" w:rsidTr="009114F5">
        <w:trPr>
          <w:trHeight w:val="470"/>
        </w:trPr>
        <w:tc>
          <w:tcPr>
            <w:tcW w:w="26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b/>
                <w:sz w:val="20"/>
              </w:rPr>
              <w:t xml:space="preserve">Áreas del Municipio </w:t>
            </w:r>
          </w:p>
        </w:tc>
        <w:tc>
          <w:tcPr>
            <w:tcW w:w="1540" w:type="dxa"/>
            <w:gridSpan w:val="2"/>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156" w:right="78"/>
              <w:jc w:val="center"/>
            </w:pPr>
            <w:r>
              <w:rPr>
                <w:b/>
                <w:sz w:val="20"/>
              </w:rPr>
              <w:t xml:space="preserve">Multas/ Insp </w:t>
            </w:r>
          </w:p>
        </w:tc>
        <w:tc>
          <w:tcPr>
            <w:tcW w:w="1551" w:type="dxa"/>
            <w:gridSpan w:val="2"/>
            <w:tcBorders>
              <w:top w:val="single" w:sz="4" w:space="0" w:color="000000"/>
              <w:left w:val="single" w:sz="7" w:space="0" w:color="000000"/>
              <w:bottom w:val="single" w:sz="4" w:space="0" w:color="000000"/>
              <w:right w:val="single" w:sz="7" w:space="0" w:color="000000"/>
            </w:tcBorders>
          </w:tcPr>
          <w:p w:rsidR="007A3362" w:rsidRDefault="007A3362" w:rsidP="009114F5">
            <w:pPr>
              <w:spacing w:line="259" w:lineRule="auto"/>
              <w:ind w:left="275" w:right="194"/>
              <w:jc w:val="center"/>
            </w:pPr>
            <w:r>
              <w:rPr>
                <w:b/>
                <w:sz w:val="20"/>
              </w:rPr>
              <w:t xml:space="preserve">Insp/ Insp </w:t>
            </w:r>
          </w:p>
        </w:tc>
        <w:tc>
          <w:tcPr>
            <w:tcW w:w="1502" w:type="dxa"/>
            <w:gridSpan w:val="2"/>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306" w:right="234"/>
              <w:jc w:val="center"/>
            </w:pPr>
            <w:r>
              <w:rPr>
                <w:b/>
                <w:sz w:val="20"/>
              </w:rPr>
              <w:t xml:space="preserve">Fis/ Insp </w:t>
            </w:r>
          </w:p>
        </w:tc>
        <w:tc>
          <w:tcPr>
            <w:tcW w:w="1694"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85" w:right="215"/>
              <w:jc w:val="center"/>
            </w:pPr>
            <w:r>
              <w:rPr>
                <w:b/>
                <w:sz w:val="20"/>
              </w:rPr>
              <w:t xml:space="preserve">Otras/ Insp </w:t>
            </w:r>
          </w:p>
        </w:tc>
      </w:tr>
      <w:tr w:rsidR="007A3362" w:rsidTr="009114F5">
        <w:trPr>
          <w:trHeight w:val="698"/>
        </w:trPr>
        <w:tc>
          <w:tcPr>
            <w:tcW w:w="26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0"/>
              <w:jc w:val="center"/>
            </w:pPr>
            <w:r>
              <w:rPr>
                <w:b/>
                <w:sz w:val="20"/>
              </w:rPr>
              <w:t xml:space="preserve"> </w:t>
            </w:r>
          </w:p>
        </w:tc>
        <w:tc>
          <w:tcPr>
            <w:tcW w:w="792" w:type="dxa"/>
            <w:tcBorders>
              <w:top w:val="single" w:sz="4" w:space="0" w:color="000000"/>
              <w:left w:val="single" w:sz="4" w:space="0" w:color="000000"/>
              <w:bottom w:val="single" w:sz="4" w:space="0" w:color="000000"/>
              <w:right w:val="single" w:sz="4" w:space="0" w:color="000000"/>
            </w:tcBorders>
            <w:vAlign w:val="bottom"/>
          </w:tcPr>
          <w:p w:rsidR="007A3362" w:rsidRDefault="007A3362" w:rsidP="009114F5">
            <w:pPr>
              <w:spacing w:line="259" w:lineRule="auto"/>
              <w:ind w:left="8"/>
            </w:pPr>
            <w:r>
              <w:rPr>
                <w:b/>
                <w:sz w:val="20"/>
              </w:rPr>
              <w:t xml:space="preserve">Mes  </w:t>
            </w:r>
          </w:p>
          <w:p w:rsidR="007A3362" w:rsidRDefault="007A3362" w:rsidP="009114F5">
            <w:pPr>
              <w:spacing w:line="259" w:lineRule="auto"/>
              <w:ind w:left="8"/>
            </w:pPr>
            <w:r>
              <w:rPr>
                <w:b/>
                <w:sz w:val="20"/>
              </w:rPr>
              <w:t xml:space="preserve">2019 </w:t>
            </w:r>
          </w:p>
        </w:tc>
        <w:tc>
          <w:tcPr>
            <w:tcW w:w="748"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b/>
                <w:sz w:val="20"/>
              </w:rPr>
              <w:t xml:space="preserve"> </w:t>
            </w:r>
          </w:p>
          <w:p w:rsidR="007A3362" w:rsidRDefault="007A3362" w:rsidP="009114F5">
            <w:pPr>
              <w:spacing w:line="259" w:lineRule="auto"/>
              <w:ind w:left="6"/>
            </w:pPr>
            <w:r>
              <w:rPr>
                <w:b/>
                <w:sz w:val="20"/>
              </w:rPr>
              <w:t xml:space="preserve">Mes </w:t>
            </w:r>
          </w:p>
          <w:p w:rsidR="007A3362" w:rsidRDefault="007A3362" w:rsidP="009114F5">
            <w:pPr>
              <w:spacing w:line="259" w:lineRule="auto"/>
              <w:ind w:left="6"/>
            </w:pPr>
            <w:r>
              <w:rPr>
                <w:b/>
                <w:sz w:val="20"/>
              </w:rPr>
              <w:t xml:space="preserve"> 2020 </w:t>
            </w:r>
          </w:p>
        </w:tc>
        <w:tc>
          <w:tcPr>
            <w:tcW w:w="796" w:type="dxa"/>
            <w:tcBorders>
              <w:top w:val="single" w:sz="4" w:space="0" w:color="000000"/>
              <w:left w:val="single" w:sz="7" w:space="0" w:color="000000"/>
              <w:bottom w:val="single" w:sz="4" w:space="0" w:color="000000"/>
              <w:right w:val="single" w:sz="4" w:space="0" w:color="000000"/>
            </w:tcBorders>
            <w:vAlign w:val="bottom"/>
          </w:tcPr>
          <w:p w:rsidR="007A3362" w:rsidRDefault="007A3362" w:rsidP="009114F5">
            <w:pPr>
              <w:spacing w:line="259" w:lineRule="auto"/>
              <w:ind w:left="10"/>
            </w:pPr>
            <w:r>
              <w:rPr>
                <w:b/>
                <w:sz w:val="20"/>
              </w:rPr>
              <w:t xml:space="preserve">Mes 2019 </w:t>
            </w:r>
          </w:p>
        </w:tc>
        <w:tc>
          <w:tcPr>
            <w:tcW w:w="755"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b/>
                <w:sz w:val="20"/>
              </w:rPr>
              <w:t xml:space="preserve"> </w:t>
            </w:r>
          </w:p>
          <w:p w:rsidR="007A3362" w:rsidRDefault="007A3362" w:rsidP="009114F5">
            <w:pPr>
              <w:spacing w:line="259" w:lineRule="auto"/>
              <w:ind w:left="6"/>
            </w:pPr>
            <w:r>
              <w:rPr>
                <w:b/>
                <w:sz w:val="20"/>
              </w:rPr>
              <w:t xml:space="preserve">Mes </w:t>
            </w:r>
          </w:p>
          <w:p w:rsidR="007A3362" w:rsidRDefault="007A3362" w:rsidP="009114F5">
            <w:pPr>
              <w:spacing w:line="259" w:lineRule="auto"/>
              <w:ind w:left="6"/>
            </w:pPr>
            <w:r>
              <w:rPr>
                <w:b/>
                <w:sz w:val="20"/>
              </w:rPr>
              <w:t xml:space="preserve"> 2020 </w:t>
            </w:r>
          </w:p>
        </w:tc>
        <w:tc>
          <w:tcPr>
            <w:tcW w:w="788" w:type="dxa"/>
            <w:tcBorders>
              <w:top w:val="single" w:sz="4" w:space="0" w:color="000000"/>
              <w:left w:val="single" w:sz="7" w:space="0" w:color="000000"/>
              <w:bottom w:val="single" w:sz="4" w:space="0" w:color="000000"/>
              <w:right w:val="single" w:sz="4" w:space="0" w:color="000000"/>
            </w:tcBorders>
            <w:vAlign w:val="bottom"/>
          </w:tcPr>
          <w:p w:rsidR="007A3362" w:rsidRDefault="007A3362" w:rsidP="009114F5">
            <w:pPr>
              <w:spacing w:line="259" w:lineRule="auto"/>
              <w:ind w:left="2"/>
            </w:pPr>
            <w:r>
              <w:rPr>
                <w:b/>
                <w:sz w:val="20"/>
              </w:rPr>
              <w:t xml:space="preserve">Mes 2019 </w:t>
            </w:r>
          </w:p>
        </w:tc>
        <w:tc>
          <w:tcPr>
            <w:tcW w:w="7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b/>
                <w:sz w:val="20"/>
              </w:rPr>
              <w:t xml:space="preserve"> </w:t>
            </w:r>
          </w:p>
          <w:p w:rsidR="007A3362" w:rsidRDefault="007A3362" w:rsidP="009114F5">
            <w:pPr>
              <w:spacing w:line="259" w:lineRule="auto"/>
              <w:ind w:left="6"/>
            </w:pPr>
            <w:r>
              <w:rPr>
                <w:b/>
                <w:sz w:val="20"/>
              </w:rPr>
              <w:t xml:space="preserve">Mes </w:t>
            </w:r>
          </w:p>
          <w:p w:rsidR="007A3362" w:rsidRDefault="007A3362" w:rsidP="009114F5">
            <w:pPr>
              <w:spacing w:line="259" w:lineRule="auto"/>
              <w:ind w:left="6"/>
            </w:pPr>
            <w:r>
              <w:rPr>
                <w:b/>
                <w:sz w:val="20"/>
              </w:rPr>
              <w:t xml:space="preserve"> 2020 </w:t>
            </w:r>
          </w:p>
        </w:tc>
        <w:tc>
          <w:tcPr>
            <w:tcW w:w="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2"/>
            </w:pPr>
            <w:r>
              <w:rPr>
                <w:b/>
                <w:sz w:val="20"/>
              </w:rPr>
              <w:t xml:space="preserve"> </w:t>
            </w:r>
          </w:p>
          <w:p w:rsidR="007A3362" w:rsidRDefault="007A3362" w:rsidP="009114F5">
            <w:pPr>
              <w:spacing w:line="259" w:lineRule="auto"/>
              <w:ind w:left="12"/>
            </w:pPr>
            <w:r>
              <w:rPr>
                <w:b/>
                <w:sz w:val="20"/>
              </w:rPr>
              <w:t xml:space="preserve">Mes  </w:t>
            </w:r>
          </w:p>
          <w:p w:rsidR="007A3362" w:rsidRDefault="007A3362" w:rsidP="009114F5">
            <w:pPr>
              <w:spacing w:line="259" w:lineRule="auto"/>
              <w:ind w:left="12"/>
            </w:pPr>
            <w:r>
              <w:rPr>
                <w:b/>
                <w:sz w:val="20"/>
              </w:rPr>
              <w:t xml:space="preserve">2019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b/>
                <w:sz w:val="20"/>
              </w:rPr>
              <w:t xml:space="preserve"> </w:t>
            </w:r>
          </w:p>
          <w:p w:rsidR="007A3362" w:rsidRDefault="007A3362" w:rsidP="009114F5">
            <w:pPr>
              <w:spacing w:line="259" w:lineRule="auto"/>
              <w:ind w:left="6"/>
            </w:pPr>
            <w:r>
              <w:rPr>
                <w:b/>
                <w:sz w:val="20"/>
              </w:rPr>
              <w:t xml:space="preserve">Mes </w:t>
            </w:r>
          </w:p>
          <w:p w:rsidR="007A3362" w:rsidRDefault="007A3362" w:rsidP="009114F5">
            <w:pPr>
              <w:spacing w:line="259" w:lineRule="auto"/>
              <w:ind w:left="6"/>
            </w:pPr>
            <w:r>
              <w:rPr>
                <w:b/>
                <w:sz w:val="20"/>
              </w:rPr>
              <w:t xml:space="preserve"> 2020 </w:t>
            </w:r>
          </w:p>
        </w:tc>
      </w:tr>
      <w:tr w:rsidR="007A3362" w:rsidTr="009114F5">
        <w:trPr>
          <w:trHeight w:val="286"/>
        </w:trPr>
        <w:tc>
          <w:tcPr>
            <w:tcW w:w="26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0"/>
              <w:jc w:val="center"/>
            </w:pPr>
            <w:r>
              <w:rPr>
                <w:sz w:val="20"/>
              </w:rPr>
              <w:t xml:space="preserve">José R León Acosta </w:t>
            </w:r>
          </w:p>
        </w:tc>
        <w:tc>
          <w:tcPr>
            <w:tcW w:w="7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pPr>
            <w:r>
              <w:rPr>
                <w:color w:val="FF0000"/>
              </w:rPr>
              <w:t xml:space="preserve"> </w:t>
            </w:r>
          </w:p>
        </w:tc>
        <w:tc>
          <w:tcPr>
            <w:tcW w:w="748"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color w:val="FF0000"/>
                <w:sz w:val="20"/>
              </w:rPr>
              <w:t xml:space="preserve"> </w:t>
            </w:r>
          </w:p>
        </w:tc>
        <w:tc>
          <w:tcPr>
            <w:tcW w:w="796"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10"/>
            </w:pPr>
            <w:r>
              <w:rPr>
                <w:color w:val="FF0000"/>
              </w:rPr>
              <w:t xml:space="preserve"> </w:t>
            </w:r>
          </w:p>
        </w:tc>
        <w:tc>
          <w:tcPr>
            <w:tcW w:w="755"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sz w:val="20"/>
              </w:rPr>
              <w:t xml:space="preserve"> </w:t>
            </w:r>
          </w:p>
        </w:tc>
        <w:tc>
          <w:tcPr>
            <w:tcW w:w="788"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sz w:val="20"/>
              </w:rPr>
              <w:t xml:space="preserve"> </w:t>
            </w:r>
          </w:p>
        </w:tc>
        <w:tc>
          <w:tcPr>
            <w:tcW w:w="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color w:val="FF000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b/>
                <w:color w:val="FF0000"/>
                <w:sz w:val="20"/>
              </w:rPr>
              <w:t xml:space="preserve"> </w:t>
            </w:r>
          </w:p>
        </w:tc>
      </w:tr>
      <w:tr w:rsidR="007A3362" w:rsidTr="009114F5">
        <w:trPr>
          <w:trHeight w:val="288"/>
        </w:trPr>
        <w:tc>
          <w:tcPr>
            <w:tcW w:w="26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0"/>
              <w:jc w:val="center"/>
            </w:pPr>
            <w:r>
              <w:rPr>
                <w:sz w:val="20"/>
              </w:rPr>
              <w:t xml:space="preserve">Santa Clara </w:t>
            </w:r>
          </w:p>
        </w:tc>
        <w:tc>
          <w:tcPr>
            <w:tcW w:w="7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pPr>
            <w:r>
              <w:rPr>
                <w:color w:val="FF0000"/>
              </w:rPr>
              <w:t xml:space="preserve"> </w:t>
            </w:r>
          </w:p>
        </w:tc>
        <w:tc>
          <w:tcPr>
            <w:tcW w:w="748"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b/>
                <w:color w:val="FF0000"/>
                <w:sz w:val="20"/>
              </w:rPr>
              <w:t xml:space="preserve"> </w:t>
            </w:r>
          </w:p>
        </w:tc>
        <w:tc>
          <w:tcPr>
            <w:tcW w:w="796"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10"/>
            </w:pPr>
            <w:r>
              <w:t xml:space="preserve"> </w:t>
            </w:r>
          </w:p>
        </w:tc>
        <w:tc>
          <w:tcPr>
            <w:tcW w:w="755"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b/>
                <w:sz w:val="20"/>
              </w:rPr>
              <w:t xml:space="preserve"> </w:t>
            </w:r>
          </w:p>
        </w:tc>
        <w:tc>
          <w:tcPr>
            <w:tcW w:w="788"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sz w:val="20"/>
              </w:rPr>
              <w:t xml:space="preserve"> </w:t>
            </w:r>
          </w:p>
        </w:tc>
        <w:tc>
          <w:tcPr>
            <w:tcW w:w="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sz w:val="20"/>
              </w:rPr>
              <w:t xml:space="preserve"> </w:t>
            </w:r>
          </w:p>
        </w:tc>
      </w:tr>
      <w:tr w:rsidR="007A3362" w:rsidTr="009114F5">
        <w:trPr>
          <w:trHeight w:val="286"/>
        </w:trPr>
        <w:tc>
          <w:tcPr>
            <w:tcW w:w="26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sz w:val="20"/>
              </w:rPr>
              <w:t xml:space="preserve">Capitán Roberto Fleites </w:t>
            </w:r>
          </w:p>
        </w:tc>
        <w:tc>
          <w:tcPr>
            <w:tcW w:w="7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pPr>
            <w:r>
              <w:t xml:space="preserve"> </w:t>
            </w:r>
          </w:p>
        </w:tc>
        <w:tc>
          <w:tcPr>
            <w:tcW w:w="748"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sz w:val="20"/>
              </w:rPr>
              <w:t xml:space="preserve"> </w:t>
            </w:r>
          </w:p>
        </w:tc>
        <w:tc>
          <w:tcPr>
            <w:tcW w:w="796"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10"/>
            </w:pPr>
            <w:r>
              <w:t xml:space="preserve"> </w:t>
            </w:r>
          </w:p>
        </w:tc>
        <w:tc>
          <w:tcPr>
            <w:tcW w:w="755"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sz w:val="20"/>
              </w:rPr>
              <w:t xml:space="preserve"> </w:t>
            </w:r>
          </w:p>
        </w:tc>
        <w:tc>
          <w:tcPr>
            <w:tcW w:w="788"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sz w:val="20"/>
              </w:rPr>
              <w:t xml:space="preserve"> </w:t>
            </w:r>
          </w:p>
        </w:tc>
        <w:tc>
          <w:tcPr>
            <w:tcW w:w="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sz w:val="20"/>
              </w:rPr>
              <w:t xml:space="preserve"> </w:t>
            </w:r>
          </w:p>
        </w:tc>
      </w:tr>
      <w:tr w:rsidR="007A3362" w:rsidTr="009114F5">
        <w:trPr>
          <w:trHeight w:val="286"/>
        </w:trPr>
        <w:tc>
          <w:tcPr>
            <w:tcW w:w="26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8"/>
              <w:jc w:val="center"/>
            </w:pPr>
            <w:r>
              <w:rPr>
                <w:sz w:val="20"/>
              </w:rPr>
              <w:lastRenderedPageBreak/>
              <w:t xml:space="preserve">Chiqui Gómez Lubián </w:t>
            </w:r>
          </w:p>
        </w:tc>
        <w:tc>
          <w:tcPr>
            <w:tcW w:w="7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pPr>
            <w:r>
              <w:t xml:space="preserve"> </w:t>
            </w:r>
          </w:p>
        </w:tc>
        <w:tc>
          <w:tcPr>
            <w:tcW w:w="748"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sz w:val="20"/>
              </w:rPr>
              <w:t xml:space="preserve"> </w:t>
            </w:r>
          </w:p>
        </w:tc>
        <w:tc>
          <w:tcPr>
            <w:tcW w:w="796"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10"/>
            </w:pPr>
            <w:r>
              <w:t xml:space="preserve"> </w:t>
            </w:r>
          </w:p>
        </w:tc>
        <w:tc>
          <w:tcPr>
            <w:tcW w:w="755"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sz w:val="20"/>
              </w:rPr>
              <w:t xml:space="preserve"> </w:t>
            </w:r>
          </w:p>
        </w:tc>
        <w:tc>
          <w:tcPr>
            <w:tcW w:w="788"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sz w:val="20"/>
              </w:rPr>
              <w:t xml:space="preserve"> </w:t>
            </w:r>
          </w:p>
        </w:tc>
        <w:tc>
          <w:tcPr>
            <w:tcW w:w="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sz w:val="20"/>
              </w:rPr>
              <w:t xml:space="preserve"> </w:t>
            </w:r>
          </w:p>
        </w:tc>
      </w:tr>
      <w:tr w:rsidR="007A3362" w:rsidTr="009114F5">
        <w:trPr>
          <w:trHeight w:val="286"/>
        </w:trPr>
        <w:tc>
          <w:tcPr>
            <w:tcW w:w="26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9"/>
              <w:jc w:val="center"/>
            </w:pPr>
            <w:r>
              <w:rPr>
                <w:sz w:val="20"/>
              </w:rPr>
              <w:t xml:space="preserve">XX Aniversario </w:t>
            </w:r>
          </w:p>
        </w:tc>
        <w:tc>
          <w:tcPr>
            <w:tcW w:w="7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pPr>
            <w:r>
              <w:t xml:space="preserve"> </w:t>
            </w:r>
          </w:p>
        </w:tc>
        <w:tc>
          <w:tcPr>
            <w:tcW w:w="748"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b/>
                <w:color w:val="FF0000"/>
                <w:sz w:val="20"/>
              </w:rPr>
              <w:t xml:space="preserve"> </w:t>
            </w:r>
          </w:p>
        </w:tc>
        <w:tc>
          <w:tcPr>
            <w:tcW w:w="796"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10"/>
            </w:pPr>
            <w:r>
              <w:rPr>
                <w:color w:val="FF0000"/>
              </w:rPr>
              <w:t xml:space="preserve"> </w:t>
            </w:r>
          </w:p>
        </w:tc>
        <w:tc>
          <w:tcPr>
            <w:tcW w:w="755"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b/>
                <w:sz w:val="20"/>
              </w:rPr>
              <w:t xml:space="preserve"> </w:t>
            </w:r>
          </w:p>
        </w:tc>
        <w:tc>
          <w:tcPr>
            <w:tcW w:w="788"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sz w:val="20"/>
              </w:rPr>
              <w:t xml:space="preserve"> </w:t>
            </w:r>
          </w:p>
        </w:tc>
        <w:tc>
          <w:tcPr>
            <w:tcW w:w="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color w:val="FF000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sz w:val="20"/>
              </w:rPr>
              <w:t xml:space="preserve"> </w:t>
            </w:r>
          </w:p>
        </w:tc>
      </w:tr>
      <w:tr w:rsidR="007A3362" w:rsidTr="009114F5">
        <w:trPr>
          <w:trHeight w:val="286"/>
        </w:trPr>
        <w:tc>
          <w:tcPr>
            <w:tcW w:w="26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23"/>
              <w:jc w:val="center"/>
            </w:pPr>
            <w:r>
              <w:rPr>
                <w:sz w:val="20"/>
              </w:rPr>
              <w:t xml:space="preserve">Martha Abreu de Estévez </w:t>
            </w:r>
          </w:p>
        </w:tc>
        <w:tc>
          <w:tcPr>
            <w:tcW w:w="7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pPr>
            <w:r>
              <w:t xml:space="preserve"> </w:t>
            </w:r>
          </w:p>
        </w:tc>
        <w:tc>
          <w:tcPr>
            <w:tcW w:w="748"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b/>
                <w:color w:val="FF0000"/>
                <w:sz w:val="20"/>
              </w:rPr>
              <w:t xml:space="preserve"> </w:t>
            </w:r>
          </w:p>
        </w:tc>
        <w:tc>
          <w:tcPr>
            <w:tcW w:w="796"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10"/>
            </w:pPr>
            <w:r>
              <w:rPr>
                <w:color w:val="FF0000"/>
              </w:rPr>
              <w:t xml:space="preserve"> </w:t>
            </w:r>
          </w:p>
        </w:tc>
        <w:tc>
          <w:tcPr>
            <w:tcW w:w="755"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b/>
                <w:sz w:val="20"/>
              </w:rPr>
              <w:t xml:space="preserve"> </w:t>
            </w:r>
          </w:p>
        </w:tc>
        <w:tc>
          <w:tcPr>
            <w:tcW w:w="788"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sz w:val="20"/>
              </w:rPr>
              <w:t xml:space="preserve"> </w:t>
            </w:r>
          </w:p>
        </w:tc>
        <w:tc>
          <w:tcPr>
            <w:tcW w:w="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color w:val="FF000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sz w:val="20"/>
              </w:rPr>
              <w:t xml:space="preserve"> </w:t>
            </w:r>
          </w:p>
        </w:tc>
      </w:tr>
      <w:tr w:rsidR="007A3362" w:rsidTr="009114F5">
        <w:trPr>
          <w:trHeight w:val="286"/>
        </w:trPr>
        <w:tc>
          <w:tcPr>
            <w:tcW w:w="26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sz w:val="20"/>
              </w:rPr>
              <w:t xml:space="preserve">    UMHE Santa Clara </w:t>
            </w:r>
          </w:p>
        </w:tc>
        <w:tc>
          <w:tcPr>
            <w:tcW w:w="7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pPr>
            <w:r>
              <w:t xml:space="preserve"> </w:t>
            </w:r>
          </w:p>
        </w:tc>
        <w:tc>
          <w:tcPr>
            <w:tcW w:w="748"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sz w:val="20"/>
              </w:rPr>
              <w:t xml:space="preserve"> </w:t>
            </w:r>
          </w:p>
        </w:tc>
        <w:tc>
          <w:tcPr>
            <w:tcW w:w="796"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10"/>
            </w:pPr>
            <w:r>
              <w:rPr>
                <w:color w:val="FF0000"/>
              </w:rPr>
              <w:t xml:space="preserve"> </w:t>
            </w:r>
          </w:p>
        </w:tc>
        <w:tc>
          <w:tcPr>
            <w:tcW w:w="755"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b/>
                <w:color w:val="FF0000"/>
                <w:sz w:val="20"/>
              </w:rPr>
              <w:t xml:space="preserve"> </w:t>
            </w:r>
          </w:p>
        </w:tc>
        <w:tc>
          <w:tcPr>
            <w:tcW w:w="788"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2"/>
            </w:pPr>
            <w:r>
              <w:t xml:space="preserve"> </w:t>
            </w:r>
          </w:p>
        </w:tc>
        <w:tc>
          <w:tcPr>
            <w:tcW w:w="7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sz w:val="20"/>
              </w:rPr>
              <w:t xml:space="preserve"> </w:t>
            </w:r>
          </w:p>
        </w:tc>
        <w:tc>
          <w:tcPr>
            <w:tcW w:w="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b/>
                <w:sz w:val="20"/>
              </w:rPr>
              <w:t xml:space="preserve"> </w:t>
            </w:r>
          </w:p>
        </w:tc>
      </w:tr>
      <w:tr w:rsidR="007A3362" w:rsidTr="009114F5">
        <w:trPr>
          <w:trHeight w:val="341"/>
        </w:trPr>
        <w:tc>
          <w:tcPr>
            <w:tcW w:w="264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b/>
              </w:rPr>
              <w:t xml:space="preserve">Total </w:t>
            </w:r>
          </w:p>
        </w:tc>
        <w:tc>
          <w:tcPr>
            <w:tcW w:w="7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8"/>
            </w:pPr>
            <w:r>
              <w:rPr>
                <w:b/>
              </w:rPr>
              <w:t xml:space="preserve"> </w:t>
            </w:r>
          </w:p>
        </w:tc>
        <w:tc>
          <w:tcPr>
            <w:tcW w:w="748"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b/>
              </w:rPr>
              <w:t xml:space="preserve"> </w:t>
            </w:r>
          </w:p>
        </w:tc>
        <w:tc>
          <w:tcPr>
            <w:tcW w:w="796"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10"/>
            </w:pPr>
            <w:r>
              <w:rPr>
                <w:b/>
                <w:color w:val="FF0000"/>
              </w:rPr>
              <w:t xml:space="preserve"> </w:t>
            </w:r>
          </w:p>
        </w:tc>
        <w:tc>
          <w:tcPr>
            <w:tcW w:w="755" w:type="dxa"/>
            <w:tcBorders>
              <w:top w:val="single" w:sz="4" w:space="0" w:color="000000"/>
              <w:left w:val="single" w:sz="4" w:space="0" w:color="000000"/>
              <w:bottom w:val="single" w:sz="4" w:space="0" w:color="000000"/>
              <w:right w:val="single" w:sz="7" w:space="0" w:color="000000"/>
            </w:tcBorders>
          </w:tcPr>
          <w:p w:rsidR="007A3362" w:rsidRDefault="007A3362" w:rsidP="009114F5">
            <w:pPr>
              <w:spacing w:line="259" w:lineRule="auto"/>
              <w:ind w:left="6"/>
            </w:pPr>
            <w:r>
              <w:rPr>
                <w:b/>
              </w:rPr>
              <w:t xml:space="preserve"> </w:t>
            </w:r>
          </w:p>
        </w:tc>
        <w:tc>
          <w:tcPr>
            <w:tcW w:w="788" w:type="dxa"/>
            <w:tcBorders>
              <w:top w:val="single" w:sz="4" w:space="0" w:color="000000"/>
              <w:left w:val="single" w:sz="7" w:space="0" w:color="000000"/>
              <w:bottom w:val="single" w:sz="4" w:space="0" w:color="000000"/>
              <w:right w:val="single" w:sz="4" w:space="0" w:color="000000"/>
            </w:tcBorders>
          </w:tcPr>
          <w:p w:rsidR="007A3362" w:rsidRDefault="007A3362" w:rsidP="009114F5">
            <w:pPr>
              <w:spacing w:line="259" w:lineRule="auto"/>
              <w:ind w:left="2"/>
            </w:pPr>
            <w:r>
              <w:rPr>
                <w:b/>
              </w:rPr>
              <w:t xml:space="preserve"> </w:t>
            </w:r>
          </w:p>
        </w:tc>
        <w:tc>
          <w:tcPr>
            <w:tcW w:w="71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b/>
              </w:rPr>
              <w:t xml:space="preserve"> </w:t>
            </w:r>
          </w:p>
        </w:tc>
        <w:tc>
          <w:tcPr>
            <w:tcW w:w="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6"/>
            </w:pPr>
            <w:r>
              <w:rPr>
                <w:b/>
              </w:rPr>
              <w:t xml:space="preserve"> </w:t>
            </w:r>
          </w:p>
        </w:tc>
      </w:tr>
    </w:tbl>
    <w:p w:rsidR="007A3362" w:rsidRDefault="007A3362" w:rsidP="007A3362">
      <w:pPr>
        <w:spacing w:after="157"/>
        <w:ind w:left="-5" w:right="57"/>
      </w:pPr>
      <w:r>
        <w:rPr>
          <w:b/>
        </w:rPr>
        <w:t xml:space="preserve">Anexo 34 </w:t>
      </w:r>
    </w:p>
    <w:p w:rsidR="007A3362" w:rsidRDefault="007A3362" w:rsidP="007A3362">
      <w:pPr>
        <w:spacing w:after="3" w:line="259" w:lineRule="auto"/>
        <w:ind w:left="-5"/>
      </w:pPr>
      <w:r>
        <w:rPr>
          <w:rFonts w:ascii="Calibri" w:eastAsia="Calibri" w:hAnsi="Calibri" w:cs="Calibri"/>
          <w:b/>
          <w:sz w:val="22"/>
        </w:rPr>
        <w:t xml:space="preserve">PARTE SEMANAL DE INFORMACIÓN AL NIVEL PROVINCIAL </w:t>
      </w:r>
    </w:p>
    <w:tbl>
      <w:tblPr>
        <w:tblStyle w:val="TableGrid"/>
        <w:tblW w:w="13826" w:type="dxa"/>
        <w:tblInd w:w="5" w:type="dxa"/>
        <w:tblCellMar>
          <w:top w:w="45" w:type="dxa"/>
          <w:left w:w="108" w:type="dxa"/>
          <w:right w:w="63" w:type="dxa"/>
        </w:tblCellMar>
        <w:tblLook w:val="04A0" w:firstRow="1" w:lastRow="0" w:firstColumn="1" w:lastColumn="0" w:noHBand="0" w:noVBand="1"/>
      </w:tblPr>
      <w:tblGrid>
        <w:gridCol w:w="1264"/>
        <w:gridCol w:w="1505"/>
        <w:gridCol w:w="1402"/>
        <w:gridCol w:w="1574"/>
        <w:gridCol w:w="708"/>
        <w:gridCol w:w="1560"/>
        <w:gridCol w:w="1843"/>
        <w:gridCol w:w="1844"/>
        <w:gridCol w:w="991"/>
        <w:gridCol w:w="1135"/>
      </w:tblGrid>
      <w:tr w:rsidR="007A3362" w:rsidTr="009114F5">
        <w:trPr>
          <w:trHeight w:val="742"/>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Municipios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Trabajaron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Centros a </w:t>
            </w:r>
          </w:p>
          <w:p w:rsidR="007A3362" w:rsidRDefault="007A3362" w:rsidP="009114F5">
            <w:pPr>
              <w:spacing w:line="259" w:lineRule="auto"/>
            </w:pPr>
            <w:r>
              <w:rPr>
                <w:rFonts w:ascii="Calibri" w:eastAsia="Calibri" w:hAnsi="Calibri" w:cs="Calibri"/>
                <w:sz w:val="20"/>
              </w:rPr>
              <w:t xml:space="preserve">Inspeccionar </w:t>
            </w:r>
          </w:p>
          <w:p w:rsidR="007A3362" w:rsidRDefault="007A3362" w:rsidP="009114F5">
            <w:pPr>
              <w:spacing w:line="259" w:lineRule="auto"/>
            </w:pPr>
            <w:r>
              <w:rPr>
                <w:rFonts w:ascii="Calibri" w:eastAsia="Calibri" w:hAnsi="Calibri" w:cs="Calibri"/>
                <w:sz w:val="20"/>
              </w:rPr>
              <w:t xml:space="preserve">Plan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Centros </w:t>
            </w:r>
          </w:p>
          <w:p w:rsidR="007A3362" w:rsidRDefault="007A3362" w:rsidP="009114F5">
            <w:pPr>
              <w:spacing w:line="259" w:lineRule="auto"/>
            </w:pPr>
            <w:r>
              <w:rPr>
                <w:rFonts w:ascii="Calibri" w:eastAsia="Calibri" w:hAnsi="Calibri" w:cs="Calibri"/>
                <w:sz w:val="20"/>
              </w:rPr>
              <w:t xml:space="preserve">Inspeccionados </w:t>
            </w:r>
          </w:p>
          <w:p w:rsidR="007A3362" w:rsidRDefault="007A3362" w:rsidP="009114F5">
            <w:pPr>
              <w:spacing w:line="259" w:lineRule="auto"/>
            </w:pPr>
            <w:r>
              <w:rPr>
                <w:rFonts w:ascii="Calibri" w:eastAsia="Calibri" w:hAnsi="Calibri" w:cs="Calibri"/>
                <w:sz w:val="20"/>
              </w:rPr>
              <w:t xml:space="preserve">Real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Paralizaciones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Clausuras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Multas Impuestas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Cuantía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Valor </w:t>
            </w:r>
          </w:p>
          <w:p w:rsidR="007A3362" w:rsidRDefault="007A3362" w:rsidP="009114F5">
            <w:pPr>
              <w:spacing w:line="259" w:lineRule="auto"/>
            </w:pPr>
            <w:r>
              <w:rPr>
                <w:rFonts w:ascii="Calibri" w:eastAsia="Calibri" w:hAnsi="Calibri" w:cs="Calibri"/>
                <w:sz w:val="20"/>
              </w:rPr>
              <w:t xml:space="preserve">Promedio </w:t>
            </w:r>
          </w:p>
        </w:tc>
      </w:tr>
      <w:tr w:rsidR="007A3362" w:rsidTr="009114F5">
        <w:trPr>
          <w:trHeight w:val="254"/>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Corralillo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5"/>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Quemado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4"/>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Sagua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4"/>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Encrucijada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4"/>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Camajuaní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4"/>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Caibarien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4"/>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Remedios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2"/>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Placetas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4"/>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Santa Clara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4"/>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Cifuentes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500"/>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Santo </w:t>
            </w:r>
          </w:p>
          <w:p w:rsidR="007A3362" w:rsidRDefault="007A3362" w:rsidP="009114F5">
            <w:pPr>
              <w:spacing w:line="259" w:lineRule="auto"/>
            </w:pPr>
            <w:r>
              <w:rPr>
                <w:rFonts w:ascii="Calibri" w:eastAsia="Calibri" w:hAnsi="Calibri" w:cs="Calibri"/>
                <w:sz w:val="20"/>
              </w:rPr>
              <w:t xml:space="preserve">Domingo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4"/>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Ranchuelo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4"/>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Manicaragua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2"/>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CPHE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r w:rsidR="007A3362" w:rsidTr="009114F5">
        <w:trPr>
          <w:trHeight w:val="257"/>
        </w:trPr>
        <w:tc>
          <w:tcPr>
            <w:tcW w:w="126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lastRenderedPageBreak/>
              <w:t xml:space="preserve">Total </w:t>
            </w:r>
          </w:p>
        </w:tc>
        <w:tc>
          <w:tcPr>
            <w:tcW w:w="150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7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pPr>
            <w:r>
              <w:rPr>
                <w:rFonts w:ascii="Calibri" w:eastAsia="Calibri" w:hAnsi="Calibri" w:cs="Calibri"/>
                <w:sz w:val="20"/>
              </w:rPr>
              <w:t xml:space="preserve"> </w:t>
            </w:r>
          </w:p>
        </w:tc>
      </w:tr>
    </w:tbl>
    <w:p w:rsidR="007A3362" w:rsidRDefault="007A3362" w:rsidP="007A3362">
      <w:pPr>
        <w:spacing w:after="203" w:line="259" w:lineRule="auto"/>
        <w:ind w:left="10"/>
      </w:pPr>
      <w:r>
        <w:rPr>
          <w:rFonts w:ascii="Calibri" w:eastAsia="Calibri" w:hAnsi="Calibri" w:cs="Calibri"/>
          <w:sz w:val="20"/>
        </w:rPr>
        <w:t xml:space="preserve">Informar debajo del Modelo: </w:t>
      </w:r>
    </w:p>
    <w:p w:rsidR="007A3362" w:rsidRDefault="007A3362" w:rsidP="007A3362">
      <w:pPr>
        <w:numPr>
          <w:ilvl w:val="0"/>
          <w:numId w:val="25"/>
        </w:numPr>
        <w:spacing w:after="20" w:line="259" w:lineRule="auto"/>
        <w:ind w:hanging="360"/>
      </w:pPr>
      <w:r>
        <w:rPr>
          <w:rFonts w:ascii="Calibri" w:eastAsia="Calibri" w:hAnsi="Calibri" w:cs="Calibri"/>
          <w:sz w:val="20"/>
        </w:rPr>
        <w:t xml:space="preserve">Inspectores Sancionados, Inspectores Enfermos de Certificado, Inspectores desertores del Sector salud y causas </w:t>
      </w:r>
    </w:p>
    <w:p w:rsidR="007A3362" w:rsidRDefault="007A3362" w:rsidP="007A3362">
      <w:pPr>
        <w:numPr>
          <w:ilvl w:val="0"/>
          <w:numId w:val="25"/>
        </w:numPr>
        <w:spacing w:after="20" w:line="259" w:lineRule="auto"/>
        <w:ind w:hanging="360"/>
      </w:pPr>
      <w:r>
        <w:rPr>
          <w:rFonts w:ascii="Calibri" w:eastAsia="Calibri" w:hAnsi="Calibri" w:cs="Calibri"/>
          <w:sz w:val="20"/>
        </w:rPr>
        <w:t xml:space="preserve">Breve explicación de Motivos de incumplimiento Inspecciones Plan </w:t>
      </w:r>
    </w:p>
    <w:p w:rsidR="007A3362" w:rsidRDefault="007A3362" w:rsidP="007A3362">
      <w:pPr>
        <w:numPr>
          <w:ilvl w:val="0"/>
          <w:numId w:val="25"/>
        </w:numPr>
        <w:spacing w:after="20" w:line="259" w:lineRule="auto"/>
        <w:ind w:hanging="360"/>
      </w:pPr>
      <w:r>
        <w:rPr>
          <w:rFonts w:ascii="Calibri" w:eastAsia="Calibri" w:hAnsi="Calibri" w:cs="Calibri"/>
          <w:sz w:val="20"/>
        </w:rPr>
        <w:t xml:space="preserve">Listado de Paralizaciones (Lugar o Servicios y causas) </w:t>
      </w:r>
    </w:p>
    <w:p w:rsidR="007A3362" w:rsidRDefault="007A3362" w:rsidP="007A3362">
      <w:pPr>
        <w:numPr>
          <w:ilvl w:val="0"/>
          <w:numId w:val="25"/>
        </w:numPr>
        <w:spacing w:after="20" w:line="259" w:lineRule="auto"/>
        <w:ind w:hanging="360"/>
      </w:pPr>
      <w:r>
        <w:rPr>
          <w:rFonts w:ascii="Calibri" w:eastAsia="Calibri" w:hAnsi="Calibri" w:cs="Calibri"/>
          <w:sz w:val="20"/>
        </w:rPr>
        <w:t xml:space="preserve">Listado de Clausuras Propuestas, Aprobadas, Realizadas, Levantadas, </w:t>
      </w:r>
    </w:p>
    <w:p w:rsidR="007A3362" w:rsidRDefault="007A3362" w:rsidP="007A3362">
      <w:pPr>
        <w:numPr>
          <w:ilvl w:val="0"/>
          <w:numId w:val="25"/>
        </w:numPr>
        <w:spacing w:after="20" w:line="259" w:lineRule="auto"/>
        <w:ind w:hanging="360"/>
      </w:pPr>
      <w:r>
        <w:rPr>
          <w:rFonts w:ascii="Calibri" w:eastAsia="Calibri" w:hAnsi="Calibri" w:cs="Calibri"/>
          <w:sz w:val="20"/>
        </w:rPr>
        <w:t xml:space="preserve">Multas y Cuantías Por Decretos </w:t>
      </w:r>
    </w:p>
    <w:p w:rsidR="007A3362" w:rsidRDefault="007A3362" w:rsidP="007A3362">
      <w:pPr>
        <w:numPr>
          <w:ilvl w:val="0"/>
          <w:numId w:val="25"/>
        </w:numPr>
        <w:spacing w:after="20" w:line="259" w:lineRule="auto"/>
        <w:ind w:hanging="360"/>
      </w:pPr>
      <w:r>
        <w:rPr>
          <w:rFonts w:ascii="Calibri" w:eastAsia="Calibri" w:hAnsi="Calibri" w:cs="Calibri"/>
          <w:sz w:val="20"/>
        </w:rPr>
        <w:t xml:space="preserve">Promedio de valor Cuantías   </w:t>
      </w:r>
    </w:p>
    <w:p w:rsidR="007A3362" w:rsidRDefault="007A3362" w:rsidP="007A3362">
      <w:pPr>
        <w:spacing w:after="209" w:line="259" w:lineRule="auto"/>
      </w:pPr>
      <w:r>
        <w:rPr>
          <w:rFonts w:ascii="Calibri" w:eastAsia="Calibri" w:hAnsi="Calibri" w:cs="Calibri"/>
          <w:sz w:val="18"/>
        </w:rPr>
        <w:t xml:space="preserve"> </w:t>
      </w:r>
    </w:p>
    <w:p w:rsidR="007A3362" w:rsidRDefault="007A3362" w:rsidP="007A3362">
      <w:pPr>
        <w:spacing w:after="13"/>
        <w:ind w:left="-5" w:right="57"/>
      </w:pPr>
      <w:r>
        <w:rPr>
          <w:b/>
        </w:rPr>
        <w:t xml:space="preserve">Anexo 35  </w:t>
      </w:r>
    </w:p>
    <w:p w:rsidR="007A3362" w:rsidRDefault="007A3362" w:rsidP="007A3362">
      <w:pPr>
        <w:spacing w:line="238" w:lineRule="auto"/>
        <w:ind w:left="1134" w:right="1075"/>
        <w:jc w:val="center"/>
      </w:pPr>
      <w:r>
        <w:rPr>
          <w:b/>
          <w:u w:val="single" w:color="000000"/>
        </w:rPr>
        <w:t>Resumen de la vigilancia sanitaria realizada en el área de salud para entregar a la Unidad de Higiene municipal</w:t>
      </w:r>
      <w:r>
        <w:rPr>
          <w:b/>
        </w:rPr>
        <w:t xml:space="preserve"> </w:t>
      </w:r>
      <w:r>
        <w:rPr>
          <w:b/>
          <w:u w:val="single" w:color="000000"/>
        </w:rPr>
        <w:t xml:space="preserve"> del mes de: ________________ Área de Salud: ________ ________Municipio: ____________</w:t>
      </w:r>
      <w:r>
        <w:rPr>
          <w:b/>
        </w:rPr>
        <w:t xml:space="preserve"> </w:t>
      </w:r>
    </w:p>
    <w:p w:rsidR="007A3362" w:rsidRDefault="007A3362" w:rsidP="007A3362">
      <w:pPr>
        <w:spacing w:line="259" w:lineRule="auto"/>
      </w:pPr>
      <w:r>
        <w:rPr>
          <w:b/>
          <w:sz w:val="20"/>
        </w:rPr>
        <w:t xml:space="preserve"> </w:t>
      </w:r>
    </w:p>
    <w:p w:rsidR="007A3362" w:rsidRDefault="007A3362" w:rsidP="007A3362">
      <w:pPr>
        <w:spacing w:after="4"/>
        <w:ind w:left="10"/>
      </w:pPr>
      <w:r>
        <w:rPr>
          <w:b/>
          <w:sz w:val="20"/>
        </w:rPr>
        <w:t xml:space="preserve">Claves:  </w:t>
      </w:r>
    </w:p>
    <w:p w:rsidR="007A3362" w:rsidRDefault="007A3362" w:rsidP="007A3362">
      <w:pPr>
        <w:numPr>
          <w:ilvl w:val="0"/>
          <w:numId w:val="26"/>
        </w:numPr>
        <w:spacing w:after="4" w:line="249" w:lineRule="auto"/>
        <w:ind w:hanging="360"/>
      </w:pPr>
      <w:r>
        <w:rPr>
          <w:b/>
          <w:sz w:val="20"/>
        </w:rPr>
        <w:t xml:space="preserve">Evaluación: Buena Calidad (95-100) Aceptable (90-94) Regular (80-89) Mala (Menos de 80 %) </w:t>
      </w:r>
    </w:p>
    <w:p w:rsidR="007A3362" w:rsidRDefault="007A3362" w:rsidP="007A3362">
      <w:pPr>
        <w:numPr>
          <w:ilvl w:val="0"/>
          <w:numId w:val="26"/>
        </w:numPr>
        <w:spacing w:after="4" w:line="249" w:lineRule="auto"/>
        <w:ind w:hanging="360"/>
      </w:pPr>
      <w:r>
        <w:rPr>
          <w:b/>
          <w:sz w:val="20"/>
        </w:rPr>
        <w:t>Observaciones: se definirán los parámetros físicos y químicos, de importancia, que presenten problemas para la evaluación de la calidad del agua.</w:t>
      </w:r>
      <w:r>
        <w:rPr>
          <w:sz w:val="20"/>
        </w:rPr>
        <w:t xml:space="preserve"> </w:t>
      </w:r>
    </w:p>
    <w:p w:rsidR="007A3362" w:rsidRDefault="007A3362" w:rsidP="007A3362">
      <w:pPr>
        <w:numPr>
          <w:ilvl w:val="0"/>
          <w:numId w:val="26"/>
        </w:numPr>
        <w:spacing w:after="30" w:line="249" w:lineRule="auto"/>
        <w:ind w:hanging="360"/>
      </w:pPr>
      <w:r>
        <w:rPr>
          <w:b/>
          <w:sz w:val="20"/>
        </w:rPr>
        <w:t>Puntos que dan fuera norma, con las acciones que se realizaron</w:t>
      </w:r>
      <w:r>
        <w:rPr>
          <w:sz w:val="20"/>
        </w:rPr>
        <w:t xml:space="preserve"> </w:t>
      </w:r>
    </w:p>
    <w:p w:rsidR="007A3362" w:rsidRDefault="007A3362" w:rsidP="007A3362">
      <w:pPr>
        <w:spacing w:line="259" w:lineRule="auto"/>
      </w:pPr>
      <w:r>
        <w:rPr>
          <w:b/>
        </w:rPr>
        <w:t xml:space="preserve"> </w:t>
      </w:r>
    </w:p>
    <w:tbl>
      <w:tblPr>
        <w:tblStyle w:val="TableGrid"/>
        <w:tblW w:w="13747" w:type="dxa"/>
        <w:tblInd w:w="5" w:type="dxa"/>
        <w:tblCellMar>
          <w:top w:w="7" w:type="dxa"/>
          <w:left w:w="55" w:type="dxa"/>
        </w:tblCellMar>
        <w:tblLook w:val="04A0" w:firstRow="1" w:lastRow="0" w:firstColumn="1" w:lastColumn="0" w:noHBand="0" w:noVBand="1"/>
      </w:tblPr>
      <w:tblGrid>
        <w:gridCol w:w="2640"/>
        <w:gridCol w:w="653"/>
        <w:gridCol w:w="1239"/>
        <w:gridCol w:w="1135"/>
        <w:gridCol w:w="1985"/>
        <w:gridCol w:w="1558"/>
        <w:gridCol w:w="1418"/>
        <w:gridCol w:w="1417"/>
        <w:gridCol w:w="1702"/>
      </w:tblGrid>
      <w:tr w:rsidR="007A3362" w:rsidTr="009114F5">
        <w:trPr>
          <w:trHeight w:val="266"/>
        </w:trPr>
        <w:tc>
          <w:tcPr>
            <w:tcW w:w="2640"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21" w:right="22"/>
              <w:jc w:val="center"/>
            </w:pPr>
            <w:r>
              <w:rPr>
                <w:b/>
                <w:sz w:val="20"/>
              </w:rPr>
              <w:t xml:space="preserve">Nombre de la instalación o del sistema de abasto </w:t>
            </w:r>
          </w:p>
        </w:tc>
        <w:tc>
          <w:tcPr>
            <w:tcW w:w="1892" w:type="dxa"/>
            <w:gridSpan w:val="2"/>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6"/>
              <w:jc w:val="center"/>
            </w:pPr>
            <w:r>
              <w:rPr>
                <w:b/>
                <w:sz w:val="20"/>
              </w:rPr>
              <w:t xml:space="preserve">Totales </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72"/>
            </w:pPr>
            <w:r>
              <w:rPr>
                <w:b/>
                <w:sz w:val="20"/>
              </w:rPr>
              <w:t xml:space="preserve">Positivas </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66"/>
              <w:jc w:val="center"/>
            </w:pPr>
            <w:r>
              <w:rPr>
                <w:b/>
                <w:sz w:val="20"/>
              </w:rPr>
              <w:t xml:space="preserve">% de Potab. </w:t>
            </w:r>
          </w:p>
          <w:p w:rsidR="007A3362" w:rsidRDefault="007A3362" w:rsidP="009114F5">
            <w:pPr>
              <w:spacing w:line="259" w:lineRule="auto"/>
              <w:ind w:right="65"/>
              <w:jc w:val="center"/>
            </w:pPr>
            <w:r>
              <w:rPr>
                <w:b/>
                <w:sz w:val="20"/>
              </w:rPr>
              <w:t xml:space="preserve">(Neg/Real)*100 </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2"/>
              <w:jc w:val="center"/>
            </w:pPr>
            <w:r>
              <w:rPr>
                <w:b/>
                <w:sz w:val="20"/>
              </w:rPr>
              <w:t xml:space="preserve"> </w:t>
            </w:r>
          </w:p>
          <w:p w:rsidR="007A3362" w:rsidRDefault="007A3362" w:rsidP="009114F5">
            <w:pPr>
              <w:spacing w:line="259" w:lineRule="auto"/>
              <w:ind w:right="61"/>
              <w:jc w:val="center"/>
            </w:pPr>
            <w:r>
              <w:rPr>
                <w:b/>
                <w:sz w:val="20"/>
              </w:rPr>
              <w:t xml:space="preserve">Evaluación </w:t>
            </w:r>
          </w:p>
        </w:tc>
        <w:tc>
          <w:tcPr>
            <w:tcW w:w="1418" w:type="dxa"/>
            <w:tcBorders>
              <w:top w:val="single" w:sz="4" w:space="0" w:color="000000"/>
              <w:left w:val="single" w:sz="4" w:space="0" w:color="000000"/>
              <w:bottom w:val="single" w:sz="4" w:space="0" w:color="000000"/>
              <w:right w:val="nil"/>
            </w:tcBorders>
          </w:tcPr>
          <w:p w:rsidR="007A3362" w:rsidRDefault="007A3362" w:rsidP="009114F5">
            <w:pPr>
              <w:spacing w:after="160" w:line="259" w:lineRule="auto"/>
            </w:pPr>
          </w:p>
        </w:tc>
        <w:tc>
          <w:tcPr>
            <w:tcW w:w="1417" w:type="dxa"/>
            <w:tcBorders>
              <w:top w:val="single" w:sz="4" w:space="0" w:color="000000"/>
              <w:left w:val="nil"/>
              <w:bottom w:val="single" w:sz="4" w:space="0" w:color="000000"/>
              <w:right w:val="nil"/>
            </w:tcBorders>
          </w:tcPr>
          <w:p w:rsidR="007A3362" w:rsidRDefault="007A3362" w:rsidP="009114F5">
            <w:pPr>
              <w:spacing w:line="259" w:lineRule="auto"/>
              <w:ind w:right="-50"/>
              <w:jc w:val="right"/>
            </w:pPr>
            <w:r>
              <w:rPr>
                <w:b/>
                <w:sz w:val="20"/>
              </w:rPr>
              <w:t>Desinfección</w:t>
            </w:r>
          </w:p>
        </w:tc>
        <w:tc>
          <w:tcPr>
            <w:tcW w:w="1702" w:type="dxa"/>
            <w:tcBorders>
              <w:top w:val="single" w:sz="4" w:space="0" w:color="000000"/>
              <w:left w:val="nil"/>
              <w:bottom w:val="single" w:sz="4" w:space="0" w:color="000000"/>
              <w:right w:val="single" w:sz="4" w:space="0" w:color="000000"/>
            </w:tcBorders>
          </w:tcPr>
          <w:p w:rsidR="007A3362" w:rsidRDefault="007A3362" w:rsidP="009114F5">
            <w:pPr>
              <w:spacing w:line="259" w:lineRule="auto"/>
            </w:pPr>
            <w:r>
              <w:rPr>
                <w:b/>
                <w:sz w:val="20"/>
              </w:rPr>
              <w:t xml:space="preserve"> </w:t>
            </w:r>
          </w:p>
        </w:tc>
      </w:tr>
      <w:tr w:rsidR="007A3362" w:rsidTr="009114F5">
        <w:trPr>
          <w:trHeight w:val="468"/>
        </w:trPr>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653"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left="58"/>
            </w:pPr>
            <w:r>
              <w:rPr>
                <w:b/>
                <w:sz w:val="20"/>
              </w:rPr>
              <w:t xml:space="preserve">Plan </w:t>
            </w:r>
          </w:p>
        </w:tc>
        <w:tc>
          <w:tcPr>
            <w:tcW w:w="1239" w:type="dxa"/>
            <w:tcBorders>
              <w:top w:val="single" w:sz="4" w:space="0" w:color="000000"/>
              <w:left w:val="single" w:sz="4" w:space="0" w:color="000000"/>
              <w:bottom w:val="single" w:sz="4" w:space="0" w:color="000000"/>
              <w:right w:val="single" w:sz="4" w:space="0" w:color="000000"/>
            </w:tcBorders>
            <w:vAlign w:val="center"/>
          </w:tcPr>
          <w:p w:rsidR="007A3362" w:rsidRDefault="007A3362" w:rsidP="009114F5">
            <w:pPr>
              <w:spacing w:line="259" w:lineRule="auto"/>
              <w:ind w:right="58"/>
              <w:jc w:val="center"/>
            </w:pPr>
            <w:r>
              <w:rPr>
                <w:b/>
                <w:sz w:val="20"/>
              </w:rPr>
              <w:t xml:space="preserve">Real </w:t>
            </w: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7A3362" w:rsidRDefault="007A3362" w:rsidP="009114F5">
            <w:pPr>
              <w:spacing w:after="160" w:line="259" w:lineRule="auto"/>
            </w:pPr>
          </w:p>
        </w:tc>
        <w:tc>
          <w:tcPr>
            <w:tcW w:w="141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9"/>
              <w:jc w:val="center"/>
            </w:pPr>
            <w:r>
              <w:rPr>
                <w:b/>
                <w:sz w:val="20"/>
              </w:rPr>
              <w:t xml:space="preserve">Real </w:t>
            </w:r>
          </w:p>
          <w:p w:rsidR="007A3362" w:rsidRDefault="007A3362" w:rsidP="009114F5">
            <w:pPr>
              <w:spacing w:line="259" w:lineRule="auto"/>
              <w:ind w:right="58"/>
              <w:jc w:val="center"/>
            </w:pPr>
            <w:r>
              <w:rPr>
                <w:b/>
                <w:sz w:val="20"/>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9"/>
              <w:jc w:val="center"/>
            </w:pPr>
            <w:r>
              <w:rPr>
                <w:b/>
                <w:sz w:val="20"/>
              </w:rPr>
              <w:t xml:space="preserve">≥ 0,5 </w:t>
            </w:r>
          </w:p>
          <w:p w:rsidR="007A3362" w:rsidRDefault="007A3362" w:rsidP="009114F5">
            <w:pPr>
              <w:spacing w:line="259" w:lineRule="auto"/>
              <w:ind w:right="55"/>
              <w:jc w:val="center"/>
            </w:pPr>
            <w:r>
              <w:rPr>
                <w:b/>
                <w:sz w:val="20"/>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jc w:val="center"/>
            </w:pPr>
            <w:r>
              <w:rPr>
                <w:b/>
                <w:sz w:val="20"/>
              </w:rPr>
              <w:t xml:space="preserve">% Desinf (2/1)*100 </w:t>
            </w:r>
          </w:p>
        </w:tc>
      </w:tr>
      <w:tr w:rsidR="007A3362" w:rsidTr="009114F5">
        <w:trPr>
          <w:trHeight w:val="281"/>
        </w:trPr>
        <w:tc>
          <w:tcPr>
            <w:tcW w:w="264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b/>
                <w:sz w:val="20"/>
              </w:rPr>
              <w:t xml:space="preserve"> </w:t>
            </w:r>
          </w:p>
        </w:tc>
        <w:tc>
          <w:tcPr>
            <w:tcW w:w="6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rPr>
                <w:sz w:val="20"/>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7"/>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r>
      <w:tr w:rsidR="007A3362" w:rsidTr="009114F5">
        <w:trPr>
          <w:trHeight w:val="281"/>
        </w:trPr>
        <w:tc>
          <w:tcPr>
            <w:tcW w:w="264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pPr>
            <w:r>
              <w:rPr>
                <w:b/>
                <w:sz w:val="20"/>
              </w:rPr>
              <w:t xml:space="preserve"> </w:t>
            </w:r>
          </w:p>
        </w:tc>
        <w:tc>
          <w:tcPr>
            <w:tcW w:w="6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rPr>
                <w:sz w:val="20"/>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7"/>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r>
      <w:tr w:rsidR="007A3362" w:rsidTr="009114F5">
        <w:trPr>
          <w:trHeight w:val="278"/>
        </w:trPr>
        <w:tc>
          <w:tcPr>
            <w:tcW w:w="264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pPr>
            <w:r>
              <w:rPr>
                <w:b/>
                <w:sz w:val="20"/>
              </w:rPr>
              <w:t xml:space="preserve"> </w:t>
            </w:r>
          </w:p>
        </w:tc>
        <w:tc>
          <w:tcPr>
            <w:tcW w:w="6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rPr>
                <w:sz w:val="20"/>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7"/>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r>
      <w:tr w:rsidR="007A3362" w:rsidTr="009114F5">
        <w:trPr>
          <w:trHeight w:val="281"/>
        </w:trPr>
        <w:tc>
          <w:tcPr>
            <w:tcW w:w="264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pPr>
            <w:r>
              <w:rPr>
                <w:b/>
                <w:sz w:val="20"/>
              </w:rPr>
              <w:t xml:space="preserve"> </w:t>
            </w:r>
          </w:p>
        </w:tc>
        <w:tc>
          <w:tcPr>
            <w:tcW w:w="6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rPr>
                <w:sz w:val="20"/>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7"/>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r>
      <w:tr w:rsidR="007A3362" w:rsidTr="009114F5">
        <w:trPr>
          <w:trHeight w:val="281"/>
        </w:trPr>
        <w:tc>
          <w:tcPr>
            <w:tcW w:w="264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pPr>
            <w:r>
              <w:rPr>
                <w:b/>
                <w:sz w:val="20"/>
              </w:rPr>
              <w:t xml:space="preserve"> </w:t>
            </w:r>
          </w:p>
        </w:tc>
        <w:tc>
          <w:tcPr>
            <w:tcW w:w="6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rPr>
                <w:sz w:val="20"/>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7"/>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r>
      <w:tr w:rsidR="007A3362" w:rsidTr="009114F5">
        <w:trPr>
          <w:trHeight w:val="278"/>
        </w:trPr>
        <w:tc>
          <w:tcPr>
            <w:tcW w:w="264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pPr>
            <w:r>
              <w:rPr>
                <w:b/>
                <w:sz w:val="20"/>
              </w:rPr>
              <w:t xml:space="preserve"> </w:t>
            </w:r>
          </w:p>
        </w:tc>
        <w:tc>
          <w:tcPr>
            <w:tcW w:w="6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rPr>
                <w:sz w:val="20"/>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7"/>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r>
      <w:tr w:rsidR="007A3362" w:rsidTr="009114F5">
        <w:trPr>
          <w:trHeight w:val="281"/>
        </w:trPr>
        <w:tc>
          <w:tcPr>
            <w:tcW w:w="264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pPr>
            <w:r>
              <w:rPr>
                <w:b/>
                <w:sz w:val="20"/>
              </w:rPr>
              <w:lastRenderedPageBreak/>
              <w:t xml:space="preserve"> </w:t>
            </w:r>
          </w:p>
        </w:tc>
        <w:tc>
          <w:tcPr>
            <w:tcW w:w="6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rPr>
                <w:sz w:val="20"/>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7"/>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r>
      <w:tr w:rsidR="007A3362" w:rsidTr="009114F5">
        <w:trPr>
          <w:trHeight w:val="281"/>
        </w:trPr>
        <w:tc>
          <w:tcPr>
            <w:tcW w:w="264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pPr>
            <w:r>
              <w:rPr>
                <w:b/>
                <w:sz w:val="20"/>
              </w:rPr>
              <w:t xml:space="preserve"> </w:t>
            </w:r>
          </w:p>
        </w:tc>
        <w:tc>
          <w:tcPr>
            <w:tcW w:w="6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rPr>
                <w:sz w:val="20"/>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7"/>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r>
      <w:tr w:rsidR="007A3362" w:rsidTr="009114F5">
        <w:trPr>
          <w:trHeight w:val="281"/>
        </w:trPr>
        <w:tc>
          <w:tcPr>
            <w:tcW w:w="2640"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4"/>
            </w:pPr>
            <w:r>
              <w:rPr>
                <w:b/>
                <w:sz w:val="20"/>
              </w:rPr>
              <w:t xml:space="preserve">TOTAL </w:t>
            </w:r>
          </w:p>
        </w:tc>
        <w:tc>
          <w:tcPr>
            <w:tcW w:w="653"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5"/>
              <w:jc w:val="center"/>
            </w:pPr>
            <w:r>
              <w:rPr>
                <w:sz w:val="20"/>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7"/>
              <w:jc w:val="center"/>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left="1"/>
              <w:jc w:val="center"/>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A3362" w:rsidRDefault="007A3362" w:rsidP="009114F5">
            <w:pPr>
              <w:spacing w:line="259" w:lineRule="auto"/>
              <w:ind w:right="2"/>
              <w:jc w:val="center"/>
            </w:pPr>
            <w:r>
              <w:rPr>
                <w:sz w:val="20"/>
              </w:rPr>
              <w:t xml:space="preserve"> </w:t>
            </w:r>
          </w:p>
        </w:tc>
      </w:tr>
    </w:tbl>
    <w:p w:rsidR="007A3362" w:rsidRDefault="007A3362" w:rsidP="007A3362">
      <w:pPr>
        <w:spacing w:line="259" w:lineRule="auto"/>
        <w:ind w:left="-5"/>
      </w:pPr>
      <w:r>
        <w:rPr>
          <w:b/>
          <w:sz w:val="22"/>
          <w:u w:val="single" w:color="000000"/>
        </w:rPr>
        <w:t>(ENTREGAR UNA COPIA A LA UMHE DEL MUNICIPIO PARA SU RESUMEN MENSUAL Y REALIZACIÓN DEL INFORME AL CPHEM)</w:t>
      </w:r>
      <w:r>
        <w:rPr>
          <w:b/>
          <w:sz w:val="22"/>
        </w:rPr>
        <w:t xml:space="preserve"> </w:t>
      </w:r>
    </w:p>
    <w:p w:rsidR="007A3362" w:rsidRDefault="007A3362" w:rsidP="007A3362">
      <w:pPr>
        <w:spacing w:line="259" w:lineRule="auto"/>
        <w:ind w:left="56"/>
        <w:jc w:val="center"/>
      </w:pPr>
      <w:r>
        <w:rPr>
          <w:b/>
          <w:sz w:val="22"/>
        </w:rPr>
        <w:t xml:space="preserve"> </w:t>
      </w:r>
    </w:p>
    <w:p w:rsidR="007A3362" w:rsidRDefault="007A3362" w:rsidP="007A3362">
      <w:pPr>
        <w:spacing w:line="259" w:lineRule="auto"/>
        <w:ind w:left="-5"/>
      </w:pPr>
      <w:r>
        <w:rPr>
          <w:b/>
          <w:sz w:val="22"/>
          <w:u w:val="single" w:color="000000"/>
        </w:rPr>
        <w:t>Firman:</w:t>
      </w:r>
      <w:r>
        <w:rPr>
          <w:b/>
          <w:sz w:val="22"/>
        </w:rPr>
        <w:t xml:space="preserve">  </w:t>
      </w:r>
    </w:p>
    <w:p w:rsidR="007A3362" w:rsidRDefault="007A3362" w:rsidP="007A3362">
      <w:pPr>
        <w:spacing w:line="259" w:lineRule="auto"/>
      </w:pPr>
      <w:r>
        <w:rPr>
          <w:b/>
          <w:sz w:val="22"/>
        </w:rPr>
        <w:t xml:space="preserve"> </w:t>
      </w:r>
    </w:p>
    <w:p w:rsidR="007A3362" w:rsidRDefault="007A3362" w:rsidP="007A3362">
      <w:pPr>
        <w:spacing w:after="3" w:line="259" w:lineRule="auto"/>
        <w:ind w:left="-5"/>
      </w:pPr>
      <w:r>
        <w:rPr>
          <w:sz w:val="22"/>
        </w:rPr>
        <w:t xml:space="preserve">Especialista que atiende el programa del agua en el área de salud: _____________________________________________ </w:t>
      </w:r>
    </w:p>
    <w:p w:rsidR="007A3362" w:rsidRDefault="007A3362" w:rsidP="007A3362">
      <w:pPr>
        <w:spacing w:line="259" w:lineRule="auto"/>
      </w:pPr>
      <w:r>
        <w:rPr>
          <w:sz w:val="22"/>
        </w:rPr>
        <w:t xml:space="preserve"> </w:t>
      </w:r>
    </w:p>
    <w:p w:rsidR="007A3362" w:rsidRDefault="007A3362" w:rsidP="007A3362">
      <w:pPr>
        <w:spacing w:after="3" w:line="259" w:lineRule="auto"/>
        <w:ind w:left="-5"/>
      </w:pPr>
      <w:r>
        <w:rPr>
          <w:sz w:val="22"/>
        </w:rPr>
        <w:t xml:space="preserve">Vicedirectora de Higiene del Área de salud:   _____________________________________________ </w:t>
      </w:r>
    </w:p>
    <w:p w:rsidR="007A3362" w:rsidRDefault="007A3362" w:rsidP="007A3362">
      <w:pPr>
        <w:sectPr w:rsidR="007A3362">
          <w:footerReference w:type="even" r:id="rId59"/>
          <w:footerReference w:type="default" r:id="rId60"/>
          <w:footerReference w:type="first" r:id="rId61"/>
          <w:pgSz w:w="16838" w:h="11906" w:orient="landscape"/>
          <w:pgMar w:top="1706" w:right="1417" w:bottom="1755" w:left="1418" w:header="720" w:footer="709" w:gutter="0"/>
          <w:cols w:space="720"/>
        </w:sectPr>
      </w:pPr>
    </w:p>
    <w:p w:rsidR="007A3362" w:rsidRDefault="007A3362" w:rsidP="007A3362">
      <w:pPr>
        <w:spacing w:after="171"/>
        <w:ind w:left="-5" w:right="57"/>
      </w:pPr>
      <w:r>
        <w:rPr>
          <w:b/>
        </w:rPr>
        <w:lastRenderedPageBreak/>
        <w:t xml:space="preserve">Anexo 36 </w:t>
      </w:r>
    </w:p>
    <w:p w:rsidR="007A3362" w:rsidRDefault="007A3362" w:rsidP="007A3362">
      <w:pPr>
        <w:pStyle w:val="Ttulo3"/>
        <w:spacing w:after="156"/>
        <w:ind w:left="10" w:right="4"/>
      </w:pPr>
      <w:r>
        <w:rPr>
          <w:u w:val="none"/>
        </w:rPr>
        <w:t xml:space="preserve">MINISTERIO DE SALUD PÚBLICA ATENCIÓN A DENUNCIA SANITARIA </w:t>
      </w:r>
    </w:p>
    <w:p w:rsidR="007A3362" w:rsidRDefault="007A3362" w:rsidP="007A3362">
      <w:pPr>
        <w:spacing w:after="171"/>
        <w:ind w:left="10" w:right="61"/>
      </w:pPr>
      <w:r>
        <w:t xml:space="preserve">Nombre del Demandante____________________________________ </w:t>
      </w:r>
    </w:p>
    <w:p w:rsidR="007A3362" w:rsidRDefault="007A3362" w:rsidP="007A3362">
      <w:pPr>
        <w:spacing w:after="171"/>
        <w:ind w:left="10" w:right="61"/>
      </w:pPr>
      <w:r>
        <w:t xml:space="preserve">Número de Registro Libro de Denuncias Sanitarias: ______________ </w:t>
      </w:r>
    </w:p>
    <w:p w:rsidR="007A3362" w:rsidRDefault="007A3362" w:rsidP="007A3362">
      <w:pPr>
        <w:spacing w:after="168"/>
        <w:ind w:left="10" w:right="61"/>
      </w:pPr>
      <w:r>
        <w:t xml:space="preserve">Dirección: ________________________________________________ </w:t>
      </w:r>
    </w:p>
    <w:p w:rsidR="007A3362" w:rsidRDefault="007A3362" w:rsidP="007A3362">
      <w:pPr>
        <w:spacing w:after="173"/>
        <w:ind w:left="10" w:right="61"/>
      </w:pPr>
      <w:r>
        <w:t xml:space="preserve">Fecha de Denuncia: _____________   Asunto: (Síntesis)   ________________ </w:t>
      </w:r>
    </w:p>
    <w:p w:rsidR="007A3362" w:rsidRDefault="007A3362" w:rsidP="007A3362">
      <w:pPr>
        <w:spacing w:after="168"/>
        <w:ind w:left="10"/>
      </w:pPr>
      <w:r>
        <w:t xml:space="preserve">_______________________________________________________________ _______________________________________________________________ _______________________________________________________________ _______________________________________________________________ Respuesta (Síntesis): </w:t>
      </w:r>
    </w:p>
    <w:p w:rsidR="007A3362" w:rsidRDefault="007A3362" w:rsidP="007A3362">
      <w:pPr>
        <w:spacing w:after="173"/>
        <w:ind w:left="10"/>
      </w:pPr>
      <w:r>
        <w:t xml:space="preserve">_______________________________________________________________ _______________________________________________________________ _______________________________________________________________ _____________________________________________________________ </w:t>
      </w:r>
    </w:p>
    <w:p w:rsidR="007A3362" w:rsidRDefault="007A3362" w:rsidP="007A3362">
      <w:pPr>
        <w:spacing w:after="101" w:line="328" w:lineRule="auto"/>
        <w:ind w:left="10" w:right="1057"/>
      </w:pPr>
      <w:r>
        <w:t xml:space="preserve">Se le informa al Demandante las acciones realizadas por el cuerpo de Inspección Sanitaria Estatal   Dándole a Conocer que: Su Queja o Denuncia Sanitaria </w:t>
      </w:r>
    </w:p>
    <w:p w:rsidR="007A3362" w:rsidRDefault="007A3362" w:rsidP="007A3362">
      <w:pPr>
        <w:numPr>
          <w:ilvl w:val="0"/>
          <w:numId w:val="27"/>
        </w:numPr>
        <w:spacing w:after="5" w:line="249" w:lineRule="auto"/>
        <w:ind w:right="61" w:hanging="360"/>
        <w:jc w:val="both"/>
      </w:pPr>
      <w:r>
        <w:t xml:space="preserve">Ha sido resuelta_____   </w:t>
      </w:r>
    </w:p>
    <w:p w:rsidR="007A3362" w:rsidRDefault="007A3362" w:rsidP="007A3362">
      <w:pPr>
        <w:numPr>
          <w:ilvl w:val="0"/>
          <w:numId w:val="27"/>
        </w:numPr>
        <w:spacing w:after="5" w:line="249" w:lineRule="auto"/>
        <w:ind w:right="61" w:hanging="360"/>
        <w:jc w:val="both"/>
      </w:pPr>
      <w:r>
        <w:t xml:space="preserve">Está en vías de Solución _____  </w:t>
      </w:r>
    </w:p>
    <w:p w:rsidR="007A3362" w:rsidRDefault="007A3362" w:rsidP="007A3362">
      <w:pPr>
        <w:numPr>
          <w:ilvl w:val="0"/>
          <w:numId w:val="27"/>
        </w:numPr>
        <w:spacing w:after="5" w:line="249" w:lineRule="auto"/>
        <w:ind w:right="61" w:hanging="360"/>
        <w:jc w:val="both"/>
      </w:pPr>
      <w:r>
        <w:t xml:space="preserve">Fue enviada a: _____________________________________________ </w:t>
      </w:r>
      <w:r>
        <w:rPr>
          <w:rFonts w:ascii="Segoe UI Symbol" w:eastAsia="Segoe UI Symbol" w:hAnsi="Segoe UI Symbol" w:cs="Segoe UI Symbol"/>
        </w:rPr>
        <w:t></w:t>
      </w:r>
      <w:r>
        <w:t xml:space="preserve"> No tiene Solución en MINSAP _____    Ya que: </w:t>
      </w:r>
    </w:p>
    <w:p w:rsidR="007A3362" w:rsidRDefault="007A3362" w:rsidP="007A3362">
      <w:pPr>
        <w:ind w:left="10" w:right="61"/>
      </w:pPr>
      <w:r>
        <w:t>_______________________________________________________________ _______________________________________________________________</w:t>
      </w:r>
    </w:p>
    <w:p w:rsidR="007A3362" w:rsidRDefault="007A3362" w:rsidP="007A3362">
      <w:pPr>
        <w:spacing w:after="173"/>
        <w:ind w:left="10" w:right="61"/>
      </w:pPr>
      <w:r>
        <w:t xml:space="preserve">_______________________________________________________________ </w:t>
      </w:r>
    </w:p>
    <w:p w:rsidR="007A3362" w:rsidRDefault="007A3362" w:rsidP="007A3362">
      <w:pPr>
        <w:ind w:left="370" w:right="61"/>
      </w:pPr>
      <w:r>
        <w:t xml:space="preserve">Por lo que se le Orienta: </w:t>
      </w:r>
    </w:p>
    <w:p w:rsidR="007A3362" w:rsidRDefault="007A3362" w:rsidP="007A3362">
      <w:pPr>
        <w:ind w:left="370" w:right="61"/>
      </w:pPr>
      <w:r>
        <w:t>_____________________________________________________________ _____________________________________________________________ _____________________________________________________________</w:t>
      </w:r>
    </w:p>
    <w:p w:rsidR="007A3362" w:rsidRDefault="007A3362" w:rsidP="007A3362">
      <w:pPr>
        <w:spacing w:after="192"/>
        <w:ind w:left="370" w:right="61"/>
      </w:pPr>
      <w:r>
        <w:t xml:space="preserve">____________________________________________________________ </w:t>
      </w:r>
    </w:p>
    <w:p w:rsidR="007A3362" w:rsidRDefault="007A3362" w:rsidP="007A3362">
      <w:pPr>
        <w:spacing w:after="181"/>
        <w:ind w:left="10" w:right="61"/>
      </w:pPr>
      <w:r>
        <w:t>Satisfecho: Sí _____   No _____     Firma</w:t>
      </w:r>
      <w:r>
        <w:rPr>
          <w:rFonts w:ascii="Calibri" w:eastAsia="Calibri" w:hAnsi="Calibri" w:cs="Calibri"/>
          <w:sz w:val="22"/>
        </w:rPr>
        <w:t xml:space="preserve"> ______________________ </w:t>
      </w:r>
    </w:p>
    <w:p w:rsidR="007A3362" w:rsidRDefault="007A3362" w:rsidP="007A3362">
      <w:pPr>
        <w:spacing w:after="171"/>
        <w:ind w:left="10" w:right="61"/>
      </w:pPr>
      <w:r>
        <w:t xml:space="preserve">Fecha de respuesta al Interesado: ____________________ </w:t>
      </w:r>
    </w:p>
    <w:p w:rsidR="007A3362" w:rsidRDefault="007A3362" w:rsidP="007A3362">
      <w:pPr>
        <w:spacing w:after="160" w:line="259" w:lineRule="auto"/>
      </w:pPr>
      <w:r>
        <w:t xml:space="preserve"> </w:t>
      </w:r>
    </w:p>
    <w:p w:rsidR="007A3362" w:rsidRDefault="007A3362" w:rsidP="007A3362">
      <w:pPr>
        <w:spacing w:after="171"/>
        <w:ind w:left="10" w:right="61"/>
      </w:pPr>
      <w:r>
        <w:t xml:space="preserve">___________________________ </w:t>
      </w:r>
    </w:p>
    <w:p w:rsidR="007A3362" w:rsidRDefault="007A3362" w:rsidP="007A3362">
      <w:pPr>
        <w:ind w:left="10" w:right="61"/>
      </w:pPr>
      <w:r>
        <w:t xml:space="preserve">         Funcionario Actuante </w:t>
      </w:r>
    </w:p>
    <w:p w:rsidR="007A3362" w:rsidRDefault="007A3362" w:rsidP="007A3362">
      <w:pPr>
        <w:spacing w:after="13"/>
        <w:ind w:left="-5" w:right="57"/>
      </w:pPr>
      <w:r>
        <w:rPr>
          <w:b/>
        </w:rPr>
        <w:t xml:space="preserve">Anexo 37 </w:t>
      </w:r>
    </w:p>
    <w:p w:rsidR="007A3362" w:rsidRDefault="007A3362" w:rsidP="007A3362">
      <w:pPr>
        <w:spacing w:line="259" w:lineRule="auto"/>
        <w:ind w:left="360"/>
      </w:pPr>
      <w:r>
        <w:rPr>
          <w:b/>
        </w:rPr>
        <w:t xml:space="preserve"> </w:t>
      </w:r>
    </w:p>
    <w:p w:rsidR="007A3362" w:rsidRDefault="007A3362" w:rsidP="007A3362">
      <w:pPr>
        <w:spacing w:after="13"/>
        <w:ind w:left="370" w:right="57"/>
      </w:pPr>
      <w:r>
        <w:rPr>
          <w:b/>
        </w:rPr>
        <w:t xml:space="preserve">EJEMPLOS DE PRINCIPALES CUERPOS LEGALES UTILIZADO POR LA INSPECCIÓN SANITARIA ESTATAL </w:t>
      </w:r>
    </w:p>
    <w:p w:rsidR="007A3362" w:rsidRDefault="007A3362" w:rsidP="007A3362">
      <w:pPr>
        <w:spacing w:line="259" w:lineRule="auto"/>
      </w:pPr>
      <w:r>
        <w:lastRenderedPageBreak/>
        <w:t xml:space="preserve"> </w:t>
      </w:r>
    </w:p>
    <w:p w:rsidR="007A3362" w:rsidRDefault="007A3362" w:rsidP="007A3362">
      <w:pPr>
        <w:spacing w:after="13"/>
        <w:ind w:left="-5" w:right="57"/>
      </w:pPr>
      <w:r>
        <w:t xml:space="preserve"> </w:t>
      </w:r>
      <w:r>
        <w:rPr>
          <w:b/>
        </w:rPr>
        <w:t xml:space="preserve">DECRETOS LEY--CONSEJO DE ESTADO </w:t>
      </w:r>
    </w:p>
    <w:p w:rsidR="007A3362" w:rsidRDefault="007A3362" w:rsidP="007A3362">
      <w:pPr>
        <w:spacing w:line="259" w:lineRule="auto"/>
      </w:pPr>
      <w:r>
        <w:t xml:space="preserve"> </w:t>
      </w:r>
    </w:p>
    <w:p w:rsidR="007A3362" w:rsidRDefault="007A3362" w:rsidP="007A3362">
      <w:pPr>
        <w:numPr>
          <w:ilvl w:val="0"/>
          <w:numId w:val="28"/>
        </w:numPr>
        <w:spacing w:after="5" w:line="249" w:lineRule="auto"/>
        <w:ind w:right="61" w:hanging="360"/>
        <w:jc w:val="both"/>
      </w:pPr>
      <w:r>
        <w:t xml:space="preserve">Decreto Ley 54 Disposiciones Sanitarias Básicas </w:t>
      </w:r>
    </w:p>
    <w:p w:rsidR="007A3362" w:rsidRDefault="007A3362" w:rsidP="007A3362">
      <w:pPr>
        <w:numPr>
          <w:ilvl w:val="0"/>
          <w:numId w:val="28"/>
        </w:numPr>
        <w:spacing w:after="5" w:line="249" w:lineRule="auto"/>
        <w:ind w:right="61" w:hanging="360"/>
        <w:jc w:val="both"/>
      </w:pPr>
      <w:r>
        <w:t xml:space="preserve">Decreto Ley 99 De las Contravenciones Personales </w:t>
      </w:r>
    </w:p>
    <w:p w:rsidR="007A3362" w:rsidRDefault="007A3362" w:rsidP="007A3362">
      <w:pPr>
        <w:spacing w:line="259" w:lineRule="auto"/>
      </w:pPr>
      <w:r>
        <w:t xml:space="preserve"> </w:t>
      </w:r>
    </w:p>
    <w:p w:rsidR="007A3362" w:rsidRDefault="007A3362" w:rsidP="007A3362">
      <w:pPr>
        <w:spacing w:after="13"/>
        <w:ind w:left="-5" w:right="57"/>
      </w:pPr>
      <w:r>
        <w:rPr>
          <w:b/>
        </w:rPr>
        <w:t xml:space="preserve">LEY---ASAMBLEA NACIONAL PODER POPULAR </w:t>
      </w:r>
    </w:p>
    <w:p w:rsidR="007A3362" w:rsidRDefault="007A3362" w:rsidP="007A3362">
      <w:pPr>
        <w:spacing w:line="259" w:lineRule="auto"/>
      </w:pPr>
      <w:r>
        <w:t xml:space="preserve"> </w:t>
      </w:r>
    </w:p>
    <w:p w:rsidR="007A3362" w:rsidRDefault="007A3362" w:rsidP="007A3362">
      <w:pPr>
        <w:numPr>
          <w:ilvl w:val="0"/>
          <w:numId w:val="28"/>
        </w:numPr>
        <w:spacing w:after="5" w:line="249" w:lineRule="auto"/>
        <w:ind w:right="61" w:hanging="360"/>
        <w:jc w:val="both"/>
      </w:pPr>
      <w:r>
        <w:t xml:space="preserve">Ley 13 Protección e Higiene del Trabajo </w:t>
      </w:r>
      <w:r>
        <w:rPr>
          <w:rFonts w:ascii="Wingdings" w:eastAsia="Wingdings" w:hAnsi="Wingdings" w:cs="Wingdings"/>
        </w:rPr>
        <w:t></w:t>
      </w:r>
      <w:r>
        <w:t xml:space="preserve"> Ley 33 Protección Medio Ambiente. </w:t>
      </w:r>
    </w:p>
    <w:p w:rsidR="007A3362" w:rsidRDefault="007A3362" w:rsidP="007A3362">
      <w:pPr>
        <w:numPr>
          <w:ilvl w:val="0"/>
          <w:numId w:val="28"/>
        </w:numPr>
        <w:spacing w:after="5" w:line="249" w:lineRule="auto"/>
        <w:ind w:right="61" w:hanging="360"/>
        <w:jc w:val="both"/>
      </w:pPr>
      <w:r>
        <w:t xml:space="preserve">Ley 41 De Salud Pública. </w:t>
      </w:r>
    </w:p>
    <w:p w:rsidR="007A3362" w:rsidRDefault="007A3362" w:rsidP="007A3362">
      <w:pPr>
        <w:numPr>
          <w:ilvl w:val="0"/>
          <w:numId w:val="28"/>
        </w:numPr>
        <w:spacing w:after="5" w:line="249" w:lineRule="auto"/>
        <w:ind w:right="61" w:hanging="360"/>
        <w:jc w:val="both"/>
      </w:pPr>
      <w:r>
        <w:t xml:space="preserve">Ley 62 Código Penal </w:t>
      </w:r>
    </w:p>
    <w:p w:rsidR="007A3362" w:rsidRDefault="007A3362" w:rsidP="007A3362">
      <w:pPr>
        <w:spacing w:line="259" w:lineRule="auto"/>
      </w:pPr>
      <w:r>
        <w:t xml:space="preserve"> </w:t>
      </w:r>
    </w:p>
    <w:p w:rsidR="007A3362" w:rsidRDefault="007A3362" w:rsidP="007A3362">
      <w:pPr>
        <w:spacing w:after="13"/>
        <w:ind w:left="-5" w:right="57"/>
      </w:pPr>
      <w:r>
        <w:rPr>
          <w:b/>
        </w:rPr>
        <w:t xml:space="preserve">DECRETOS---CONSEJO DE MINISTROS </w:t>
      </w:r>
    </w:p>
    <w:p w:rsidR="007A3362" w:rsidRDefault="007A3362" w:rsidP="007A3362">
      <w:pPr>
        <w:spacing w:line="259" w:lineRule="auto"/>
      </w:pPr>
      <w:r>
        <w:t xml:space="preserve"> </w:t>
      </w:r>
    </w:p>
    <w:p w:rsidR="007A3362" w:rsidRDefault="007A3362" w:rsidP="007A3362">
      <w:pPr>
        <w:numPr>
          <w:ilvl w:val="0"/>
          <w:numId w:val="28"/>
        </w:numPr>
        <w:spacing w:after="5" w:line="249" w:lineRule="auto"/>
        <w:ind w:right="61" w:hanging="360"/>
        <w:jc w:val="both"/>
      </w:pPr>
      <w:r>
        <w:t xml:space="preserve">Decreto 100 de la ISE </w:t>
      </w:r>
    </w:p>
    <w:p w:rsidR="007A3362" w:rsidRDefault="007A3362" w:rsidP="007A3362">
      <w:pPr>
        <w:numPr>
          <w:ilvl w:val="0"/>
          <w:numId w:val="28"/>
        </w:numPr>
        <w:spacing w:after="5" w:line="249" w:lineRule="auto"/>
        <w:ind w:right="61" w:hanging="360"/>
        <w:jc w:val="both"/>
      </w:pPr>
      <w:r>
        <w:t xml:space="preserve">Decreto 101 Reglamento de Protección e Higiene. </w:t>
      </w:r>
    </w:p>
    <w:p w:rsidR="007A3362" w:rsidRDefault="007A3362" w:rsidP="007A3362">
      <w:pPr>
        <w:numPr>
          <w:ilvl w:val="0"/>
          <w:numId w:val="28"/>
        </w:numPr>
        <w:spacing w:after="5" w:line="249" w:lineRule="auto"/>
        <w:ind w:right="61" w:hanging="360"/>
        <w:jc w:val="both"/>
      </w:pPr>
      <w:r>
        <w:t xml:space="preserve">Decreto 105 Reglamento de Inversiones. </w:t>
      </w:r>
    </w:p>
    <w:p w:rsidR="007A3362" w:rsidRDefault="007A3362" w:rsidP="007A3362">
      <w:pPr>
        <w:numPr>
          <w:ilvl w:val="0"/>
          <w:numId w:val="28"/>
        </w:numPr>
        <w:spacing w:after="5" w:line="249" w:lineRule="auto"/>
        <w:ind w:right="61" w:hanging="360"/>
        <w:jc w:val="both"/>
      </w:pPr>
      <w:r>
        <w:t xml:space="preserve">Decreto 139 Reglamento de la Ley de Salud Pública. </w:t>
      </w:r>
      <w:r>
        <w:rPr>
          <w:rFonts w:ascii="Wingdings" w:eastAsia="Wingdings" w:hAnsi="Wingdings" w:cs="Wingdings"/>
        </w:rPr>
        <w:t></w:t>
      </w:r>
      <w:r>
        <w:t xml:space="preserve"> Decreto Presidencial 674-6-7 Ordenanzas sanitarias. </w:t>
      </w:r>
    </w:p>
    <w:p w:rsidR="007A3362" w:rsidRDefault="007A3362" w:rsidP="007A3362">
      <w:pPr>
        <w:spacing w:line="259" w:lineRule="auto"/>
      </w:pPr>
      <w:r>
        <w:t xml:space="preserve"> </w:t>
      </w:r>
    </w:p>
    <w:p w:rsidR="007A3362" w:rsidRDefault="007A3362" w:rsidP="007A3362">
      <w:pPr>
        <w:spacing w:after="13"/>
        <w:ind w:left="-5" w:right="57"/>
      </w:pPr>
      <w:r>
        <w:rPr>
          <w:b/>
        </w:rPr>
        <w:t xml:space="preserve">RESOLUCIONES MINISTERIALES—ORGANISMOS DE LA ADMINTRACION </w:t>
      </w:r>
    </w:p>
    <w:p w:rsidR="007A3362" w:rsidRDefault="007A3362" w:rsidP="007A3362">
      <w:pPr>
        <w:spacing w:after="13"/>
        <w:ind w:left="-5" w:right="57"/>
      </w:pPr>
      <w:r>
        <w:rPr>
          <w:b/>
        </w:rPr>
        <w:t xml:space="preserve">CENTRAL DEL ESTADO </w:t>
      </w:r>
    </w:p>
    <w:p w:rsidR="007A3362" w:rsidRDefault="007A3362" w:rsidP="007A3362">
      <w:pPr>
        <w:spacing w:line="259" w:lineRule="auto"/>
        <w:ind w:left="360"/>
      </w:pPr>
      <w:r>
        <w:rPr>
          <w:b/>
        </w:rPr>
        <w:t xml:space="preserve"> </w:t>
      </w:r>
    </w:p>
    <w:p w:rsidR="007A3362" w:rsidRDefault="007A3362" w:rsidP="007A3362">
      <w:pPr>
        <w:numPr>
          <w:ilvl w:val="0"/>
          <w:numId w:val="28"/>
        </w:numPr>
        <w:spacing w:after="5" w:line="249" w:lineRule="auto"/>
        <w:ind w:right="61" w:hanging="360"/>
        <w:jc w:val="both"/>
      </w:pPr>
      <w:r>
        <w:t xml:space="preserve">RM 34 Protección e Higiene. </w:t>
      </w:r>
    </w:p>
    <w:p w:rsidR="007A3362" w:rsidRDefault="007A3362" w:rsidP="007A3362">
      <w:pPr>
        <w:numPr>
          <w:ilvl w:val="0"/>
          <w:numId w:val="28"/>
        </w:numPr>
        <w:spacing w:after="5" w:line="249" w:lineRule="auto"/>
        <w:ind w:right="61" w:hanging="360"/>
        <w:jc w:val="both"/>
      </w:pPr>
      <w:r>
        <w:t xml:space="preserve">RM 42 Enfermedades Exótica. </w:t>
      </w:r>
    </w:p>
    <w:p w:rsidR="007A3362" w:rsidRDefault="007A3362" w:rsidP="007A3362">
      <w:pPr>
        <w:numPr>
          <w:ilvl w:val="0"/>
          <w:numId w:val="28"/>
        </w:numPr>
        <w:spacing w:after="5" w:line="249" w:lineRule="auto"/>
        <w:ind w:right="61" w:hanging="360"/>
        <w:jc w:val="both"/>
      </w:pPr>
      <w:r>
        <w:t xml:space="preserve">RM 59 Detención, Decomisos, Arrojo, y Destrucción de Alimentos. </w:t>
      </w:r>
    </w:p>
    <w:p w:rsidR="007A3362" w:rsidRDefault="007A3362" w:rsidP="007A3362">
      <w:pPr>
        <w:numPr>
          <w:ilvl w:val="0"/>
          <w:numId w:val="28"/>
        </w:numPr>
        <w:spacing w:after="5" w:line="249" w:lineRule="auto"/>
        <w:ind w:right="61" w:hanging="360"/>
        <w:jc w:val="both"/>
      </w:pPr>
      <w:r>
        <w:t xml:space="preserve">RM 67 Agua Potable- Calidad Sanitaria. </w:t>
      </w:r>
    </w:p>
    <w:p w:rsidR="007A3362" w:rsidRDefault="007A3362" w:rsidP="007A3362">
      <w:pPr>
        <w:numPr>
          <w:ilvl w:val="0"/>
          <w:numId w:val="28"/>
        </w:numPr>
        <w:spacing w:after="5" w:line="249" w:lineRule="auto"/>
        <w:ind w:right="61" w:hanging="360"/>
        <w:jc w:val="both"/>
      </w:pPr>
      <w:r>
        <w:t xml:space="preserve">RM 107 Piscinas y Balnearios. </w:t>
      </w:r>
    </w:p>
    <w:p w:rsidR="007A3362" w:rsidRDefault="007A3362" w:rsidP="007A3362">
      <w:pPr>
        <w:numPr>
          <w:ilvl w:val="0"/>
          <w:numId w:val="28"/>
        </w:numPr>
        <w:spacing w:after="5" w:line="249" w:lineRule="auto"/>
        <w:ind w:right="61" w:hanging="360"/>
        <w:jc w:val="both"/>
      </w:pPr>
      <w:r>
        <w:t xml:space="preserve">RM 141 Higiene del Trabajo. </w:t>
      </w:r>
    </w:p>
    <w:p w:rsidR="007A3362" w:rsidRDefault="007A3362" w:rsidP="007A3362">
      <w:pPr>
        <w:numPr>
          <w:ilvl w:val="0"/>
          <w:numId w:val="28"/>
        </w:numPr>
        <w:spacing w:after="5" w:line="249" w:lineRule="auto"/>
        <w:ind w:right="61" w:hanging="360"/>
        <w:jc w:val="both"/>
      </w:pPr>
      <w:r>
        <w:t xml:space="preserve">RM 143 Plaguicidas. </w:t>
      </w:r>
    </w:p>
    <w:p w:rsidR="007A3362" w:rsidRDefault="007A3362" w:rsidP="007A3362">
      <w:pPr>
        <w:numPr>
          <w:ilvl w:val="0"/>
          <w:numId w:val="28"/>
        </w:numPr>
        <w:spacing w:after="5" w:line="249" w:lineRule="auto"/>
        <w:ind w:right="61" w:hanging="360"/>
        <w:jc w:val="both"/>
      </w:pPr>
      <w:r>
        <w:t xml:space="preserve">RM 212 Protección Radiológica. </w:t>
      </w:r>
    </w:p>
    <w:p w:rsidR="007A3362" w:rsidRDefault="007A3362" w:rsidP="007A3362">
      <w:pPr>
        <w:numPr>
          <w:ilvl w:val="0"/>
          <w:numId w:val="28"/>
        </w:numPr>
        <w:spacing w:after="5" w:line="249" w:lineRule="auto"/>
        <w:ind w:right="61" w:hanging="360"/>
        <w:jc w:val="both"/>
      </w:pPr>
      <w:r>
        <w:t xml:space="preserve">RM 215 Reglamento de la ISE. </w:t>
      </w:r>
    </w:p>
    <w:p w:rsidR="007A3362" w:rsidRDefault="007A3362" w:rsidP="007A3362">
      <w:pPr>
        <w:numPr>
          <w:ilvl w:val="0"/>
          <w:numId w:val="28"/>
        </w:numPr>
        <w:spacing w:after="5" w:line="249" w:lineRule="auto"/>
        <w:ind w:right="61" w:hanging="360"/>
        <w:jc w:val="both"/>
      </w:pPr>
      <w:r>
        <w:t xml:space="preserve">RM 445 Huertos Escolares. </w:t>
      </w:r>
    </w:p>
    <w:p w:rsidR="007A3362" w:rsidRDefault="007A3362" w:rsidP="007A3362">
      <w:pPr>
        <w:numPr>
          <w:ilvl w:val="0"/>
          <w:numId w:val="28"/>
        </w:numPr>
        <w:spacing w:after="5" w:line="249" w:lineRule="auto"/>
        <w:ind w:right="61" w:hanging="360"/>
        <w:jc w:val="both"/>
      </w:pPr>
      <w:r>
        <w:t xml:space="preserve">RM 191 Buró Regulatorio 13/octubre/2003 </w:t>
      </w:r>
    </w:p>
    <w:p w:rsidR="007A3362" w:rsidRDefault="007A3362" w:rsidP="007A3362">
      <w:pPr>
        <w:numPr>
          <w:ilvl w:val="0"/>
          <w:numId w:val="28"/>
        </w:numPr>
        <w:spacing w:after="5" w:line="249" w:lineRule="auto"/>
        <w:ind w:right="61" w:hanging="360"/>
        <w:jc w:val="both"/>
      </w:pPr>
      <w:r>
        <w:t xml:space="preserve">RM 1/97 Resolución Conjunta MINED MINSAP </w:t>
      </w:r>
    </w:p>
    <w:p w:rsidR="007A3362" w:rsidRDefault="007A3362" w:rsidP="007A3362">
      <w:pPr>
        <w:spacing w:line="259" w:lineRule="auto"/>
        <w:ind w:left="59"/>
        <w:jc w:val="center"/>
      </w:pPr>
      <w:r>
        <w:t xml:space="preserve"> </w:t>
      </w:r>
    </w:p>
    <w:p w:rsidR="007A3362" w:rsidRDefault="007A3362" w:rsidP="007A3362">
      <w:pPr>
        <w:spacing w:after="13"/>
        <w:ind w:left="-5" w:right="57"/>
      </w:pPr>
      <w:r>
        <w:rPr>
          <w:b/>
        </w:rPr>
        <w:t xml:space="preserve">NORMAS CUBANAS – Normalización Metrología y Control de la Calidad </w:t>
      </w:r>
    </w:p>
    <w:p w:rsidR="007A3362" w:rsidRDefault="007A3362" w:rsidP="007A3362">
      <w:pPr>
        <w:spacing w:line="259" w:lineRule="auto"/>
      </w:pPr>
      <w:r>
        <w:t xml:space="preserve"> </w:t>
      </w:r>
    </w:p>
    <w:p w:rsidR="007A3362" w:rsidRDefault="007A3362" w:rsidP="007A3362">
      <w:pPr>
        <w:ind w:left="10" w:right="61"/>
      </w:pPr>
      <w:r>
        <w:t xml:space="preserve">Todas las Normas Cubanas Aplicables en las Diferentes Higiene  </w:t>
      </w:r>
    </w:p>
    <w:p w:rsidR="007A3362" w:rsidRDefault="007A3362" w:rsidP="007A3362">
      <w:pPr>
        <w:spacing w:after="249" w:line="259" w:lineRule="auto"/>
      </w:pPr>
      <w:r>
        <w:rPr>
          <w:rFonts w:ascii="Calibri" w:eastAsia="Calibri" w:hAnsi="Calibri" w:cs="Calibri"/>
          <w:sz w:val="22"/>
        </w:rPr>
        <w:t xml:space="preserve"> </w:t>
      </w:r>
    </w:p>
    <w:p w:rsidR="007A3362" w:rsidRDefault="007A3362" w:rsidP="007A3362">
      <w:pPr>
        <w:spacing w:after="160" w:line="259" w:lineRule="auto"/>
      </w:pPr>
      <w:r>
        <w:rPr>
          <w:b/>
          <w:sz w:val="32"/>
        </w:rPr>
        <w:t xml:space="preserve"> </w:t>
      </w:r>
    </w:p>
    <w:p w:rsidR="007A3362" w:rsidRDefault="007A3362" w:rsidP="007A3362">
      <w:pPr>
        <w:spacing w:line="259" w:lineRule="auto"/>
      </w:pPr>
      <w:r>
        <w:rPr>
          <w:b/>
          <w:sz w:val="32"/>
        </w:rPr>
        <w:t xml:space="preserve"> </w:t>
      </w:r>
    </w:p>
    <w:p w:rsidR="007A3362" w:rsidRDefault="007A3362" w:rsidP="007A3362">
      <w:pPr>
        <w:spacing w:after="160" w:line="259" w:lineRule="auto"/>
        <w:ind w:left="-5"/>
      </w:pPr>
      <w:r>
        <w:rPr>
          <w:b/>
          <w:sz w:val="32"/>
          <w:u w:val="single" w:color="000000"/>
        </w:rPr>
        <w:t>Normas Aplicables según acápites Por Ficha de ISE</w:t>
      </w:r>
      <w:r>
        <w:rPr>
          <w:b/>
          <w:sz w:val="32"/>
        </w:rPr>
        <w:t xml:space="preserve"> </w:t>
      </w:r>
    </w:p>
    <w:p w:rsidR="007A3362" w:rsidRDefault="007A3362" w:rsidP="007A3362">
      <w:pPr>
        <w:spacing w:after="86" w:line="259" w:lineRule="auto"/>
        <w:ind w:left="-5"/>
      </w:pPr>
      <w:r>
        <w:rPr>
          <w:b/>
          <w:sz w:val="32"/>
        </w:rPr>
        <w:lastRenderedPageBreak/>
        <w:t xml:space="preserve">3.2 Exámenes Médicos  </w:t>
      </w:r>
    </w:p>
    <w:p w:rsidR="007A3362" w:rsidRDefault="007A3362" w:rsidP="007A3362">
      <w:pPr>
        <w:spacing w:after="254"/>
        <w:ind w:left="-5" w:right="57"/>
      </w:pPr>
      <w:r>
        <w:t>Ley 13__1984</w:t>
      </w:r>
      <w:r>
        <w:rPr>
          <w:b/>
        </w:rPr>
        <w:t xml:space="preserve"> Protección e Higiene del Trabajo </w:t>
      </w:r>
      <w:r>
        <w:rPr>
          <w:rFonts w:ascii="Calibri" w:eastAsia="Calibri" w:hAnsi="Calibri" w:cs="Calibri"/>
          <w:b/>
          <w:sz w:val="22"/>
        </w:rPr>
        <w:t xml:space="preserve"> </w:t>
      </w:r>
    </w:p>
    <w:p w:rsidR="007A3362" w:rsidRDefault="007A3362" w:rsidP="007A3362">
      <w:pPr>
        <w:spacing w:after="88" w:line="259" w:lineRule="auto"/>
        <w:ind w:left="-5"/>
      </w:pPr>
      <w:r>
        <w:rPr>
          <w:b/>
          <w:sz w:val="32"/>
        </w:rPr>
        <w:t xml:space="preserve">3.3-Prevención de accidentes para centros de trabajo  </w:t>
      </w:r>
    </w:p>
    <w:p w:rsidR="007A3362" w:rsidRDefault="007A3362" w:rsidP="007A3362">
      <w:pPr>
        <w:spacing w:after="171"/>
        <w:ind w:left="10" w:right="61"/>
      </w:pPr>
      <w:r>
        <w:t xml:space="preserve">NC 19-01-08 </w:t>
      </w:r>
      <w:r>
        <w:rPr>
          <w:b/>
        </w:rPr>
        <w:t>Vibraciones Maquinas manuales</w:t>
      </w:r>
      <w:r>
        <w:t xml:space="preserve">. Niveles admisibles de Vibraciones </w:t>
      </w:r>
    </w:p>
    <w:p w:rsidR="007A3362" w:rsidRDefault="007A3362" w:rsidP="007A3362">
      <w:pPr>
        <w:spacing w:after="173"/>
        <w:ind w:left="10" w:right="61"/>
      </w:pPr>
      <w:r>
        <w:t xml:space="preserve">NC 872/2011 </w:t>
      </w:r>
      <w:r>
        <w:rPr>
          <w:b/>
        </w:rPr>
        <w:t>Sustancias nocivas</w:t>
      </w:r>
      <w:r>
        <w:t xml:space="preserve"> en el aire de la Zona de trabajo </w:t>
      </w:r>
    </w:p>
    <w:p w:rsidR="007A3362" w:rsidRDefault="007A3362" w:rsidP="007A3362">
      <w:pPr>
        <w:spacing w:after="169"/>
        <w:ind w:left="10" w:right="61"/>
      </w:pPr>
      <w:r>
        <w:t xml:space="preserve">NC116__2001 </w:t>
      </w:r>
      <w:r>
        <w:rPr>
          <w:b/>
        </w:rPr>
        <w:t>Requisitos Ergonómicos Básicos</w:t>
      </w:r>
      <w:r>
        <w:t xml:space="preserve"> en Puestos Procesos y Actividades de Trabajo </w:t>
      </w:r>
    </w:p>
    <w:p w:rsidR="007A3362" w:rsidRDefault="007A3362" w:rsidP="007A3362">
      <w:pPr>
        <w:spacing w:after="171"/>
        <w:ind w:left="-5" w:right="57"/>
      </w:pPr>
      <w:r>
        <w:t xml:space="preserve">NC 167__ 2003 </w:t>
      </w:r>
      <w:r>
        <w:rPr>
          <w:b/>
        </w:rPr>
        <w:t xml:space="preserve">Equipos de Protección Personal de los Ojos </w:t>
      </w:r>
    </w:p>
    <w:p w:rsidR="007A3362" w:rsidRDefault="007A3362" w:rsidP="007A3362">
      <w:pPr>
        <w:spacing w:after="171"/>
        <w:ind w:left="-5" w:right="57"/>
      </w:pPr>
      <w:r>
        <w:t>NC 1039__2014</w:t>
      </w:r>
      <w:r>
        <w:rPr>
          <w:b/>
        </w:rPr>
        <w:t xml:space="preserve"> Equipos de Protección Personal </w:t>
      </w:r>
    </w:p>
    <w:p w:rsidR="007A3362" w:rsidRDefault="007A3362" w:rsidP="007A3362">
      <w:pPr>
        <w:spacing w:after="171"/>
        <w:ind w:left="-5" w:right="57"/>
      </w:pPr>
      <w:r>
        <w:t xml:space="preserve">NC 213__2012 </w:t>
      </w:r>
      <w:r>
        <w:rPr>
          <w:b/>
        </w:rPr>
        <w:t xml:space="preserve">Protección Contra Incendios </w:t>
      </w:r>
    </w:p>
    <w:p w:rsidR="007A3362" w:rsidRDefault="007A3362" w:rsidP="007A3362">
      <w:pPr>
        <w:spacing w:after="169"/>
        <w:ind w:left="-5" w:right="57"/>
      </w:pPr>
      <w:r>
        <w:t>NC 229__2012</w:t>
      </w:r>
      <w:r>
        <w:rPr>
          <w:b/>
        </w:rPr>
        <w:t xml:space="preserve"> Productos químicos Peligrosos </w:t>
      </w:r>
    </w:p>
    <w:p w:rsidR="007A3362" w:rsidRDefault="007A3362" w:rsidP="007A3362">
      <w:pPr>
        <w:spacing w:after="171"/>
        <w:ind w:left="-5" w:right="57"/>
      </w:pPr>
      <w:r>
        <w:t>NC 702__2009</w:t>
      </w:r>
      <w:r>
        <w:rPr>
          <w:b/>
        </w:rPr>
        <w:t xml:space="preserve"> Formación de los Trabajadores  </w:t>
      </w:r>
    </w:p>
    <w:p w:rsidR="007A3362" w:rsidRDefault="007A3362" w:rsidP="007A3362">
      <w:pPr>
        <w:spacing w:after="171"/>
        <w:ind w:left="-5" w:right="57"/>
      </w:pPr>
      <w:r>
        <w:t xml:space="preserve">NC 869__2011 </w:t>
      </w:r>
      <w:r>
        <w:rPr>
          <w:b/>
        </w:rPr>
        <w:t xml:space="preserve">Ergonomía de Carga de Trabajo Física </w:t>
      </w:r>
    </w:p>
    <w:p w:rsidR="007A3362" w:rsidRDefault="007A3362" w:rsidP="007A3362">
      <w:pPr>
        <w:spacing w:after="174"/>
        <w:ind w:left="-5" w:right="57"/>
      </w:pPr>
      <w:r>
        <w:t xml:space="preserve">ISO 3864-1 __ 2003 </w:t>
      </w:r>
      <w:r>
        <w:rPr>
          <w:b/>
        </w:rPr>
        <w:t xml:space="preserve">Símbolos Gráficos Colores y Señales de Seguridad </w:t>
      </w:r>
    </w:p>
    <w:p w:rsidR="007A3362" w:rsidRDefault="007A3362" w:rsidP="007A3362">
      <w:pPr>
        <w:spacing w:after="174"/>
        <w:ind w:left="-5" w:right="57"/>
      </w:pPr>
      <w:r>
        <w:t>ISO 13852 __2001</w:t>
      </w:r>
      <w:r>
        <w:rPr>
          <w:b/>
        </w:rPr>
        <w:t xml:space="preserve">Seguridad de Máquinas Distancias Peligrosas </w:t>
      </w:r>
      <w:r>
        <w:t xml:space="preserve">para Miembros Superiores  </w:t>
      </w:r>
    </w:p>
    <w:p w:rsidR="007A3362" w:rsidRDefault="007A3362" w:rsidP="007A3362">
      <w:pPr>
        <w:spacing w:after="171"/>
        <w:ind w:left="-5" w:right="57"/>
      </w:pPr>
      <w:r>
        <w:t xml:space="preserve">ISO 13852 __1999 </w:t>
      </w:r>
      <w:r>
        <w:rPr>
          <w:b/>
        </w:rPr>
        <w:t xml:space="preserve">Seguridad de Máquinas Distancias Evitar Aplastamiento del Cuerpo humano </w:t>
      </w:r>
    </w:p>
    <w:p w:rsidR="007A3362" w:rsidRDefault="007A3362" w:rsidP="007A3362">
      <w:pPr>
        <w:spacing w:after="171"/>
        <w:ind w:left="-5" w:right="57"/>
      </w:pPr>
      <w:r>
        <w:t xml:space="preserve">ISO 14121__2002 </w:t>
      </w:r>
      <w:r>
        <w:rPr>
          <w:b/>
        </w:rPr>
        <w:t xml:space="preserve">Seguridad de Máquinas principios Evaluación de Riesgos </w:t>
      </w:r>
    </w:p>
    <w:p w:rsidR="007A3362" w:rsidRDefault="007A3362" w:rsidP="007A3362">
      <w:pPr>
        <w:spacing w:after="174"/>
        <w:ind w:left="-5" w:right="57"/>
      </w:pPr>
      <w:r>
        <w:t xml:space="preserve">ISO 14123-1__2000 </w:t>
      </w:r>
      <w:r>
        <w:rPr>
          <w:b/>
        </w:rPr>
        <w:t xml:space="preserve">Seguridad de Máquinas reducción Riesgos por Sustancias peligrosas emitidas por estas Parte 1 </w:t>
      </w:r>
    </w:p>
    <w:p w:rsidR="007A3362" w:rsidRDefault="007A3362" w:rsidP="007A3362">
      <w:pPr>
        <w:spacing w:after="172"/>
        <w:ind w:left="-5" w:right="57"/>
      </w:pPr>
      <w:r>
        <w:t xml:space="preserve">ISO 14123-2__2000 </w:t>
      </w:r>
      <w:r>
        <w:rPr>
          <w:b/>
        </w:rPr>
        <w:t xml:space="preserve">Seguridad de Máquinas reducción Riesgos por Sustancias peligrosas emitidas por estas Parte 2 </w:t>
      </w:r>
    </w:p>
    <w:p w:rsidR="007A3362" w:rsidRDefault="007A3362" w:rsidP="007A3362">
      <w:pPr>
        <w:spacing w:after="171"/>
        <w:ind w:left="-5" w:right="57"/>
      </w:pPr>
      <w:r>
        <w:t xml:space="preserve">NC 374-2 __ 2005 </w:t>
      </w:r>
      <w:r>
        <w:rPr>
          <w:b/>
        </w:rPr>
        <w:t>Guantes de Protección Contra Productos químicos</w:t>
      </w:r>
      <w:r>
        <w:t xml:space="preserve">   </w:t>
      </w:r>
    </w:p>
    <w:p w:rsidR="007A3362" w:rsidRDefault="007A3362" w:rsidP="007A3362">
      <w:pPr>
        <w:spacing w:after="171"/>
        <w:ind w:left="-5" w:right="57"/>
      </w:pPr>
      <w:r>
        <w:t>NC 937 __2002</w:t>
      </w:r>
      <w:r>
        <w:rPr>
          <w:b/>
        </w:rPr>
        <w:t xml:space="preserve"> Cascos de Seguridad </w:t>
      </w:r>
    </w:p>
    <w:p w:rsidR="007A3362" w:rsidRDefault="007A3362" w:rsidP="007A3362">
      <w:pPr>
        <w:spacing w:after="169"/>
        <w:ind w:left="-5" w:right="57"/>
      </w:pPr>
      <w:r>
        <w:t>ISO 9241-5 __2003</w:t>
      </w:r>
      <w:r>
        <w:rPr>
          <w:b/>
        </w:rPr>
        <w:t xml:space="preserve"> Ergonomía Pantallas de Visualización de Datos </w:t>
      </w:r>
    </w:p>
    <w:p w:rsidR="007A3362" w:rsidRDefault="007A3362" w:rsidP="007A3362">
      <w:pPr>
        <w:spacing w:after="171"/>
        <w:ind w:left="-5" w:right="57"/>
      </w:pPr>
      <w:r>
        <w:t>NC 762 Orden 29 MININT__1984</w:t>
      </w:r>
      <w:r>
        <w:rPr>
          <w:b/>
        </w:rPr>
        <w:t xml:space="preserve"> Plan de Emergencias Contra Incendios </w:t>
      </w:r>
    </w:p>
    <w:p w:rsidR="007A3362" w:rsidRDefault="007A3362" w:rsidP="007A3362">
      <w:pPr>
        <w:spacing w:line="259" w:lineRule="auto"/>
      </w:pPr>
      <w:r>
        <w:rPr>
          <w:b/>
        </w:rPr>
        <w:t xml:space="preserve"> </w:t>
      </w:r>
    </w:p>
    <w:p w:rsidR="007A3362" w:rsidRDefault="007A3362" w:rsidP="007A3362">
      <w:pPr>
        <w:spacing w:after="169"/>
        <w:ind w:left="10" w:right="61"/>
      </w:pPr>
      <w:r>
        <w:rPr>
          <w:b/>
          <w:sz w:val="32"/>
        </w:rPr>
        <w:t>4.1.1 La higiene interior del local</w:t>
      </w:r>
      <w:r>
        <w:t xml:space="preserve"> comprende la limpieza de pisos, paredes, techos, ventanas, muebles y equipos, así como instrumentos de trabajo,  </w:t>
      </w:r>
    </w:p>
    <w:p w:rsidR="007A3362" w:rsidRDefault="007A3362" w:rsidP="007A3362">
      <w:pPr>
        <w:spacing w:after="171"/>
        <w:ind w:left="10" w:right="61"/>
      </w:pPr>
      <w:r>
        <w:t xml:space="preserve">NC 107__2001 </w:t>
      </w:r>
      <w:r>
        <w:rPr>
          <w:b/>
        </w:rPr>
        <w:t>Saneamiento Básico</w:t>
      </w:r>
      <w:r>
        <w:t xml:space="preserve"> en Locales y Puestos de Trabajo </w:t>
      </w:r>
    </w:p>
    <w:p w:rsidR="007A3362" w:rsidRDefault="007A3362" w:rsidP="007A3362">
      <w:pPr>
        <w:spacing w:after="63"/>
        <w:ind w:left="10" w:right="61"/>
      </w:pPr>
      <w:r>
        <w:t xml:space="preserve">Dec Ley 54 Disposiciones Sanitarias Básicas </w:t>
      </w:r>
    </w:p>
    <w:p w:rsidR="007A3362" w:rsidRDefault="007A3362" w:rsidP="007A3362">
      <w:pPr>
        <w:spacing w:after="86" w:line="259" w:lineRule="auto"/>
        <w:ind w:left="-5"/>
      </w:pPr>
      <w:r>
        <w:rPr>
          <w:b/>
          <w:sz w:val="32"/>
        </w:rPr>
        <w:t xml:space="preserve">4.1.2 Capacidad del local  </w:t>
      </w:r>
    </w:p>
    <w:p w:rsidR="007A3362" w:rsidRDefault="007A3362" w:rsidP="007A3362">
      <w:pPr>
        <w:spacing w:after="171"/>
        <w:ind w:left="10" w:right="61"/>
      </w:pPr>
      <w:r>
        <w:lastRenderedPageBreak/>
        <w:t xml:space="preserve">NC 107__2001 </w:t>
      </w:r>
      <w:r>
        <w:rPr>
          <w:b/>
        </w:rPr>
        <w:t>Saneamiento Básico</w:t>
      </w:r>
      <w:r>
        <w:t xml:space="preserve"> en Locales y Puestos de Trabajo </w:t>
      </w:r>
    </w:p>
    <w:p w:rsidR="007A3362" w:rsidRDefault="007A3362" w:rsidP="007A3362">
      <w:pPr>
        <w:spacing w:after="63"/>
        <w:ind w:left="10" w:right="61"/>
      </w:pPr>
      <w:r>
        <w:t xml:space="preserve">Dec Ley 54 Disposiciones Sanitarias Básicas </w:t>
      </w:r>
    </w:p>
    <w:p w:rsidR="007A3362" w:rsidRDefault="007A3362" w:rsidP="007A3362">
      <w:pPr>
        <w:spacing w:after="86" w:line="259" w:lineRule="auto"/>
        <w:ind w:left="-5"/>
      </w:pPr>
      <w:r>
        <w:rPr>
          <w:b/>
          <w:sz w:val="32"/>
        </w:rPr>
        <w:t xml:space="preserve">4.1.3 El estado de pisos, paredes, techos </w:t>
      </w:r>
      <w:r>
        <w:rPr>
          <w:b/>
          <w:color w:val="FF0000"/>
          <w:sz w:val="32"/>
        </w:rPr>
        <w:t xml:space="preserve"> </w:t>
      </w:r>
    </w:p>
    <w:p w:rsidR="007A3362" w:rsidRDefault="007A3362" w:rsidP="007A3362">
      <w:pPr>
        <w:spacing w:after="171"/>
        <w:ind w:left="10" w:right="61"/>
      </w:pPr>
      <w:r>
        <w:t xml:space="preserve">NC 107__2001 </w:t>
      </w:r>
      <w:r>
        <w:rPr>
          <w:b/>
        </w:rPr>
        <w:t>Saneamiento Básico</w:t>
      </w:r>
      <w:r>
        <w:t xml:space="preserve"> en Locales y Puestos de Trabajo </w:t>
      </w:r>
    </w:p>
    <w:p w:rsidR="007A3362" w:rsidRDefault="007A3362" w:rsidP="007A3362">
      <w:pPr>
        <w:spacing w:after="60"/>
        <w:ind w:left="10" w:right="61"/>
      </w:pPr>
      <w:r>
        <w:t xml:space="preserve">Dec Ley 54 Disposiciones Sanitarias Básicas </w:t>
      </w:r>
    </w:p>
    <w:p w:rsidR="007A3362" w:rsidRDefault="007A3362" w:rsidP="007A3362">
      <w:pPr>
        <w:spacing w:after="59" w:line="259" w:lineRule="auto"/>
        <w:ind w:left="-5"/>
      </w:pPr>
      <w:r>
        <w:rPr>
          <w:b/>
          <w:sz w:val="32"/>
        </w:rPr>
        <w:t xml:space="preserve">4.1.4 Los aparatos de servicios  </w:t>
      </w:r>
    </w:p>
    <w:p w:rsidR="007A3362" w:rsidRDefault="007A3362" w:rsidP="007A3362">
      <w:pPr>
        <w:spacing w:after="168"/>
        <w:ind w:left="10" w:right="61"/>
      </w:pPr>
      <w:r>
        <w:t xml:space="preserve">NC 107__2001 </w:t>
      </w:r>
      <w:r>
        <w:rPr>
          <w:b/>
        </w:rPr>
        <w:t>Saneamiento Básico</w:t>
      </w:r>
      <w:r>
        <w:t xml:space="preserve"> en Locales y Puestos de Trabajo </w:t>
      </w:r>
    </w:p>
    <w:p w:rsidR="007A3362" w:rsidRDefault="007A3362" w:rsidP="007A3362">
      <w:pPr>
        <w:ind w:left="10" w:right="61"/>
      </w:pPr>
      <w:r>
        <w:t xml:space="preserve">Dec Ley 54 Disposiciones Sanitarias Básicas </w:t>
      </w:r>
    </w:p>
    <w:p w:rsidR="007A3362" w:rsidRDefault="007A3362" w:rsidP="007A3362">
      <w:pPr>
        <w:spacing w:after="235" w:line="259" w:lineRule="auto"/>
      </w:pPr>
      <w:r>
        <w:t xml:space="preserve"> </w:t>
      </w:r>
    </w:p>
    <w:p w:rsidR="007A3362" w:rsidRDefault="007A3362" w:rsidP="007A3362">
      <w:pPr>
        <w:spacing w:after="86" w:line="259" w:lineRule="auto"/>
        <w:ind w:left="-5"/>
      </w:pPr>
      <w:r>
        <w:rPr>
          <w:b/>
          <w:sz w:val="32"/>
        </w:rPr>
        <w:t xml:space="preserve">4.1.5 La ausencia de contaminantes atmosféricos </w:t>
      </w:r>
    </w:p>
    <w:p w:rsidR="007A3362" w:rsidRDefault="007A3362" w:rsidP="007A3362">
      <w:pPr>
        <w:spacing w:after="246"/>
        <w:ind w:left="10" w:right="61"/>
      </w:pPr>
      <w:r>
        <w:t xml:space="preserve">NC 872/2011 </w:t>
      </w:r>
      <w:r>
        <w:rPr>
          <w:b/>
        </w:rPr>
        <w:t>Sustancias nocivas</w:t>
      </w:r>
      <w:r>
        <w:t xml:space="preserve"> en el aire de la Zona de trabajo </w:t>
      </w:r>
    </w:p>
    <w:p w:rsidR="007A3362" w:rsidRDefault="007A3362" w:rsidP="007A3362">
      <w:pPr>
        <w:spacing w:after="86" w:line="259" w:lineRule="auto"/>
        <w:ind w:left="-5"/>
      </w:pPr>
      <w:r>
        <w:rPr>
          <w:b/>
          <w:sz w:val="32"/>
        </w:rPr>
        <w:t xml:space="preserve">4.2- Abastecimiento de agua.  </w:t>
      </w:r>
    </w:p>
    <w:p w:rsidR="007A3362" w:rsidRDefault="007A3362" w:rsidP="007A3362">
      <w:pPr>
        <w:spacing w:after="171"/>
        <w:ind w:left="-5" w:right="57"/>
      </w:pPr>
      <w:r>
        <w:t>NC 827/2012.</w:t>
      </w:r>
      <w:r>
        <w:rPr>
          <w:b/>
        </w:rPr>
        <w:t xml:space="preserve"> Estado de llaves Cañerías Cisternas </w:t>
      </w:r>
    </w:p>
    <w:p w:rsidR="007A3362" w:rsidRDefault="007A3362" w:rsidP="007A3362">
      <w:pPr>
        <w:spacing w:after="173"/>
        <w:ind w:left="10" w:right="61"/>
      </w:pPr>
      <w:r>
        <w:t xml:space="preserve">NC 827___2012 </w:t>
      </w:r>
      <w:r>
        <w:rPr>
          <w:b/>
        </w:rPr>
        <w:t>Agua Potable</w:t>
      </w:r>
      <w:r>
        <w:t xml:space="preserve"> </w:t>
      </w:r>
    </w:p>
    <w:p w:rsidR="007A3362" w:rsidRDefault="007A3362" w:rsidP="007A3362">
      <w:pPr>
        <w:spacing w:after="174"/>
        <w:ind w:left="10" w:right="61"/>
      </w:pPr>
      <w:r>
        <w:t xml:space="preserve">NC 337 ___2004 </w:t>
      </w:r>
      <w:r>
        <w:rPr>
          <w:b/>
        </w:rPr>
        <w:t>Muebles Sanitarios</w:t>
      </w:r>
      <w:r>
        <w:t xml:space="preserve"> para diferentes edificaciones de proyecto </w:t>
      </w:r>
    </w:p>
    <w:p w:rsidR="007A3362" w:rsidRDefault="007A3362" w:rsidP="007A3362">
      <w:pPr>
        <w:spacing w:after="169"/>
        <w:ind w:left="10" w:right="61"/>
      </w:pPr>
      <w:r>
        <w:t xml:space="preserve">NC 22__1999 </w:t>
      </w:r>
      <w:r>
        <w:rPr>
          <w:b/>
        </w:rPr>
        <w:t>Lugares de Baño</w:t>
      </w:r>
      <w:r>
        <w:t xml:space="preserve"> en Costas y en Masas de Aguas interiores Requisitos Higiénico Sanitarios </w:t>
      </w:r>
    </w:p>
    <w:p w:rsidR="007A3362" w:rsidRDefault="007A3362" w:rsidP="007A3362">
      <w:pPr>
        <w:spacing w:after="171"/>
        <w:ind w:left="10" w:right="61"/>
      </w:pPr>
      <w:r>
        <w:t xml:space="preserve">NC 441__ 2006 </w:t>
      </w:r>
      <w:r>
        <w:rPr>
          <w:b/>
        </w:rPr>
        <w:t>Piscinas</w:t>
      </w:r>
      <w:r>
        <w:t xml:space="preserve"> Requisitos Higiénico Sanitarios  </w:t>
      </w:r>
    </w:p>
    <w:p w:rsidR="007A3362" w:rsidRDefault="007A3362" w:rsidP="007A3362">
      <w:pPr>
        <w:spacing w:after="172"/>
        <w:ind w:left="-5" w:right="57"/>
      </w:pPr>
      <w:r>
        <w:t xml:space="preserve">NC 1021__ 2014 </w:t>
      </w:r>
      <w:r>
        <w:rPr>
          <w:b/>
        </w:rPr>
        <w:t>Fuentes de Abasto de Agua</w:t>
      </w:r>
      <w:r>
        <w:t xml:space="preserve"> </w:t>
      </w:r>
    </w:p>
    <w:p w:rsidR="007A3362" w:rsidRDefault="007A3362" w:rsidP="007A3362">
      <w:pPr>
        <w:spacing w:after="171"/>
        <w:ind w:left="10" w:right="61"/>
      </w:pPr>
      <w:r>
        <w:t xml:space="preserve">NC 600__ 2008 Diseño Sistemas de </w:t>
      </w:r>
      <w:r>
        <w:rPr>
          <w:b/>
        </w:rPr>
        <w:t xml:space="preserve">Drenaje Pluvial </w:t>
      </w:r>
    </w:p>
    <w:p w:rsidR="007A3362" w:rsidRDefault="007A3362" w:rsidP="007A3362">
      <w:pPr>
        <w:spacing w:after="85" w:line="325" w:lineRule="auto"/>
        <w:ind w:left="10" w:right="198"/>
      </w:pPr>
      <w:r>
        <w:t>NC 775-13 ___</w:t>
      </w:r>
      <w:r>
        <w:rPr>
          <w:b/>
        </w:rPr>
        <w:t xml:space="preserve"> Requisitos Hidráulico Sanitarios Instalaciones Turísticas </w:t>
      </w:r>
      <w:r>
        <w:rPr>
          <w:b/>
          <w:sz w:val="32"/>
        </w:rPr>
        <w:t>4.2.1 El agua para consumo humano</w:t>
      </w:r>
      <w:r>
        <w:t xml:space="preserve"> será potable, en cantidad suficiente y con servicio continuo.  </w:t>
      </w:r>
    </w:p>
    <w:p w:rsidR="007A3362" w:rsidRDefault="007A3362" w:rsidP="007A3362">
      <w:pPr>
        <w:spacing w:after="169"/>
        <w:ind w:left="-5" w:right="57"/>
      </w:pPr>
      <w:r>
        <w:t xml:space="preserve">NC 1021__ 2014 </w:t>
      </w:r>
      <w:r>
        <w:rPr>
          <w:b/>
        </w:rPr>
        <w:t>Fuentes de Abasto de Agua</w:t>
      </w:r>
      <w:r>
        <w:t xml:space="preserve"> </w:t>
      </w:r>
    </w:p>
    <w:p w:rsidR="007A3362" w:rsidRDefault="007A3362" w:rsidP="007A3362">
      <w:pPr>
        <w:spacing w:after="13"/>
        <w:ind w:left="-5" w:right="57"/>
      </w:pPr>
      <w:r>
        <w:t xml:space="preserve">NC 176__ 2002 </w:t>
      </w:r>
      <w:r>
        <w:rPr>
          <w:b/>
        </w:rPr>
        <w:t>Sistemas de Abasto de Agua</w:t>
      </w:r>
      <w:r>
        <w:t xml:space="preserve"> </w:t>
      </w:r>
    </w:p>
    <w:p w:rsidR="007A3362" w:rsidRDefault="007A3362" w:rsidP="007A3362">
      <w:pPr>
        <w:spacing w:after="246"/>
        <w:ind w:left="10" w:right="61"/>
      </w:pPr>
      <w:r>
        <w:t xml:space="preserve">NC 827___2012 </w:t>
      </w:r>
      <w:r>
        <w:rPr>
          <w:b/>
        </w:rPr>
        <w:t xml:space="preserve">Agua Potable </w:t>
      </w:r>
    </w:p>
    <w:p w:rsidR="007A3362" w:rsidRDefault="007A3362" w:rsidP="007A3362">
      <w:pPr>
        <w:spacing w:after="88" w:line="259" w:lineRule="auto"/>
        <w:ind w:left="-5"/>
      </w:pPr>
      <w:r>
        <w:rPr>
          <w:b/>
          <w:sz w:val="32"/>
        </w:rPr>
        <w:t>Otras Consideraciones en Agua</w:t>
      </w:r>
      <w:r>
        <w:rPr>
          <w:sz w:val="32"/>
        </w:rPr>
        <w:t xml:space="preserve"> </w:t>
      </w:r>
    </w:p>
    <w:p w:rsidR="007A3362" w:rsidRDefault="007A3362" w:rsidP="007A3362">
      <w:pPr>
        <w:spacing w:after="174"/>
        <w:ind w:left="10" w:right="61"/>
      </w:pPr>
      <w:r>
        <w:t xml:space="preserve">NC 337 ___2004 </w:t>
      </w:r>
      <w:r>
        <w:rPr>
          <w:b/>
        </w:rPr>
        <w:t>Muebles Sanitarios</w:t>
      </w:r>
      <w:r>
        <w:t xml:space="preserve"> para diferentes edificaciones de proyecto </w:t>
      </w:r>
    </w:p>
    <w:p w:rsidR="007A3362" w:rsidRDefault="007A3362" w:rsidP="007A3362">
      <w:pPr>
        <w:spacing w:after="169"/>
        <w:ind w:left="10" w:right="61"/>
      </w:pPr>
      <w:r>
        <w:t xml:space="preserve">NC 22__1999 </w:t>
      </w:r>
      <w:r>
        <w:rPr>
          <w:b/>
        </w:rPr>
        <w:t>Lugares de Baño</w:t>
      </w:r>
      <w:r>
        <w:t xml:space="preserve"> en Costas y en Masas de Aguas interiores Requisitos Higiénico Sanitarios </w:t>
      </w:r>
    </w:p>
    <w:p w:rsidR="007A3362" w:rsidRDefault="007A3362" w:rsidP="007A3362">
      <w:pPr>
        <w:spacing w:after="171"/>
        <w:ind w:left="10" w:right="61"/>
      </w:pPr>
      <w:r>
        <w:t xml:space="preserve">NC 441__ 2006 </w:t>
      </w:r>
      <w:r>
        <w:rPr>
          <w:b/>
        </w:rPr>
        <w:t>Piscinas</w:t>
      </w:r>
      <w:r>
        <w:t xml:space="preserve"> Requisitos Higiénico Sanitarios  </w:t>
      </w:r>
    </w:p>
    <w:p w:rsidR="007A3362" w:rsidRDefault="007A3362" w:rsidP="007A3362">
      <w:pPr>
        <w:spacing w:after="171"/>
        <w:ind w:left="10" w:right="61"/>
      </w:pPr>
      <w:r>
        <w:t xml:space="preserve">NC 600__ 2008 Diseño Sistemas de </w:t>
      </w:r>
      <w:r>
        <w:rPr>
          <w:b/>
        </w:rPr>
        <w:t xml:space="preserve">Drenaje Pluvial </w:t>
      </w:r>
    </w:p>
    <w:p w:rsidR="007A3362" w:rsidRDefault="007A3362" w:rsidP="007A3362">
      <w:pPr>
        <w:spacing w:after="246"/>
        <w:ind w:left="-5" w:right="57"/>
      </w:pPr>
      <w:r>
        <w:lastRenderedPageBreak/>
        <w:t>NC 775-13 ___</w:t>
      </w:r>
      <w:r>
        <w:rPr>
          <w:b/>
        </w:rPr>
        <w:t xml:space="preserve"> Requisitos Hidráulico Sanitarios Instalaciones Turísticas </w:t>
      </w:r>
    </w:p>
    <w:p w:rsidR="007A3362" w:rsidRDefault="007A3362" w:rsidP="007A3362">
      <w:pPr>
        <w:spacing w:after="86" w:line="259" w:lineRule="auto"/>
        <w:ind w:left="-5"/>
      </w:pPr>
      <w:r>
        <w:rPr>
          <w:b/>
          <w:sz w:val="32"/>
        </w:rPr>
        <w:t xml:space="preserve">4.2.2 En la inspección se considerará el buen estado de las llaves de agua, tuberías, órganos de almacenamiento (cisternas, tanques altos, tanques sobre el terreno, etc.) </w:t>
      </w:r>
    </w:p>
    <w:p w:rsidR="007A3362" w:rsidRDefault="007A3362" w:rsidP="007A3362">
      <w:pPr>
        <w:spacing w:after="245"/>
        <w:ind w:left="-5" w:right="57"/>
      </w:pPr>
      <w:r>
        <w:t>NC 827/2012.</w:t>
      </w:r>
      <w:r>
        <w:rPr>
          <w:b/>
        </w:rPr>
        <w:t xml:space="preserve"> Estado de llaves Cañerías Cisternas </w:t>
      </w:r>
    </w:p>
    <w:p w:rsidR="007A3362" w:rsidRDefault="007A3362" w:rsidP="007A3362">
      <w:pPr>
        <w:spacing w:after="86" w:line="259" w:lineRule="auto"/>
        <w:ind w:left="-5"/>
      </w:pPr>
      <w:r>
        <w:rPr>
          <w:b/>
          <w:sz w:val="32"/>
        </w:rPr>
        <w:t xml:space="preserve">4.3 Residuales líquidos  </w:t>
      </w:r>
    </w:p>
    <w:p w:rsidR="007A3362" w:rsidRDefault="007A3362" w:rsidP="007A3362">
      <w:pPr>
        <w:spacing w:after="171"/>
        <w:ind w:left="-5" w:right="57"/>
      </w:pPr>
      <w:r>
        <w:rPr>
          <w:b/>
        </w:rPr>
        <w:t xml:space="preserve">Vertimiento y Disposición Final Aguas Residuales </w:t>
      </w:r>
    </w:p>
    <w:p w:rsidR="007A3362" w:rsidRDefault="007A3362" w:rsidP="007A3362">
      <w:pPr>
        <w:spacing w:after="171"/>
        <w:ind w:left="10" w:right="61"/>
      </w:pPr>
      <w:r>
        <w:t xml:space="preserve">NC 27/2012  </w:t>
      </w:r>
    </w:p>
    <w:p w:rsidR="007A3362" w:rsidRDefault="007A3362" w:rsidP="007A3362">
      <w:pPr>
        <w:spacing w:after="171"/>
        <w:ind w:left="10" w:right="61"/>
      </w:pPr>
      <w:r>
        <w:t xml:space="preserve">NC 521/2007. </w:t>
      </w:r>
    </w:p>
    <w:p w:rsidR="007A3362" w:rsidRDefault="007A3362" w:rsidP="007A3362">
      <w:pPr>
        <w:spacing w:after="171"/>
        <w:ind w:left="10" w:right="61"/>
      </w:pPr>
      <w:r>
        <w:t xml:space="preserve">NC 337 ___2004 </w:t>
      </w:r>
      <w:r>
        <w:rPr>
          <w:b/>
        </w:rPr>
        <w:t>Muebles Sanitarios</w:t>
      </w:r>
      <w:r>
        <w:t xml:space="preserve"> para diferentes edificaciones de proyecto </w:t>
      </w:r>
    </w:p>
    <w:p w:rsidR="007A3362" w:rsidRDefault="007A3362" w:rsidP="007A3362">
      <w:pPr>
        <w:spacing w:after="171"/>
        <w:ind w:left="10" w:right="61"/>
      </w:pPr>
      <w:r>
        <w:t xml:space="preserve">NC 600__ 2008 Diseño Sistemas de </w:t>
      </w:r>
      <w:r>
        <w:rPr>
          <w:b/>
        </w:rPr>
        <w:t xml:space="preserve">Drenaje Pluvial </w:t>
      </w:r>
    </w:p>
    <w:p w:rsidR="007A3362" w:rsidRDefault="007A3362" w:rsidP="007A3362">
      <w:pPr>
        <w:spacing w:after="245"/>
        <w:ind w:left="-5" w:right="57"/>
      </w:pPr>
      <w:r>
        <w:t>NC 775-13 ___</w:t>
      </w:r>
      <w:r>
        <w:rPr>
          <w:b/>
        </w:rPr>
        <w:t xml:space="preserve"> Requisitos Hidráulico Sanitarios Instalaciones Turísticas </w:t>
      </w:r>
    </w:p>
    <w:p w:rsidR="007A3362" w:rsidRDefault="007A3362" w:rsidP="007A3362">
      <w:pPr>
        <w:spacing w:line="259" w:lineRule="auto"/>
        <w:ind w:left="-5"/>
      </w:pPr>
      <w:r>
        <w:rPr>
          <w:b/>
          <w:sz w:val="32"/>
        </w:rPr>
        <w:t xml:space="preserve">4.4 Residuales sólidos  </w:t>
      </w:r>
    </w:p>
    <w:p w:rsidR="007A3362" w:rsidRDefault="007A3362" w:rsidP="007A3362">
      <w:pPr>
        <w:spacing w:line="259" w:lineRule="auto"/>
      </w:pPr>
      <w:r>
        <w:rPr>
          <w:b/>
        </w:rPr>
        <w:t xml:space="preserve"> </w:t>
      </w:r>
    </w:p>
    <w:p w:rsidR="007A3362" w:rsidRDefault="007A3362" w:rsidP="007A3362">
      <w:pPr>
        <w:ind w:left="10"/>
      </w:pPr>
      <w:r>
        <w:t xml:space="preserve"> NC 133/2002 Residuales sólidos urbanos Almacenamiento, recolección y transporte </w:t>
      </w:r>
    </w:p>
    <w:p w:rsidR="007A3362" w:rsidRDefault="007A3362" w:rsidP="007A3362">
      <w:pPr>
        <w:ind w:left="10" w:right="61"/>
      </w:pPr>
      <w:r>
        <w:t xml:space="preserve"> NC 134/2002 Residuales sólidos urbanos Tratamiento </w:t>
      </w:r>
    </w:p>
    <w:p w:rsidR="007A3362" w:rsidRDefault="007A3362" w:rsidP="007A3362">
      <w:pPr>
        <w:ind w:left="10" w:right="61"/>
      </w:pPr>
      <w:r>
        <w:t xml:space="preserve"> NC 135/2002 Residuales sólidos urbanos Disposición final </w:t>
      </w:r>
    </w:p>
    <w:p w:rsidR="007A3362" w:rsidRDefault="007A3362" w:rsidP="007A3362">
      <w:pPr>
        <w:spacing w:line="259" w:lineRule="auto"/>
      </w:pPr>
      <w:r>
        <w:rPr>
          <w:color w:val="FF0000"/>
        </w:rPr>
        <w:t xml:space="preserve"> </w:t>
      </w:r>
    </w:p>
    <w:p w:rsidR="007A3362" w:rsidRDefault="007A3362" w:rsidP="007A3362">
      <w:pPr>
        <w:ind w:left="10" w:right="61"/>
      </w:pPr>
      <w:r>
        <w:t xml:space="preserve">NC 136/2002 Reglamento de manejo integral de Desechos Peligrosos CITMA </w:t>
      </w:r>
    </w:p>
    <w:p w:rsidR="007A3362" w:rsidRDefault="007A3362" w:rsidP="007A3362">
      <w:pPr>
        <w:spacing w:after="171"/>
        <w:ind w:left="10" w:right="61"/>
      </w:pPr>
      <w:r>
        <w:rPr>
          <w:color w:val="FF0000"/>
        </w:rPr>
        <w:t xml:space="preserve"> </w:t>
      </w:r>
      <w:r>
        <w:t xml:space="preserve">NC 530 ___ 2009 Manejo de Desechos Sólidos en Instituciones de Salud </w:t>
      </w:r>
    </w:p>
    <w:p w:rsidR="007A3362" w:rsidRDefault="007A3362" w:rsidP="007A3362">
      <w:pPr>
        <w:ind w:left="10" w:right="61"/>
      </w:pPr>
      <w:r>
        <w:t xml:space="preserve">Dec Ley 54 Disposiciones Sanitarias Básicas </w:t>
      </w:r>
    </w:p>
    <w:p w:rsidR="007A3362" w:rsidRDefault="007A3362" w:rsidP="007A3362">
      <w:pPr>
        <w:spacing w:after="52" w:line="259" w:lineRule="auto"/>
      </w:pPr>
      <w:r>
        <w:t xml:space="preserve"> </w:t>
      </w:r>
    </w:p>
    <w:p w:rsidR="007A3362" w:rsidRDefault="007A3362" w:rsidP="007A3362">
      <w:pPr>
        <w:spacing w:after="86" w:line="259" w:lineRule="auto"/>
        <w:ind w:left="-5"/>
      </w:pPr>
      <w:r>
        <w:rPr>
          <w:b/>
          <w:sz w:val="32"/>
        </w:rPr>
        <w:t xml:space="preserve">4.5 Control de vectores  </w:t>
      </w:r>
    </w:p>
    <w:p w:rsidR="007A3362" w:rsidRDefault="007A3362" w:rsidP="007A3362">
      <w:pPr>
        <w:ind w:left="10" w:right="61"/>
      </w:pPr>
      <w:r>
        <w:t xml:space="preserve">Dec Ley 54 Disposiciones Sanitarias Básicas </w:t>
      </w:r>
    </w:p>
    <w:p w:rsidR="007A3362" w:rsidRDefault="007A3362" w:rsidP="007A3362">
      <w:pPr>
        <w:spacing w:after="235" w:line="259" w:lineRule="auto"/>
      </w:pPr>
      <w:r>
        <w:rPr>
          <w:color w:val="FF0000"/>
        </w:rPr>
        <w:t xml:space="preserve"> </w:t>
      </w:r>
    </w:p>
    <w:p w:rsidR="007A3362" w:rsidRDefault="007A3362" w:rsidP="007A3362">
      <w:pPr>
        <w:spacing w:line="259" w:lineRule="auto"/>
        <w:ind w:left="-5"/>
      </w:pPr>
      <w:r>
        <w:rPr>
          <w:b/>
          <w:sz w:val="32"/>
        </w:rPr>
        <w:t xml:space="preserve">5. Condiciones higiénicas de los alimentos.  </w:t>
      </w:r>
    </w:p>
    <w:p w:rsidR="007A3362" w:rsidRDefault="007A3362" w:rsidP="007A3362">
      <w:pPr>
        <w:spacing w:after="52" w:line="259" w:lineRule="auto"/>
      </w:pPr>
      <w:r>
        <w:t xml:space="preserve"> </w:t>
      </w:r>
    </w:p>
    <w:p w:rsidR="007A3362" w:rsidRDefault="007A3362" w:rsidP="007A3362">
      <w:pPr>
        <w:spacing w:line="259" w:lineRule="auto"/>
        <w:ind w:left="-5"/>
      </w:pPr>
      <w:r>
        <w:rPr>
          <w:b/>
          <w:sz w:val="32"/>
        </w:rPr>
        <w:t xml:space="preserve">5.1.1 Obtención  </w:t>
      </w:r>
    </w:p>
    <w:p w:rsidR="007A3362" w:rsidRDefault="007A3362" w:rsidP="007A3362">
      <w:pPr>
        <w:spacing w:line="259" w:lineRule="auto"/>
      </w:pPr>
      <w:r>
        <w:rPr>
          <w:b/>
        </w:rPr>
        <w:t xml:space="preserve"> </w:t>
      </w:r>
    </w:p>
    <w:p w:rsidR="007A3362" w:rsidRDefault="007A3362" w:rsidP="007A3362">
      <w:pPr>
        <w:ind w:left="10" w:right="61"/>
      </w:pPr>
      <w:r>
        <w:t xml:space="preserve">NC 517--2007 Envasado y Transporte de Frutas y Vegetales. </w:t>
      </w:r>
    </w:p>
    <w:p w:rsidR="007A3362" w:rsidRDefault="007A3362" w:rsidP="007A3362">
      <w:pPr>
        <w:ind w:left="10" w:right="504"/>
      </w:pPr>
      <w:r>
        <w:t xml:space="preserve">NC 571--2007 Distribución, Expendio Exposición y Venta de Alimentos. NC 143—2007 Principios Generales Higiene de los Alimentos. </w:t>
      </w:r>
    </w:p>
    <w:p w:rsidR="007A3362" w:rsidRDefault="007A3362" w:rsidP="007A3362">
      <w:pPr>
        <w:ind w:left="10" w:right="61"/>
      </w:pPr>
      <w:r>
        <w:t xml:space="preserve">NC 512—2007 Proyectos Construcción Establecimientos de Alimentos. NC 452__2014. Envases, embalajes y medios auxiliares destinados al contacto con alimentos  </w:t>
      </w:r>
    </w:p>
    <w:p w:rsidR="007A3362" w:rsidRDefault="007A3362" w:rsidP="007A3362">
      <w:pPr>
        <w:spacing w:after="171"/>
        <w:ind w:left="10" w:right="61"/>
      </w:pPr>
      <w:r>
        <w:t xml:space="preserve">NC 679__2009 Validación Medidas de control en inocuidad de Alimentos </w:t>
      </w:r>
    </w:p>
    <w:p w:rsidR="007A3362" w:rsidRDefault="007A3362" w:rsidP="007A3362">
      <w:pPr>
        <w:spacing w:after="245"/>
        <w:ind w:left="10" w:right="61"/>
      </w:pPr>
      <w:r>
        <w:t xml:space="preserve">NC 1228 __2017 Términos y Definiciones en Higiene de los Alimentos </w:t>
      </w:r>
    </w:p>
    <w:p w:rsidR="007A3362" w:rsidRDefault="007A3362" w:rsidP="007A3362">
      <w:pPr>
        <w:spacing w:line="259" w:lineRule="auto"/>
        <w:ind w:left="-5"/>
      </w:pPr>
      <w:r>
        <w:rPr>
          <w:b/>
          <w:sz w:val="32"/>
        </w:rPr>
        <w:lastRenderedPageBreak/>
        <w:t xml:space="preserve">5.1.2 Recepción  </w:t>
      </w:r>
    </w:p>
    <w:p w:rsidR="007A3362" w:rsidRDefault="007A3362" w:rsidP="007A3362">
      <w:pPr>
        <w:spacing w:line="259" w:lineRule="auto"/>
      </w:pPr>
      <w:r>
        <w:rPr>
          <w:b/>
        </w:rPr>
        <w:t xml:space="preserve"> </w:t>
      </w:r>
    </w:p>
    <w:p w:rsidR="007A3362" w:rsidRDefault="007A3362" w:rsidP="007A3362">
      <w:pPr>
        <w:ind w:left="10" w:right="504"/>
      </w:pPr>
      <w:r>
        <w:t xml:space="preserve">NC 571--2007 Distribución, Expendio Exposición y Venta de Alimentos. NC 143—2007 Principios Generales Higiene de los Alimentos. </w:t>
      </w:r>
    </w:p>
    <w:p w:rsidR="007A3362" w:rsidRDefault="007A3362" w:rsidP="007A3362">
      <w:pPr>
        <w:ind w:left="10" w:right="61"/>
      </w:pPr>
      <w:r>
        <w:t xml:space="preserve">NC 512—2007 Proyectos Construcción Establecimientos de Alimentos. NC 452__2014. Envases, embalajes y medios auxiliares destinados al contacto con alimentos  </w:t>
      </w:r>
    </w:p>
    <w:p w:rsidR="007A3362" w:rsidRDefault="007A3362" w:rsidP="007A3362">
      <w:pPr>
        <w:spacing w:after="171"/>
        <w:ind w:left="10" w:right="61"/>
      </w:pPr>
      <w:r>
        <w:t xml:space="preserve">NC 679__2009 Validación Medidas de control en inocuidad de Alimentos </w:t>
      </w:r>
    </w:p>
    <w:p w:rsidR="007A3362" w:rsidRDefault="007A3362" w:rsidP="007A3362">
      <w:pPr>
        <w:spacing w:after="169"/>
        <w:ind w:left="10" w:right="61"/>
      </w:pPr>
      <w:r>
        <w:t xml:space="preserve">NC 1228 __2017 Términos y Definiciones en Higiene de los Alimentos </w:t>
      </w:r>
    </w:p>
    <w:p w:rsidR="007A3362" w:rsidRDefault="007A3362" w:rsidP="007A3362">
      <w:pPr>
        <w:spacing w:after="52" w:line="259" w:lineRule="auto"/>
      </w:pPr>
      <w:r>
        <w:rPr>
          <w:b/>
        </w:rPr>
        <w:t xml:space="preserve"> </w:t>
      </w:r>
    </w:p>
    <w:p w:rsidR="007A3362" w:rsidRDefault="007A3362" w:rsidP="007A3362">
      <w:pPr>
        <w:spacing w:line="259" w:lineRule="auto"/>
        <w:ind w:left="-5"/>
      </w:pPr>
      <w:r>
        <w:rPr>
          <w:b/>
          <w:sz w:val="32"/>
        </w:rPr>
        <w:t xml:space="preserve">5.1.3 Almacenamiento y conservación (incluye la </w:t>
      </w:r>
    </w:p>
    <w:p w:rsidR="007A3362" w:rsidRDefault="007A3362" w:rsidP="007A3362">
      <w:pPr>
        <w:spacing w:line="259" w:lineRule="auto"/>
        <w:ind w:left="-5"/>
      </w:pPr>
      <w:r>
        <w:rPr>
          <w:b/>
          <w:sz w:val="32"/>
        </w:rPr>
        <w:t xml:space="preserve">refrigeración  </w:t>
      </w:r>
    </w:p>
    <w:p w:rsidR="007A3362" w:rsidRDefault="007A3362" w:rsidP="007A3362">
      <w:pPr>
        <w:spacing w:line="259" w:lineRule="auto"/>
      </w:pPr>
      <w:r>
        <w:t xml:space="preserve"> </w:t>
      </w:r>
    </w:p>
    <w:p w:rsidR="007A3362" w:rsidRDefault="007A3362" w:rsidP="007A3362">
      <w:pPr>
        <w:ind w:left="10" w:right="61"/>
      </w:pPr>
      <w:r>
        <w:t xml:space="preserve">NC 453—2006 Alimentación Colectiva. </w:t>
      </w:r>
    </w:p>
    <w:p w:rsidR="007A3362" w:rsidRDefault="007A3362" w:rsidP="007A3362">
      <w:pPr>
        <w:ind w:left="10" w:right="61"/>
      </w:pPr>
      <w:r>
        <w:t xml:space="preserve">NC 455—2006 Manipulación de Alimentos. </w:t>
      </w:r>
    </w:p>
    <w:p w:rsidR="007A3362" w:rsidRDefault="007A3362" w:rsidP="007A3362">
      <w:pPr>
        <w:ind w:left="10" w:right="61"/>
      </w:pPr>
      <w:r>
        <w:t xml:space="preserve">NC 456—2006 Equipos y Utensilios en contacto con Alimentos. </w:t>
      </w:r>
    </w:p>
    <w:p w:rsidR="007A3362" w:rsidRDefault="007A3362" w:rsidP="007A3362">
      <w:pPr>
        <w:spacing w:after="171"/>
        <w:ind w:left="10" w:right="61"/>
      </w:pPr>
      <w:r>
        <w:t xml:space="preserve">NC 570 __2007 Aplicaciones Prácticas de Análisis de Riesgo en Sector Alimentario </w:t>
      </w:r>
    </w:p>
    <w:p w:rsidR="007A3362" w:rsidRDefault="007A3362" w:rsidP="007A3362">
      <w:pPr>
        <w:spacing w:after="171"/>
        <w:ind w:left="10" w:right="61"/>
      </w:pPr>
      <w:r>
        <w:t xml:space="preserve">NC 585 __2017 Contaminantes Microbiológicos en Alimentos </w:t>
      </w:r>
    </w:p>
    <w:p w:rsidR="007A3362" w:rsidRDefault="007A3362" w:rsidP="007A3362">
      <w:pPr>
        <w:spacing w:after="169"/>
        <w:ind w:left="10" w:right="61"/>
      </w:pPr>
      <w:r>
        <w:t xml:space="preserve">NC 679__2009 Validación Medidas de control en inocuidad de Alimentos </w:t>
      </w:r>
    </w:p>
    <w:p w:rsidR="007A3362" w:rsidRDefault="007A3362" w:rsidP="007A3362">
      <w:pPr>
        <w:spacing w:after="245"/>
        <w:ind w:left="10" w:right="61"/>
      </w:pPr>
      <w:r>
        <w:t xml:space="preserve">NC 1228 __2017 Términos y Definiciones en Higiene de los Alimentos </w:t>
      </w:r>
    </w:p>
    <w:p w:rsidR="007A3362" w:rsidRDefault="007A3362" w:rsidP="007A3362">
      <w:pPr>
        <w:spacing w:line="259" w:lineRule="auto"/>
        <w:ind w:left="-5"/>
      </w:pPr>
      <w:r>
        <w:rPr>
          <w:sz w:val="32"/>
        </w:rPr>
        <w:t>5</w:t>
      </w:r>
      <w:r>
        <w:rPr>
          <w:b/>
          <w:sz w:val="32"/>
        </w:rPr>
        <w:t xml:space="preserve">.1.4 Elaboración  </w:t>
      </w:r>
    </w:p>
    <w:p w:rsidR="007A3362" w:rsidRDefault="007A3362" w:rsidP="007A3362">
      <w:pPr>
        <w:spacing w:line="259" w:lineRule="auto"/>
      </w:pPr>
      <w:r>
        <w:rPr>
          <w:b/>
        </w:rPr>
        <w:t xml:space="preserve"> </w:t>
      </w:r>
    </w:p>
    <w:p w:rsidR="007A3362" w:rsidRDefault="007A3362" w:rsidP="007A3362">
      <w:pPr>
        <w:ind w:left="10" w:right="61"/>
      </w:pPr>
      <w:r>
        <w:t xml:space="preserve">NC 453—2006 Alimentación Colectiva. </w:t>
      </w:r>
    </w:p>
    <w:p w:rsidR="007A3362" w:rsidRDefault="007A3362" w:rsidP="007A3362">
      <w:pPr>
        <w:ind w:left="10" w:right="61"/>
      </w:pPr>
      <w:r>
        <w:t xml:space="preserve">NC 456—2006 Equipos y Utensilios en contacto con Alimentos. </w:t>
      </w:r>
    </w:p>
    <w:p w:rsidR="007A3362" w:rsidRDefault="007A3362" w:rsidP="007A3362">
      <w:pPr>
        <w:ind w:left="10" w:right="61"/>
      </w:pPr>
      <w:r>
        <w:t xml:space="preserve">NC 570 __2007 Aplicaciones Prácticas de Análisis de Riesgo en Sector </w:t>
      </w:r>
    </w:p>
    <w:p w:rsidR="007A3362" w:rsidRDefault="007A3362" w:rsidP="007A3362">
      <w:pPr>
        <w:ind w:left="10" w:right="61"/>
      </w:pPr>
      <w:r>
        <w:t xml:space="preserve">Alimentario </w:t>
      </w:r>
    </w:p>
    <w:p w:rsidR="007A3362" w:rsidRDefault="007A3362" w:rsidP="007A3362">
      <w:pPr>
        <w:ind w:left="10" w:right="61"/>
      </w:pPr>
      <w:r>
        <w:t xml:space="preserve">NC 585 __2017 Contaminantes Microbiológicos en Alimentos </w:t>
      </w:r>
    </w:p>
    <w:p w:rsidR="007A3362" w:rsidRDefault="007A3362" w:rsidP="007A3362">
      <w:pPr>
        <w:ind w:left="10" w:right="61"/>
      </w:pPr>
      <w:r>
        <w:t xml:space="preserve">NC 679__2009 Validación Medidas de control en inocuidad de Alimentos </w:t>
      </w:r>
    </w:p>
    <w:p w:rsidR="007A3362" w:rsidRDefault="007A3362" w:rsidP="007A3362">
      <w:pPr>
        <w:ind w:left="10" w:right="609"/>
      </w:pPr>
      <w:r>
        <w:t xml:space="preserve">NC 1228 __2017 Términos y Definiciones en Higiene de los Alimentos NC 569--2007 Muestreo de Alimentos. </w:t>
      </w:r>
    </w:p>
    <w:p w:rsidR="007A3362" w:rsidRDefault="007A3362" w:rsidP="007A3362">
      <w:pPr>
        <w:ind w:left="10" w:right="61"/>
      </w:pPr>
      <w:r>
        <w:t xml:space="preserve">NC 453—2006 Alimentación Colectiva. </w:t>
      </w:r>
    </w:p>
    <w:p w:rsidR="007A3362" w:rsidRDefault="007A3362" w:rsidP="007A3362">
      <w:pPr>
        <w:ind w:left="10" w:right="61"/>
      </w:pPr>
      <w:r>
        <w:t xml:space="preserve">NC 455—2006 Manipulación de Alimentos. </w:t>
      </w:r>
    </w:p>
    <w:p w:rsidR="007A3362" w:rsidRDefault="007A3362" w:rsidP="007A3362">
      <w:pPr>
        <w:ind w:left="10" w:right="61"/>
      </w:pPr>
      <w:r>
        <w:t xml:space="preserve">NC 456—2006 Equipos y Utensilios en contacto con Alimentos. </w:t>
      </w:r>
    </w:p>
    <w:p w:rsidR="007A3362" w:rsidRDefault="007A3362" w:rsidP="007A3362">
      <w:pPr>
        <w:ind w:left="10" w:right="61"/>
      </w:pPr>
      <w:r>
        <w:t xml:space="preserve">NC 136—2007 Peligro Puntos Críticos de Control. </w:t>
      </w:r>
    </w:p>
    <w:p w:rsidR="007A3362" w:rsidRDefault="007A3362" w:rsidP="007A3362">
      <w:pPr>
        <w:ind w:left="10" w:right="1450"/>
      </w:pPr>
      <w:r>
        <w:t xml:space="preserve">NC 143—2007 Principios Generales Higiene de los Alimentos. NC 471—2006 Nutrición e Higiene de los Alimentos. </w:t>
      </w:r>
    </w:p>
    <w:p w:rsidR="007A3362" w:rsidRDefault="007A3362" w:rsidP="007A3362">
      <w:pPr>
        <w:ind w:left="10" w:right="61"/>
      </w:pPr>
      <w:r>
        <w:t>NC 493—2006 Contaminantes Metálicos en Alimentos</w:t>
      </w:r>
      <w:r>
        <w:rPr>
          <w:rFonts w:ascii="Calibri" w:eastAsia="Calibri" w:hAnsi="Calibri" w:cs="Calibri"/>
          <w:sz w:val="22"/>
        </w:rPr>
        <w:t xml:space="preserve"> </w:t>
      </w:r>
    </w:p>
    <w:p w:rsidR="007A3362" w:rsidRDefault="007A3362" w:rsidP="007A3362">
      <w:pPr>
        <w:ind w:left="10" w:right="61"/>
      </w:pPr>
      <w:r>
        <w:t xml:space="preserve">NC 556__ 2015 Aplicación Criterios Microbiológicos a los Alimentos </w:t>
      </w:r>
    </w:p>
    <w:p w:rsidR="007A3362" w:rsidRDefault="007A3362" w:rsidP="007A3362">
      <w:pPr>
        <w:ind w:left="10" w:right="61"/>
      </w:pPr>
      <w:r>
        <w:t xml:space="preserve">NC 569 __ 2007 Directrices sobre Muestreo de Alimentos </w:t>
      </w:r>
    </w:p>
    <w:p w:rsidR="007A3362" w:rsidRDefault="007A3362" w:rsidP="007A3362">
      <w:pPr>
        <w:ind w:left="10" w:right="61"/>
      </w:pPr>
      <w:r>
        <w:t xml:space="preserve">NC 570 __2007 Aplicaciones Prácticas de Análisis de Riesgo en Sector </w:t>
      </w:r>
    </w:p>
    <w:p w:rsidR="007A3362" w:rsidRDefault="007A3362" w:rsidP="007A3362">
      <w:pPr>
        <w:ind w:left="10" w:right="61"/>
      </w:pPr>
      <w:r>
        <w:t xml:space="preserve">Alimentario </w:t>
      </w:r>
    </w:p>
    <w:p w:rsidR="007A3362" w:rsidRDefault="007A3362" w:rsidP="007A3362">
      <w:pPr>
        <w:ind w:left="10" w:right="61"/>
      </w:pPr>
      <w:r>
        <w:t xml:space="preserve">NC 585 __2017 Contaminantes Microbiológicos en Alimentos </w:t>
      </w:r>
    </w:p>
    <w:p w:rsidR="007A3362" w:rsidRDefault="007A3362" w:rsidP="007A3362">
      <w:pPr>
        <w:ind w:left="10" w:right="61"/>
      </w:pPr>
      <w:r>
        <w:t xml:space="preserve">NC 594 __2008 Alimentos de Almacenamiento Envasados y Refr1gerados para </w:t>
      </w:r>
    </w:p>
    <w:p w:rsidR="007A3362" w:rsidRDefault="007A3362" w:rsidP="007A3362">
      <w:pPr>
        <w:ind w:left="10" w:right="61"/>
      </w:pPr>
      <w:r>
        <w:t xml:space="preserve">Larga Duración en Almacén   </w:t>
      </w:r>
    </w:p>
    <w:p w:rsidR="007A3362" w:rsidRDefault="007A3362" w:rsidP="007A3362">
      <w:pPr>
        <w:ind w:left="10" w:right="61"/>
      </w:pPr>
      <w:r>
        <w:lastRenderedPageBreak/>
        <w:t xml:space="preserve">NC 633__2008 Repostería y Confitería  </w:t>
      </w:r>
    </w:p>
    <w:p w:rsidR="007A3362" w:rsidRDefault="007A3362" w:rsidP="007A3362">
      <w:pPr>
        <w:ind w:left="10" w:right="61"/>
      </w:pPr>
      <w:r>
        <w:t xml:space="preserve">NC 634__2008 Productos y Subproductos de Molinería </w:t>
      </w:r>
    </w:p>
    <w:p w:rsidR="007A3362" w:rsidRDefault="007A3362" w:rsidP="007A3362">
      <w:pPr>
        <w:ind w:left="10" w:right="61"/>
      </w:pPr>
      <w:r>
        <w:t xml:space="preserve">NC 635__2008 Bebidas Refrescos y Licores </w:t>
      </w:r>
    </w:p>
    <w:p w:rsidR="007A3362" w:rsidRDefault="007A3362" w:rsidP="007A3362">
      <w:pPr>
        <w:ind w:left="10" w:right="61"/>
      </w:pPr>
      <w:r>
        <w:t xml:space="preserve">NC 636__2008 Especias Condimentos y Plantas Aromáticas </w:t>
      </w:r>
    </w:p>
    <w:p w:rsidR="007A3362" w:rsidRDefault="007A3362" w:rsidP="007A3362">
      <w:pPr>
        <w:ind w:left="10" w:right="61"/>
      </w:pPr>
      <w:r>
        <w:t xml:space="preserve">NC 679__2009 Validación Medidas de control en inocuidad de Alimentos </w:t>
      </w:r>
    </w:p>
    <w:p w:rsidR="007A3362" w:rsidRDefault="007A3362" w:rsidP="007A3362">
      <w:pPr>
        <w:ind w:left="10" w:right="61"/>
      </w:pPr>
      <w:r>
        <w:t xml:space="preserve">NC 1228 __2017 Términos y Definiciones en Higiene de los Alimentos </w:t>
      </w:r>
    </w:p>
    <w:p w:rsidR="007A3362" w:rsidRDefault="007A3362" w:rsidP="007A3362">
      <w:pPr>
        <w:spacing w:after="52" w:line="259" w:lineRule="auto"/>
      </w:pPr>
      <w:r>
        <w:rPr>
          <w:b/>
        </w:rPr>
        <w:t xml:space="preserve"> </w:t>
      </w:r>
    </w:p>
    <w:p w:rsidR="007A3362" w:rsidRDefault="007A3362" w:rsidP="007A3362">
      <w:pPr>
        <w:spacing w:after="87" w:line="259" w:lineRule="auto"/>
        <w:ind w:left="-5"/>
      </w:pPr>
      <w:r>
        <w:rPr>
          <w:b/>
          <w:sz w:val="32"/>
        </w:rPr>
        <w:t xml:space="preserve">5.1.5 Protección de productos terminados  </w:t>
      </w:r>
    </w:p>
    <w:p w:rsidR="007A3362" w:rsidRDefault="007A3362" w:rsidP="007A3362">
      <w:pPr>
        <w:ind w:left="10" w:right="61"/>
      </w:pPr>
      <w:r>
        <w:t xml:space="preserve">NC 456—2006 Equipos y Utensilios en contacto con Alimentos. </w:t>
      </w:r>
    </w:p>
    <w:p w:rsidR="007A3362" w:rsidRDefault="007A3362" w:rsidP="007A3362">
      <w:pPr>
        <w:ind w:left="10" w:right="61"/>
      </w:pPr>
      <w:r>
        <w:t>NC 493—2006 Contaminantes Metálicos en Alimentos</w:t>
      </w:r>
      <w:r>
        <w:rPr>
          <w:rFonts w:ascii="Calibri" w:eastAsia="Calibri" w:hAnsi="Calibri" w:cs="Calibri"/>
          <w:sz w:val="22"/>
        </w:rPr>
        <w:t xml:space="preserve"> </w:t>
      </w:r>
    </w:p>
    <w:p w:rsidR="007A3362" w:rsidRDefault="007A3362" w:rsidP="007A3362">
      <w:pPr>
        <w:ind w:left="10" w:right="61"/>
      </w:pPr>
      <w:r>
        <w:t xml:space="preserve">NC 556__ 2015 Aplicación Criterios Microbiológicos a los Alimentos </w:t>
      </w:r>
    </w:p>
    <w:p w:rsidR="007A3362" w:rsidRDefault="007A3362" w:rsidP="007A3362">
      <w:pPr>
        <w:ind w:left="10" w:right="61"/>
      </w:pPr>
      <w:r>
        <w:t xml:space="preserve">NC 570 __2007 Aplicaciones Prácticas de Análisis de Riesgo en Sector </w:t>
      </w:r>
    </w:p>
    <w:p w:rsidR="007A3362" w:rsidRDefault="007A3362" w:rsidP="007A3362">
      <w:pPr>
        <w:ind w:left="10" w:right="61"/>
      </w:pPr>
      <w:r>
        <w:t xml:space="preserve">Alimentario </w:t>
      </w:r>
    </w:p>
    <w:p w:rsidR="007A3362" w:rsidRDefault="007A3362" w:rsidP="007A3362">
      <w:pPr>
        <w:ind w:left="10" w:right="61"/>
      </w:pPr>
      <w:r>
        <w:t xml:space="preserve">NC 594 __2008 Alimentos de Almacenamiento Envasados y Refr1gerados para </w:t>
      </w:r>
    </w:p>
    <w:p w:rsidR="007A3362" w:rsidRDefault="007A3362" w:rsidP="007A3362">
      <w:pPr>
        <w:ind w:left="10" w:right="61"/>
      </w:pPr>
      <w:r>
        <w:t xml:space="preserve">Larga Duración en Almacén   </w:t>
      </w:r>
    </w:p>
    <w:p w:rsidR="007A3362" w:rsidRDefault="007A3362" w:rsidP="007A3362">
      <w:pPr>
        <w:ind w:left="10" w:right="61"/>
      </w:pPr>
      <w:r>
        <w:t xml:space="preserve">NC 679__2009 Validación Medidas de control en inocuidad de Alimentos </w:t>
      </w:r>
    </w:p>
    <w:p w:rsidR="007A3362" w:rsidRDefault="007A3362" w:rsidP="007A3362">
      <w:pPr>
        <w:spacing w:after="63"/>
        <w:ind w:left="10" w:right="61"/>
      </w:pPr>
      <w:r>
        <w:t xml:space="preserve">NC 1228 __2017 Términos y Definiciones en Higiene de los Alimentos </w:t>
      </w:r>
    </w:p>
    <w:p w:rsidR="007A3362" w:rsidRDefault="007A3362" w:rsidP="007A3362">
      <w:pPr>
        <w:spacing w:line="259" w:lineRule="auto"/>
      </w:pPr>
      <w:r>
        <w:rPr>
          <w:b/>
          <w:sz w:val="32"/>
        </w:rPr>
        <w:t xml:space="preserve"> </w:t>
      </w:r>
    </w:p>
    <w:p w:rsidR="007A3362" w:rsidRDefault="007A3362" w:rsidP="007A3362">
      <w:pPr>
        <w:spacing w:line="259" w:lineRule="auto"/>
        <w:ind w:left="-5"/>
      </w:pPr>
      <w:r>
        <w:rPr>
          <w:b/>
          <w:sz w:val="32"/>
        </w:rPr>
        <w:t xml:space="preserve">5.1.7 Exposición y venta). </w:t>
      </w:r>
    </w:p>
    <w:p w:rsidR="007A3362" w:rsidRDefault="007A3362" w:rsidP="007A3362">
      <w:pPr>
        <w:spacing w:line="259" w:lineRule="auto"/>
      </w:pPr>
      <w:r>
        <w:rPr>
          <w:b/>
          <w:sz w:val="32"/>
        </w:rPr>
        <w:t xml:space="preserve"> </w:t>
      </w:r>
    </w:p>
    <w:p w:rsidR="007A3362" w:rsidRDefault="007A3362" w:rsidP="007A3362">
      <w:pPr>
        <w:ind w:left="10" w:right="61"/>
      </w:pPr>
      <w:r>
        <w:t xml:space="preserve">NC 517--2007 Envasado y Transporte de Frutas y Vegetales. </w:t>
      </w:r>
    </w:p>
    <w:p w:rsidR="007A3362" w:rsidRDefault="007A3362" w:rsidP="007A3362">
      <w:pPr>
        <w:ind w:left="10" w:right="61"/>
      </w:pPr>
      <w:r>
        <w:t xml:space="preserve">NC 571--2007 Distribución, Expendio Exposición y Venta de Alimentos. </w:t>
      </w:r>
    </w:p>
    <w:p w:rsidR="007A3362" w:rsidRDefault="007A3362" w:rsidP="007A3362">
      <w:pPr>
        <w:ind w:left="10" w:right="61"/>
      </w:pPr>
      <w:r>
        <w:t xml:space="preserve">NC 454—2006 Transporte de Alimentos. </w:t>
      </w:r>
    </w:p>
    <w:p w:rsidR="007A3362" w:rsidRDefault="007A3362" w:rsidP="007A3362">
      <w:pPr>
        <w:ind w:left="10" w:right="61"/>
      </w:pPr>
      <w:r>
        <w:t xml:space="preserve">NC 455—2006 Manipulación de Alimentos. </w:t>
      </w:r>
    </w:p>
    <w:p w:rsidR="007A3362" w:rsidRDefault="007A3362" w:rsidP="007A3362">
      <w:pPr>
        <w:ind w:left="10" w:right="61"/>
      </w:pPr>
      <w:r>
        <w:t xml:space="preserve">NC 456—2006 Equipos y Utensilios en contacto con Alimentos. </w:t>
      </w:r>
    </w:p>
    <w:p w:rsidR="007A3362" w:rsidRDefault="007A3362" w:rsidP="007A3362">
      <w:pPr>
        <w:ind w:left="10" w:right="61"/>
      </w:pPr>
      <w:r>
        <w:t xml:space="preserve">NC 136—2007 Peligro Puntos Críticos de Control. </w:t>
      </w:r>
    </w:p>
    <w:p w:rsidR="007A3362" w:rsidRDefault="007A3362" w:rsidP="007A3362">
      <w:pPr>
        <w:ind w:left="10" w:right="61"/>
      </w:pPr>
      <w:r>
        <w:t xml:space="preserve">NC 492—2006 Almacenamiento de Alimentos. </w:t>
      </w:r>
    </w:p>
    <w:p w:rsidR="007A3362" w:rsidRDefault="007A3362" w:rsidP="007A3362">
      <w:pPr>
        <w:spacing w:after="63"/>
        <w:ind w:left="10" w:right="61"/>
      </w:pPr>
      <w:r>
        <w:t xml:space="preserve">NC 493—2006 Contaminantes Metálicos en Alimentos. </w:t>
      </w:r>
    </w:p>
    <w:p w:rsidR="007A3362" w:rsidRDefault="007A3362" w:rsidP="007A3362">
      <w:pPr>
        <w:spacing w:line="259" w:lineRule="auto"/>
      </w:pPr>
      <w:r>
        <w:rPr>
          <w:b/>
          <w:sz w:val="32"/>
        </w:rPr>
        <w:t xml:space="preserve"> </w:t>
      </w:r>
    </w:p>
    <w:p w:rsidR="007A3362" w:rsidRDefault="007A3362" w:rsidP="007A3362">
      <w:pPr>
        <w:spacing w:line="259" w:lineRule="auto"/>
        <w:ind w:left="-5"/>
      </w:pPr>
      <w:r>
        <w:rPr>
          <w:b/>
          <w:sz w:val="32"/>
        </w:rPr>
        <w:t xml:space="preserve">5.1.8 Limpieza y desinfección (2 puntos).  </w:t>
      </w:r>
    </w:p>
    <w:p w:rsidR="007A3362" w:rsidRDefault="007A3362" w:rsidP="007A3362">
      <w:pPr>
        <w:spacing w:line="259" w:lineRule="auto"/>
      </w:pPr>
      <w:r>
        <w:t xml:space="preserve"> </w:t>
      </w:r>
    </w:p>
    <w:p w:rsidR="007A3362" w:rsidRDefault="007A3362" w:rsidP="007A3362">
      <w:pPr>
        <w:ind w:left="10" w:right="61"/>
      </w:pPr>
      <w:r>
        <w:t xml:space="preserve">NC 456—2006 Equipos y Utensilios en contacto con Alimentos </w:t>
      </w:r>
    </w:p>
    <w:p w:rsidR="007A3362" w:rsidRDefault="007A3362" w:rsidP="007A3362">
      <w:pPr>
        <w:ind w:left="10" w:right="61"/>
      </w:pPr>
      <w:r>
        <w:t xml:space="preserve">NC 136—2007 Peligro Puntos Críticos de Control. </w:t>
      </w:r>
    </w:p>
    <w:p w:rsidR="007A3362" w:rsidRDefault="007A3362" w:rsidP="007A3362">
      <w:pPr>
        <w:ind w:left="10" w:right="61"/>
      </w:pPr>
      <w:r>
        <w:t xml:space="preserve">NC 143__ 2010 Código Prácticas Principios Generales Higiene Alimentos </w:t>
      </w:r>
    </w:p>
    <w:p w:rsidR="007A3362" w:rsidRDefault="007A3362" w:rsidP="007A3362">
      <w:pPr>
        <w:ind w:left="10" w:right="61"/>
      </w:pPr>
      <w:r>
        <w:t xml:space="preserve">NC 488__2009. Limpieza y desinfección en la cadena alimentaria  </w:t>
      </w:r>
    </w:p>
    <w:p w:rsidR="007A3362" w:rsidRDefault="007A3362" w:rsidP="007A3362">
      <w:pPr>
        <w:ind w:left="10" w:right="61"/>
      </w:pPr>
      <w:r>
        <w:t xml:space="preserve">NC 1228 __2017 Términos y Definiciones en Higiene de los Alimentos </w:t>
      </w:r>
    </w:p>
    <w:p w:rsidR="007A3362" w:rsidRDefault="007A3362" w:rsidP="007A3362">
      <w:pPr>
        <w:spacing w:after="52" w:line="259" w:lineRule="auto"/>
      </w:pPr>
      <w:r>
        <w:rPr>
          <w:b/>
        </w:rPr>
        <w:t xml:space="preserve"> </w:t>
      </w:r>
    </w:p>
    <w:p w:rsidR="007A3362" w:rsidRDefault="007A3362" w:rsidP="007A3362">
      <w:pPr>
        <w:spacing w:line="259" w:lineRule="auto"/>
        <w:ind w:left="-5"/>
      </w:pPr>
      <w:r>
        <w:rPr>
          <w:b/>
          <w:sz w:val="32"/>
        </w:rPr>
        <w:t xml:space="preserve">Otras Normas de Alimentos </w:t>
      </w:r>
    </w:p>
    <w:p w:rsidR="007A3362" w:rsidRDefault="007A3362" w:rsidP="007A3362">
      <w:pPr>
        <w:spacing w:line="259" w:lineRule="auto"/>
      </w:pPr>
      <w:r>
        <w:rPr>
          <w:b/>
        </w:rPr>
        <w:t xml:space="preserve"> </w:t>
      </w:r>
    </w:p>
    <w:p w:rsidR="007A3362" w:rsidRDefault="007A3362" w:rsidP="007A3362">
      <w:pPr>
        <w:ind w:left="10" w:right="61"/>
      </w:pPr>
      <w:r>
        <w:t xml:space="preserve">NC 136__2009 HACCP </w:t>
      </w:r>
    </w:p>
    <w:p w:rsidR="007A3362" w:rsidRDefault="007A3362" w:rsidP="007A3362">
      <w:pPr>
        <w:ind w:left="10" w:right="61"/>
      </w:pPr>
      <w:r>
        <w:t xml:space="preserve">NC 109__2009 Conservas Alimenticias </w:t>
      </w:r>
    </w:p>
    <w:p w:rsidR="007A3362" w:rsidRDefault="007A3362" w:rsidP="007A3362">
      <w:pPr>
        <w:ind w:left="10" w:right="61"/>
      </w:pPr>
      <w:r>
        <w:t xml:space="preserve">NC 277 __2008 Aditivos Alimentarios </w:t>
      </w:r>
    </w:p>
    <w:p w:rsidR="007A3362" w:rsidRDefault="007A3362" w:rsidP="007A3362">
      <w:pPr>
        <w:ind w:left="10" w:right="61"/>
      </w:pPr>
      <w:r>
        <w:t xml:space="preserve">NC 311__ 2013 Normas Adición Nutrientes Esenciales a los Alimentos </w:t>
      </w:r>
    </w:p>
    <w:p w:rsidR="007A3362" w:rsidRDefault="007A3362" w:rsidP="007A3362">
      <w:pPr>
        <w:ind w:left="10" w:right="61"/>
      </w:pPr>
      <w:r>
        <w:t>NC 586—2008 Cereales y Granos</w:t>
      </w:r>
      <w:r>
        <w:rPr>
          <w:rFonts w:ascii="Calibri" w:eastAsia="Calibri" w:hAnsi="Calibri" w:cs="Calibri"/>
          <w:sz w:val="22"/>
        </w:rPr>
        <w:t xml:space="preserve"> </w:t>
      </w:r>
    </w:p>
    <w:p w:rsidR="007A3362" w:rsidRDefault="007A3362" w:rsidP="007A3362">
      <w:pPr>
        <w:ind w:left="10" w:right="61"/>
      </w:pPr>
      <w:r>
        <w:t xml:space="preserve">NC 587—2008 Carnes y Productos Cárnicos. </w:t>
      </w:r>
    </w:p>
    <w:p w:rsidR="007A3362" w:rsidRDefault="007A3362" w:rsidP="007A3362">
      <w:pPr>
        <w:ind w:left="10" w:right="61"/>
      </w:pPr>
      <w:r>
        <w:t xml:space="preserve">NC 512—2007 Proyectos Construcción Establecimientos de Alimentos. </w:t>
      </w:r>
    </w:p>
    <w:p w:rsidR="007A3362" w:rsidRDefault="007A3362" w:rsidP="007A3362">
      <w:pPr>
        <w:ind w:left="10" w:right="61"/>
      </w:pPr>
      <w:r>
        <w:t xml:space="preserve">NC 517—2007 Higiene en Frutas y Hortalizas Frescas. </w:t>
      </w:r>
    </w:p>
    <w:p w:rsidR="007A3362" w:rsidRDefault="007A3362" w:rsidP="007A3362">
      <w:pPr>
        <w:ind w:left="10" w:right="61"/>
      </w:pPr>
      <w:r>
        <w:lastRenderedPageBreak/>
        <w:t xml:space="preserve">NC 493—2006 Contaminantes Metálicos en Alimentos. </w:t>
      </w:r>
    </w:p>
    <w:p w:rsidR="007A3362" w:rsidRDefault="007A3362" w:rsidP="007A3362">
      <w:pPr>
        <w:ind w:left="10" w:right="61"/>
      </w:pPr>
      <w:r>
        <w:t xml:space="preserve">NC 556__ 2015 Aplicación Criterios Microbiológicos a los Alimentos </w:t>
      </w:r>
    </w:p>
    <w:p w:rsidR="007A3362" w:rsidRDefault="007A3362" w:rsidP="007A3362">
      <w:pPr>
        <w:ind w:left="10" w:right="61"/>
      </w:pPr>
      <w:r>
        <w:t xml:space="preserve">NC 569 __ 2007 Directrices sobre Muestreo de Alimentos </w:t>
      </w:r>
    </w:p>
    <w:p w:rsidR="007A3362" w:rsidRDefault="007A3362" w:rsidP="007A3362">
      <w:pPr>
        <w:ind w:left="10" w:right="61"/>
      </w:pPr>
      <w:r>
        <w:t xml:space="preserve">NC 633__2008 Repostería y Confitería  </w:t>
      </w:r>
    </w:p>
    <w:p w:rsidR="007A3362" w:rsidRDefault="007A3362" w:rsidP="007A3362">
      <w:pPr>
        <w:ind w:left="10" w:right="61"/>
      </w:pPr>
      <w:r>
        <w:t xml:space="preserve">NC 634__2008 Productos y Subproductos de Molinería </w:t>
      </w:r>
    </w:p>
    <w:p w:rsidR="007A3362" w:rsidRDefault="007A3362" w:rsidP="007A3362">
      <w:pPr>
        <w:ind w:left="10" w:right="61"/>
      </w:pPr>
      <w:r>
        <w:t xml:space="preserve">NC 635__2008 Bebidas Refrescos y Licores </w:t>
      </w:r>
    </w:p>
    <w:p w:rsidR="007A3362" w:rsidRDefault="007A3362" w:rsidP="007A3362">
      <w:pPr>
        <w:ind w:left="10" w:right="61"/>
      </w:pPr>
      <w:r>
        <w:t xml:space="preserve">NC 636__2008 Especias Condimentos y Plantas Aromáticas </w:t>
      </w:r>
    </w:p>
    <w:p w:rsidR="007A3362" w:rsidRDefault="007A3362" w:rsidP="007A3362">
      <w:pPr>
        <w:ind w:left="10" w:right="61"/>
      </w:pPr>
      <w:r>
        <w:t xml:space="preserve">NC 679__2009 Validación Medidas de control en inocuidad de Alimentos </w:t>
      </w:r>
    </w:p>
    <w:p w:rsidR="007A3362" w:rsidRDefault="007A3362" w:rsidP="007A3362">
      <w:pPr>
        <w:spacing w:after="52" w:line="259" w:lineRule="auto"/>
      </w:pPr>
      <w:r>
        <w:rPr>
          <w:b/>
        </w:rPr>
        <w:t xml:space="preserve"> </w:t>
      </w:r>
    </w:p>
    <w:p w:rsidR="007A3362" w:rsidRDefault="007A3362" w:rsidP="007A3362">
      <w:pPr>
        <w:spacing w:line="242" w:lineRule="auto"/>
      </w:pPr>
      <w:r>
        <w:rPr>
          <w:b/>
          <w:sz w:val="32"/>
        </w:rPr>
        <w:t>Ambiente Laboral número</w:t>
      </w:r>
      <w:r>
        <w:rPr>
          <w:sz w:val="32"/>
        </w:rPr>
        <w:t xml:space="preserve"> de expuestos y en ambiente controlado</w:t>
      </w:r>
      <w:r>
        <w:rPr>
          <w:b/>
          <w:sz w:val="32"/>
        </w:rPr>
        <w:t xml:space="preserve"> </w:t>
      </w:r>
    </w:p>
    <w:p w:rsidR="007A3362" w:rsidRDefault="007A3362" w:rsidP="007A3362">
      <w:pPr>
        <w:spacing w:after="9" w:line="259" w:lineRule="auto"/>
      </w:pPr>
      <w:r>
        <w:rPr>
          <w:sz w:val="28"/>
        </w:rPr>
        <w:t xml:space="preserve"> </w:t>
      </w:r>
    </w:p>
    <w:p w:rsidR="007A3362" w:rsidRDefault="007A3362" w:rsidP="007A3362">
      <w:pPr>
        <w:spacing w:line="259" w:lineRule="auto"/>
        <w:ind w:left="-5"/>
      </w:pPr>
      <w:r>
        <w:rPr>
          <w:b/>
          <w:sz w:val="32"/>
        </w:rPr>
        <w:t>6.1</w:t>
      </w:r>
      <w:r>
        <w:rPr>
          <w:sz w:val="32"/>
        </w:rPr>
        <w:t xml:space="preserve"> </w:t>
      </w:r>
      <w:r>
        <w:rPr>
          <w:b/>
          <w:sz w:val="32"/>
        </w:rPr>
        <w:t xml:space="preserve">Gases y aerosoles  </w:t>
      </w:r>
    </w:p>
    <w:p w:rsidR="007A3362" w:rsidRDefault="007A3362" w:rsidP="007A3362">
      <w:pPr>
        <w:spacing w:after="171"/>
        <w:ind w:left="10" w:right="61"/>
      </w:pPr>
      <w:r>
        <w:t xml:space="preserve">NC 1020__2014 Concentraciones Máximas Admisibles </w:t>
      </w:r>
      <w:r>
        <w:rPr>
          <w:b/>
        </w:rPr>
        <w:t xml:space="preserve">Contaminantes </w:t>
      </w:r>
      <w:r>
        <w:t xml:space="preserve">atmosféricos </w:t>
      </w:r>
    </w:p>
    <w:p w:rsidR="007A3362" w:rsidRDefault="007A3362" w:rsidP="007A3362">
      <w:pPr>
        <w:spacing w:after="13"/>
        <w:ind w:left="-5" w:right="57"/>
      </w:pPr>
      <w:r>
        <w:rPr>
          <w:b/>
        </w:rPr>
        <w:t xml:space="preserve">Gases y Vapores de Plomo </w:t>
      </w:r>
    </w:p>
    <w:p w:rsidR="007A3362" w:rsidRDefault="007A3362" w:rsidP="007A3362">
      <w:pPr>
        <w:spacing w:line="259" w:lineRule="auto"/>
      </w:pPr>
      <w:r>
        <w:rPr>
          <w:b/>
        </w:rPr>
        <w:t xml:space="preserve"> </w:t>
      </w:r>
    </w:p>
    <w:p w:rsidR="007A3362" w:rsidRDefault="007A3362" w:rsidP="007A3362">
      <w:pPr>
        <w:ind w:left="10" w:right="61"/>
      </w:pPr>
      <w:r>
        <w:t xml:space="preserve">NC 872/2011.Plaguicidas </w:t>
      </w:r>
    </w:p>
    <w:p w:rsidR="007A3362" w:rsidRDefault="007A3362" w:rsidP="007A3362">
      <w:pPr>
        <w:spacing w:line="259" w:lineRule="auto"/>
      </w:pPr>
      <w:r>
        <w:t xml:space="preserve"> </w:t>
      </w:r>
    </w:p>
    <w:p w:rsidR="007A3362" w:rsidRDefault="007A3362" w:rsidP="007A3362">
      <w:pPr>
        <w:spacing w:after="171"/>
        <w:ind w:left="10" w:right="61"/>
      </w:pPr>
      <w:r>
        <w:t>NC 19-03-18__1983</w:t>
      </w:r>
      <w:r>
        <w:rPr>
          <w:b/>
        </w:rPr>
        <w:t xml:space="preserve"> </w:t>
      </w:r>
      <w:r>
        <w:t xml:space="preserve">Mercurio  </w:t>
      </w:r>
    </w:p>
    <w:p w:rsidR="007A3362" w:rsidRDefault="007A3362" w:rsidP="007A3362">
      <w:pPr>
        <w:spacing w:after="52" w:line="259" w:lineRule="auto"/>
      </w:pPr>
      <w:r>
        <w:rPr>
          <w:b/>
        </w:rPr>
        <w:t xml:space="preserve"> </w:t>
      </w:r>
    </w:p>
    <w:p w:rsidR="007A3362" w:rsidRDefault="007A3362" w:rsidP="007A3362">
      <w:pPr>
        <w:spacing w:line="259" w:lineRule="auto"/>
        <w:ind w:left="-5"/>
      </w:pPr>
      <w:r>
        <w:rPr>
          <w:b/>
          <w:sz w:val="32"/>
        </w:rPr>
        <w:t>6.2</w:t>
      </w:r>
      <w:r>
        <w:rPr>
          <w:sz w:val="32"/>
        </w:rPr>
        <w:t xml:space="preserve"> </w:t>
      </w:r>
      <w:r>
        <w:rPr>
          <w:b/>
          <w:sz w:val="32"/>
        </w:rPr>
        <w:t xml:space="preserve">Microclima  </w:t>
      </w:r>
    </w:p>
    <w:p w:rsidR="007A3362" w:rsidRDefault="007A3362" w:rsidP="007A3362">
      <w:pPr>
        <w:spacing w:after="6" w:line="259" w:lineRule="auto"/>
      </w:pPr>
      <w:r>
        <w:rPr>
          <w:b/>
        </w:rPr>
        <w:t xml:space="preserve"> </w:t>
      </w:r>
    </w:p>
    <w:p w:rsidR="007A3362" w:rsidRDefault="007A3362" w:rsidP="007A3362">
      <w:pPr>
        <w:ind w:left="10" w:right="61"/>
      </w:pPr>
      <w:r>
        <w:t xml:space="preserve">NC 1159 del 2016 “Ventilación en el ambiente laboral”. </w:t>
      </w:r>
    </w:p>
    <w:p w:rsidR="007A3362" w:rsidRDefault="007A3362" w:rsidP="007A3362">
      <w:pPr>
        <w:spacing w:line="259" w:lineRule="auto"/>
      </w:pPr>
      <w:r>
        <w:t xml:space="preserve"> </w:t>
      </w:r>
    </w:p>
    <w:p w:rsidR="007A3362" w:rsidRDefault="007A3362" w:rsidP="007A3362">
      <w:pPr>
        <w:ind w:left="10" w:right="61"/>
      </w:pPr>
      <w:r>
        <w:t>NC 869__2011</w:t>
      </w:r>
      <w:r>
        <w:rPr>
          <w:b/>
        </w:rPr>
        <w:t xml:space="preserve"> </w:t>
      </w:r>
      <w:r>
        <w:t xml:space="preserve">Ambientes Térmicos Calurosos </w:t>
      </w:r>
    </w:p>
    <w:p w:rsidR="007A3362" w:rsidRDefault="007A3362" w:rsidP="007A3362">
      <w:pPr>
        <w:spacing w:line="259" w:lineRule="auto"/>
      </w:pPr>
      <w:r>
        <w:t xml:space="preserve"> </w:t>
      </w:r>
    </w:p>
    <w:p w:rsidR="007A3362" w:rsidRDefault="007A3362" w:rsidP="007A3362">
      <w:pPr>
        <w:spacing w:after="171"/>
        <w:ind w:left="10" w:right="61"/>
      </w:pPr>
      <w:r>
        <w:t xml:space="preserve">NC 111__2004 Reglas Vigilancia </w:t>
      </w:r>
      <w:r>
        <w:rPr>
          <w:b/>
        </w:rPr>
        <w:t>Calidad de Aire</w:t>
      </w:r>
      <w:r>
        <w:t xml:space="preserve"> </w:t>
      </w:r>
    </w:p>
    <w:p w:rsidR="007A3362" w:rsidRDefault="007A3362" w:rsidP="007A3362">
      <w:pPr>
        <w:ind w:left="10" w:right="61"/>
      </w:pPr>
      <w:r>
        <w:t xml:space="preserve">NC 872__2011 </w:t>
      </w:r>
      <w:r>
        <w:rPr>
          <w:b/>
        </w:rPr>
        <w:t>Sustancias Nocivas Aire</w:t>
      </w:r>
      <w:r>
        <w:t xml:space="preserve"> en Zona de Trabajo </w:t>
      </w:r>
    </w:p>
    <w:p w:rsidR="007A3362" w:rsidRDefault="007A3362" w:rsidP="007A3362">
      <w:pPr>
        <w:spacing w:after="245"/>
        <w:ind w:left="10" w:right="61"/>
      </w:pPr>
      <w:r>
        <w:t xml:space="preserve">NC 1020__2014 Concentraciones Máximas Admisibles </w:t>
      </w:r>
      <w:r>
        <w:rPr>
          <w:b/>
        </w:rPr>
        <w:t xml:space="preserve">Contaminantes </w:t>
      </w:r>
      <w:r>
        <w:t xml:space="preserve">atmosféricos </w:t>
      </w:r>
    </w:p>
    <w:p w:rsidR="007A3362" w:rsidRDefault="007A3362" w:rsidP="007A3362">
      <w:pPr>
        <w:spacing w:line="259" w:lineRule="auto"/>
        <w:ind w:left="-5"/>
      </w:pPr>
      <w:r>
        <w:rPr>
          <w:b/>
          <w:sz w:val="32"/>
        </w:rPr>
        <w:t xml:space="preserve">6.3.1. Ruidos  </w:t>
      </w:r>
    </w:p>
    <w:p w:rsidR="007A3362" w:rsidRDefault="007A3362" w:rsidP="007A3362">
      <w:pPr>
        <w:spacing w:line="259" w:lineRule="auto"/>
      </w:pPr>
      <w:r>
        <w:rPr>
          <w:b/>
        </w:rPr>
        <w:t xml:space="preserve"> </w:t>
      </w:r>
    </w:p>
    <w:p w:rsidR="007A3362" w:rsidRDefault="007A3362" w:rsidP="007A3362">
      <w:pPr>
        <w:spacing w:after="171"/>
        <w:ind w:left="10" w:right="61"/>
      </w:pPr>
      <w:r>
        <w:t>NC 871/2011.</w:t>
      </w:r>
      <w:r>
        <w:rPr>
          <w:b/>
        </w:rPr>
        <w:t>Ruido en Ambiente Laboral .</w:t>
      </w:r>
      <w:r>
        <w:t xml:space="preserve">Requisitos Generales HigiénicoSanitarios que establecen 85 dB (A) para 8 horas de exposición. </w:t>
      </w:r>
    </w:p>
    <w:p w:rsidR="007A3362" w:rsidRDefault="007A3362" w:rsidP="007A3362">
      <w:pPr>
        <w:ind w:left="10" w:right="61"/>
      </w:pPr>
      <w:r>
        <w:t xml:space="preserve">NC 1057__2014 </w:t>
      </w:r>
      <w:r>
        <w:rPr>
          <w:b/>
        </w:rPr>
        <w:t>Ruido</w:t>
      </w:r>
      <w:r>
        <w:t xml:space="preserve"> en Ambiente Laboral </w:t>
      </w:r>
      <w:r>
        <w:rPr>
          <w:b/>
        </w:rPr>
        <w:t xml:space="preserve">Métodos de Medición </w:t>
      </w:r>
    </w:p>
    <w:p w:rsidR="007A3362" w:rsidRDefault="007A3362" w:rsidP="007A3362">
      <w:pPr>
        <w:spacing w:after="52" w:line="259" w:lineRule="auto"/>
      </w:pPr>
      <w:r>
        <w:t xml:space="preserve"> </w:t>
      </w:r>
    </w:p>
    <w:p w:rsidR="007A3362" w:rsidRDefault="007A3362" w:rsidP="007A3362">
      <w:pPr>
        <w:spacing w:line="259" w:lineRule="auto"/>
        <w:ind w:left="-5"/>
      </w:pPr>
      <w:r>
        <w:rPr>
          <w:b/>
          <w:sz w:val="32"/>
        </w:rPr>
        <w:t>6.3.2.</w:t>
      </w:r>
      <w:r>
        <w:rPr>
          <w:sz w:val="32"/>
        </w:rPr>
        <w:t xml:space="preserve"> </w:t>
      </w:r>
      <w:r>
        <w:rPr>
          <w:b/>
          <w:sz w:val="32"/>
        </w:rPr>
        <w:t xml:space="preserve">Vibraciones  </w:t>
      </w:r>
    </w:p>
    <w:p w:rsidR="007A3362" w:rsidRDefault="007A3362" w:rsidP="007A3362">
      <w:pPr>
        <w:spacing w:line="259" w:lineRule="auto"/>
      </w:pPr>
      <w:r>
        <w:t xml:space="preserve"> </w:t>
      </w:r>
    </w:p>
    <w:p w:rsidR="007A3362" w:rsidRDefault="007A3362" w:rsidP="007A3362">
      <w:pPr>
        <w:ind w:left="10" w:right="61"/>
      </w:pPr>
      <w:r>
        <w:t xml:space="preserve">NC 19-01-05 </w:t>
      </w:r>
      <w:r>
        <w:rPr>
          <w:b/>
        </w:rPr>
        <w:t>Vibración General</w:t>
      </w:r>
      <w:r>
        <w:t xml:space="preserve">. Requisitos Higiénico-sanitarios  </w:t>
      </w:r>
    </w:p>
    <w:p w:rsidR="007A3362" w:rsidRDefault="007A3362" w:rsidP="007A3362">
      <w:pPr>
        <w:spacing w:line="259" w:lineRule="auto"/>
      </w:pPr>
      <w:r>
        <w:t xml:space="preserve"> </w:t>
      </w:r>
    </w:p>
    <w:p w:rsidR="007A3362" w:rsidRDefault="007A3362" w:rsidP="007A3362">
      <w:pPr>
        <w:ind w:left="10" w:right="61"/>
      </w:pPr>
      <w:r>
        <w:t xml:space="preserve">NC 19-01-08 </w:t>
      </w:r>
      <w:r>
        <w:rPr>
          <w:b/>
        </w:rPr>
        <w:t>Vibraciones Máquinas manuales</w:t>
      </w:r>
      <w:r>
        <w:t xml:space="preserve">. Niveles admisibles de Vibraciones. </w:t>
      </w:r>
    </w:p>
    <w:p w:rsidR="007A3362" w:rsidRDefault="007A3362" w:rsidP="007A3362">
      <w:pPr>
        <w:spacing w:after="52" w:line="259" w:lineRule="auto"/>
      </w:pPr>
      <w:r>
        <w:t xml:space="preserve"> </w:t>
      </w:r>
    </w:p>
    <w:p w:rsidR="007A3362" w:rsidRDefault="007A3362" w:rsidP="007A3362">
      <w:pPr>
        <w:spacing w:after="86" w:line="259" w:lineRule="auto"/>
        <w:ind w:left="-5"/>
      </w:pPr>
      <w:r>
        <w:rPr>
          <w:b/>
          <w:sz w:val="32"/>
        </w:rPr>
        <w:t>6.4</w:t>
      </w:r>
      <w:r>
        <w:rPr>
          <w:sz w:val="32"/>
        </w:rPr>
        <w:t xml:space="preserve"> </w:t>
      </w:r>
      <w:r>
        <w:rPr>
          <w:b/>
          <w:sz w:val="32"/>
        </w:rPr>
        <w:t xml:space="preserve">Radiaciones  </w:t>
      </w:r>
    </w:p>
    <w:p w:rsidR="007A3362" w:rsidRDefault="007A3362" w:rsidP="007A3362">
      <w:pPr>
        <w:spacing w:after="13"/>
        <w:ind w:left="-5" w:right="57"/>
      </w:pPr>
      <w:r>
        <w:lastRenderedPageBreak/>
        <w:t>6.4.1.</w:t>
      </w:r>
      <w:r>
        <w:rPr>
          <w:b/>
        </w:rPr>
        <w:t xml:space="preserve"> Ultravioleta  </w:t>
      </w:r>
    </w:p>
    <w:p w:rsidR="007A3362" w:rsidRDefault="007A3362" w:rsidP="007A3362">
      <w:pPr>
        <w:spacing w:after="171"/>
        <w:ind w:left="10" w:right="61"/>
      </w:pPr>
      <w:r>
        <w:t xml:space="preserve">NC 1039 Equipos de protección personal para Radiaciones Ionizantes y trabajos de exposición al Sol la lluvia etc. </w:t>
      </w:r>
    </w:p>
    <w:p w:rsidR="007A3362" w:rsidRDefault="007A3362" w:rsidP="007A3362">
      <w:pPr>
        <w:spacing w:after="171"/>
        <w:ind w:left="10" w:right="61"/>
      </w:pPr>
      <w:r>
        <w:t xml:space="preserve">NC 167__ 2003 Equipos de Protección Personal de los Ojos </w:t>
      </w:r>
    </w:p>
    <w:p w:rsidR="007A3362" w:rsidRDefault="007A3362" w:rsidP="007A3362">
      <w:pPr>
        <w:spacing w:after="13"/>
        <w:ind w:left="-5" w:right="57"/>
      </w:pPr>
      <w:r>
        <w:rPr>
          <w:b/>
        </w:rPr>
        <w:t xml:space="preserve">6.4.2. Ionizantes  </w:t>
      </w:r>
    </w:p>
    <w:p w:rsidR="007A3362" w:rsidRDefault="007A3362" w:rsidP="007A3362">
      <w:pPr>
        <w:spacing w:after="174"/>
        <w:ind w:left="10" w:right="61"/>
      </w:pPr>
      <w:r>
        <w:t xml:space="preserve">NC 19-02-05 Equipos de Rayos X Requisitos Generales </w:t>
      </w:r>
    </w:p>
    <w:p w:rsidR="007A3362" w:rsidRDefault="007A3362" w:rsidP="007A3362">
      <w:pPr>
        <w:spacing w:after="169"/>
        <w:ind w:left="10" w:right="61"/>
      </w:pPr>
      <w:r>
        <w:t xml:space="preserve">NC Dec 142 Reglamento para el Trabajo con sustancia radiactivas y otras fuentes de Radiaciones Ionizantes </w:t>
      </w:r>
    </w:p>
    <w:p w:rsidR="007A3362" w:rsidRDefault="007A3362" w:rsidP="007A3362">
      <w:pPr>
        <w:spacing w:after="171"/>
        <w:ind w:left="10" w:right="61"/>
      </w:pPr>
      <w:r>
        <w:t xml:space="preserve">NC 1039 Equipos de protección personal para Radiaciones Ionizantes </w:t>
      </w:r>
    </w:p>
    <w:p w:rsidR="007A3362" w:rsidRDefault="007A3362" w:rsidP="007A3362">
      <w:pPr>
        <w:spacing w:after="245"/>
        <w:ind w:left="10" w:right="61"/>
      </w:pPr>
      <w:r>
        <w:t xml:space="preserve">Guía de Seguridad y Protección Radiológica  </w:t>
      </w:r>
    </w:p>
    <w:p w:rsidR="007A3362" w:rsidRDefault="007A3362" w:rsidP="007A3362">
      <w:pPr>
        <w:spacing w:after="86" w:line="259" w:lineRule="auto"/>
        <w:ind w:left="-5"/>
      </w:pPr>
      <w:r>
        <w:rPr>
          <w:b/>
          <w:sz w:val="32"/>
        </w:rPr>
        <w:t xml:space="preserve">6.5 Iluminación  </w:t>
      </w:r>
    </w:p>
    <w:p w:rsidR="007A3362" w:rsidRDefault="007A3362" w:rsidP="007A3362">
      <w:pPr>
        <w:spacing w:after="173"/>
        <w:ind w:left="10" w:right="61"/>
      </w:pPr>
      <w:r>
        <w:t xml:space="preserve">ISO 8995_CIE  S  008__ 2003 Iluminación Interior en Puestos de Trabajo  </w:t>
      </w:r>
    </w:p>
    <w:p w:rsidR="007A3362" w:rsidRDefault="007A3362" w:rsidP="007A3362">
      <w:pPr>
        <w:spacing w:after="254"/>
        <w:ind w:left="10" w:right="61"/>
      </w:pPr>
      <w:r>
        <w:t>NC ISO 999 __ 2011</w:t>
      </w:r>
      <w:r>
        <w:rPr>
          <w:b/>
        </w:rPr>
        <w:t xml:space="preserve"> </w:t>
      </w:r>
      <w:r>
        <w:t>Acústica</w:t>
      </w:r>
      <w:r>
        <w:rPr>
          <w:b/>
        </w:rPr>
        <w:t xml:space="preserve"> </w:t>
      </w:r>
      <w:r>
        <w:t>Exposición al ruido estimación Pérdidas auditivas</w:t>
      </w:r>
      <w:r>
        <w:rPr>
          <w:rFonts w:ascii="Calibri" w:eastAsia="Calibri" w:hAnsi="Calibri" w:cs="Calibri"/>
          <w:sz w:val="22"/>
        </w:rPr>
        <w:t xml:space="preserve"> </w:t>
      </w:r>
    </w:p>
    <w:p w:rsidR="007A3362" w:rsidRDefault="007A3362" w:rsidP="007A3362">
      <w:pPr>
        <w:spacing w:after="86" w:line="259" w:lineRule="auto"/>
        <w:ind w:left="-5"/>
      </w:pPr>
      <w:r>
        <w:rPr>
          <w:b/>
          <w:sz w:val="32"/>
        </w:rPr>
        <w:t>6.6 Biológicos.</w:t>
      </w:r>
      <w:r>
        <w:rPr>
          <w:sz w:val="32"/>
        </w:rPr>
        <w:t xml:space="preserve">  </w:t>
      </w:r>
    </w:p>
    <w:p w:rsidR="007A3362" w:rsidRDefault="007A3362" w:rsidP="007A3362">
      <w:pPr>
        <w:spacing w:after="171"/>
        <w:ind w:left="10" w:right="61"/>
      </w:pPr>
      <w:r>
        <w:t xml:space="preserve">NC 573 ___ 2007 Seguridad Biológica Principios y Vocabulario </w:t>
      </w:r>
    </w:p>
    <w:p w:rsidR="007A3362" w:rsidRDefault="007A3362" w:rsidP="007A3362">
      <w:pPr>
        <w:spacing w:after="168"/>
        <w:ind w:left="10" w:right="61"/>
      </w:pPr>
      <w:r>
        <w:t xml:space="preserve">NC 530 ___ 2009 Manejo de Desechos Sólidos en Instituciones de Salud </w:t>
      </w:r>
    </w:p>
    <w:p w:rsidR="007A3362" w:rsidRDefault="007A3362" w:rsidP="007A3362">
      <w:pPr>
        <w:spacing w:after="173"/>
        <w:ind w:left="10" w:right="61"/>
      </w:pPr>
      <w:r>
        <w:t xml:space="preserve">RM  2/ 2004 Contabilidad y Control de Material Biológico </w:t>
      </w:r>
    </w:p>
    <w:p w:rsidR="007A3362" w:rsidRDefault="007A3362" w:rsidP="007A3362">
      <w:pPr>
        <w:spacing w:after="121"/>
        <w:ind w:left="10" w:right="61"/>
      </w:pPr>
      <w:r>
        <w:t xml:space="preserve">RM 180 __ 2007 Medio Ambiente Reglamento para otorgamiento de Autorización de la Seguridad Biológica.  </w:t>
      </w:r>
    </w:p>
    <w:p w:rsidR="007A3362" w:rsidRDefault="007A3362" w:rsidP="007A3362">
      <w:pPr>
        <w:spacing w:line="259" w:lineRule="auto"/>
      </w:pPr>
      <w:r>
        <w:rPr>
          <w:rFonts w:ascii="Calibri" w:eastAsia="Calibri" w:hAnsi="Calibri" w:cs="Calibri"/>
          <w:sz w:val="18"/>
        </w:rPr>
        <w:t xml:space="preserve"> </w:t>
      </w:r>
    </w:p>
    <w:p w:rsidR="007A3362" w:rsidRDefault="007A3362" w:rsidP="007A3362">
      <w:pPr>
        <w:spacing w:line="259" w:lineRule="auto"/>
      </w:pPr>
      <w:r>
        <w:rPr>
          <w:rFonts w:ascii="Calibri" w:eastAsia="Calibri" w:hAnsi="Calibri" w:cs="Calibri"/>
          <w:sz w:val="22"/>
        </w:rPr>
        <w:t xml:space="preserve"> </w:t>
      </w:r>
    </w:p>
    <w:p w:rsidR="007A3362" w:rsidRPr="00C422C9" w:rsidRDefault="007A3362" w:rsidP="007A3362">
      <w:pPr>
        <w:spacing w:before="120" w:after="120" w:line="259" w:lineRule="auto"/>
        <w:jc w:val="both"/>
        <w:rPr>
          <w:rFonts w:ascii="Arial" w:eastAsiaTheme="minorHAnsi" w:hAnsi="Arial" w:cs="Arial"/>
          <w:lang w:val="es-MX" w:eastAsia="en-US"/>
        </w:rPr>
      </w:pPr>
    </w:p>
    <w:p w:rsidR="00C422C9" w:rsidRDefault="00C422C9" w:rsidP="00C422C9">
      <w:pPr>
        <w:spacing w:after="163"/>
        <w:ind w:left="744" w:right="61"/>
      </w:pPr>
      <w:r>
        <w:rPr>
          <w:b/>
        </w:rPr>
        <w:t xml:space="preserve"> </w:t>
      </w:r>
      <w:r>
        <w:rPr>
          <w:sz w:val="28"/>
        </w:rPr>
        <w:t xml:space="preserve"> </w:t>
      </w:r>
    </w:p>
    <w:p w:rsidR="00C422C9" w:rsidRDefault="00C422C9" w:rsidP="00C422C9">
      <w:pPr>
        <w:spacing w:after="160" w:line="259" w:lineRule="auto"/>
        <w:ind w:left="749"/>
      </w:pPr>
      <w:r>
        <w:rPr>
          <w:sz w:val="28"/>
        </w:rPr>
        <w:t xml:space="preserve"> </w:t>
      </w:r>
    </w:p>
    <w:p w:rsidR="00C422C9" w:rsidRDefault="00C422C9" w:rsidP="00C422C9">
      <w:pPr>
        <w:spacing w:after="158" w:line="259" w:lineRule="auto"/>
        <w:ind w:left="749"/>
      </w:pPr>
      <w:r>
        <w:rPr>
          <w:b/>
          <w:sz w:val="28"/>
        </w:rPr>
        <w:t xml:space="preserve"> </w:t>
      </w:r>
    </w:p>
    <w:p w:rsidR="00C422C9" w:rsidRDefault="00C422C9" w:rsidP="00C422C9">
      <w:pPr>
        <w:spacing w:after="160" w:line="259" w:lineRule="auto"/>
        <w:ind w:left="749"/>
      </w:pPr>
      <w:r>
        <w:rPr>
          <w:b/>
          <w:sz w:val="28"/>
        </w:rPr>
        <w:t xml:space="preserve"> </w:t>
      </w:r>
    </w:p>
    <w:p w:rsidR="00C422C9" w:rsidRDefault="00C422C9" w:rsidP="00C422C9">
      <w:pPr>
        <w:spacing w:after="158" w:line="259" w:lineRule="auto"/>
        <w:ind w:left="749"/>
      </w:pPr>
      <w:r>
        <w:rPr>
          <w:b/>
          <w:sz w:val="28"/>
        </w:rPr>
        <w:t xml:space="preserve"> </w:t>
      </w:r>
    </w:p>
    <w:p w:rsidR="00C422C9" w:rsidRDefault="00C422C9" w:rsidP="00C422C9">
      <w:pPr>
        <w:spacing w:after="160" w:line="259" w:lineRule="auto"/>
        <w:ind w:left="749"/>
      </w:pPr>
      <w:r>
        <w:rPr>
          <w:b/>
          <w:sz w:val="28"/>
        </w:rPr>
        <w:t xml:space="preserve"> </w:t>
      </w:r>
    </w:p>
    <w:p w:rsidR="00C422C9" w:rsidRDefault="00C422C9" w:rsidP="00C422C9">
      <w:pPr>
        <w:spacing w:after="158" w:line="259" w:lineRule="auto"/>
        <w:ind w:left="749"/>
      </w:pPr>
      <w:r>
        <w:rPr>
          <w:b/>
          <w:sz w:val="28"/>
        </w:rPr>
        <w:t xml:space="preserve"> </w:t>
      </w:r>
    </w:p>
    <w:p w:rsidR="00C422C9" w:rsidRDefault="00C422C9" w:rsidP="00C422C9">
      <w:pPr>
        <w:spacing w:after="158" w:line="259" w:lineRule="auto"/>
        <w:ind w:left="749"/>
      </w:pPr>
      <w:r>
        <w:rPr>
          <w:b/>
          <w:sz w:val="28"/>
        </w:rPr>
        <w:t xml:space="preserve"> </w:t>
      </w:r>
    </w:p>
    <w:p w:rsidR="00C422C9" w:rsidRDefault="00C422C9" w:rsidP="00C422C9">
      <w:pPr>
        <w:spacing w:after="160" w:line="259" w:lineRule="auto"/>
        <w:ind w:left="749"/>
      </w:pPr>
      <w:r>
        <w:rPr>
          <w:b/>
          <w:sz w:val="28"/>
        </w:rPr>
        <w:t xml:space="preserve"> </w:t>
      </w:r>
    </w:p>
    <w:p w:rsidR="00C422C9" w:rsidRDefault="00C422C9" w:rsidP="00C422C9">
      <w:pPr>
        <w:spacing w:after="158" w:line="259" w:lineRule="auto"/>
        <w:ind w:left="749"/>
      </w:pPr>
      <w:r>
        <w:rPr>
          <w:b/>
          <w:sz w:val="28"/>
        </w:rPr>
        <w:t xml:space="preserve"> </w:t>
      </w:r>
    </w:p>
    <w:p w:rsidR="00C422C9" w:rsidRDefault="00C422C9" w:rsidP="00C422C9">
      <w:pPr>
        <w:spacing w:after="160" w:line="259" w:lineRule="auto"/>
        <w:ind w:left="749"/>
      </w:pPr>
      <w:r>
        <w:rPr>
          <w:b/>
          <w:sz w:val="28"/>
        </w:rPr>
        <w:t xml:space="preserve"> </w:t>
      </w:r>
    </w:p>
    <w:p w:rsidR="00C422C9" w:rsidRDefault="00C422C9" w:rsidP="00C422C9">
      <w:pPr>
        <w:spacing w:after="158" w:line="259" w:lineRule="auto"/>
        <w:ind w:left="749"/>
      </w:pPr>
      <w:r>
        <w:rPr>
          <w:b/>
          <w:sz w:val="28"/>
        </w:rPr>
        <w:lastRenderedPageBreak/>
        <w:t xml:space="preserve"> </w:t>
      </w:r>
    </w:p>
    <w:p w:rsidR="00C422C9" w:rsidRDefault="00C422C9" w:rsidP="00C422C9">
      <w:pPr>
        <w:spacing w:after="160" w:line="259" w:lineRule="auto"/>
        <w:ind w:left="749"/>
      </w:pPr>
      <w:r>
        <w:rPr>
          <w:b/>
          <w:sz w:val="28"/>
        </w:rPr>
        <w:t xml:space="preserve"> </w:t>
      </w:r>
    </w:p>
    <w:p w:rsidR="00C422C9" w:rsidRPr="0070393E" w:rsidRDefault="00C422C9" w:rsidP="0070393E">
      <w:pPr>
        <w:spacing w:before="120" w:after="120"/>
        <w:ind w:left="283"/>
        <w:jc w:val="both"/>
        <w:rPr>
          <w:rFonts w:ascii="Arial" w:hAnsi="Arial" w:cs="Arial"/>
          <w:lang w:val="es-MX"/>
        </w:rPr>
      </w:pPr>
    </w:p>
    <w:p w:rsidR="0070393E" w:rsidRPr="00EE1AB6" w:rsidRDefault="0070393E" w:rsidP="0070393E">
      <w:pPr>
        <w:ind w:left="360"/>
      </w:pPr>
    </w:p>
    <w:sectPr w:rsidR="0070393E" w:rsidRPr="00EE1AB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78E" w:rsidRDefault="0011378E">
      <w:r>
        <w:separator/>
      </w:r>
    </w:p>
  </w:endnote>
  <w:endnote w:type="continuationSeparator" w:id="0">
    <w:p w:rsidR="0011378E" w:rsidRDefault="0011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ind w:left="749"/>
    </w:pPr>
    <w:r>
      <w:rPr>
        <w:rFonts w:ascii="Calibri" w:eastAsia="Calibri" w:hAnsi="Calibri" w:cs="Calibr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9165"/>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73</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9165"/>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sidR="00C065B6" w:rsidRPr="00C065B6">
      <w:rPr>
        <w:rFonts w:ascii="Calibri" w:eastAsia="Calibri" w:hAnsi="Calibri" w:cs="Calibri"/>
        <w:noProof/>
        <w:sz w:val="22"/>
      </w:rPr>
      <w:t>29</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9165"/>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73</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sidR="00C065B6" w:rsidRPr="00C065B6">
      <w:rPr>
        <w:rFonts w:ascii="Calibri" w:eastAsia="Calibri" w:hAnsi="Calibri" w:cs="Calibri"/>
        <w:noProof/>
        <w:sz w:val="22"/>
      </w:rPr>
      <w:t>10</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ind w:left="749"/>
    </w:pPr>
    <w:r>
      <w:rPr>
        <w:rFonts w:ascii="Calibri" w:eastAsia="Calibri" w:hAnsi="Calibri" w:cs="Calibri"/>
        <w:sz w:val="2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670"/>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80</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670"/>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sidR="00C065B6" w:rsidRPr="00C065B6">
      <w:rPr>
        <w:rFonts w:ascii="Calibri" w:eastAsia="Calibri" w:hAnsi="Calibri" w:cs="Calibri"/>
        <w:noProof/>
        <w:sz w:val="22"/>
      </w:rPr>
      <w:t>40</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670"/>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80</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59"/>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ind w:left="264"/>
    </w:pPr>
    <w:r>
      <w:rPr>
        <w:rFonts w:ascii="Calibri" w:eastAsia="Calibri" w:hAnsi="Calibri" w:cs="Calibri"/>
        <w:sz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59"/>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sidR="00C065B6" w:rsidRPr="00C065B6">
      <w:rPr>
        <w:rFonts w:ascii="Calibri" w:eastAsia="Calibri" w:hAnsi="Calibri" w:cs="Calibri"/>
        <w:noProof/>
        <w:sz w:val="22"/>
      </w:rPr>
      <w:t>66</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ind w:left="264"/>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ind w:left="749"/>
    </w:pPr>
    <w:r>
      <w:rPr>
        <w:rFonts w:ascii="Calibri" w:eastAsia="Calibri" w:hAnsi="Calibri" w:cs="Calibri"/>
        <w:sz w:val="22"/>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59"/>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ind w:left="264"/>
    </w:pPr>
    <w:r>
      <w:rPr>
        <w:rFonts w:ascii="Calibri" w:eastAsia="Calibri" w:hAnsi="Calibri" w:cs="Calibri"/>
        <w:sz w:val="22"/>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6"/>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6"/>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sidR="00C065B6" w:rsidRPr="00C065B6">
      <w:rPr>
        <w:rFonts w:ascii="Calibri" w:eastAsia="Calibri" w:hAnsi="Calibri" w:cs="Calibri"/>
        <w:noProof/>
        <w:sz w:val="22"/>
      </w:rPr>
      <w:t>80</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6"/>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603"/>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603"/>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sidR="00C065B6" w:rsidRPr="00C065B6">
      <w:rPr>
        <w:rFonts w:ascii="Calibri" w:eastAsia="Calibri" w:hAnsi="Calibri" w:cs="Calibri"/>
        <w:noProof/>
        <w:sz w:val="22"/>
      </w:rPr>
      <w:t>83</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603"/>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73</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sidR="00C065B6" w:rsidRPr="00C065B6">
      <w:rPr>
        <w:rFonts w:ascii="Calibri" w:eastAsia="Calibri" w:hAnsi="Calibri" w:cs="Calibri"/>
        <w:noProof/>
        <w:sz w:val="22"/>
      </w:rPr>
      <w:t>103</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73</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11378E">
    <w:pPr>
      <w:spacing w:after="160" w:line="259" w:lineRule="auto"/>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16"/>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16"/>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sidR="00C065B6" w:rsidRPr="00C065B6">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29" w:rsidRDefault="007A3362">
    <w:pPr>
      <w:spacing w:line="259" w:lineRule="auto"/>
      <w:ind w:right="-16"/>
      <w:jc w:val="right"/>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AD4829" w:rsidRDefault="007A3362">
    <w:pPr>
      <w:spacing w:line="259" w:lineRule="auto"/>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78E" w:rsidRDefault="0011378E">
      <w:r>
        <w:separator/>
      </w:r>
    </w:p>
  </w:footnote>
  <w:footnote w:type="continuationSeparator" w:id="0">
    <w:p w:rsidR="0011378E" w:rsidRDefault="001137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singleLevel"/>
    <w:tmpl w:val="0000000D"/>
    <w:name w:val="WW8Num13"/>
    <w:lvl w:ilvl="0">
      <w:start w:val="1"/>
      <w:numFmt w:val="bullet"/>
      <w:lvlText w:val=""/>
      <w:lvlJc w:val="left"/>
      <w:pPr>
        <w:tabs>
          <w:tab w:val="num" w:pos="0"/>
        </w:tabs>
        <w:ind w:left="644" w:hanging="360"/>
      </w:pPr>
      <w:rPr>
        <w:rFonts w:ascii="Symbol" w:hAnsi="Symbol"/>
      </w:rPr>
    </w:lvl>
  </w:abstractNum>
  <w:abstractNum w:abstractNumId="1">
    <w:nsid w:val="002F2825"/>
    <w:multiLevelType w:val="hybridMultilevel"/>
    <w:tmpl w:val="94BECAE0"/>
    <w:lvl w:ilvl="0" w:tplc="9DCE905C">
      <w:start w:val="1"/>
      <w:numFmt w:val="bullet"/>
      <w:lvlText w:val="•"/>
      <w:lvlJc w:val="left"/>
      <w:pPr>
        <w:ind w:left="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D4C120">
      <w:start w:val="1"/>
      <w:numFmt w:val="bullet"/>
      <w:lvlText w:val="o"/>
      <w:lvlJc w:val="left"/>
      <w:pPr>
        <w:ind w:left="1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E8BB0C">
      <w:start w:val="1"/>
      <w:numFmt w:val="bullet"/>
      <w:lvlText w:val="▪"/>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9E2508">
      <w:start w:val="1"/>
      <w:numFmt w:val="bullet"/>
      <w:lvlText w:val="•"/>
      <w:lvlJc w:val="left"/>
      <w:pPr>
        <w:ind w:left="2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2C7C3A">
      <w:start w:val="1"/>
      <w:numFmt w:val="bullet"/>
      <w:lvlText w:val="o"/>
      <w:lvlJc w:val="left"/>
      <w:pPr>
        <w:ind w:left="33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2627DC">
      <w:start w:val="1"/>
      <w:numFmt w:val="bullet"/>
      <w:lvlText w:val="▪"/>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C6D74C">
      <w:start w:val="1"/>
      <w:numFmt w:val="bullet"/>
      <w:lvlText w:val="•"/>
      <w:lvlJc w:val="left"/>
      <w:pPr>
        <w:ind w:left="4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1A6FFE">
      <w:start w:val="1"/>
      <w:numFmt w:val="bullet"/>
      <w:lvlText w:val="o"/>
      <w:lvlJc w:val="left"/>
      <w:pPr>
        <w:ind w:left="5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D65ACE">
      <w:start w:val="1"/>
      <w:numFmt w:val="bullet"/>
      <w:lvlText w:val="▪"/>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01990B53"/>
    <w:multiLevelType w:val="hybridMultilevel"/>
    <w:tmpl w:val="50FC5FAA"/>
    <w:lvl w:ilvl="0" w:tplc="7E0C03F4">
      <w:start w:val="1"/>
      <w:numFmt w:val="bullet"/>
      <w:lvlText w:val="•"/>
      <w:lvlJc w:val="left"/>
      <w:pPr>
        <w:ind w:left="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FCAA72">
      <w:start w:val="1"/>
      <w:numFmt w:val="bullet"/>
      <w:lvlText w:val="o"/>
      <w:lvlJc w:val="left"/>
      <w:pPr>
        <w:ind w:left="1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CCC524">
      <w:start w:val="1"/>
      <w:numFmt w:val="bullet"/>
      <w:lvlText w:val="▪"/>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7E12FE">
      <w:start w:val="1"/>
      <w:numFmt w:val="bullet"/>
      <w:lvlText w:val="•"/>
      <w:lvlJc w:val="left"/>
      <w:pPr>
        <w:ind w:left="2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269B3A">
      <w:start w:val="1"/>
      <w:numFmt w:val="bullet"/>
      <w:lvlText w:val="o"/>
      <w:lvlJc w:val="left"/>
      <w:pPr>
        <w:ind w:left="33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162D1C">
      <w:start w:val="1"/>
      <w:numFmt w:val="bullet"/>
      <w:lvlText w:val="▪"/>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2AB87A">
      <w:start w:val="1"/>
      <w:numFmt w:val="bullet"/>
      <w:lvlText w:val="•"/>
      <w:lvlJc w:val="left"/>
      <w:pPr>
        <w:ind w:left="4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065B50">
      <w:start w:val="1"/>
      <w:numFmt w:val="bullet"/>
      <w:lvlText w:val="o"/>
      <w:lvlJc w:val="left"/>
      <w:pPr>
        <w:ind w:left="5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1C1642">
      <w:start w:val="1"/>
      <w:numFmt w:val="bullet"/>
      <w:lvlText w:val="▪"/>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01FE09B5"/>
    <w:multiLevelType w:val="hybridMultilevel"/>
    <w:tmpl w:val="3AEA9E42"/>
    <w:lvl w:ilvl="0" w:tplc="C2908F14">
      <w:start w:val="1"/>
      <w:numFmt w:val="bullet"/>
      <w:lvlText w:val="•"/>
      <w:lvlJc w:val="left"/>
      <w:pPr>
        <w:ind w:left="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3A7858">
      <w:start w:val="1"/>
      <w:numFmt w:val="bullet"/>
      <w:lvlText w:val="o"/>
      <w:lvlJc w:val="left"/>
      <w:pPr>
        <w:ind w:left="1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08FAC4">
      <w:start w:val="1"/>
      <w:numFmt w:val="bullet"/>
      <w:lvlText w:val="▪"/>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B6FA88">
      <w:start w:val="1"/>
      <w:numFmt w:val="bullet"/>
      <w:lvlText w:val="•"/>
      <w:lvlJc w:val="left"/>
      <w:pPr>
        <w:ind w:left="2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5A446C">
      <w:start w:val="1"/>
      <w:numFmt w:val="bullet"/>
      <w:lvlText w:val="o"/>
      <w:lvlJc w:val="left"/>
      <w:pPr>
        <w:ind w:left="33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30791C">
      <w:start w:val="1"/>
      <w:numFmt w:val="bullet"/>
      <w:lvlText w:val="▪"/>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2A6638">
      <w:start w:val="1"/>
      <w:numFmt w:val="bullet"/>
      <w:lvlText w:val="•"/>
      <w:lvlJc w:val="left"/>
      <w:pPr>
        <w:ind w:left="4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76AA1E">
      <w:start w:val="1"/>
      <w:numFmt w:val="bullet"/>
      <w:lvlText w:val="o"/>
      <w:lvlJc w:val="left"/>
      <w:pPr>
        <w:ind w:left="5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C69262">
      <w:start w:val="1"/>
      <w:numFmt w:val="bullet"/>
      <w:lvlText w:val="▪"/>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08F305E0"/>
    <w:multiLevelType w:val="hybridMultilevel"/>
    <w:tmpl w:val="279AC7A2"/>
    <w:lvl w:ilvl="0" w:tplc="14F691B2">
      <w:start w:val="1"/>
      <w:numFmt w:val="bullet"/>
      <w:lvlText w:val="•"/>
      <w:lvlJc w:val="left"/>
      <w:pPr>
        <w:ind w:left="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F02D0C">
      <w:start w:val="1"/>
      <w:numFmt w:val="bullet"/>
      <w:lvlText w:val="o"/>
      <w:lvlJc w:val="left"/>
      <w:pPr>
        <w:ind w:left="1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4E8526">
      <w:start w:val="1"/>
      <w:numFmt w:val="bullet"/>
      <w:lvlText w:val="▪"/>
      <w:lvlJc w:val="left"/>
      <w:pPr>
        <w:ind w:left="19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94C05C">
      <w:start w:val="1"/>
      <w:numFmt w:val="bullet"/>
      <w:lvlText w:val="•"/>
      <w:lvlJc w:val="left"/>
      <w:pPr>
        <w:ind w:left="2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1E20CE">
      <w:start w:val="1"/>
      <w:numFmt w:val="bullet"/>
      <w:lvlText w:val="o"/>
      <w:lvlJc w:val="left"/>
      <w:pPr>
        <w:ind w:left="3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DE4EE6">
      <w:start w:val="1"/>
      <w:numFmt w:val="bullet"/>
      <w:lvlText w:val="▪"/>
      <w:lvlJc w:val="left"/>
      <w:pPr>
        <w:ind w:left="4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929014">
      <w:start w:val="1"/>
      <w:numFmt w:val="bullet"/>
      <w:lvlText w:val="•"/>
      <w:lvlJc w:val="left"/>
      <w:pPr>
        <w:ind w:left="48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2AD056">
      <w:start w:val="1"/>
      <w:numFmt w:val="bullet"/>
      <w:lvlText w:val="o"/>
      <w:lvlJc w:val="left"/>
      <w:pPr>
        <w:ind w:left="55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06CAEA">
      <w:start w:val="1"/>
      <w:numFmt w:val="bullet"/>
      <w:lvlText w:val="▪"/>
      <w:lvlJc w:val="left"/>
      <w:pPr>
        <w:ind w:left="63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nsid w:val="0E3B1B22"/>
    <w:multiLevelType w:val="hybridMultilevel"/>
    <w:tmpl w:val="4E8491A8"/>
    <w:lvl w:ilvl="0" w:tplc="50486C10">
      <w:start w:val="1"/>
      <w:numFmt w:val="bullet"/>
      <w:lvlText w:val="•"/>
      <w:lvlJc w:val="left"/>
      <w:pPr>
        <w:ind w:left="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32F088">
      <w:start w:val="1"/>
      <w:numFmt w:val="bullet"/>
      <w:lvlText w:val="o"/>
      <w:lvlJc w:val="left"/>
      <w:pPr>
        <w:ind w:left="1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48A268">
      <w:start w:val="1"/>
      <w:numFmt w:val="bullet"/>
      <w:lvlText w:val="▪"/>
      <w:lvlJc w:val="left"/>
      <w:pPr>
        <w:ind w:left="19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AE08CE">
      <w:start w:val="1"/>
      <w:numFmt w:val="bullet"/>
      <w:lvlText w:val="•"/>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AC9ACE">
      <w:start w:val="1"/>
      <w:numFmt w:val="bullet"/>
      <w:lvlText w:val="o"/>
      <w:lvlJc w:val="left"/>
      <w:pPr>
        <w:ind w:left="3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EE6F34">
      <w:start w:val="1"/>
      <w:numFmt w:val="bullet"/>
      <w:lvlText w:val="▪"/>
      <w:lvlJc w:val="left"/>
      <w:pPr>
        <w:ind w:left="4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96D36A">
      <w:start w:val="1"/>
      <w:numFmt w:val="bullet"/>
      <w:lvlText w:val="•"/>
      <w:lvlJc w:val="left"/>
      <w:pPr>
        <w:ind w:left="4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64FAA6">
      <w:start w:val="1"/>
      <w:numFmt w:val="bullet"/>
      <w:lvlText w:val="o"/>
      <w:lvlJc w:val="left"/>
      <w:pPr>
        <w:ind w:left="5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C64ECC">
      <w:start w:val="1"/>
      <w:numFmt w:val="bullet"/>
      <w:lvlText w:val="▪"/>
      <w:lvlJc w:val="left"/>
      <w:pPr>
        <w:ind w:left="6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nsid w:val="0F567C18"/>
    <w:multiLevelType w:val="multilevel"/>
    <w:tmpl w:val="DA0C907E"/>
    <w:lvl w:ilvl="0">
      <w:start w:val="2"/>
      <w:numFmt w:val="decimal"/>
      <w:lvlText w:val="%1-"/>
      <w:lvlJc w:val="left"/>
      <w:pPr>
        <w:ind w:left="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15192308"/>
    <w:multiLevelType w:val="hybridMultilevel"/>
    <w:tmpl w:val="6B400148"/>
    <w:lvl w:ilvl="0" w:tplc="68E466C4">
      <w:start w:val="1"/>
      <w:numFmt w:val="decimal"/>
      <w:lvlText w:val="%1."/>
      <w:lvlJc w:val="left"/>
      <w:pPr>
        <w:ind w:left="70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08C0504">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6126A1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C8238FC">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396CBD6">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0029012">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6D2BA6E">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AC85A08">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CEC00C4">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
    <w:nsid w:val="16600A2F"/>
    <w:multiLevelType w:val="hybridMultilevel"/>
    <w:tmpl w:val="DC043A2C"/>
    <w:lvl w:ilvl="0" w:tplc="1E609C2A">
      <w:start w:val="1"/>
      <w:numFmt w:val="bullet"/>
      <w:lvlText w:val="•"/>
      <w:lvlJc w:val="left"/>
      <w:pPr>
        <w:ind w:left="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68D16E">
      <w:start w:val="1"/>
      <w:numFmt w:val="bullet"/>
      <w:lvlText w:val="o"/>
      <w:lvlJc w:val="left"/>
      <w:pPr>
        <w:ind w:left="1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F24BE8">
      <w:start w:val="1"/>
      <w:numFmt w:val="bullet"/>
      <w:lvlText w:val="▪"/>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2A48E0">
      <w:start w:val="1"/>
      <w:numFmt w:val="bullet"/>
      <w:lvlText w:val="•"/>
      <w:lvlJc w:val="left"/>
      <w:pPr>
        <w:ind w:left="2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321392">
      <w:start w:val="1"/>
      <w:numFmt w:val="bullet"/>
      <w:lvlText w:val="o"/>
      <w:lvlJc w:val="left"/>
      <w:pPr>
        <w:ind w:left="33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92EED4">
      <w:start w:val="1"/>
      <w:numFmt w:val="bullet"/>
      <w:lvlText w:val="▪"/>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464014">
      <w:start w:val="1"/>
      <w:numFmt w:val="bullet"/>
      <w:lvlText w:val="•"/>
      <w:lvlJc w:val="left"/>
      <w:pPr>
        <w:ind w:left="4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CA6712">
      <w:start w:val="1"/>
      <w:numFmt w:val="bullet"/>
      <w:lvlText w:val="o"/>
      <w:lvlJc w:val="left"/>
      <w:pPr>
        <w:ind w:left="5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F65164">
      <w:start w:val="1"/>
      <w:numFmt w:val="bullet"/>
      <w:lvlText w:val="▪"/>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nsid w:val="2B966422"/>
    <w:multiLevelType w:val="hybridMultilevel"/>
    <w:tmpl w:val="4BB829D2"/>
    <w:lvl w:ilvl="0" w:tplc="D7B0F6E6">
      <w:start w:val="1"/>
      <w:numFmt w:val="decimal"/>
      <w:lvlText w:val="%1."/>
      <w:lvlJc w:val="left"/>
      <w:pPr>
        <w:ind w:left="6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312ACF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5D0940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744D1B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542DEC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7A0EDA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422E94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A7471D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5EE7B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
    <w:nsid w:val="2E327079"/>
    <w:multiLevelType w:val="multilevel"/>
    <w:tmpl w:val="30AEE2AA"/>
    <w:lvl w:ilvl="0">
      <w:start w:val="9"/>
      <w:numFmt w:val="decimal"/>
      <w:lvlText w:val="%1."/>
      <w:lvlJc w:val="left"/>
      <w:pPr>
        <w:ind w:left="1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309D46B0"/>
    <w:multiLevelType w:val="hybridMultilevel"/>
    <w:tmpl w:val="232A57B4"/>
    <w:lvl w:ilvl="0" w:tplc="E6721FC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289D48">
      <w:start w:val="1"/>
      <w:numFmt w:val="bullet"/>
      <w:lvlText w:val="o"/>
      <w:lvlJc w:val="left"/>
      <w:pPr>
        <w:ind w:left="1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60ED26">
      <w:start w:val="1"/>
      <w:numFmt w:val="bullet"/>
      <w:lvlText w:val="▪"/>
      <w:lvlJc w:val="left"/>
      <w:pPr>
        <w:ind w:left="2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506292">
      <w:start w:val="1"/>
      <w:numFmt w:val="bullet"/>
      <w:lvlText w:val="•"/>
      <w:lvlJc w:val="left"/>
      <w:pPr>
        <w:ind w:left="2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7E5144">
      <w:start w:val="1"/>
      <w:numFmt w:val="bullet"/>
      <w:lvlText w:val="o"/>
      <w:lvlJc w:val="left"/>
      <w:pPr>
        <w:ind w:left="3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3CFBAE">
      <w:start w:val="1"/>
      <w:numFmt w:val="bullet"/>
      <w:lvlText w:val="▪"/>
      <w:lvlJc w:val="left"/>
      <w:pPr>
        <w:ind w:left="42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0ED270">
      <w:start w:val="1"/>
      <w:numFmt w:val="bullet"/>
      <w:lvlText w:val="•"/>
      <w:lvlJc w:val="left"/>
      <w:pPr>
        <w:ind w:left="5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ECBE52">
      <w:start w:val="1"/>
      <w:numFmt w:val="bullet"/>
      <w:lvlText w:val="o"/>
      <w:lvlJc w:val="left"/>
      <w:pPr>
        <w:ind w:left="5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84AC12">
      <w:start w:val="1"/>
      <w:numFmt w:val="bullet"/>
      <w:lvlText w:val="▪"/>
      <w:lvlJc w:val="left"/>
      <w:pPr>
        <w:ind w:left="6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33B01982"/>
    <w:multiLevelType w:val="hybridMultilevel"/>
    <w:tmpl w:val="6E94883E"/>
    <w:lvl w:ilvl="0" w:tplc="5C629E7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F6843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6272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42F99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00FF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021B2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FEDC7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8CA0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225B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nsid w:val="356E78F5"/>
    <w:multiLevelType w:val="hybridMultilevel"/>
    <w:tmpl w:val="3BB641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6BC0528"/>
    <w:multiLevelType w:val="hybridMultilevel"/>
    <w:tmpl w:val="152A4086"/>
    <w:lvl w:ilvl="0" w:tplc="E744AEF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11C042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83C45E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B26FFF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2BE42C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56EC88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BE88C8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126936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28295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nsid w:val="40890F82"/>
    <w:multiLevelType w:val="hybridMultilevel"/>
    <w:tmpl w:val="518855CE"/>
    <w:lvl w:ilvl="0" w:tplc="1574485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6867D9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5E533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3EA233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DC8CB36">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A8AA45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F4ECBD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A07E68">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44E51A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nsid w:val="43293A16"/>
    <w:multiLevelType w:val="hybridMultilevel"/>
    <w:tmpl w:val="17F6C176"/>
    <w:lvl w:ilvl="0" w:tplc="7E4A4824">
      <w:start w:val="1"/>
      <w:numFmt w:val="bullet"/>
      <w:lvlText w:val=""/>
      <w:lvlJc w:val="left"/>
      <w:pPr>
        <w:ind w:left="10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806044">
      <w:start w:val="1"/>
      <w:numFmt w:val="bullet"/>
      <w:lvlText w:val="o"/>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69033F2">
      <w:start w:val="1"/>
      <w:numFmt w:val="bullet"/>
      <w:lvlText w:val="▪"/>
      <w:lvlJc w:val="left"/>
      <w:pPr>
        <w:ind w:left="2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7EA43AE">
      <w:start w:val="1"/>
      <w:numFmt w:val="bullet"/>
      <w:lvlText w:val="•"/>
      <w:lvlJc w:val="left"/>
      <w:pPr>
        <w:ind w:left="3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3DC5182">
      <w:start w:val="1"/>
      <w:numFmt w:val="bullet"/>
      <w:lvlText w:val="o"/>
      <w:lvlJc w:val="left"/>
      <w:pPr>
        <w:ind w:left="3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6DA3046">
      <w:start w:val="1"/>
      <w:numFmt w:val="bullet"/>
      <w:lvlText w:val="▪"/>
      <w:lvlJc w:val="left"/>
      <w:pPr>
        <w:ind w:left="4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C0A63FC">
      <w:start w:val="1"/>
      <w:numFmt w:val="bullet"/>
      <w:lvlText w:val="•"/>
      <w:lvlJc w:val="left"/>
      <w:pPr>
        <w:ind w:left="52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10F18C">
      <w:start w:val="1"/>
      <w:numFmt w:val="bullet"/>
      <w:lvlText w:val="o"/>
      <w:lvlJc w:val="left"/>
      <w:pPr>
        <w:ind w:left="59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1CCA08">
      <w:start w:val="1"/>
      <w:numFmt w:val="bullet"/>
      <w:lvlText w:val="▪"/>
      <w:lvlJc w:val="left"/>
      <w:pPr>
        <w:ind w:left="66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nsid w:val="45465A77"/>
    <w:multiLevelType w:val="hybridMultilevel"/>
    <w:tmpl w:val="9BF0F280"/>
    <w:lvl w:ilvl="0" w:tplc="BBB0BE7A">
      <w:start w:val="3"/>
      <w:numFmt w:val="decimal"/>
      <w:lvlText w:val="%1-"/>
      <w:lvlJc w:val="left"/>
      <w:pPr>
        <w:ind w:left="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02EC4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FACB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B58186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2A4DA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1CCD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12DC5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4407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7687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nsid w:val="47140D37"/>
    <w:multiLevelType w:val="hybridMultilevel"/>
    <w:tmpl w:val="6F7C4C2E"/>
    <w:lvl w:ilvl="0" w:tplc="D8D60F18">
      <w:start w:val="1"/>
      <w:numFmt w:val="bullet"/>
      <w:lvlText w:val="•"/>
      <w:lvlJc w:val="left"/>
      <w:pPr>
        <w:ind w:left="1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D4A0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5E16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88D9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7A6D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F299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1295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6002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2034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4C977470"/>
    <w:multiLevelType w:val="hybridMultilevel"/>
    <w:tmpl w:val="5D028B08"/>
    <w:lvl w:ilvl="0" w:tplc="414A145A">
      <w:start w:val="1"/>
      <w:numFmt w:val="bullet"/>
      <w:lvlText w:val="•"/>
      <w:lvlJc w:val="left"/>
      <w:pPr>
        <w:ind w:left="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CA2478">
      <w:start w:val="1"/>
      <w:numFmt w:val="bullet"/>
      <w:lvlText w:val="o"/>
      <w:lvlJc w:val="left"/>
      <w:pPr>
        <w:ind w:left="1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50BF58">
      <w:start w:val="1"/>
      <w:numFmt w:val="bullet"/>
      <w:lvlText w:val="▪"/>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7699BA">
      <w:start w:val="1"/>
      <w:numFmt w:val="bullet"/>
      <w:lvlText w:val="•"/>
      <w:lvlJc w:val="left"/>
      <w:pPr>
        <w:ind w:left="2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82EBFC">
      <w:start w:val="1"/>
      <w:numFmt w:val="bullet"/>
      <w:lvlText w:val="o"/>
      <w:lvlJc w:val="left"/>
      <w:pPr>
        <w:ind w:left="33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BCC026">
      <w:start w:val="1"/>
      <w:numFmt w:val="bullet"/>
      <w:lvlText w:val="▪"/>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E8FC50">
      <w:start w:val="1"/>
      <w:numFmt w:val="bullet"/>
      <w:lvlText w:val="•"/>
      <w:lvlJc w:val="left"/>
      <w:pPr>
        <w:ind w:left="4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D2E43A">
      <w:start w:val="1"/>
      <w:numFmt w:val="bullet"/>
      <w:lvlText w:val="o"/>
      <w:lvlJc w:val="left"/>
      <w:pPr>
        <w:ind w:left="5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4CFDE6">
      <w:start w:val="1"/>
      <w:numFmt w:val="bullet"/>
      <w:lvlText w:val="▪"/>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nsid w:val="56943703"/>
    <w:multiLevelType w:val="hybridMultilevel"/>
    <w:tmpl w:val="64E2B8B4"/>
    <w:lvl w:ilvl="0" w:tplc="8280C9F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936487C">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B087268">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3748AC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C12E07A">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FAAC4DE">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39E27F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340148C">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E3CCB5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nsid w:val="5D9D297E"/>
    <w:multiLevelType w:val="hybridMultilevel"/>
    <w:tmpl w:val="EFF04C42"/>
    <w:lvl w:ilvl="0" w:tplc="14EE4CEE">
      <w:start w:val="1"/>
      <w:numFmt w:val="decimal"/>
      <w:lvlText w:val="%1."/>
      <w:lvlJc w:val="left"/>
      <w:pPr>
        <w:ind w:left="1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44CE8E">
      <w:start w:val="1"/>
      <w:numFmt w:val="lowerLetter"/>
      <w:lvlText w:val="%2"/>
      <w:lvlJc w:val="left"/>
      <w:pPr>
        <w:ind w:left="1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1EF50A">
      <w:start w:val="1"/>
      <w:numFmt w:val="lowerRoman"/>
      <w:lvlText w:val="%3"/>
      <w:lvlJc w:val="left"/>
      <w:pPr>
        <w:ind w:left="2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8C0EC2">
      <w:start w:val="1"/>
      <w:numFmt w:val="decimal"/>
      <w:lvlText w:val="%4"/>
      <w:lvlJc w:val="left"/>
      <w:pPr>
        <w:ind w:left="2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D81022">
      <w:start w:val="1"/>
      <w:numFmt w:val="lowerLetter"/>
      <w:lvlText w:val="%5"/>
      <w:lvlJc w:val="left"/>
      <w:pPr>
        <w:ind w:left="3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82FF16">
      <w:start w:val="1"/>
      <w:numFmt w:val="lowerRoman"/>
      <w:lvlText w:val="%6"/>
      <w:lvlJc w:val="left"/>
      <w:pPr>
        <w:ind w:left="4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948E7E">
      <w:start w:val="1"/>
      <w:numFmt w:val="decimal"/>
      <w:lvlText w:val="%7"/>
      <w:lvlJc w:val="left"/>
      <w:pPr>
        <w:ind w:left="4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E40CF2">
      <w:start w:val="1"/>
      <w:numFmt w:val="lowerLetter"/>
      <w:lvlText w:val="%8"/>
      <w:lvlJc w:val="left"/>
      <w:pPr>
        <w:ind w:left="5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856E798">
      <w:start w:val="1"/>
      <w:numFmt w:val="lowerRoman"/>
      <w:lvlText w:val="%9"/>
      <w:lvlJc w:val="left"/>
      <w:pPr>
        <w:ind w:left="6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5E2634A6"/>
    <w:multiLevelType w:val="hybridMultilevel"/>
    <w:tmpl w:val="0B1C6D6A"/>
    <w:lvl w:ilvl="0" w:tplc="0EEE3094">
      <w:start w:val="1"/>
      <w:numFmt w:val="bullet"/>
      <w:lvlText w:val="•"/>
      <w:lvlJc w:val="left"/>
      <w:pPr>
        <w:ind w:left="6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A64A6BA">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CFC100E">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DE6D82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4B28AA6">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A4A0ECA">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6D8CC0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7762980">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B7A96AC">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nsid w:val="648060F7"/>
    <w:multiLevelType w:val="hybridMultilevel"/>
    <w:tmpl w:val="7608AAC8"/>
    <w:lvl w:ilvl="0" w:tplc="523A0640">
      <w:start w:val="1"/>
      <w:numFmt w:val="bullet"/>
      <w:lvlText w:val="•"/>
      <w:lvlJc w:val="left"/>
      <w:pPr>
        <w:ind w:left="1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A067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F0B6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A6C6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CCD4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2C43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B42A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C8CC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5044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68AF5E52"/>
    <w:multiLevelType w:val="hybridMultilevel"/>
    <w:tmpl w:val="7220D90E"/>
    <w:lvl w:ilvl="0" w:tplc="804ECD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2E5A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464E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7C17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5045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AEE6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A61A5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A51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C650B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6DF22901"/>
    <w:multiLevelType w:val="hybridMultilevel"/>
    <w:tmpl w:val="69AE9062"/>
    <w:lvl w:ilvl="0" w:tplc="9542AFE2">
      <w:start w:val="3"/>
      <w:numFmt w:val="decimal"/>
      <w:lvlText w:val="%1."/>
      <w:lvlJc w:val="left"/>
      <w:pPr>
        <w:ind w:left="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EA05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A2F9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1E73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82B0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205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A6EB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484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0E60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738A4E8C"/>
    <w:multiLevelType w:val="multilevel"/>
    <w:tmpl w:val="23FE2E0A"/>
    <w:lvl w:ilvl="0">
      <w:start w:val="4"/>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7">
    <w:nsid w:val="7AE27D51"/>
    <w:multiLevelType w:val="hybridMultilevel"/>
    <w:tmpl w:val="DF4CFD52"/>
    <w:lvl w:ilvl="0" w:tplc="FE824AE4">
      <w:start w:val="1"/>
      <w:numFmt w:val="bullet"/>
      <w:lvlText w:val="•"/>
      <w:lvlJc w:val="left"/>
      <w:pPr>
        <w:ind w:left="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C2EC0E">
      <w:start w:val="1"/>
      <w:numFmt w:val="bullet"/>
      <w:lvlText w:val="o"/>
      <w:lvlJc w:val="left"/>
      <w:pPr>
        <w:ind w:left="1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7A247A">
      <w:start w:val="1"/>
      <w:numFmt w:val="bullet"/>
      <w:lvlText w:val="▪"/>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ECA366">
      <w:start w:val="1"/>
      <w:numFmt w:val="bullet"/>
      <w:lvlText w:val="•"/>
      <w:lvlJc w:val="left"/>
      <w:pPr>
        <w:ind w:left="2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AE053C">
      <w:start w:val="1"/>
      <w:numFmt w:val="bullet"/>
      <w:lvlText w:val="o"/>
      <w:lvlJc w:val="left"/>
      <w:pPr>
        <w:ind w:left="33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4EF24E">
      <w:start w:val="1"/>
      <w:numFmt w:val="bullet"/>
      <w:lvlText w:val="▪"/>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287F38">
      <w:start w:val="1"/>
      <w:numFmt w:val="bullet"/>
      <w:lvlText w:val="•"/>
      <w:lvlJc w:val="left"/>
      <w:pPr>
        <w:ind w:left="4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E4A260">
      <w:start w:val="1"/>
      <w:numFmt w:val="bullet"/>
      <w:lvlText w:val="o"/>
      <w:lvlJc w:val="left"/>
      <w:pPr>
        <w:ind w:left="5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94788C">
      <w:start w:val="1"/>
      <w:numFmt w:val="bullet"/>
      <w:lvlText w:val="▪"/>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23"/>
  </w:num>
  <w:num w:numId="3">
    <w:abstractNumId w:val="18"/>
  </w:num>
  <w:num w:numId="4">
    <w:abstractNumId w:val="26"/>
  </w:num>
  <w:num w:numId="5">
    <w:abstractNumId w:val="0"/>
  </w:num>
  <w:num w:numId="6">
    <w:abstractNumId w:val="21"/>
  </w:num>
  <w:num w:numId="7">
    <w:abstractNumId w:val="10"/>
  </w:num>
  <w:num w:numId="8">
    <w:abstractNumId w:val="9"/>
  </w:num>
  <w:num w:numId="9">
    <w:abstractNumId w:val="6"/>
  </w:num>
  <w:num w:numId="10">
    <w:abstractNumId w:val="25"/>
  </w:num>
  <w:num w:numId="11">
    <w:abstractNumId w:val="17"/>
  </w:num>
  <w:num w:numId="12">
    <w:abstractNumId w:val="22"/>
  </w:num>
  <w:num w:numId="13">
    <w:abstractNumId w:val="20"/>
  </w:num>
  <w:num w:numId="14">
    <w:abstractNumId w:val="15"/>
  </w:num>
  <w:num w:numId="15">
    <w:abstractNumId w:val="1"/>
  </w:num>
  <w:num w:numId="16">
    <w:abstractNumId w:val="4"/>
  </w:num>
  <w:num w:numId="17">
    <w:abstractNumId w:val="3"/>
  </w:num>
  <w:num w:numId="18">
    <w:abstractNumId w:val="11"/>
  </w:num>
  <w:num w:numId="19">
    <w:abstractNumId w:val="19"/>
  </w:num>
  <w:num w:numId="20">
    <w:abstractNumId w:val="2"/>
  </w:num>
  <w:num w:numId="21">
    <w:abstractNumId w:val="8"/>
  </w:num>
  <w:num w:numId="22">
    <w:abstractNumId w:val="27"/>
  </w:num>
  <w:num w:numId="23">
    <w:abstractNumId w:val="5"/>
  </w:num>
  <w:num w:numId="24">
    <w:abstractNumId w:val="14"/>
  </w:num>
  <w:num w:numId="25">
    <w:abstractNumId w:val="12"/>
  </w:num>
  <w:num w:numId="26">
    <w:abstractNumId w:val="7"/>
  </w:num>
  <w:num w:numId="27">
    <w:abstractNumId w:val="24"/>
  </w:num>
  <w:num w:numId="28">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93"/>
    <w:rsid w:val="000B6A93"/>
    <w:rsid w:val="0011378E"/>
    <w:rsid w:val="0047611A"/>
    <w:rsid w:val="005163C9"/>
    <w:rsid w:val="0070393E"/>
    <w:rsid w:val="007A3362"/>
    <w:rsid w:val="00895EB4"/>
    <w:rsid w:val="00A024CF"/>
    <w:rsid w:val="00A41401"/>
    <w:rsid w:val="00A60E1D"/>
    <w:rsid w:val="00AF4C2B"/>
    <w:rsid w:val="00C065B6"/>
    <w:rsid w:val="00C422C9"/>
    <w:rsid w:val="00D26596"/>
    <w:rsid w:val="00D5076C"/>
    <w:rsid w:val="00EE1AB6"/>
    <w:rsid w:val="00F84F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9A222A-BC55-4593-A317-793DF9794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FE6"/>
    <w:pPr>
      <w:spacing w:after="0" w:line="240" w:lineRule="auto"/>
    </w:pPr>
    <w:rPr>
      <w:rFonts w:ascii="Times New Roman" w:eastAsia="Times New Roman" w:hAnsi="Times New Roman" w:cs="Times New Roman"/>
      <w:sz w:val="24"/>
      <w:szCs w:val="24"/>
      <w:lang w:eastAsia="es-ES"/>
    </w:rPr>
  </w:style>
  <w:style w:type="paragraph" w:styleId="Ttulo1">
    <w:name w:val="heading 1"/>
    <w:next w:val="Normal"/>
    <w:link w:val="Ttulo1Car"/>
    <w:uiPriority w:val="9"/>
    <w:unhideWhenUsed/>
    <w:qFormat/>
    <w:rsid w:val="007A3362"/>
    <w:pPr>
      <w:keepNext/>
      <w:keepLines/>
      <w:spacing w:after="86" w:line="258" w:lineRule="auto"/>
      <w:ind w:left="749"/>
      <w:outlineLvl w:val="0"/>
    </w:pPr>
    <w:rPr>
      <w:rFonts w:ascii="Calibri" w:eastAsia="Calibri" w:hAnsi="Calibri" w:cs="Calibri"/>
      <w:b/>
      <w:color w:val="000000"/>
      <w:sz w:val="36"/>
      <w:lang w:eastAsia="es-ES"/>
    </w:rPr>
  </w:style>
  <w:style w:type="paragraph" w:styleId="Ttulo2">
    <w:name w:val="heading 2"/>
    <w:next w:val="Normal"/>
    <w:link w:val="Ttulo2Car"/>
    <w:uiPriority w:val="9"/>
    <w:unhideWhenUsed/>
    <w:qFormat/>
    <w:rsid w:val="007A3362"/>
    <w:pPr>
      <w:keepNext/>
      <w:keepLines/>
      <w:spacing w:after="0" w:line="251" w:lineRule="auto"/>
      <w:ind w:left="759" w:hanging="10"/>
      <w:outlineLvl w:val="1"/>
    </w:pPr>
    <w:rPr>
      <w:rFonts w:ascii="Times New Roman" w:eastAsia="Times New Roman" w:hAnsi="Times New Roman" w:cs="Times New Roman"/>
      <w:color w:val="000000"/>
      <w:sz w:val="28"/>
      <w:lang w:eastAsia="es-ES"/>
    </w:rPr>
  </w:style>
  <w:style w:type="paragraph" w:styleId="Ttulo3">
    <w:name w:val="heading 3"/>
    <w:next w:val="Normal"/>
    <w:link w:val="Ttulo3Car"/>
    <w:uiPriority w:val="9"/>
    <w:unhideWhenUsed/>
    <w:qFormat/>
    <w:rsid w:val="007A3362"/>
    <w:pPr>
      <w:keepNext/>
      <w:keepLines/>
      <w:spacing w:after="0"/>
      <w:ind w:left="11" w:hanging="10"/>
      <w:jc w:val="center"/>
      <w:outlineLvl w:val="2"/>
    </w:pPr>
    <w:rPr>
      <w:rFonts w:ascii="Arial" w:eastAsia="Arial" w:hAnsi="Arial" w:cs="Arial"/>
      <w:b/>
      <w:color w:val="000000"/>
      <w:sz w:val="24"/>
      <w:u w:val="single" w:color="000000"/>
      <w:lang w:eastAsia="es-ES"/>
    </w:rPr>
  </w:style>
  <w:style w:type="paragraph" w:styleId="Ttulo4">
    <w:name w:val="heading 4"/>
    <w:next w:val="Normal"/>
    <w:link w:val="Ttulo4Car"/>
    <w:uiPriority w:val="9"/>
    <w:unhideWhenUsed/>
    <w:qFormat/>
    <w:rsid w:val="007A3362"/>
    <w:pPr>
      <w:keepNext/>
      <w:keepLines/>
      <w:spacing w:after="156"/>
      <w:ind w:left="694" w:hanging="10"/>
      <w:jc w:val="center"/>
      <w:outlineLvl w:val="3"/>
    </w:pPr>
    <w:rPr>
      <w:rFonts w:ascii="Arial" w:eastAsia="Arial" w:hAnsi="Arial" w:cs="Arial"/>
      <w:b/>
      <w:color w:val="000000"/>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F4C2B"/>
    <w:pPr>
      <w:ind w:left="720"/>
      <w:contextualSpacing/>
    </w:pPr>
  </w:style>
  <w:style w:type="character" w:customStyle="1" w:styleId="Ttulo1Car">
    <w:name w:val="Título 1 Car"/>
    <w:basedOn w:val="Fuentedeprrafopredeter"/>
    <w:link w:val="Ttulo1"/>
    <w:uiPriority w:val="9"/>
    <w:rsid w:val="007A3362"/>
    <w:rPr>
      <w:rFonts w:ascii="Calibri" w:eastAsia="Calibri" w:hAnsi="Calibri" w:cs="Calibri"/>
      <w:b/>
      <w:color w:val="000000"/>
      <w:sz w:val="36"/>
      <w:lang w:eastAsia="es-ES"/>
    </w:rPr>
  </w:style>
  <w:style w:type="character" w:customStyle="1" w:styleId="Ttulo2Car">
    <w:name w:val="Título 2 Car"/>
    <w:basedOn w:val="Fuentedeprrafopredeter"/>
    <w:link w:val="Ttulo2"/>
    <w:uiPriority w:val="9"/>
    <w:rsid w:val="007A3362"/>
    <w:rPr>
      <w:rFonts w:ascii="Times New Roman" w:eastAsia="Times New Roman" w:hAnsi="Times New Roman" w:cs="Times New Roman"/>
      <w:color w:val="000000"/>
      <w:sz w:val="28"/>
      <w:lang w:eastAsia="es-ES"/>
    </w:rPr>
  </w:style>
  <w:style w:type="character" w:customStyle="1" w:styleId="Ttulo3Car">
    <w:name w:val="Título 3 Car"/>
    <w:basedOn w:val="Fuentedeprrafopredeter"/>
    <w:link w:val="Ttulo3"/>
    <w:uiPriority w:val="9"/>
    <w:rsid w:val="007A3362"/>
    <w:rPr>
      <w:rFonts w:ascii="Arial" w:eastAsia="Arial" w:hAnsi="Arial" w:cs="Arial"/>
      <w:b/>
      <w:color w:val="000000"/>
      <w:sz w:val="24"/>
      <w:u w:val="single" w:color="000000"/>
      <w:lang w:eastAsia="es-ES"/>
    </w:rPr>
  </w:style>
  <w:style w:type="character" w:customStyle="1" w:styleId="Ttulo4Car">
    <w:name w:val="Título 4 Car"/>
    <w:basedOn w:val="Fuentedeprrafopredeter"/>
    <w:link w:val="Ttulo4"/>
    <w:uiPriority w:val="9"/>
    <w:rsid w:val="007A3362"/>
    <w:rPr>
      <w:rFonts w:ascii="Arial" w:eastAsia="Arial" w:hAnsi="Arial" w:cs="Arial"/>
      <w:b/>
      <w:color w:val="000000"/>
      <w:sz w:val="24"/>
      <w:lang w:eastAsia="es-ES"/>
    </w:rPr>
  </w:style>
  <w:style w:type="table" w:customStyle="1" w:styleId="TableGrid">
    <w:name w:val="TableGrid"/>
    <w:rsid w:val="007A3362"/>
    <w:pPr>
      <w:spacing w:after="0" w:line="240" w:lineRule="auto"/>
    </w:pPr>
    <w:rPr>
      <w:rFonts w:eastAsiaTheme="minorEastAsia"/>
      <w:lang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3.png"/><Relationship Id="rId26" Type="http://schemas.openxmlformats.org/officeDocument/2006/relationships/footer" Target="footer17.xml"/><Relationship Id="rId39" Type="http://schemas.openxmlformats.org/officeDocument/2006/relationships/footer" Target="footer30.xml"/><Relationship Id="rId21" Type="http://schemas.openxmlformats.org/officeDocument/2006/relationships/footer" Target="footer12.xml"/><Relationship Id="rId34" Type="http://schemas.openxmlformats.org/officeDocument/2006/relationships/footer" Target="footer25.xml"/><Relationship Id="rId42" Type="http://schemas.openxmlformats.org/officeDocument/2006/relationships/footer" Target="footer32.xml"/><Relationship Id="rId47" Type="http://schemas.openxmlformats.org/officeDocument/2006/relationships/footer" Target="footer37.xml"/><Relationship Id="rId50" Type="http://schemas.openxmlformats.org/officeDocument/2006/relationships/footer" Target="footer40.xml"/><Relationship Id="rId55" Type="http://schemas.openxmlformats.org/officeDocument/2006/relationships/footer" Target="footer45.xml"/><Relationship Id="rId63"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footer" Target="footer20.xml"/><Relationship Id="rId41" Type="http://schemas.openxmlformats.org/officeDocument/2006/relationships/footer" Target="footer31.xml"/><Relationship Id="rId54" Type="http://schemas.openxmlformats.org/officeDocument/2006/relationships/footer" Target="footer44.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image" Target="media/image4.png"/><Relationship Id="rId45" Type="http://schemas.openxmlformats.org/officeDocument/2006/relationships/footer" Target="footer35.xml"/><Relationship Id="rId53" Type="http://schemas.openxmlformats.org/officeDocument/2006/relationships/footer" Target="footer43.xml"/><Relationship Id="rId58" Type="http://schemas.openxmlformats.org/officeDocument/2006/relationships/footer" Target="footer48.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39.xml"/><Relationship Id="rId57" Type="http://schemas.openxmlformats.org/officeDocument/2006/relationships/footer" Target="footer47.xml"/><Relationship Id="rId61" Type="http://schemas.openxmlformats.org/officeDocument/2006/relationships/footer" Target="footer51.xml"/><Relationship Id="rId10" Type="http://schemas.openxmlformats.org/officeDocument/2006/relationships/image" Target="media/image1.jpg"/><Relationship Id="rId19" Type="http://schemas.openxmlformats.org/officeDocument/2006/relationships/footer" Target="footer10.xml"/><Relationship Id="rId31" Type="http://schemas.openxmlformats.org/officeDocument/2006/relationships/footer" Target="footer22.xml"/><Relationship Id="rId44" Type="http://schemas.openxmlformats.org/officeDocument/2006/relationships/footer" Target="footer34.xml"/><Relationship Id="rId52" Type="http://schemas.openxmlformats.org/officeDocument/2006/relationships/footer" Target="footer42.xml"/><Relationship Id="rId60" Type="http://schemas.openxmlformats.org/officeDocument/2006/relationships/footer" Target="footer50.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png"/><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3.xml"/><Relationship Id="rId48" Type="http://schemas.openxmlformats.org/officeDocument/2006/relationships/footer" Target="footer38.xml"/><Relationship Id="rId56" Type="http://schemas.openxmlformats.org/officeDocument/2006/relationships/footer" Target="footer46.xml"/><Relationship Id="rId8" Type="http://schemas.openxmlformats.org/officeDocument/2006/relationships/footer" Target="footer2.xml"/><Relationship Id="rId51" Type="http://schemas.openxmlformats.org/officeDocument/2006/relationships/footer" Target="footer41.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9.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6.xml"/><Relationship Id="rId59" Type="http://schemas.openxmlformats.org/officeDocument/2006/relationships/footer" Target="footer49.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23286</Words>
  <Characters>128077</Characters>
  <Application>Microsoft Office Word</Application>
  <DocSecurity>0</DocSecurity>
  <Lines>1067</Lines>
  <Paragraphs>302</Paragraphs>
  <ScaleCrop>false</ScaleCrop>
  <Company/>
  <LinksUpToDate>false</LinksUpToDate>
  <CharactersWithSpaces>151061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20</cp:revision>
  <dcterms:created xsi:type="dcterms:W3CDTF">2023-05-06T06:03:00Z</dcterms:created>
  <dcterms:modified xsi:type="dcterms:W3CDTF">2023-05-08T08:16:00Z</dcterms:modified>
</cp:coreProperties>
</file>