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71" w:rsidRDefault="00B40571" w:rsidP="00BF054D">
      <w:pPr>
        <w:jc w:val="center"/>
        <w:rPr>
          <w:b/>
          <w:u w:val="single"/>
        </w:rPr>
      </w:pPr>
      <w:r>
        <w:rPr>
          <w:b/>
          <w:noProof/>
          <w:u w:val="single"/>
          <w:lang w:val="es-US" w:eastAsia="es-US"/>
        </w:rPr>
        <w:drawing>
          <wp:inline distT="0" distB="0" distL="0" distR="0" wp14:anchorId="56863809">
            <wp:extent cx="2105025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54D" w:rsidRPr="00BF054D" w:rsidRDefault="00BF054D" w:rsidP="00BF054D">
      <w:pPr>
        <w:jc w:val="center"/>
        <w:rPr>
          <w:b/>
          <w:u w:val="single"/>
        </w:rPr>
      </w:pPr>
      <w:r w:rsidRPr="00BF054D">
        <w:rPr>
          <w:b/>
          <w:u w:val="single"/>
        </w:rPr>
        <w:t xml:space="preserve">GUIA </w:t>
      </w:r>
      <w:r>
        <w:rPr>
          <w:b/>
          <w:u w:val="single"/>
        </w:rPr>
        <w:t xml:space="preserve"> </w:t>
      </w:r>
      <w:r w:rsidRPr="00BF054D">
        <w:rPr>
          <w:b/>
          <w:u w:val="single"/>
        </w:rPr>
        <w:t>ORIENTADORA</w:t>
      </w:r>
    </w:p>
    <w:p w:rsidR="00BF054D" w:rsidRPr="0048593A" w:rsidRDefault="00BF054D" w:rsidP="00BF054D">
      <w:pPr>
        <w:spacing w:after="0"/>
        <w:rPr>
          <w:b/>
        </w:rPr>
      </w:pPr>
      <w:r w:rsidRPr="0048593A">
        <w:rPr>
          <w:b/>
        </w:rPr>
        <w:t>Tema</w:t>
      </w:r>
      <w:r w:rsidR="00FE5F34">
        <w:rPr>
          <w:b/>
        </w:rPr>
        <w:t>7</w:t>
      </w:r>
      <w:r w:rsidRPr="0048593A">
        <w:rPr>
          <w:b/>
        </w:rPr>
        <w:t xml:space="preserve">: </w:t>
      </w:r>
      <w:r w:rsidR="00FE5F34" w:rsidRPr="00466E5F">
        <w:rPr>
          <w:b/>
          <w:u w:val="double"/>
        </w:rPr>
        <w:t>Primera asistencia medica</w:t>
      </w:r>
    </w:p>
    <w:p w:rsidR="004008D0" w:rsidRPr="0048593A" w:rsidRDefault="00466E5F" w:rsidP="00EC363C">
      <w:pPr>
        <w:pStyle w:val="Prrafodelista"/>
        <w:spacing w:after="0"/>
        <w:ind w:hanging="630"/>
        <w:rPr>
          <w:b/>
          <w:i/>
          <w:u w:val="single"/>
        </w:rPr>
      </w:pPr>
      <w:r>
        <w:rPr>
          <w:b/>
          <w:i/>
          <w:u w:val="single"/>
        </w:rPr>
        <w:t>Seminario</w:t>
      </w:r>
      <w:r w:rsidRPr="0048593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c</w:t>
      </w:r>
      <w:r w:rsidR="004008D0" w:rsidRPr="0048593A">
        <w:rPr>
          <w:b/>
          <w:i/>
          <w:u w:val="single"/>
        </w:rPr>
        <w:t>lase</w:t>
      </w:r>
      <w:r w:rsidR="00A75490">
        <w:rPr>
          <w:b/>
          <w:i/>
          <w:u w:val="single"/>
        </w:rPr>
        <w:t xml:space="preserve"> </w:t>
      </w:r>
      <w:r w:rsidR="004008D0" w:rsidRPr="0048593A">
        <w:rPr>
          <w:b/>
          <w:i/>
          <w:u w:val="single"/>
        </w:rPr>
        <w:t>No</w:t>
      </w:r>
      <w:r w:rsidR="00EC363C">
        <w:rPr>
          <w:b/>
          <w:i/>
          <w:u w:val="single"/>
        </w:rPr>
        <w:t xml:space="preserve"> </w:t>
      </w:r>
      <w:r w:rsidR="00FE5F34">
        <w:rPr>
          <w:b/>
          <w:i/>
          <w:u w:val="single"/>
        </w:rPr>
        <w:t>3</w:t>
      </w:r>
      <w:r w:rsidR="00FE5F34" w:rsidRPr="0048593A">
        <w:rPr>
          <w:b/>
          <w:i/>
          <w:u w:val="single"/>
        </w:rPr>
        <w:t xml:space="preserve"> </w:t>
      </w:r>
      <w:r w:rsidR="00FE5F34">
        <w:rPr>
          <w:b/>
          <w:i/>
          <w:u w:val="single"/>
        </w:rPr>
        <w:t>Traumatismo</w:t>
      </w:r>
    </w:p>
    <w:p w:rsidR="004008D0" w:rsidRPr="00EC363C" w:rsidRDefault="004008D0" w:rsidP="004008D0">
      <w:pPr>
        <w:pStyle w:val="Prrafodelista"/>
        <w:spacing w:after="0"/>
        <w:rPr>
          <w:b/>
          <w:u w:val="single"/>
        </w:rPr>
      </w:pPr>
      <w:r w:rsidRPr="00EC363C">
        <w:rPr>
          <w:b/>
          <w:u w:val="single"/>
        </w:rPr>
        <w:t>Objetivos</w:t>
      </w:r>
      <w:r w:rsidR="00725299">
        <w:rPr>
          <w:b/>
          <w:u w:val="single"/>
        </w:rPr>
        <w:t xml:space="preserve"> de la clase</w:t>
      </w:r>
      <w:r w:rsidRPr="00EC363C">
        <w:rPr>
          <w:b/>
          <w:u w:val="single"/>
        </w:rPr>
        <w:t xml:space="preserve">: </w:t>
      </w:r>
    </w:p>
    <w:p w:rsidR="004008D0" w:rsidRDefault="00FE5F34" w:rsidP="00FE5F34">
      <w:pPr>
        <w:pStyle w:val="Prrafodelista"/>
        <w:numPr>
          <w:ilvl w:val="0"/>
          <w:numId w:val="2"/>
        </w:numPr>
        <w:tabs>
          <w:tab w:val="left" w:pos="180"/>
        </w:tabs>
        <w:spacing w:after="0"/>
        <w:ind w:left="630" w:hanging="630"/>
      </w:pPr>
      <w:r w:rsidRPr="00FE5F34">
        <w:rPr>
          <w:b/>
        </w:rPr>
        <w:t>Realizar</w:t>
      </w:r>
      <w:r>
        <w:t xml:space="preserve"> el diagnóstico clínico de </w:t>
      </w:r>
      <w:r w:rsidR="004008D0">
        <w:t>l</w:t>
      </w:r>
      <w:r w:rsidR="00A75490">
        <w:t>o</w:t>
      </w:r>
      <w:r w:rsidR="004008D0">
        <w:t>s</w:t>
      </w:r>
      <w:r w:rsidR="00A75490">
        <w:t xml:space="preserve"> </w:t>
      </w:r>
      <w:r w:rsidRPr="00FE5F34">
        <w:t>Traumatismo</w:t>
      </w:r>
      <w:r>
        <w:t>.</w:t>
      </w:r>
    </w:p>
    <w:p w:rsidR="00FE5F34" w:rsidRDefault="00FE5F34" w:rsidP="00FE5F34">
      <w:pPr>
        <w:pStyle w:val="Prrafodelista"/>
        <w:numPr>
          <w:ilvl w:val="0"/>
          <w:numId w:val="2"/>
        </w:numPr>
        <w:tabs>
          <w:tab w:val="left" w:pos="180"/>
        </w:tabs>
        <w:spacing w:after="0"/>
        <w:ind w:left="630" w:hanging="630"/>
      </w:pPr>
      <w:r w:rsidRPr="00FE5F34">
        <w:rPr>
          <w:b/>
        </w:rPr>
        <w:t>Profundizar</w:t>
      </w:r>
      <w:r>
        <w:t xml:space="preserve"> en la conducta a seguir en la PAM.</w:t>
      </w:r>
    </w:p>
    <w:p w:rsidR="00BF054D" w:rsidRDefault="00BF054D" w:rsidP="00EC363C">
      <w:pPr>
        <w:spacing w:after="0"/>
        <w:ind w:firstLine="810"/>
        <w:rPr>
          <w:b/>
          <w:u w:val="single"/>
        </w:rPr>
      </w:pPr>
      <w:r w:rsidRPr="00EC363C">
        <w:rPr>
          <w:b/>
          <w:u w:val="single"/>
        </w:rPr>
        <w:t>Sumario:</w:t>
      </w:r>
    </w:p>
    <w:p w:rsidR="00FE5F34" w:rsidRPr="00FE5F34" w:rsidRDefault="00FE5F34" w:rsidP="00FE5F34">
      <w:pPr>
        <w:spacing w:after="0"/>
        <w:rPr>
          <w:u w:val="single"/>
        </w:rPr>
      </w:pPr>
      <w:r>
        <w:t>1.</w:t>
      </w:r>
      <w:r w:rsidRPr="00FE5F34">
        <w:t>Traumatismos craneoencefálicos, maxilofaciales y raquimedulares.</w:t>
      </w:r>
    </w:p>
    <w:p w:rsidR="00FE5F34" w:rsidRPr="00FE5F34" w:rsidRDefault="00FE5F34" w:rsidP="00FE5F34">
      <w:pPr>
        <w:spacing w:after="0"/>
      </w:pPr>
      <w:r w:rsidRPr="00FE5F34">
        <w:t xml:space="preserve">2. </w:t>
      </w:r>
      <w:r>
        <w:t>Traumatismos torácicos.</w:t>
      </w:r>
      <w:r w:rsidRPr="00FE5F34">
        <w:t xml:space="preserve"> </w:t>
      </w:r>
    </w:p>
    <w:p w:rsidR="00FE5F34" w:rsidRPr="00FE5F34" w:rsidRDefault="00FE5F34" w:rsidP="00FE5F34">
      <w:pPr>
        <w:spacing w:after="0"/>
      </w:pPr>
      <w:r w:rsidRPr="00FE5F34">
        <w:t>3. Traumatismos abdominales y del tractus   urogenital</w:t>
      </w:r>
      <w:r>
        <w:t>.</w:t>
      </w:r>
    </w:p>
    <w:p w:rsidR="00733C18" w:rsidRPr="00BF054D" w:rsidRDefault="00A75490" w:rsidP="00BF054D">
      <w:pPr>
        <w:spacing w:after="0"/>
        <w:rPr>
          <w:b/>
          <w:i/>
        </w:rPr>
      </w:pPr>
      <w:r w:rsidRPr="00A75490">
        <w:t xml:space="preserve">  </w:t>
      </w:r>
      <w:r w:rsidR="00BF054D" w:rsidRPr="00BF054D">
        <w:rPr>
          <w:b/>
          <w:i/>
        </w:rPr>
        <w:t>Los estudiantes deberán cumplir las siguientes actividades:</w:t>
      </w:r>
    </w:p>
    <w:p w:rsidR="00BF054D" w:rsidRDefault="00BF054D" w:rsidP="00BF054D">
      <w:pPr>
        <w:spacing w:after="0"/>
      </w:pPr>
      <w:r>
        <w:t>1</w:t>
      </w:r>
      <w:r w:rsidR="00A75490">
        <w:t>. Leer las indicaciones para el seminario</w:t>
      </w:r>
      <w:r w:rsidR="009A391D">
        <w:t xml:space="preserve"> de la clase anterior.</w:t>
      </w:r>
      <w:bookmarkStart w:id="0" w:name="_GoBack"/>
      <w:bookmarkEnd w:id="0"/>
    </w:p>
    <w:p w:rsidR="00BF054D" w:rsidRDefault="00BF054D" w:rsidP="008F43D8">
      <w:pPr>
        <w:spacing w:after="0"/>
      </w:pPr>
      <w:r>
        <w:t xml:space="preserve">2. </w:t>
      </w:r>
      <w:r w:rsidR="00A75490">
        <w:t xml:space="preserve">Por cada sumario </w:t>
      </w:r>
      <w:r w:rsidR="009A391D">
        <w:t>estar listo para exponer l</w:t>
      </w:r>
      <w:r w:rsidR="00A75490">
        <w:t xml:space="preserve">a ponencia </w:t>
      </w:r>
      <w:r w:rsidR="009A391D">
        <w:t>elaborada</w:t>
      </w:r>
      <w:r w:rsidR="00A75490">
        <w:t xml:space="preserve">, para su evaluación </w:t>
      </w:r>
      <w:r w:rsidR="009A391D">
        <w:t>durante el seminario</w:t>
      </w:r>
      <w:r w:rsidR="00A75490">
        <w:t>.</w:t>
      </w:r>
    </w:p>
    <w:p w:rsidR="00BF054D" w:rsidRDefault="00BF054D" w:rsidP="00BF054D">
      <w:pPr>
        <w:spacing w:after="0"/>
      </w:pPr>
    </w:p>
    <w:p w:rsidR="00BF054D" w:rsidRPr="00BF054D" w:rsidRDefault="008F43D8" w:rsidP="00BF054D">
      <w:pPr>
        <w:spacing w:after="0"/>
        <w:rPr>
          <w:b/>
          <w:i/>
        </w:rPr>
      </w:pPr>
      <w:r>
        <w:rPr>
          <w:b/>
          <w:i/>
        </w:rPr>
        <w:t>Bibliografía</w:t>
      </w:r>
    </w:p>
    <w:p w:rsidR="00BF054D" w:rsidRDefault="00BF054D" w:rsidP="00BF054D">
      <w:pPr>
        <w:spacing w:after="0"/>
      </w:pPr>
    </w:p>
    <w:sectPr w:rsidR="00BF05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0DC0"/>
    <w:multiLevelType w:val="hybridMultilevel"/>
    <w:tmpl w:val="9282FDC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D6C40"/>
    <w:multiLevelType w:val="hybridMultilevel"/>
    <w:tmpl w:val="93D2455E"/>
    <w:lvl w:ilvl="0" w:tplc="D7103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054D"/>
    <w:rsid w:val="001F7AE5"/>
    <w:rsid w:val="004008D0"/>
    <w:rsid w:val="00466E5F"/>
    <w:rsid w:val="0048593A"/>
    <w:rsid w:val="00725299"/>
    <w:rsid w:val="00733C18"/>
    <w:rsid w:val="008F43D8"/>
    <w:rsid w:val="009A391D"/>
    <w:rsid w:val="00A75490"/>
    <w:rsid w:val="00B40571"/>
    <w:rsid w:val="00BF054D"/>
    <w:rsid w:val="00C850C8"/>
    <w:rsid w:val="00DD0326"/>
    <w:rsid w:val="00EC363C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C3C9"/>
  <w15:docId w15:val="{9A117CBF-5E3F-43B9-952A-3DC19D1E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</dc:creator>
  <cp:keywords/>
  <dc:description/>
  <cp:lastModifiedBy>Defensa</cp:lastModifiedBy>
  <cp:revision>13</cp:revision>
  <dcterms:created xsi:type="dcterms:W3CDTF">2009-01-01T02:08:00Z</dcterms:created>
  <dcterms:modified xsi:type="dcterms:W3CDTF">2023-03-10T21:10:00Z</dcterms:modified>
</cp:coreProperties>
</file>