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="00D02BE5"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813C2C" w:rsidRDefault="00BF054D" w:rsidP="00BF054D">
      <w:pPr>
        <w:spacing w:after="0"/>
        <w:rPr>
          <w:b/>
          <w:u w:val="double"/>
        </w:rPr>
      </w:pPr>
      <w:r w:rsidRPr="00813C2C">
        <w:rPr>
          <w:b/>
          <w:u w:val="double"/>
        </w:rPr>
        <w:t>Tema</w:t>
      </w:r>
      <w:r w:rsidR="00813C2C" w:rsidRPr="00813C2C">
        <w:rPr>
          <w:b/>
          <w:u w:val="double"/>
        </w:rPr>
        <w:t>7</w:t>
      </w:r>
      <w:r w:rsidRPr="00813C2C">
        <w:rPr>
          <w:b/>
          <w:u w:val="double"/>
        </w:rPr>
        <w:t xml:space="preserve">: </w:t>
      </w:r>
      <w:r w:rsidR="00813C2C" w:rsidRPr="00813C2C">
        <w:rPr>
          <w:b/>
          <w:u w:val="double"/>
        </w:rPr>
        <w:t>Primera asistencia medica</w:t>
      </w:r>
    </w:p>
    <w:p w:rsidR="004008D0" w:rsidRPr="00813C2C" w:rsidRDefault="006224C3" w:rsidP="00EC363C">
      <w:pPr>
        <w:pStyle w:val="Prrafodelista"/>
        <w:spacing w:after="0"/>
        <w:ind w:hanging="630"/>
        <w:rPr>
          <w:b/>
          <w:i/>
        </w:rPr>
      </w:pPr>
      <w:r>
        <w:rPr>
          <w:b/>
          <w:i/>
          <w:u w:val="single"/>
        </w:rPr>
        <w:t>Taller</w:t>
      </w:r>
      <w:r w:rsidRPr="0048593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c</w:t>
      </w:r>
      <w:r w:rsidR="004008D0" w:rsidRPr="0048593A">
        <w:rPr>
          <w:b/>
          <w:i/>
          <w:u w:val="single"/>
        </w:rPr>
        <w:t>lase</w:t>
      </w:r>
      <w:r w:rsidR="007B061A">
        <w:rPr>
          <w:b/>
          <w:i/>
          <w:u w:val="single"/>
        </w:rPr>
        <w:t xml:space="preserve"> </w:t>
      </w:r>
      <w:r w:rsidR="004008D0" w:rsidRPr="0048593A">
        <w:rPr>
          <w:b/>
          <w:i/>
          <w:u w:val="single"/>
        </w:rPr>
        <w:t>No</w:t>
      </w:r>
      <w:r w:rsidR="00813C2C">
        <w:rPr>
          <w:b/>
          <w:i/>
          <w:u w:val="single"/>
        </w:rPr>
        <w:t xml:space="preserve"> 6</w:t>
      </w:r>
      <w:r w:rsidR="004008D0" w:rsidRPr="0048593A">
        <w:rPr>
          <w:b/>
          <w:i/>
          <w:u w:val="single"/>
        </w:rPr>
        <w:t xml:space="preserve"> </w:t>
      </w:r>
      <w:r w:rsidR="00813C2C" w:rsidRPr="00813C2C">
        <w:t xml:space="preserve">Aplicación de la doctrina de tratamiento y evacuación. </w:t>
      </w:r>
      <w:r w:rsidR="00813C2C">
        <w:t>Ta</w:t>
      </w:r>
      <w:r w:rsidR="00813C2C" w:rsidRPr="00813C2C">
        <w:t>rjeta de herido. Uso de la medicina natural tradicional (MNT)</w:t>
      </w:r>
      <w:r w:rsidR="00813C2C">
        <w:t>.</w:t>
      </w:r>
    </w:p>
    <w:p w:rsidR="004008D0" w:rsidRPr="00813C2C" w:rsidRDefault="004008D0" w:rsidP="004008D0">
      <w:pPr>
        <w:pStyle w:val="Prrafodelista"/>
        <w:spacing w:after="0"/>
        <w:rPr>
          <w:b/>
          <w:u w:val="single"/>
        </w:rPr>
      </w:pPr>
      <w:r w:rsidRPr="00813C2C">
        <w:rPr>
          <w:b/>
          <w:u w:val="single"/>
        </w:rPr>
        <w:t>Objetivos</w:t>
      </w:r>
      <w:r w:rsidR="00813C2C" w:rsidRPr="00813C2C">
        <w:rPr>
          <w:b/>
          <w:u w:val="single"/>
        </w:rPr>
        <w:t xml:space="preserve"> de la clase</w:t>
      </w:r>
      <w:r w:rsidRPr="00813C2C">
        <w:rPr>
          <w:b/>
          <w:u w:val="single"/>
        </w:rPr>
        <w:t xml:space="preserve">: </w:t>
      </w:r>
    </w:p>
    <w:p w:rsidR="00813C2C" w:rsidRDefault="00813C2C" w:rsidP="00813C2C">
      <w:pPr>
        <w:pStyle w:val="Prrafodelista"/>
        <w:spacing w:after="0"/>
        <w:ind w:hanging="630"/>
      </w:pPr>
      <w:r w:rsidRPr="00813C2C">
        <w:t>1.</w:t>
      </w:r>
      <w:r w:rsidRPr="00C07D73">
        <w:rPr>
          <w:b/>
        </w:rPr>
        <w:t>Analizar l</w:t>
      </w:r>
      <w:r w:rsidRPr="00813C2C">
        <w:t>a importancia de la confección y utilización de la tarjeta del herido en la PAM</w:t>
      </w:r>
    </w:p>
    <w:p w:rsidR="00813C2C" w:rsidRPr="00813C2C" w:rsidRDefault="00813C2C" w:rsidP="00813C2C">
      <w:pPr>
        <w:pStyle w:val="Prrafodelista"/>
        <w:spacing w:after="0"/>
        <w:ind w:hanging="630"/>
      </w:pPr>
      <w:r>
        <w:t xml:space="preserve">2. </w:t>
      </w:r>
      <w:r w:rsidRPr="00C07D73">
        <w:rPr>
          <w:b/>
        </w:rPr>
        <w:t>Realizar</w:t>
      </w:r>
      <w:r>
        <w:t xml:space="preserve"> el diagnóstico y conducta a seguir para el caso simulado.</w:t>
      </w:r>
    </w:p>
    <w:p w:rsidR="00BF054D" w:rsidRPr="00EC363C" w:rsidRDefault="00BF054D" w:rsidP="00EC363C">
      <w:pPr>
        <w:spacing w:after="0"/>
        <w:ind w:firstLine="810"/>
        <w:rPr>
          <w:b/>
          <w:u w:val="single"/>
        </w:rPr>
      </w:pPr>
      <w:r w:rsidRPr="00EC363C">
        <w:rPr>
          <w:b/>
          <w:u w:val="single"/>
        </w:rPr>
        <w:t>Sumario:</w:t>
      </w:r>
    </w:p>
    <w:p w:rsidR="00BF054D" w:rsidRDefault="00BF054D" w:rsidP="00BF054D">
      <w:pPr>
        <w:spacing w:after="0"/>
      </w:pPr>
      <w:r>
        <w:t>1</w:t>
      </w:r>
      <w:r w:rsidR="007B061A">
        <w:t xml:space="preserve"> </w:t>
      </w:r>
      <w:r w:rsidR="00813C2C">
        <w:t>Clasificación y evaluación del lesionado</w:t>
      </w:r>
    </w:p>
    <w:p w:rsidR="00BF054D" w:rsidRPr="007B061A" w:rsidRDefault="00BF054D" w:rsidP="007B061A">
      <w:pPr>
        <w:spacing w:after="0"/>
      </w:pPr>
      <w:r>
        <w:t>2.</w:t>
      </w:r>
      <w:r w:rsidR="00813C2C">
        <w:t>Trab</w:t>
      </w:r>
      <w:r w:rsidR="00503A3D">
        <w:t>a</w:t>
      </w:r>
      <w:r w:rsidR="00813C2C">
        <w:t>jo</w:t>
      </w:r>
      <w:r w:rsidR="00503A3D">
        <w:t xml:space="preserve"> </w:t>
      </w:r>
      <w:r w:rsidR="00813C2C">
        <w:t>con la tarjeta del herido. Uso de la medicina natural tradicional</w:t>
      </w:r>
    </w:p>
    <w:p w:rsidR="00EC363C" w:rsidRDefault="00EC363C" w:rsidP="00BF054D">
      <w:pPr>
        <w:spacing w:after="0"/>
        <w:rPr>
          <w:b/>
          <w:i/>
        </w:rPr>
      </w:pP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 para la clase</w:t>
      </w:r>
      <w:r w:rsidR="00EC363C">
        <w:t xml:space="preserve"> taller</w:t>
      </w:r>
    </w:p>
    <w:p w:rsidR="00BF054D" w:rsidRDefault="00BF054D" w:rsidP="00BF054D">
      <w:pPr>
        <w:spacing w:after="0"/>
      </w:pPr>
      <w:r>
        <w:t>2. Estudiar el contenido por la presentación digital propuesta</w:t>
      </w:r>
    </w:p>
    <w:p w:rsidR="0048593A" w:rsidRDefault="0048593A" w:rsidP="00BF054D">
      <w:pPr>
        <w:spacing w:after="0"/>
      </w:pPr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r>
        <w:t xml:space="preserve">4. </w:t>
      </w:r>
      <w:r w:rsidR="00C850C8">
        <w:t>Cumplir la tare</w:t>
      </w:r>
      <w:r w:rsidR="00EC363C">
        <w:t xml:space="preserve">a docentes </w:t>
      </w:r>
      <w:r w:rsidR="00EC363C" w:rsidRPr="00EC363C">
        <w:rPr>
          <w:b/>
        </w:rPr>
        <w:t>Tema</w:t>
      </w:r>
      <w:r w:rsidR="00503A3D">
        <w:rPr>
          <w:b/>
        </w:rPr>
        <w:t>:</w:t>
      </w:r>
      <w:r w:rsidR="00EC363C">
        <w:t xml:space="preserve"> </w:t>
      </w:r>
      <w:r w:rsidR="00503A3D">
        <w:rPr>
          <w:b/>
          <w:i/>
        </w:rPr>
        <w:t xml:space="preserve">Elaborar la tarjeta del herido como </w:t>
      </w:r>
      <w:r w:rsidR="007B061A">
        <w:rPr>
          <w:b/>
          <w:i/>
        </w:rPr>
        <w:t>parte de los</w:t>
      </w:r>
      <w:r w:rsidR="00503A3D">
        <w:rPr>
          <w:b/>
          <w:i/>
        </w:rPr>
        <w:t xml:space="preserve"> servicios de salud.</w:t>
      </w:r>
    </w:p>
    <w:p w:rsidR="00BF054D" w:rsidRDefault="00BF054D" w:rsidP="00BF054D">
      <w:pPr>
        <w:spacing w:after="0"/>
      </w:pPr>
    </w:p>
    <w:p w:rsidR="00BF054D" w:rsidRPr="00B95527" w:rsidRDefault="00A34B08" w:rsidP="00B95527">
      <w:pPr>
        <w:spacing w:after="0"/>
        <w:rPr>
          <w:b/>
          <w:i/>
        </w:rPr>
      </w:pPr>
      <w:r>
        <w:rPr>
          <w:b/>
          <w:i/>
        </w:rPr>
        <w:t>Bibliografía</w:t>
      </w:r>
      <w:r w:rsidR="00BF054D" w:rsidRPr="00BF054D">
        <w:rPr>
          <w:b/>
          <w:i/>
        </w:rPr>
        <w:t>:</w:t>
      </w:r>
      <w:r w:rsidR="00B95527">
        <w:rPr>
          <w:b/>
          <w:i/>
        </w:rPr>
        <w:t xml:space="preserve"> </w:t>
      </w:r>
      <w:bookmarkStart w:id="0" w:name="_GoBack"/>
      <w:bookmarkEnd w:id="0"/>
      <w:r w:rsidR="00B95527" w:rsidRPr="00B95527">
        <w:rPr>
          <w:b/>
          <w:i/>
        </w:rPr>
        <w:t>DOCTRINA Tratamiento y evacuación</w:t>
      </w:r>
      <w:r w:rsidR="00B95527">
        <w:rPr>
          <w:b/>
          <w:i/>
        </w:rPr>
        <w:t>. Res.486</w:t>
      </w:r>
    </w:p>
    <w:p w:rsidR="00BF054D" w:rsidRPr="00BF054D" w:rsidRDefault="00BF054D" w:rsidP="00BF054D">
      <w:r>
        <w:t xml:space="preserve">1. </w:t>
      </w:r>
    </w:p>
    <w:p w:rsidR="00BF054D" w:rsidRDefault="00BF054D" w:rsidP="00BF054D">
      <w:pPr>
        <w:spacing w:after="0"/>
      </w:pPr>
    </w:p>
    <w:sectPr w:rsidR="00BF0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F7AE5"/>
    <w:rsid w:val="003B674D"/>
    <w:rsid w:val="004008D0"/>
    <w:rsid w:val="00436B4C"/>
    <w:rsid w:val="0048593A"/>
    <w:rsid w:val="00503A3D"/>
    <w:rsid w:val="006224C3"/>
    <w:rsid w:val="00733C18"/>
    <w:rsid w:val="007B061A"/>
    <w:rsid w:val="00813C2C"/>
    <w:rsid w:val="00A34B08"/>
    <w:rsid w:val="00B40571"/>
    <w:rsid w:val="00B95527"/>
    <w:rsid w:val="00BF054D"/>
    <w:rsid w:val="00C07D73"/>
    <w:rsid w:val="00C850C8"/>
    <w:rsid w:val="00D02BE5"/>
    <w:rsid w:val="00E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BD79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16</cp:revision>
  <dcterms:created xsi:type="dcterms:W3CDTF">2009-01-01T02:08:00Z</dcterms:created>
  <dcterms:modified xsi:type="dcterms:W3CDTF">2023-03-12T07:51:00Z</dcterms:modified>
</cp:coreProperties>
</file>