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AA" w:rsidRDefault="005563AA" w:rsidP="00BF054D">
      <w:pPr>
        <w:jc w:val="center"/>
        <w:rPr>
          <w:b/>
          <w:u w:val="single"/>
        </w:rPr>
      </w:pPr>
      <w:r>
        <w:rPr>
          <w:b/>
          <w:noProof/>
          <w:u w:val="single"/>
          <w:lang w:val="es-US" w:eastAsia="es-US"/>
        </w:rPr>
        <w:drawing>
          <wp:inline distT="0" distB="0" distL="0" distR="0">
            <wp:extent cx="2103120" cy="8782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54D" w:rsidRPr="005563AA" w:rsidRDefault="00BF054D" w:rsidP="00BF054D">
      <w:pPr>
        <w:jc w:val="center"/>
        <w:rPr>
          <w:b/>
          <w:u w:val="double"/>
        </w:rPr>
      </w:pPr>
      <w:r w:rsidRPr="005563AA">
        <w:rPr>
          <w:b/>
          <w:u w:val="double"/>
        </w:rPr>
        <w:t>GUIA  ORIENTADORA</w:t>
      </w:r>
    </w:p>
    <w:p w:rsidR="00083CDF" w:rsidRPr="00705B84" w:rsidRDefault="00401C0B" w:rsidP="00083CD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t>Tema V</w:t>
      </w:r>
      <w:r w:rsidR="00083CDF">
        <w:t>I</w:t>
      </w:r>
      <w:r w:rsidRPr="00841FBD">
        <w:rPr>
          <w:rFonts w:ascii="Arial" w:hAnsi="Arial" w:cs="Arial"/>
          <w:b/>
          <w:sz w:val="24"/>
          <w:szCs w:val="24"/>
        </w:rPr>
        <w:t>.</w:t>
      </w:r>
      <w:r w:rsidR="00083CDF">
        <w:rPr>
          <w:rFonts w:ascii="Arial" w:hAnsi="Arial" w:cs="Arial"/>
          <w:b/>
          <w:sz w:val="24"/>
          <w:szCs w:val="24"/>
        </w:rPr>
        <w:t xml:space="preserve"> </w:t>
      </w:r>
      <w:r w:rsidR="00083CDF" w:rsidRPr="00841FBD">
        <w:rPr>
          <w:rFonts w:ascii="Arial" w:hAnsi="Arial" w:cs="Arial"/>
          <w:b/>
          <w:sz w:val="24"/>
          <w:szCs w:val="24"/>
        </w:rPr>
        <w:t>Higiene y Epidemiología en situaciones excepcionales y de desastres.</w:t>
      </w:r>
    </w:p>
    <w:p w:rsidR="00401C0B" w:rsidRPr="00841FBD" w:rsidRDefault="00401C0B" w:rsidP="00401C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0B34" w:rsidRPr="00401C0B" w:rsidRDefault="00305406" w:rsidP="008B0B34">
      <w:pPr>
        <w:pStyle w:val="Textoindependiente"/>
        <w:rPr>
          <w:rFonts w:cs="Arial"/>
          <w:bCs/>
          <w:szCs w:val="24"/>
          <w:lang w:val="es-ES"/>
        </w:rPr>
      </w:pPr>
      <w:r w:rsidRPr="008B0B34">
        <w:rPr>
          <w:u w:val="single"/>
        </w:rPr>
        <w:t>Objetivos:</w:t>
      </w:r>
    </w:p>
    <w:p w:rsidR="00AC441E" w:rsidRPr="008B0B34" w:rsidRDefault="008B0B34" w:rsidP="00517AEC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517AEC" w:rsidRPr="00841FBD">
        <w:rPr>
          <w:rFonts w:ascii="Arial" w:hAnsi="Arial" w:cs="Arial"/>
          <w:b/>
          <w:sz w:val="24"/>
          <w:szCs w:val="24"/>
        </w:rPr>
        <w:t xml:space="preserve"> </w:t>
      </w:r>
    </w:p>
    <w:p w:rsidR="00305406" w:rsidRDefault="00083CDF" w:rsidP="00305406">
      <w:pPr>
        <w:pStyle w:val="Prrafodelista"/>
        <w:framePr w:hSpace="141" w:wrap="around" w:vAnchor="text" w:hAnchor="margin" w:y="-111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1, </w:t>
      </w:r>
      <w:r w:rsidRPr="00841FBD">
        <w:rPr>
          <w:rFonts w:ascii="Arial" w:hAnsi="Arial" w:cs="Arial"/>
        </w:rPr>
        <w:t>Fundamentar las particularidades del trabajo Higiénico-Epidemiológico en situaciones excepcionales y de desastres.</w:t>
      </w:r>
    </w:p>
    <w:p w:rsidR="0003189D" w:rsidRPr="00BF054D" w:rsidRDefault="00BF054D" w:rsidP="00BF054D">
      <w:pPr>
        <w:spacing w:after="0"/>
        <w:rPr>
          <w:b/>
          <w:i/>
        </w:rPr>
      </w:pPr>
      <w:r w:rsidRPr="00BF054D">
        <w:rPr>
          <w:b/>
          <w:i/>
        </w:rPr>
        <w:t>Los estudiantes deberán cumplir las siguientes actividades:</w:t>
      </w:r>
    </w:p>
    <w:p w:rsidR="00BF054D" w:rsidRDefault="00BF054D" w:rsidP="00BF054D">
      <w:pPr>
        <w:spacing w:after="0"/>
      </w:pPr>
      <w:r>
        <w:t>1. Leer las</w:t>
      </w:r>
      <w:r w:rsidR="001A119E">
        <w:t xml:space="preserve"> presentes </w:t>
      </w:r>
      <w:r>
        <w:t xml:space="preserve"> indicaciones  para la clase</w:t>
      </w:r>
    </w:p>
    <w:p w:rsidR="00DD0C5C" w:rsidRDefault="00BF054D" w:rsidP="00BF054D">
      <w:pPr>
        <w:spacing w:after="0"/>
      </w:pPr>
      <w:r>
        <w:t>2. Estudiar el contenido por la</w:t>
      </w:r>
      <w:r w:rsidR="0082165E">
        <w:t>s</w:t>
      </w:r>
      <w:r>
        <w:t xml:space="preserve"> presentaci</w:t>
      </w:r>
      <w:r w:rsidR="0082165E">
        <w:t>o</w:t>
      </w:r>
      <w:r>
        <w:t>n</w:t>
      </w:r>
      <w:r w:rsidR="0082165E">
        <w:t>es</w:t>
      </w:r>
      <w:r>
        <w:t xml:space="preserve"> digital</w:t>
      </w:r>
      <w:r w:rsidR="0082165E">
        <w:t>es</w:t>
      </w:r>
    </w:p>
    <w:p w:rsidR="009E766C" w:rsidRDefault="00735A49" w:rsidP="00735A49">
      <w:pPr>
        <w:pStyle w:val="Prrafodelista"/>
        <w:numPr>
          <w:ilvl w:val="0"/>
          <w:numId w:val="8"/>
        </w:numPr>
        <w:spacing w:after="0"/>
      </w:pPr>
      <w:r w:rsidRPr="00735A49">
        <w:t>GENERALIDADES DE LA HIG-EPIDEMIOLOGIA</w:t>
      </w:r>
    </w:p>
    <w:p w:rsidR="00735A49" w:rsidRDefault="00735A49" w:rsidP="00735A49">
      <w:pPr>
        <w:pStyle w:val="Prrafodelista"/>
        <w:numPr>
          <w:ilvl w:val="0"/>
          <w:numId w:val="8"/>
        </w:numPr>
        <w:spacing w:after="0"/>
      </w:pPr>
      <w:r w:rsidRPr="00735A49">
        <w:t>DEFENSA ANTIEPIDEMICA</w:t>
      </w:r>
    </w:p>
    <w:p w:rsidR="00735A49" w:rsidRPr="00735A49" w:rsidRDefault="00735A49" w:rsidP="00735A49">
      <w:pPr>
        <w:pStyle w:val="Prrafodelista"/>
        <w:numPr>
          <w:ilvl w:val="0"/>
          <w:numId w:val="8"/>
        </w:numPr>
        <w:spacing w:after="0"/>
      </w:pPr>
      <w:r w:rsidRPr="00735A49">
        <w:t>INSTALACIONES SANITARIAS</w:t>
      </w:r>
    </w:p>
    <w:p w:rsidR="009E766C" w:rsidRDefault="00BF054D" w:rsidP="00BF054D">
      <w:pPr>
        <w:spacing w:after="0"/>
      </w:pPr>
      <w:r>
        <w:t>3. Consultar la bibliografía recomendada</w:t>
      </w:r>
      <w:r w:rsidR="009E766C">
        <w:t>:</w:t>
      </w:r>
    </w:p>
    <w:p w:rsidR="009E766C" w:rsidRDefault="00735A49" w:rsidP="00BF054D">
      <w:pPr>
        <w:spacing w:after="0"/>
      </w:pPr>
      <w:r>
        <w:t xml:space="preserve">Texto Instalaciones higiénico sanitarias </w:t>
      </w:r>
    </w:p>
    <w:p w:rsidR="00BF054D" w:rsidRDefault="00BF054D" w:rsidP="00BF054D">
      <w:pPr>
        <w:spacing w:after="0"/>
      </w:pPr>
      <w:r>
        <w:t xml:space="preserve">4. Esclarecer las dudas comunicándose </w:t>
      </w:r>
      <w:r w:rsidR="006D3ECE">
        <w:t xml:space="preserve">a través del foro de aclaración de dudas de este tema </w:t>
      </w:r>
      <w:r>
        <w:t>con los profesores del curso.</w:t>
      </w:r>
    </w:p>
    <w:p w:rsidR="00BF054D" w:rsidRDefault="00BF054D" w:rsidP="00BF054D">
      <w:pPr>
        <w:spacing w:after="0"/>
      </w:pPr>
    </w:p>
    <w:p w:rsidR="004803FC" w:rsidRPr="00BF054D" w:rsidRDefault="004803FC" w:rsidP="00BF054D">
      <w:pPr>
        <w:spacing w:after="0"/>
        <w:rPr>
          <w:b/>
          <w:i/>
        </w:rPr>
      </w:pPr>
      <w:r>
        <w:rPr>
          <w:b/>
          <w:i/>
        </w:rPr>
        <w:t xml:space="preserve">           </w:t>
      </w:r>
      <w:bookmarkStart w:id="0" w:name="_GoBack"/>
      <w:bookmarkEnd w:id="0"/>
      <w:r w:rsidR="0082165E">
        <w:rPr>
          <w:b/>
          <w:i/>
        </w:rPr>
        <w:t>Bibliografía</w:t>
      </w:r>
      <w:r w:rsidR="00BF054D" w:rsidRPr="00BF054D">
        <w:rPr>
          <w:b/>
          <w:i/>
        </w:rPr>
        <w:t>:</w:t>
      </w:r>
    </w:p>
    <w:p w:rsidR="00BF054D" w:rsidRDefault="004803FC" w:rsidP="004803FC">
      <w:pPr>
        <w:pStyle w:val="Prrafodelista"/>
        <w:numPr>
          <w:ilvl w:val="0"/>
          <w:numId w:val="9"/>
        </w:numPr>
        <w:spacing w:after="0"/>
        <w:ind w:left="540" w:hanging="180"/>
      </w:pPr>
      <w:r w:rsidRPr="004803FC">
        <w:t>Situaciones de desastre</w:t>
      </w:r>
      <w:r>
        <w:t xml:space="preserve"> </w:t>
      </w:r>
      <w:r w:rsidRPr="004803FC">
        <w:t xml:space="preserve"> </w:t>
      </w:r>
      <w:r>
        <w:t xml:space="preserve"> de</w:t>
      </w:r>
      <w:r w:rsidRPr="004803FC">
        <w:t xml:space="preserve"> origen natura</w:t>
      </w:r>
      <w:r>
        <w:t>l</w:t>
      </w:r>
    </w:p>
    <w:p w:rsidR="004803FC" w:rsidRDefault="004803FC" w:rsidP="004803FC">
      <w:pPr>
        <w:pStyle w:val="Prrafodelista"/>
        <w:numPr>
          <w:ilvl w:val="0"/>
          <w:numId w:val="9"/>
        </w:numPr>
        <w:spacing w:after="0"/>
        <w:ind w:left="540" w:hanging="180"/>
      </w:pPr>
      <w:r w:rsidRPr="004803FC">
        <w:t>Situac</w:t>
      </w:r>
      <w:r>
        <w:t>iones de desastre   de origen tecnológico</w:t>
      </w:r>
    </w:p>
    <w:p w:rsidR="004803FC" w:rsidRDefault="004803FC" w:rsidP="004803FC">
      <w:pPr>
        <w:pStyle w:val="Prrafodelista"/>
        <w:numPr>
          <w:ilvl w:val="0"/>
          <w:numId w:val="9"/>
        </w:numPr>
        <w:spacing w:after="0"/>
        <w:ind w:left="540" w:hanging="180"/>
      </w:pPr>
      <w:r w:rsidRPr="004803FC">
        <w:t xml:space="preserve">Situaciones de desastre </w:t>
      </w:r>
      <w:r>
        <w:t xml:space="preserve">de  </w:t>
      </w:r>
      <w:r w:rsidRPr="004803FC">
        <w:t xml:space="preserve"> origen </w:t>
      </w:r>
      <w:r>
        <w:t>sanitario</w:t>
      </w:r>
    </w:p>
    <w:sectPr w:rsidR="004803FC" w:rsidSect="006A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752"/>
    <w:multiLevelType w:val="hybridMultilevel"/>
    <w:tmpl w:val="C6F4FA38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C92072C"/>
    <w:multiLevelType w:val="hybridMultilevel"/>
    <w:tmpl w:val="C2025A8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728D"/>
    <w:multiLevelType w:val="hybridMultilevel"/>
    <w:tmpl w:val="B0B22426"/>
    <w:lvl w:ilvl="0" w:tplc="47C81D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F42EA"/>
    <w:multiLevelType w:val="hybridMultilevel"/>
    <w:tmpl w:val="8B02321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34A05"/>
    <w:multiLevelType w:val="hybridMultilevel"/>
    <w:tmpl w:val="E5A0B38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7278B"/>
    <w:multiLevelType w:val="hybridMultilevel"/>
    <w:tmpl w:val="1DF00528"/>
    <w:lvl w:ilvl="0" w:tplc="215E6B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E642C4"/>
    <w:multiLevelType w:val="hybridMultilevel"/>
    <w:tmpl w:val="44D4D68A"/>
    <w:lvl w:ilvl="0" w:tplc="28D26D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D62162"/>
    <w:multiLevelType w:val="hybridMultilevel"/>
    <w:tmpl w:val="1C0E94C2"/>
    <w:lvl w:ilvl="0" w:tplc="E29AC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27A6"/>
    <w:multiLevelType w:val="hybridMultilevel"/>
    <w:tmpl w:val="934C31D8"/>
    <w:lvl w:ilvl="0" w:tplc="B73897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054D"/>
    <w:rsid w:val="0003189D"/>
    <w:rsid w:val="000362D7"/>
    <w:rsid w:val="00083CDF"/>
    <w:rsid w:val="000F7EBA"/>
    <w:rsid w:val="00184390"/>
    <w:rsid w:val="001A119E"/>
    <w:rsid w:val="00271B72"/>
    <w:rsid w:val="002D4C6C"/>
    <w:rsid w:val="00305406"/>
    <w:rsid w:val="0036023C"/>
    <w:rsid w:val="00401C0B"/>
    <w:rsid w:val="004803FC"/>
    <w:rsid w:val="00517AEC"/>
    <w:rsid w:val="005563AA"/>
    <w:rsid w:val="006A2D61"/>
    <w:rsid w:val="006D3ECE"/>
    <w:rsid w:val="00735A49"/>
    <w:rsid w:val="007E772E"/>
    <w:rsid w:val="0082165E"/>
    <w:rsid w:val="008B0B34"/>
    <w:rsid w:val="009E766C"/>
    <w:rsid w:val="00AC441E"/>
    <w:rsid w:val="00BF054D"/>
    <w:rsid w:val="00BF1E85"/>
    <w:rsid w:val="00C33ACE"/>
    <w:rsid w:val="00DD0C5C"/>
    <w:rsid w:val="00E57AD3"/>
    <w:rsid w:val="00EB66D7"/>
    <w:rsid w:val="00F92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F45F"/>
  <w15:docId w15:val="{A6187E93-B1F9-4B5D-B82E-EA8BAB16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16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B0B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8B0B34"/>
    <w:rPr>
      <w:rFonts w:ascii="Arial" w:eastAsia="Times New Roman" w:hAnsi="Arial" w:cs="Times New Roman"/>
      <w:sz w:val="24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21</cp:revision>
  <dcterms:created xsi:type="dcterms:W3CDTF">2009-01-01T02:08:00Z</dcterms:created>
  <dcterms:modified xsi:type="dcterms:W3CDTF">2022-05-31T23:18:00Z</dcterms:modified>
</cp:coreProperties>
</file>