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7F" w:rsidRPr="00454A1C" w:rsidRDefault="001C277F" w:rsidP="001C27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  <w:r w:rsidRPr="00454A1C">
        <w:rPr>
          <w:rFonts w:ascii="Arial" w:hAnsi="Arial" w:cs="Arial"/>
          <w:b/>
          <w:bCs/>
          <w:color w:val="000000"/>
          <w:sz w:val="22"/>
          <w:szCs w:val="22"/>
        </w:rPr>
        <w:t xml:space="preserve">Facultad de Ciencias Médicas de </w:t>
      </w:r>
      <w:proofErr w:type="spellStart"/>
      <w:r w:rsidRPr="00454A1C">
        <w:rPr>
          <w:rFonts w:ascii="Arial" w:hAnsi="Arial" w:cs="Arial"/>
          <w:b/>
          <w:bCs/>
          <w:color w:val="000000"/>
          <w:sz w:val="22"/>
          <w:szCs w:val="22"/>
        </w:rPr>
        <w:t>Sagua</w:t>
      </w:r>
      <w:proofErr w:type="spellEnd"/>
      <w:r w:rsidRPr="00454A1C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:rsidR="001C277F" w:rsidRPr="00454A1C" w:rsidRDefault="001C277F" w:rsidP="001C27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54A1C">
        <w:rPr>
          <w:rFonts w:ascii="Arial" w:hAnsi="Arial" w:cs="Arial"/>
          <w:b/>
          <w:color w:val="000000"/>
          <w:sz w:val="22"/>
          <w:szCs w:val="22"/>
        </w:rPr>
        <w:t>Departamento de Tecnología de la Salud</w:t>
      </w:r>
    </w:p>
    <w:p w:rsidR="001C277F" w:rsidRPr="00454A1C" w:rsidRDefault="001C277F" w:rsidP="001C27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Carrera: Técnico Superior de Ciclo Corto Higiene y Epidemiologia.</w:t>
      </w:r>
    </w:p>
    <w:p w:rsidR="001C277F" w:rsidRPr="00454A1C" w:rsidRDefault="001C277F" w:rsidP="001C27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 xml:space="preserve">Asignatura: HIGIENE Comunal. </w:t>
      </w:r>
    </w:p>
    <w:p w:rsidR="001C277F" w:rsidRPr="00454A1C" w:rsidRDefault="001C277F" w:rsidP="001C27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54A1C">
        <w:rPr>
          <w:rFonts w:ascii="Arial" w:hAnsi="Arial" w:cs="Arial"/>
          <w:b/>
          <w:color w:val="000000"/>
          <w:sz w:val="22"/>
          <w:szCs w:val="22"/>
        </w:rPr>
        <w:t>1er año. Curso completo Primer Período.</w:t>
      </w:r>
    </w:p>
    <w:p w:rsidR="001C277F" w:rsidRPr="00454A1C" w:rsidRDefault="001C277F" w:rsidP="001C277F">
      <w:pPr>
        <w:rPr>
          <w:rFonts w:ascii="Arial" w:hAnsi="Arial" w:cs="Arial"/>
          <w:b/>
          <w:color w:val="000000"/>
          <w:sz w:val="22"/>
          <w:szCs w:val="22"/>
        </w:rPr>
      </w:pPr>
      <w:r w:rsidRPr="00454A1C">
        <w:rPr>
          <w:rFonts w:ascii="Arial" w:hAnsi="Arial" w:cs="Arial"/>
          <w:b/>
          <w:color w:val="000000"/>
          <w:sz w:val="22"/>
          <w:szCs w:val="22"/>
        </w:rPr>
        <w:t xml:space="preserve">Confeccionado por: Profesor Auxiliar. Lic. Marcos A </w:t>
      </w:r>
      <w:proofErr w:type="spellStart"/>
      <w:r w:rsidRPr="00454A1C">
        <w:rPr>
          <w:rFonts w:ascii="Arial" w:hAnsi="Arial" w:cs="Arial"/>
          <w:b/>
          <w:color w:val="000000"/>
          <w:sz w:val="22"/>
          <w:szCs w:val="22"/>
        </w:rPr>
        <w:t>Chateloin</w:t>
      </w:r>
      <w:proofErr w:type="spellEnd"/>
      <w:r w:rsidRPr="00454A1C">
        <w:rPr>
          <w:rFonts w:ascii="Arial" w:hAnsi="Arial" w:cs="Arial"/>
          <w:b/>
          <w:color w:val="000000"/>
          <w:sz w:val="22"/>
          <w:szCs w:val="22"/>
        </w:rPr>
        <w:t xml:space="preserve"> Santos.</w:t>
      </w:r>
    </w:p>
    <w:p w:rsidR="00853E27" w:rsidRPr="00454A1C" w:rsidRDefault="00853E27">
      <w:pPr>
        <w:rPr>
          <w:rFonts w:ascii="Arial" w:hAnsi="Arial" w:cs="Arial"/>
          <w:sz w:val="22"/>
          <w:szCs w:val="22"/>
        </w:rPr>
      </w:pPr>
    </w:p>
    <w:p w:rsidR="00320D44" w:rsidRPr="00454A1C" w:rsidRDefault="00320D44" w:rsidP="00320D44">
      <w:pPr>
        <w:suppressAutoHyphens/>
        <w:spacing w:before="120" w:after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454A1C">
        <w:rPr>
          <w:rFonts w:ascii="Arial" w:hAnsi="Arial" w:cs="Arial"/>
          <w:b/>
          <w:sz w:val="22"/>
          <w:szCs w:val="22"/>
          <w:lang w:eastAsia="ar-SA"/>
        </w:rPr>
        <w:t>TEMA 10: CEMENTERIOS Y DISPOSICION DE CADAVERES.</w:t>
      </w:r>
    </w:p>
    <w:p w:rsidR="00320D44" w:rsidRPr="00454A1C" w:rsidRDefault="00320D44" w:rsidP="00320D44">
      <w:pPr>
        <w:suppressAutoHyphens/>
        <w:spacing w:before="120" w:after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454A1C">
        <w:rPr>
          <w:rFonts w:ascii="Arial" w:hAnsi="Arial" w:cs="Arial"/>
          <w:b/>
          <w:sz w:val="22"/>
          <w:szCs w:val="22"/>
          <w:lang w:eastAsia="ar-SA"/>
        </w:rPr>
        <w:t>Objetivo:</w:t>
      </w:r>
    </w:p>
    <w:p w:rsidR="00320D44" w:rsidRPr="00454A1C" w:rsidRDefault="00320D44" w:rsidP="00320D44">
      <w:pPr>
        <w:numPr>
          <w:ilvl w:val="0"/>
          <w:numId w:val="1"/>
        </w:numPr>
        <w:suppressAutoHyphens/>
        <w:spacing w:before="120" w:after="120"/>
        <w:ind w:left="540" w:hanging="540"/>
        <w:jc w:val="both"/>
        <w:rPr>
          <w:rFonts w:ascii="Arial" w:hAnsi="Arial" w:cs="Arial"/>
          <w:sz w:val="22"/>
          <w:szCs w:val="22"/>
          <w:lang w:eastAsia="ar-SA"/>
        </w:rPr>
      </w:pPr>
      <w:r w:rsidRPr="00454A1C">
        <w:rPr>
          <w:rFonts w:ascii="Arial" w:hAnsi="Arial" w:cs="Arial"/>
          <w:sz w:val="22"/>
          <w:szCs w:val="22"/>
          <w:lang w:eastAsia="ar-SA"/>
        </w:rPr>
        <w:t>Valorar el cumplimiento de las normas sanitarias para la disposición de cadáveres y requisitos higiénicos epidemiológicos en los cementerios.</w:t>
      </w:r>
    </w:p>
    <w:p w:rsidR="00320D44" w:rsidRPr="00454A1C" w:rsidRDefault="00320D44" w:rsidP="00320D44">
      <w:pPr>
        <w:suppressAutoHyphens/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454A1C">
        <w:rPr>
          <w:rFonts w:ascii="Arial" w:hAnsi="Arial" w:cs="Arial"/>
          <w:b/>
          <w:sz w:val="22"/>
          <w:szCs w:val="22"/>
          <w:lang w:eastAsia="ar-SA"/>
        </w:rPr>
        <w:t>Sistema de Contenidos.</w:t>
      </w:r>
    </w:p>
    <w:p w:rsidR="00320D44" w:rsidRPr="00454A1C" w:rsidRDefault="00320D44" w:rsidP="00320D44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  <w:lang w:eastAsia="ar-SA"/>
        </w:rPr>
      </w:pPr>
      <w:r w:rsidRPr="00454A1C">
        <w:rPr>
          <w:rFonts w:ascii="Arial" w:hAnsi="Arial" w:cs="Arial"/>
          <w:sz w:val="22"/>
          <w:szCs w:val="22"/>
          <w:lang w:eastAsia="ar-SA"/>
        </w:rPr>
        <w:t>10.1- Introducción. Tipos de cementerios. Características del terreno seleccionado para cementerio.</w:t>
      </w:r>
    </w:p>
    <w:p w:rsidR="00320D44" w:rsidRPr="00454A1C" w:rsidRDefault="00320D44" w:rsidP="00320D44">
      <w:p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454A1C">
        <w:rPr>
          <w:rFonts w:ascii="Arial" w:hAnsi="Arial" w:cs="Arial"/>
          <w:sz w:val="22"/>
          <w:szCs w:val="22"/>
          <w:lang w:eastAsia="ar-SA"/>
        </w:rPr>
        <w:t>10.2- Normas establecidas para la clausura y renovación de cementerio. Principales causas para dictaminar las medidas establecidas.</w:t>
      </w:r>
    </w:p>
    <w:p w:rsidR="00320D44" w:rsidRPr="00454A1C" w:rsidRDefault="00320D44" w:rsidP="00320D44">
      <w:p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454A1C">
        <w:rPr>
          <w:rFonts w:ascii="Arial" w:hAnsi="Arial" w:cs="Arial"/>
          <w:sz w:val="22"/>
          <w:szCs w:val="22"/>
          <w:lang w:eastAsia="ar-SA"/>
        </w:rPr>
        <w:t xml:space="preserve">10.3- Procedimiento para la disposición de cadáveres y restos humanos. Tiempo de exhumación de cadáveres según el tipo de </w:t>
      </w:r>
      <w:r w:rsidR="004D7AFA" w:rsidRPr="00454A1C">
        <w:rPr>
          <w:rFonts w:ascii="Arial" w:hAnsi="Arial" w:cs="Arial"/>
          <w:sz w:val="22"/>
          <w:szCs w:val="22"/>
          <w:lang w:eastAsia="ar-SA"/>
        </w:rPr>
        <w:t>cajas. Conservación</w:t>
      </w:r>
      <w:r w:rsidRPr="00454A1C">
        <w:rPr>
          <w:rFonts w:ascii="Arial" w:hAnsi="Arial" w:cs="Arial"/>
          <w:sz w:val="22"/>
          <w:szCs w:val="22"/>
          <w:lang w:eastAsia="ar-SA"/>
        </w:rPr>
        <w:t xml:space="preserve"> de cadáveres. Cremación de cadáveres. Peligros ambientales asociados.</w:t>
      </w:r>
    </w:p>
    <w:p w:rsidR="00320D44" w:rsidRPr="00454A1C" w:rsidRDefault="00320D44" w:rsidP="00320D44">
      <w:p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454A1C">
        <w:rPr>
          <w:rFonts w:ascii="Arial" w:hAnsi="Arial" w:cs="Arial"/>
          <w:sz w:val="22"/>
          <w:szCs w:val="22"/>
          <w:lang w:eastAsia="ar-SA"/>
        </w:rPr>
        <w:t>10.4- Inspección Sanitaria Estatal (ISE) a los cementerios.</w:t>
      </w:r>
    </w:p>
    <w:p w:rsidR="00320D44" w:rsidRPr="00454A1C" w:rsidRDefault="00320D44" w:rsidP="00320D44">
      <w:p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</w:p>
    <w:p w:rsidR="00320D44" w:rsidRPr="00454A1C" w:rsidRDefault="00320D44" w:rsidP="00320D44">
      <w:pPr>
        <w:suppressAutoHyphens/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454A1C">
        <w:rPr>
          <w:rFonts w:ascii="Arial" w:hAnsi="Arial" w:cs="Arial"/>
          <w:b/>
          <w:sz w:val="22"/>
          <w:szCs w:val="22"/>
          <w:lang w:eastAsia="ar-SA"/>
        </w:rPr>
        <w:t>Desarrollo.</w:t>
      </w:r>
    </w:p>
    <w:p w:rsidR="009912D9" w:rsidRPr="00454A1C" w:rsidRDefault="009912D9" w:rsidP="009912D9">
      <w:pPr>
        <w:spacing w:line="259" w:lineRule="auto"/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b/>
          <w:sz w:val="22"/>
          <w:szCs w:val="22"/>
          <w:lang w:val="es-MX" w:eastAsia="pt-BR"/>
        </w:rPr>
        <w:t>10.1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La palabra </w:t>
      </w:r>
      <w:r w:rsidRPr="00454A1C">
        <w:rPr>
          <w:rFonts w:ascii="Arial" w:hAnsi="Arial" w:cs="Arial"/>
          <w:i/>
          <w:sz w:val="22"/>
          <w:szCs w:val="22"/>
          <w:u w:val="single"/>
          <w:lang w:val="es-MX" w:eastAsia="pt-BR"/>
        </w:rPr>
        <w:t xml:space="preserve">cementerio 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significa lugar de descanso y procede del latín </w:t>
      </w:r>
      <w:r w:rsidR="004D7AFA" w:rsidRPr="00454A1C">
        <w:rPr>
          <w:rFonts w:ascii="Arial" w:hAnsi="Arial" w:cs="Arial"/>
          <w:i/>
          <w:sz w:val="22"/>
          <w:szCs w:val="22"/>
          <w:lang w:val="es-MX" w:eastAsia="pt-BR"/>
        </w:rPr>
        <w:t xml:space="preserve">coementerium </w:t>
      </w:r>
      <w:r w:rsidR="004D7AFA" w:rsidRPr="00454A1C">
        <w:rPr>
          <w:rFonts w:ascii="Arial" w:hAnsi="Arial" w:cs="Arial"/>
          <w:sz w:val="22"/>
          <w:szCs w:val="22"/>
          <w:lang w:val="es-MX" w:eastAsia="pt-BR"/>
        </w:rPr>
        <w:t>que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se deriva del griego </w:t>
      </w:r>
      <w:r w:rsidRPr="00454A1C">
        <w:rPr>
          <w:rFonts w:ascii="Arial" w:hAnsi="Arial" w:cs="Arial"/>
          <w:i/>
          <w:sz w:val="22"/>
          <w:szCs w:val="22"/>
          <w:u w:val="single"/>
          <w:lang w:val="es-MX" w:eastAsia="pt-BR"/>
        </w:rPr>
        <w:t>koemeteriúm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fue usada en el siglo II </w:t>
      </w:r>
      <w:proofErr w:type="spellStart"/>
      <w:r w:rsidRPr="00454A1C">
        <w:rPr>
          <w:rFonts w:ascii="Arial" w:hAnsi="Arial" w:cs="Arial"/>
          <w:sz w:val="22"/>
          <w:szCs w:val="22"/>
          <w:lang w:val="es-MX" w:eastAsia="pt-BR"/>
        </w:rPr>
        <w:t>ane</w:t>
      </w:r>
      <w:proofErr w:type="spellEnd"/>
      <w:r w:rsidRPr="00454A1C">
        <w:rPr>
          <w:rFonts w:ascii="Arial" w:hAnsi="Arial" w:cs="Arial"/>
          <w:sz w:val="22"/>
          <w:szCs w:val="22"/>
          <w:lang w:val="es-MX" w:eastAsia="pt-BR"/>
        </w:rPr>
        <w:t>.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En muchas latitudes se enterraban los cadáveres según las costumbres de la época, en </w:t>
      </w:r>
      <w:r w:rsidR="004D7AFA" w:rsidRPr="00454A1C">
        <w:rPr>
          <w:rFonts w:ascii="Arial" w:hAnsi="Arial" w:cs="Arial"/>
          <w:sz w:val="22"/>
          <w:szCs w:val="22"/>
          <w:lang w:val="es-MX" w:eastAsia="pt-BR"/>
        </w:rPr>
        <w:t>China en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los ataúdes se colocaban alimentos y otros objetos manteniendo esta costumbre hasta nuestros días.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>.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>En Roma se realizaban las inhumaciones en casa o finca de propiedades privadas de la familia del difunto, después lo exhumaban y conservaban los restos en urnas.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>En Egipto, lugar de origen de los cementerios, sometían los cadáveres a un juicio antes de darle sepultura para determinar el comportamiento del difunto durante su vida y en dependencia del mismo así será su sepultura.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Los indios en Cuba, envolvían en una venda de fibra los cadáveres de sus caciques desde los pies hasta la cabeza, y se les ponían joyas abriendo una excavación profunda en la tierra y sentaban los cadáveres en un banquillo llamado dudo, después le ponían al hoyo una cubierta de troncos y árboles, y sobre ellas le echaban tierra. Después de la conquista de los españoles las inhumaciones se </w:t>
      </w:r>
      <w:r w:rsidR="004D7AFA" w:rsidRPr="00454A1C">
        <w:rPr>
          <w:rFonts w:ascii="Arial" w:hAnsi="Arial" w:cs="Arial"/>
          <w:sz w:val="22"/>
          <w:szCs w:val="22"/>
          <w:lang w:val="es-MX" w:eastAsia="pt-BR"/>
        </w:rPr>
        <w:t>hacían dentro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de las </w:t>
      </w:r>
      <w:r w:rsidR="004D7AFA" w:rsidRPr="00454A1C">
        <w:rPr>
          <w:rFonts w:ascii="Arial" w:hAnsi="Arial" w:cs="Arial"/>
          <w:sz w:val="22"/>
          <w:szCs w:val="22"/>
          <w:lang w:val="es-MX" w:eastAsia="pt-BR"/>
        </w:rPr>
        <w:t>iglesias que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ellos construían.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 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En nuestro país corresponde al Ministerio de Salud Publica dictar las normas sobre </w:t>
      </w:r>
      <w:r w:rsidR="004D7AFA" w:rsidRPr="00454A1C">
        <w:rPr>
          <w:rFonts w:ascii="Arial" w:hAnsi="Arial" w:cs="Arial"/>
          <w:sz w:val="22"/>
          <w:szCs w:val="22"/>
          <w:lang w:val="es-MX" w:eastAsia="pt-BR"/>
        </w:rPr>
        <w:t>construcción de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los cementerios y disposición de cadáveres y restos humanos, según lo establecido en la ley No. 959 del 1ro de </w:t>
      </w:r>
      <w:r w:rsidR="004D7AFA" w:rsidRPr="00454A1C">
        <w:rPr>
          <w:rFonts w:ascii="Arial" w:hAnsi="Arial" w:cs="Arial"/>
          <w:sz w:val="22"/>
          <w:szCs w:val="22"/>
          <w:lang w:val="es-MX" w:eastAsia="pt-BR"/>
        </w:rPr>
        <w:t>agosto</w:t>
      </w:r>
      <w:r w:rsidRPr="00454A1C">
        <w:rPr>
          <w:rFonts w:ascii="Arial" w:hAnsi="Arial" w:cs="Arial"/>
          <w:sz w:val="22"/>
          <w:szCs w:val="22"/>
          <w:lang w:val="es-MX" w:eastAsia="pt-BR"/>
        </w:rPr>
        <w:t xml:space="preserve"> de 1961 en su inciso 14.</w:t>
      </w:r>
    </w:p>
    <w:p w:rsidR="009912D9" w:rsidRPr="00454A1C" w:rsidRDefault="009912D9" w:rsidP="009912D9">
      <w:pPr>
        <w:jc w:val="both"/>
        <w:rPr>
          <w:rFonts w:ascii="Arial" w:hAnsi="Arial" w:cs="Arial"/>
          <w:sz w:val="22"/>
          <w:szCs w:val="22"/>
          <w:lang w:val="es-MX" w:eastAsia="pt-BR"/>
        </w:rPr>
      </w:pPr>
      <w:r w:rsidRPr="00454A1C">
        <w:rPr>
          <w:rFonts w:ascii="Arial" w:hAnsi="Arial" w:cs="Arial"/>
          <w:sz w:val="22"/>
          <w:szCs w:val="22"/>
          <w:lang w:val="es-MX" w:eastAsia="pt-BR"/>
        </w:rPr>
        <w:t>.</w:t>
      </w:r>
    </w:p>
    <w:p w:rsidR="009912D9" w:rsidRPr="00454A1C" w:rsidRDefault="009912D9" w:rsidP="009912D9">
      <w:pPr>
        <w:widowControl w:val="0"/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lastRenderedPageBreak/>
        <w:t>Tipos de cementerios.</w:t>
      </w: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Arquitectónico Monumental:</w:t>
      </w:r>
      <w:r w:rsidRPr="00454A1C">
        <w:rPr>
          <w:rFonts w:ascii="Arial" w:hAnsi="Arial" w:cs="Arial"/>
          <w:sz w:val="22"/>
          <w:szCs w:val="22"/>
        </w:rPr>
        <w:t xml:space="preserve"> Disposición geométrica en forma de cuadrículas de vías ,tumbas, y arbolado Ejemplo Cementerio de Colón en La Habana</w:t>
      </w:r>
    </w:p>
    <w:p w:rsidR="009912D9" w:rsidRPr="00454A1C" w:rsidRDefault="009912D9" w:rsidP="009912D9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Tipo Parque:</w:t>
      </w:r>
      <w:r w:rsidRPr="00454A1C">
        <w:rPr>
          <w:rFonts w:ascii="Arial" w:hAnsi="Arial" w:cs="Arial"/>
          <w:sz w:val="22"/>
          <w:szCs w:val="22"/>
        </w:rPr>
        <w:t xml:space="preserve"> Tumbas ubicadas con planeamiento vial menos rígido donde predomina el césped y la vegetación(árboles y plantas), y crea un ambiente de reposo, recogimiento, Ejemplo Cementerio Tomás Acea</w:t>
      </w:r>
      <w:bookmarkStart w:id="0" w:name="_GoBack"/>
      <w:bookmarkEnd w:id="0"/>
      <w:r w:rsidRPr="00454A1C">
        <w:rPr>
          <w:rFonts w:ascii="Arial" w:hAnsi="Arial" w:cs="Arial"/>
          <w:sz w:val="22"/>
          <w:szCs w:val="22"/>
        </w:rPr>
        <w:t xml:space="preserve"> de Cienfuegos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Tipo Mixto:</w:t>
      </w:r>
      <w:r w:rsidRPr="00454A1C">
        <w:rPr>
          <w:rFonts w:ascii="Arial" w:hAnsi="Arial" w:cs="Arial"/>
          <w:sz w:val="22"/>
          <w:szCs w:val="22"/>
        </w:rPr>
        <w:t xml:space="preserve"> presenta la combinación de los cementerios anteriores</w:t>
      </w: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Características del terreno</w:t>
      </w: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Según la NC 93-01 del año 1985</w:t>
      </w:r>
    </w:p>
    <w:p w:rsidR="009912D9" w:rsidRPr="00454A1C" w:rsidRDefault="009912D9" w:rsidP="009912D9">
      <w:pPr>
        <w:widowControl w:val="0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Terreno suelto, permeable con capa vegetal</w:t>
      </w:r>
    </w:p>
    <w:p w:rsidR="009912D9" w:rsidRPr="00454A1C" w:rsidRDefault="009912D9" w:rsidP="009912D9">
      <w:pPr>
        <w:widowControl w:val="0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Con buen drenaje de las aguas</w:t>
      </w:r>
    </w:p>
    <w:p w:rsidR="009912D9" w:rsidRPr="00454A1C" w:rsidRDefault="009912D9" w:rsidP="009912D9">
      <w:pPr>
        <w:widowControl w:val="0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 xml:space="preserve">Permitirá una buena circulación de oxígeno atmosférico </w:t>
      </w:r>
    </w:p>
    <w:p w:rsidR="009912D9" w:rsidRPr="00454A1C" w:rsidRDefault="009912D9" w:rsidP="009912D9">
      <w:pPr>
        <w:widowControl w:val="0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De ser posible descansará sobre capas calcáreas no calcificadas</w:t>
      </w:r>
    </w:p>
    <w:p w:rsidR="009912D9" w:rsidRPr="00454A1C" w:rsidRDefault="009912D9" w:rsidP="009912D9">
      <w:pPr>
        <w:widowControl w:val="0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El manto freático a una profundidad como mínimo 1,5m del fondo de las fosas o bóvedas</w:t>
      </w:r>
    </w:p>
    <w:p w:rsidR="009912D9" w:rsidRPr="00454A1C" w:rsidRDefault="009912D9" w:rsidP="009912D9">
      <w:pPr>
        <w:widowControl w:val="0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Si no hay terrenos apropiados se construyen bóvedas  colectivas sobre el terreno</w:t>
      </w:r>
    </w:p>
    <w:p w:rsidR="009912D9" w:rsidRPr="00454A1C" w:rsidRDefault="009912D9" w:rsidP="009912D9">
      <w:pPr>
        <w:widowControl w:val="0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El terreno será de naturaleza apropiada para cavar fácilmente las fosas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Formas y dimensiones del terreno</w:t>
      </w: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Se dividirá en áreas con vistas a la organización y operación de los mismos, no necesariamente con un trazado regular</w:t>
      </w:r>
    </w:p>
    <w:p w:rsidR="009912D9" w:rsidRPr="00454A1C" w:rsidRDefault="009912D9" w:rsidP="009912D9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Las áreas tendrán algunos de sus límites con frente a vías de acceso y circulación de cualquier orden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Distribución tal que la distancia a recorrer a pie desde la vía de acceso hasta las bóvedas no excedan de 70m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El terreno destinado a cementerio tendrá un área superficial que permita realizar las exhumaciones con el tiempo necesario para la completa reducción de los cadáveres sin necesidad de su remoción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El área será calculada de acuerdo al número de habitantes de la población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Tendrá un mínimo 30% del área total del terreno destinada a áreas verdes, vías de tránsito y circulación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Monumentos y la localización de construcciones necesarias para su funcionamiento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Terreno circundado por muros de hormigón, ladrillos, bloques reforzados u otro material que la autoridad sanitaria apruebe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Tendrá una altura de acuerdo con la topografía del terreno, que ofrezca la requerida protección, privacidad y estética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 xml:space="preserve"> Clausura y renovación de cementerio.</w:t>
      </w: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 xml:space="preserve">Causas que la podrían ocasionar y tiempo a transcurrir para su </w:t>
      </w:r>
      <w:proofErr w:type="gramStart"/>
      <w:r w:rsidRPr="00454A1C">
        <w:rPr>
          <w:rFonts w:ascii="Arial" w:hAnsi="Arial" w:cs="Arial"/>
          <w:b/>
          <w:sz w:val="22"/>
          <w:szCs w:val="22"/>
        </w:rPr>
        <w:t>uso  como</w:t>
      </w:r>
      <w:proofErr w:type="gramEnd"/>
      <w:r w:rsidRPr="00454A1C">
        <w:rPr>
          <w:rFonts w:ascii="Arial" w:hAnsi="Arial" w:cs="Arial"/>
          <w:b/>
          <w:sz w:val="22"/>
          <w:szCs w:val="22"/>
        </w:rPr>
        <w:t xml:space="preserve"> tal y </w:t>
      </w:r>
      <w:r w:rsidRPr="00454A1C">
        <w:rPr>
          <w:rFonts w:ascii="Arial" w:hAnsi="Arial" w:cs="Arial"/>
          <w:b/>
          <w:sz w:val="22"/>
          <w:szCs w:val="22"/>
        </w:rPr>
        <w:lastRenderedPageBreak/>
        <w:t>para otros usos.</w:t>
      </w: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Sólo se realizará por razones de necesidad higiénica o de un orden público</w:t>
      </w:r>
    </w:p>
    <w:p w:rsidR="009912D9" w:rsidRPr="00454A1C" w:rsidRDefault="009912D9" w:rsidP="009912D9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 xml:space="preserve">Al realizar la clausura de un cementerio es necesario que se mantenga el terreno por lo menos </w:t>
      </w:r>
      <w:r w:rsidRPr="00454A1C">
        <w:rPr>
          <w:rFonts w:ascii="Arial" w:hAnsi="Arial" w:cs="Arial"/>
          <w:b/>
          <w:sz w:val="22"/>
          <w:szCs w:val="22"/>
        </w:rPr>
        <w:t xml:space="preserve">10Años </w:t>
      </w:r>
      <w:r w:rsidRPr="00454A1C">
        <w:rPr>
          <w:rFonts w:ascii="Arial" w:hAnsi="Arial" w:cs="Arial"/>
          <w:sz w:val="22"/>
          <w:szCs w:val="22"/>
        </w:rPr>
        <w:t xml:space="preserve">en el estado en que se encontraba al interrumpirse las </w:t>
      </w:r>
      <w:r w:rsidRPr="00454A1C">
        <w:rPr>
          <w:rFonts w:ascii="Arial" w:hAnsi="Arial" w:cs="Arial"/>
          <w:b/>
          <w:sz w:val="22"/>
          <w:szCs w:val="22"/>
        </w:rPr>
        <w:t>inundaciones,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 xml:space="preserve"> </w:t>
      </w:r>
    </w:p>
    <w:p w:rsidR="009912D9" w:rsidRPr="00454A1C" w:rsidRDefault="009912D9" w:rsidP="009912D9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 xml:space="preserve">Esperar </w:t>
      </w:r>
      <w:r w:rsidRPr="00454A1C">
        <w:rPr>
          <w:rFonts w:ascii="Arial" w:hAnsi="Arial" w:cs="Arial"/>
          <w:b/>
          <w:sz w:val="22"/>
          <w:szCs w:val="22"/>
        </w:rPr>
        <w:t>20 Años</w:t>
      </w:r>
      <w:r w:rsidRPr="00454A1C">
        <w:rPr>
          <w:rFonts w:ascii="Arial" w:hAnsi="Arial" w:cs="Arial"/>
          <w:sz w:val="22"/>
          <w:szCs w:val="22"/>
        </w:rPr>
        <w:t xml:space="preserve"> si se desea  </w:t>
      </w:r>
      <w:r w:rsidRPr="00454A1C">
        <w:rPr>
          <w:rFonts w:ascii="Arial" w:hAnsi="Arial" w:cs="Arial"/>
          <w:b/>
          <w:sz w:val="22"/>
          <w:szCs w:val="22"/>
        </w:rPr>
        <w:t>destinar a cultivos o edificaciones</w:t>
      </w:r>
      <w:r w:rsidRPr="00454A1C">
        <w:rPr>
          <w:rFonts w:ascii="Arial" w:hAnsi="Arial" w:cs="Arial"/>
          <w:sz w:val="22"/>
          <w:szCs w:val="22"/>
        </w:rPr>
        <w:t>, con permiso de las autoridades sanitarias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No se usará nuevamente como cementerio</w:t>
      </w:r>
      <w:r w:rsidRPr="00454A1C">
        <w:rPr>
          <w:rFonts w:ascii="Arial" w:hAnsi="Arial" w:cs="Arial"/>
          <w:sz w:val="22"/>
          <w:szCs w:val="22"/>
        </w:rPr>
        <w:t xml:space="preserve"> uno que se haya clausurado hasta que no transcurran por lo menos </w:t>
      </w:r>
      <w:r w:rsidRPr="00454A1C">
        <w:rPr>
          <w:rFonts w:ascii="Arial" w:hAnsi="Arial" w:cs="Arial"/>
          <w:b/>
          <w:sz w:val="22"/>
          <w:szCs w:val="22"/>
        </w:rPr>
        <w:t>5Años</w:t>
      </w: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89531A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 xml:space="preserve">10.2 </w:t>
      </w:r>
      <w:r w:rsidR="009912D9" w:rsidRPr="00454A1C">
        <w:rPr>
          <w:rFonts w:ascii="Arial" w:hAnsi="Arial" w:cs="Arial"/>
          <w:b/>
          <w:sz w:val="22"/>
          <w:szCs w:val="22"/>
        </w:rPr>
        <w:t xml:space="preserve">Floreros y jarrones. Normas establecidas. Inspecciones periódicas. </w:t>
      </w: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Recipientes para flores provistos de arena de tal forma que sólo puedan acumular un cm. de agua sobre el nivel de la arena</w:t>
      </w:r>
    </w:p>
    <w:p w:rsidR="009912D9" w:rsidRPr="00454A1C" w:rsidRDefault="009912D9" w:rsidP="009912D9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Se debe renovar cada 48 horas para evitar criaderos de vectores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Se revisarán en cada inspección por parte de los inspectores sanitarios y operarios de vectores</w:t>
      </w:r>
    </w:p>
    <w:p w:rsidR="009912D9" w:rsidRPr="00454A1C" w:rsidRDefault="009912D9" w:rsidP="009912D9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9912D9" w:rsidRPr="00454A1C" w:rsidRDefault="008D2B90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 xml:space="preserve">10.3 </w:t>
      </w:r>
      <w:r w:rsidR="00373B2B" w:rsidRPr="00454A1C">
        <w:rPr>
          <w:rFonts w:ascii="Arial" w:hAnsi="Arial" w:cs="Arial"/>
          <w:b/>
          <w:sz w:val="22"/>
          <w:szCs w:val="22"/>
        </w:rPr>
        <w:t xml:space="preserve">- 10.4 </w:t>
      </w:r>
      <w:r w:rsidR="009912D9" w:rsidRPr="00454A1C">
        <w:rPr>
          <w:rFonts w:ascii="Arial" w:hAnsi="Arial" w:cs="Arial"/>
          <w:b/>
          <w:sz w:val="22"/>
          <w:szCs w:val="22"/>
        </w:rPr>
        <w:t xml:space="preserve">Procedimientos para la disposición de cadáveres y restos humanos. </w:t>
      </w: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 xml:space="preserve">Los cadáveres realizan un ciclo de transformación mediante la acción microbiana, hasta llegar a la mineralización </w:t>
      </w:r>
    </w:p>
    <w:p w:rsidR="009912D9" w:rsidRPr="00454A1C" w:rsidRDefault="009912D9" w:rsidP="009912D9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Este ciclo dura como promedio 2 Años, siempre que la inhumación se efectúe bajo condiciones normales (cajas de madera blanda)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 xml:space="preserve">En cajas metálicas o impermeables el ciclo dura de dos a cuatro veces el tiempo normal es decir de </w:t>
      </w:r>
      <w:smartTag w:uri="urn:schemas-microsoft-com:office:smarttags" w:element="metricconverter">
        <w:smartTagPr>
          <w:attr w:name="ProductID" w:val="4 a"/>
        </w:smartTagPr>
        <w:r w:rsidRPr="00454A1C">
          <w:rPr>
            <w:rFonts w:ascii="Arial" w:hAnsi="Arial" w:cs="Arial"/>
            <w:sz w:val="22"/>
            <w:szCs w:val="22"/>
          </w:rPr>
          <w:t>4 a</w:t>
        </w:r>
      </w:smartTag>
      <w:r w:rsidRPr="00454A1C">
        <w:rPr>
          <w:rFonts w:ascii="Arial" w:hAnsi="Arial" w:cs="Arial"/>
          <w:sz w:val="22"/>
          <w:szCs w:val="22"/>
        </w:rPr>
        <w:t xml:space="preserve"> 8 Años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widowControl w:val="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 xml:space="preserve">Inconvenientes de </w:t>
      </w:r>
      <w:r w:rsidR="0089531A" w:rsidRPr="00454A1C">
        <w:rPr>
          <w:rFonts w:ascii="Arial" w:hAnsi="Arial" w:cs="Arial"/>
          <w:b/>
          <w:sz w:val="22"/>
          <w:szCs w:val="22"/>
        </w:rPr>
        <w:t>esta descomposición</w:t>
      </w:r>
      <w:r w:rsidRPr="00454A1C">
        <w:rPr>
          <w:rFonts w:ascii="Arial" w:hAnsi="Arial" w:cs="Arial"/>
          <w:b/>
          <w:sz w:val="22"/>
          <w:szCs w:val="22"/>
        </w:rPr>
        <w:t xml:space="preserve"> o transformación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Contaminación de las aguas subterráneas debido a las materias solubles producidas que contienen gérmenes patógenos</w:t>
      </w:r>
    </w:p>
    <w:p w:rsidR="009912D9" w:rsidRPr="00454A1C" w:rsidRDefault="009912D9" w:rsidP="009912D9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Expulsión de gases producidos en dicha descomposición, produciendo malos olores al medio ambiente</w:t>
      </w:r>
    </w:p>
    <w:p w:rsidR="009912D9" w:rsidRPr="00454A1C" w:rsidRDefault="009912D9" w:rsidP="009912D9">
      <w:pPr>
        <w:widowControl w:val="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Los Cementerios pueden ser un foco potencial  de Infección</w:t>
      </w: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Exhumación y traslado de cadáveres que tengan menos de 6 meses de Inhumados</w:t>
      </w: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Estos permisos No deben concederse</w:t>
      </w:r>
    </w:p>
    <w:p w:rsidR="009912D9" w:rsidRPr="00454A1C" w:rsidRDefault="009912D9" w:rsidP="009912D9">
      <w:pPr>
        <w:ind w:left="36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lastRenderedPageBreak/>
        <w:t>Se exceptúan los cadáveres sujetos a trámites legales y aquellos en que se hubiere justificado la verdadera urgencia del traslado y siempre dentro del mismo cementerio</w:t>
      </w:r>
    </w:p>
    <w:p w:rsidR="009912D9" w:rsidRPr="00454A1C" w:rsidRDefault="009912D9" w:rsidP="009912D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Estos permisos serán autorizados por el Sub director Provincial de Higiene y Epidemiología, mediante un expediente en el área de salud donde se pretende realizar la exhumación</w:t>
      </w:r>
    </w:p>
    <w:p w:rsidR="009912D9" w:rsidRPr="00454A1C" w:rsidRDefault="009912D9" w:rsidP="009912D9">
      <w:pPr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El Expediente constará con: Certificado de defunción, Solicitud de un familiar del fallecido, reflejando el nombre causa de muerte y lugar donde se pretende inhumar dentro del mismo cementerio</w:t>
      </w:r>
    </w:p>
    <w:p w:rsidR="009912D9" w:rsidRPr="00454A1C" w:rsidRDefault="009912D9" w:rsidP="009912D9">
      <w:pPr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Exhumación y traslado de cadáveres que tengan más de 2 años de Inhumados</w:t>
      </w: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La Exhumación y traslados de restos dentro de un cementerio o de un cementerio a otro serán otorgados por el director del área de salud, con los siguientes documentos. Certificado de inscripción de la defunción en el registro civil</w:t>
      </w:r>
      <w:r w:rsidRPr="00454A1C">
        <w:rPr>
          <w:rFonts w:ascii="Arial" w:hAnsi="Arial" w:cs="Arial"/>
          <w:b/>
          <w:sz w:val="22"/>
          <w:szCs w:val="22"/>
        </w:rPr>
        <w:t xml:space="preserve"> ,</w:t>
      </w:r>
      <w:r w:rsidRPr="00454A1C">
        <w:rPr>
          <w:rFonts w:ascii="Arial" w:hAnsi="Arial" w:cs="Arial"/>
          <w:sz w:val="22"/>
          <w:szCs w:val="22"/>
        </w:rPr>
        <w:t xml:space="preserve">Solicitud de un familiar del fallecido, reflejando el nombre causa de muerte y lugar donde se pretende inhumar </w:t>
      </w: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 xml:space="preserve"> Embalsamamiento y conservación de cadáveres. Procedimiento a seguir.</w:t>
      </w: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Los permisos para embalsamar o conservar un cadáver deben ser otorgados por el director del área de salud donde se pretende realizar el embalsamamiento</w:t>
      </w: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Procedimiento:</w:t>
      </w:r>
    </w:p>
    <w:p w:rsidR="009912D9" w:rsidRPr="00454A1C" w:rsidRDefault="009912D9" w:rsidP="009912D9">
      <w:pPr>
        <w:rPr>
          <w:rFonts w:ascii="Arial" w:hAnsi="Arial" w:cs="Arial"/>
          <w:b/>
          <w:sz w:val="22"/>
          <w:szCs w:val="22"/>
        </w:rPr>
      </w:pPr>
    </w:p>
    <w:p w:rsidR="009912D9" w:rsidRPr="00454A1C" w:rsidRDefault="009912D9" w:rsidP="009912D9">
      <w:p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 xml:space="preserve">Se inyecta una solución de formol al 40% en glicerina a través de una arteria de buen calibre (Aorta, Femoral o Axial) </w:t>
      </w:r>
    </w:p>
    <w:p w:rsidR="009912D9" w:rsidRPr="00454A1C" w:rsidRDefault="009912D9" w:rsidP="009912D9">
      <w:p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Esta solución se inyecta presión</w:t>
      </w:r>
    </w:p>
    <w:p w:rsidR="009912D9" w:rsidRPr="00454A1C" w:rsidRDefault="009912D9" w:rsidP="009912D9">
      <w:p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No debe ser inyectada en las masas musculares porque no habría difusión, por lo que la acción sería local y no general</w:t>
      </w:r>
    </w:p>
    <w:p w:rsidR="009912D9" w:rsidRPr="00454A1C" w:rsidRDefault="009912D9" w:rsidP="009912D9">
      <w:p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A los cadáveres que se les ha hecho necropsia, se les practicará una evisceración previa para embalsamarlos</w:t>
      </w:r>
    </w:p>
    <w:p w:rsidR="009912D9" w:rsidRPr="00454A1C" w:rsidRDefault="009912D9" w:rsidP="009912D9">
      <w:p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En cuanto al relleno de las cavidades, se recomienda estopa para la torácica y abdominal y yeso para la craneal</w:t>
      </w:r>
    </w:p>
    <w:p w:rsidR="009912D9" w:rsidRPr="00454A1C" w:rsidRDefault="009912D9" w:rsidP="009912D9">
      <w:pPr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Esta actividad la realiza un personal debidamente entrenado y serán presenciadas por un médico autorizado, quien también supervisará la colocación del cadáver en el ataúd y hará constar mediante su firma en el acta de embalsamamiento su conformidad</w:t>
      </w:r>
    </w:p>
    <w:p w:rsidR="009912D9" w:rsidRPr="00454A1C" w:rsidRDefault="009912D9" w:rsidP="009912D9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9912D9" w:rsidRPr="00454A1C" w:rsidRDefault="009912D9" w:rsidP="009912D9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F1141E" w:rsidRPr="00454A1C" w:rsidRDefault="00F1141E" w:rsidP="00F1141E">
      <w:pPr>
        <w:ind w:left="360"/>
        <w:rPr>
          <w:rFonts w:ascii="Arial" w:hAnsi="Arial" w:cs="Arial"/>
          <w:b/>
          <w:sz w:val="22"/>
          <w:szCs w:val="22"/>
        </w:rPr>
      </w:pPr>
      <w:r w:rsidRPr="00454A1C">
        <w:rPr>
          <w:rFonts w:ascii="Arial" w:hAnsi="Arial" w:cs="Arial"/>
          <w:b/>
          <w:sz w:val="22"/>
          <w:szCs w:val="22"/>
        </w:rPr>
        <w:t>Estudio Independiente.</w:t>
      </w:r>
    </w:p>
    <w:p w:rsidR="00F1141E" w:rsidRPr="00454A1C" w:rsidRDefault="00F1141E" w:rsidP="00F1141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En el trabajo de los Inspectores Sanitarios Estatales</w:t>
      </w:r>
      <w:r w:rsidR="0097185D" w:rsidRPr="00454A1C">
        <w:rPr>
          <w:rFonts w:ascii="Arial" w:hAnsi="Arial" w:cs="Arial"/>
          <w:sz w:val="22"/>
          <w:szCs w:val="22"/>
        </w:rPr>
        <w:t xml:space="preserve"> explique según sus conocimientos como se enfrenta la dis</w:t>
      </w:r>
      <w:r w:rsidRPr="00454A1C">
        <w:rPr>
          <w:rFonts w:ascii="Arial" w:hAnsi="Arial" w:cs="Arial"/>
          <w:sz w:val="22"/>
          <w:szCs w:val="22"/>
        </w:rPr>
        <w:t>posición de los cadáveres ante un evento de desastre natural como un terremoto.</w:t>
      </w:r>
    </w:p>
    <w:p w:rsidR="00F1141E" w:rsidRPr="00454A1C" w:rsidRDefault="00F1141E" w:rsidP="00F1141E">
      <w:pPr>
        <w:ind w:left="360"/>
        <w:rPr>
          <w:rFonts w:ascii="Arial" w:hAnsi="Arial" w:cs="Arial"/>
          <w:b/>
          <w:sz w:val="22"/>
          <w:szCs w:val="22"/>
        </w:rPr>
      </w:pPr>
    </w:p>
    <w:p w:rsidR="00F1141E" w:rsidRPr="00454A1C" w:rsidRDefault="00F1141E" w:rsidP="00F1141E">
      <w:pPr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454A1C">
        <w:rPr>
          <w:rFonts w:ascii="Arial" w:eastAsia="Arial" w:hAnsi="Arial" w:cs="Arial"/>
          <w:b/>
          <w:color w:val="000000"/>
          <w:sz w:val="22"/>
          <w:szCs w:val="22"/>
        </w:rPr>
        <w:t>Bibliografía Básica.</w:t>
      </w:r>
    </w:p>
    <w:p w:rsidR="00F1141E" w:rsidRPr="00454A1C" w:rsidRDefault="00F1141E" w:rsidP="00F1141E">
      <w:pPr>
        <w:numPr>
          <w:ilvl w:val="0"/>
          <w:numId w:val="12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Conrado del Puerto Quintana. Higiene del Medio. T. I. Ed. Pueblo y Educación.1984, La Habana. Cuba.</w:t>
      </w:r>
    </w:p>
    <w:p w:rsidR="00F1141E" w:rsidRPr="00454A1C" w:rsidRDefault="00F1141E" w:rsidP="00F1141E">
      <w:pPr>
        <w:numPr>
          <w:ilvl w:val="0"/>
          <w:numId w:val="12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Colectivo de autores. Higiene y Epidemiología. Ed. Ciencias Médicas. 2003. La Habana. Cuba.</w:t>
      </w:r>
    </w:p>
    <w:p w:rsidR="00F1141E" w:rsidRPr="00454A1C" w:rsidRDefault="00F1141E" w:rsidP="00F1141E">
      <w:pPr>
        <w:numPr>
          <w:ilvl w:val="0"/>
          <w:numId w:val="11"/>
        </w:numPr>
        <w:suppressAutoHyphens/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4A1C">
        <w:rPr>
          <w:rFonts w:ascii="Arial" w:eastAsia="Calibri" w:hAnsi="Arial" w:cs="Arial"/>
          <w:sz w:val="22"/>
          <w:szCs w:val="22"/>
          <w:lang w:eastAsia="en-US"/>
        </w:rPr>
        <w:lastRenderedPageBreak/>
        <w:t>Colectivo de autores. Agua y salud. Ed. Ciencias Médicas.2009. La Habana. Cuba</w:t>
      </w:r>
    </w:p>
    <w:p w:rsidR="00F1141E" w:rsidRPr="00454A1C" w:rsidRDefault="00F1141E" w:rsidP="00F1141E">
      <w:pPr>
        <w:numPr>
          <w:ilvl w:val="0"/>
          <w:numId w:val="11"/>
        </w:numPr>
        <w:suppressAutoHyphens/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454A1C">
        <w:rPr>
          <w:rFonts w:ascii="Arial" w:eastAsia="Calibri" w:hAnsi="Arial" w:cs="Arial"/>
          <w:sz w:val="22"/>
          <w:szCs w:val="22"/>
          <w:lang w:eastAsia="en-US"/>
        </w:rPr>
        <w:t>Aguiar</w:t>
      </w:r>
      <w:proofErr w:type="spellEnd"/>
      <w:r w:rsidRPr="00454A1C">
        <w:rPr>
          <w:rFonts w:ascii="Arial" w:eastAsia="Calibri" w:hAnsi="Arial" w:cs="Arial"/>
          <w:sz w:val="22"/>
          <w:szCs w:val="22"/>
          <w:lang w:eastAsia="en-US"/>
        </w:rPr>
        <w:t xml:space="preserve"> Prieto Pablo H, </w:t>
      </w:r>
      <w:proofErr w:type="spellStart"/>
      <w:r w:rsidRPr="00454A1C">
        <w:rPr>
          <w:rFonts w:ascii="Arial" w:eastAsia="Calibri" w:hAnsi="Arial" w:cs="Arial"/>
          <w:sz w:val="22"/>
          <w:szCs w:val="22"/>
          <w:lang w:eastAsia="en-US"/>
        </w:rPr>
        <w:t>Aguiar</w:t>
      </w:r>
      <w:proofErr w:type="spellEnd"/>
      <w:r w:rsidRPr="00454A1C">
        <w:rPr>
          <w:rFonts w:ascii="Arial" w:eastAsia="Calibri" w:hAnsi="Arial" w:cs="Arial"/>
          <w:sz w:val="22"/>
          <w:szCs w:val="22"/>
          <w:lang w:eastAsia="en-US"/>
        </w:rPr>
        <w:t xml:space="preserve"> Acosta M, Martí Pérez M. ABC de la Higiene. Ed. Ciencias Médicas.2008. La Habana. Cuba.</w:t>
      </w:r>
    </w:p>
    <w:p w:rsidR="00F1141E" w:rsidRPr="00454A1C" w:rsidRDefault="00F1141E" w:rsidP="00F1141E">
      <w:pPr>
        <w:ind w:left="720"/>
        <w:jc w:val="both"/>
        <w:rPr>
          <w:rFonts w:ascii="Arial" w:hAnsi="Arial" w:cs="Arial"/>
          <w:sz w:val="22"/>
          <w:szCs w:val="22"/>
        </w:rPr>
      </w:pPr>
      <w:r w:rsidRPr="00454A1C">
        <w:rPr>
          <w:rFonts w:ascii="Arial" w:hAnsi="Arial" w:cs="Arial"/>
          <w:sz w:val="22"/>
          <w:szCs w:val="22"/>
        </w:rPr>
        <w:t>Rodríguez Mendoza Humberto, Manual de Técnicas y Procedimientos para Higiene y Epidemiología. Ed. Ciencias Médicas La Habana. 2012</w:t>
      </w:r>
    </w:p>
    <w:p w:rsidR="009912D9" w:rsidRPr="00454A1C" w:rsidRDefault="009912D9" w:rsidP="009912D9">
      <w:pPr>
        <w:ind w:left="720"/>
        <w:rPr>
          <w:rFonts w:ascii="Arial" w:hAnsi="Arial" w:cs="Arial"/>
          <w:sz w:val="22"/>
          <w:szCs w:val="22"/>
        </w:rPr>
      </w:pPr>
    </w:p>
    <w:p w:rsidR="009912D9" w:rsidRPr="001F13D6" w:rsidRDefault="009912D9" w:rsidP="009912D9">
      <w:pPr>
        <w:ind w:left="720"/>
        <w:rPr>
          <w:sz w:val="20"/>
          <w:szCs w:val="20"/>
        </w:rPr>
      </w:pPr>
    </w:p>
    <w:p w:rsidR="009912D9" w:rsidRPr="00A92196" w:rsidRDefault="009912D9" w:rsidP="009912D9">
      <w:pPr>
        <w:rPr>
          <w:sz w:val="20"/>
          <w:szCs w:val="20"/>
        </w:rPr>
      </w:pPr>
    </w:p>
    <w:p w:rsidR="009912D9" w:rsidRPr="00A92196" w:rsidRDefault="009912D9" w:rsidP="009912D9">
      <w:pPr>
        <w:rPr>
          <w:sz w:val="20"/>
          <w:szCs w:val="20"/>
        </w:rPr>
      </w:pPr>
    </w:p>
    <w:p w:rsidR="00320D44" w:rsidRDefault="00320D44"/>
    <w:sectPr w:rsidR="00320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2">
    <w:nsid w:val="03784686"/>
    <w:multiLevelType w:val="hybridMultilevel"/>
    <w:tmpl w:val="CBDC43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33DAC"/>
    <w:multiLevelType w:val="hybridMultilevel"/>
    <w:tmpl w:val="5ACCBF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47E1C"/>
    <w:multiLevelType w:val="hybridMultilevel"/>
    <w:tmpl w:val="76CC1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224DD"/>
    <w:multiLevelType w:val="hybridMultilevel"/>
    <w:tmpl w:val="C4C09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767DF"/>
    <w:multiLevelType w:val="hybridMultilevel"/>
    <w:tmpl w:val="A30C8B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1C3FCB"/>
    <w:multiLevelType w:val="hybridMultilevel"/>
    <w:tmpl w:val="3E1AF8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D592D"/>
    <w:multiLevelType w:val="hybridMultilevel"/>
    <w:tmpl w:val="52C22C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FD0350"/>
    <w:multiLevelType w:val="hybridMultilevel"/>
    <w:tmpl w:val="602CD8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063E9"/>
    <w:multiLevelType w:val="hybridMultilevel"/>
    <w:tmpl w:val="806AE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9F7B13"/>
    <w:multiLevelType w:val="hybridMultilevel"/>
    <w:tmpl w:val="3B3CF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C6"/>
    <w:rsid w:val="001C277F"/>
    <w:rsid w:val="00320D44"/>
    <w:rsid w:val="00373B2B"/>
    <w:rsid w:val="00454A1C"/>
    <w:rsid w:val="004D7AFA"/>
    <w:rsid w:val="00853E27"/>
    <w:rsid w:val="0089531A"/>
    <w:rsid w:val="008D2B90"/>
    <w:rsid w:val="0097185D"/>
    <w:rsid w:val="009912D9"/>
    <w:rsid w:val="00A834C6"/>
    <w:rsid w:val="00F1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49F85-C89C-4970-AD9B-7900E42A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1387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dcterms:created xsi:type="dcterms:W3CDTF">2024-02-26T12:10:00Z</dcterms:created>
  <dcterms:modified xsi:type="dcterms:W3CDTF">2024-02-29T09:18:00Z</dcterms:modified>
</cp:coreProperties>
</file>