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0F5529">
      <w:pPr>
        <w:spacing w:after="0"/>
        <w:ind w:left="810" w:hanging="810"/>
        <w:rPr>
          <w:b/>
        </w:rPr>
      </w:pPr>
      <w:r w:rsidRPr="0048593A">
        <w:rPr>
          <w:b/>
        </w:rPr>
        <w:t>Tema</w:t>
      </w:r>
      <w:r w:rsidR="0021647A">
        <w:rPr>
          <w:b/>
        </w:rPr>
        <w:t xml:space="preserve"> 6</w:t>
      </w:r>
      <w:r w:rsidRPr="0048593A">
        <w:rPr>
          <w:b/>
        </w:rPr>
        <w:t xml:space="preserve">: </w:t>
      </w:r>
      <w:r w:rsidR="0021647A" w:rsidRPr="000F5529">
        <w:rPr>
          <w:b/>
          <w:u w:val="double"/>
        </w:rPr>
        <w:t xml:space="preserve">Organización del aseguramiento medico en la zona de Defensa (ZD) en situaciones </w:t>
      </w:r>
      <w:r w:rsidR="000F5529">
        <w:rPr>
          <w:b/>
          <w:u w:val="double"/>
        </w:rPr>
        <w:t xml:space="preserve">            </w:t>
      </w:r>
      <w:r w:rsidR="0021647A" w:rsidRPr="000F5529">
        <w:rPr>
          <w:b/>
          <w:u w:val="double"/>
        </w:rPr>
        <w:t>excepcionales y de desastres</w:t>
      </w:r>
    </w:p>
    <w:p w:rsidR="004008D0" w:rsidRPr="0048593A" w:rsidRDefault="004008D0" w:rsidP="0021647A">
      <w:pPr>
        <w:pStyle w:val="Prrafodelista"/>
        <w:spacing w:after="0"/>
        <w:ind w:hanging="72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A75490">
        <w:rPr>
          <w:b/>
          <w:i/>
          <w:u w:val="single"/>
        </w:rPr>
        <w:t xml:space="preserve"> Seminario</w:t>
      </w:r>
      <w:r w:rsidRPr="0048593A">
        <w:rPr>
          <w:b/>
          <w:i/>
          <w:u w:val="single"/>
        </w:rPr>
        <w:t xml:space="preserve"> No</w:t>
      </w:r>
      <w:r w:rsidR="00EC363C">
        <w:rPr>
          <w:b/>
          <w:i/>
          <w:u w:val="single"/>
        </w:rPr>
        <w:t xml:space="preserve"> </w:t>
      </w:r>
      <w:r w:rsidR="008F43D8">
        <w:rPr>
          <w:b/>
          <w:i/>
          <w:u w:val="single"/>
        </w:rPr>
        <w:t>3</w:t>
      </w:r>
      <w:r w:rsidR="0021647A" w:rsidRPr="0021647A">
        <w:rPr>
          <w:b/>
          <w:i/>
        </w:rPr>
        <w:t>.</w:t>
      </w:r>
      <w:r w:rsidR="0021647A">
        <w:rPr>
          <w:b/>
          <w:i/>
        </w:rPr>
        <w:t xml:space="preserve"> </w:t>
      </w:r>
      <w:r w:rsidR="0021647A" w:rsidRPr="000F5529">
        <w:t>Dirección del aseguramiento medico en la ZD. Abastecimiento y aseguramiento técnico</w:t>
      </w:r>
      <w:r w:rsidR="0021647A" w:rsidRPr="0021647A">
        <w:rPr>
          <w:b/>
          <w:i/>
        </w:rPr>
        <w:t>.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0F5529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21647A" w:rsidRPr="0021647A" w:rsidRDefault="00A75490" w:rsidP="0021647A">
      <w:pPr>
        <w:pStyle w:val="Prrafodelista"/>
        <w:numPr>
          <w:ilvl w:val="0"/>
          <w:numId w:val="2"/>
        </w:numPr>
        <w:spacing w:after="0"/>
        <w:ind w:left="180" w:hanging="180"/>
        <w:rPr>
          <w:b/>
          <w:u w:val="single"/>
        </w:rPr>
      </w:pPr>
      <w:r>
        <w:t>Profundizar los conocimientos sobre</w:t>
      </w:r>
      <w:r w:rsidR="0021647A" w:rsidRPr="0021647A">
        <w:t xml:space="preserve"> </w:t>
      </w:r>
      <w:r w:rsidR="0021647A">
        <w:t>el a</w:t>
      </w:r>
      <w:r w:rsidR="0021647A" w:rsidRPr="0021647A">
        <w:t>bastec</w:t>
      </w:r>
      <w:r w:rsidR="0021647A">
        <w:t xml:space="preserve">imiento y aseguramiento técnico en  </w:t>
      </w:r>
      <w:r>
        <w:t xml:space="preserve"> </w:t>
      </w:r>
      <w:r w:rsidR="004008D0">
        <w:t>la</w:t>
      </w:r>
      <w:r>
        <w:t xml:space="preserve"> Zona de</w:t>
      </w:r>
      <w:r w:rsidR="004008D0">
        <w:t xml:space="preserve"> Defensa</w:t>
      </w:r>
      <w:r>
        <w:t xml:space="preserve"> (ZD)</w:t>
      </w:r>
      <w:r w:rsidR="0021647A">
        <w:t xml:space="preserve"> en los servicios médicos.</w:t>
      </w:r>
      <w:r>
        <w:t xml:space="preserve"> </w:t>
      </w:r>
    </w:p>
    <w:p w:rsidR="00BF054D" w:rsidRPr="0021647A" w:rsidRDefault="00BF054D" w:rsidP="0021647A">
      <w:pPr>
        <w:pStyle w:val="Prrafodelista"/>
        <w:spacing w:after="0"/>
        <w:ind w:left="1350" w:hanging="630"/>
        <w:rPr>
          <w:b/>
          <w:u w:val="single"/>
        </w:rPr>
      </w:pPr>
      <w:r w:rsidRPr="0021647A">
        <w:rPr>
          <w:b/>
          <w:u w:val="single"/>
        </w:rPr>
        <w:t>Sumario:</w:t>
      </w:r>
    </w:p>
    <w:p w:rsidR="00BF054D" w:rsidRDefault="00BF054D" w:rsidP="00BF054D">
      <w:pPr>
        <w:spacing w:after="0"/>
      </w:pPr>
      <w:r>
        <w:t>1</w:t>
      </w:r>
      <w:r w:rsidR="0021647A">
        <w:t>.E</w:t>
      </w:r>
      <w:r w:rsidR="0021647A" w:rsidRPr="0021647A">
        <w:t xml:space="preserve">l abastecimiento y aseguramiento técnico </w:t>
      </w:r>
      <w:r w:rsidR="00A75490">
        <w:t>L</w:t>
      </w:r>
      <w:r w:rsidR="00A75490" w:rsidRPr="00A75490">
        <w:t>a Zona de Defensa (ZD)</w:t>
      </w:r>
      <w:r w:rsidR="00A75490">
        <w:t>.</w:t>
      </w:r>
      <w:r w:rsidR="00A75490" w:rsidRPr="00A75490">
        <w:t xml:space="preserve"> </w:t>
      </w:r>
      <w:r w:rsidR="00A75490">
        <w:t xml:space="preserve">Definición, </w:t>
      </w:r>
      <w:r w:rsidR="0021647A">
        <w:t>e</w:t>
      </w:r>
      <w:r w:rsidR="00A75490">
        <w:t xml:space="preserve">structura y </w:t>
      </w:r>
      <w:r w:rsidR="0021647A">
        <w:t>m</w:t>
      </w:r>
      <w:r w:rsidR="00A75490">
        <w:t xml:space="preserve">isiones. </w:t>
      </w:r>
    </w:p>
    <w:p w:rsidR="00EC363C" w:rsidRDefault="0021647A" w:rsidP="0021647A">
      <w:pPr>
        <w:spacing w:after="0"/>
      </w:pPr>
      <w:r>
        <w:t xml:space="preserve">2.Recursos materiales y técnicos </w:t>
      </w:r>
      <w:r w:rsidRPr="0021647A">
        <w:t>para</w:t>
      </w:r>
      <w:r w:rsidRPr="0021647A">
        <w:rPr>
          <w:b/>
          <w:i/>
        </w:rPr>
        <w:t xml:space="preserve"> </w:t>
      </w:r>
      <w:r w:rsidRPr="0021647A">
        <w:t xml:space="preserve">el abastecimiento y </w:t>
      </w:r>
      <w:r>
        <w:t xml:space="preserve">el </w:t>
      </w:r>
      <w:r w:rsidRPr="0021647A">
        <w:t>aseguramiento técnico</w:t>
      </w:r>
    </w:p>
    <w:p w:rsidR="0021647A" w:rsidRPr="0021647A" w:rsidRDefault="0021647A" w:rsidP="0021647A">
      <w:pPr>
        <w:spacing w:after="0"/>
      </w:pPr>
      <w:r>
        <w:t xml:space="preserve">3.Estadística medica Concepto y características. </w:t>
      </w:r>
    </w:p>
    <w:p w:rsidR="00733C18" w:rsidRPr="0021647A" w:rsidRDefault="00BF054D" w:rsidP="00BF054D">
      <w:pPr>
        <w:spacing w:after="0"/>
        <w:rPr>
          <w:b/>
          <w:i/>
          <w:u w:val="single"/>
        </w:rPr>
      </w:pPr>
      <w:r w:rsidRPr="0021647A">
        <w:rPr>
          <w:b/>
          <w:i/>
          <w:u w:val="single"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</w:t>
      </w:r>
      <w:r w:rsidR="00A75490">
        <w:t>. Leer las indicaciones para el seminario</w:t>
      </w:r>
    </w:p>
    <w:p w:rsidR="00BF054D" w:rsidRDefault="00BF054D" w:rsidP="008F43D8">
      <w:pPr>
        <w:spacing w:after="0"/>
      </w:pPr>
      <w:r>
        <w:t xml:space="preserve">2. </w:t>
      </w:r>
      <w:r w:rsidR="00A75490">
        <w:t>Por cada sumario elaborar una ponencia de cinco cuartillas, a presentar para su</w:t>
      </w:r>
      <w:r w:rsidR="0021647A">
        <w:t xml:space="preserve"> exposición, debate</w:t>
      </w:r>
      <w:r w:rsidR="0021647A" w:rsidRPr="0021647A">
        <w:t xml:space="preserve"> </w:t>
      </w:r>
      <w:r w:rsidR="0021647A">
        <w:t>y</w:t>
      </w:r>
      <w:r w:rsidR="0021647A" w:rsidRPr="0021647A">
        <w:t xml:space="preserve"> </w:t>
      </w:r>
      <w:r w:rsidR="0021647A">
        <w:t>evaluación.</w:t>
      </w:r>
      <w:r w:rsidR="00A75490">
        <w:t xml:space="preserve"> </w:t>
      </w:r>
    </w:p>
    <w:p w:rsidR="00BF054D" w:rsidRDefault="00BF054D" w:rsidP="00BF054D">
      <w:pPr>
        <w:spacing w:after="0"/>
      </w:pPr>
    </w:p>
    <w:p w:rsidR="004165C2" w:rsidRPr="004165C2" w:rsidRDefault="008F43D8" w:rsidP="004165C2">
      <w:pPr>
        <w:spacing w:after="0"/>
        <w:rPr>
          <w:b/>
          <w:i/>
        </w:rPr>
      </w:pPr>
      <w:r>
        <w:rPr>
          <w:b/>
          <w:i/>
        </w:rPr>
        <w:t>Bibliografía</w:t>
      </w:r>
      <w:r w:rsidR="004165C2" w:rsidRPr="004165C2">
        <w:rPr>
          <w:b/>
          <w:i/>
        </w:rPr>
        <w:t xml:space="preserve">. </w:t>
      </w:r>
      <w:r w:rsidR="004165C2" w:rsidRPr="004165C2">
        <w:t>Capítulo</w:t>
      </w:r>
      <w:r w:rsidR="004165C2" w:rsidRPr="004165C2">
        <w:t>1 Generalidades de la organización del aseguramiento médico en situaciones de contingencia Pág. 3 a la 40</w:t>
      </w:r>
      <w:bookmarkStart w:id="0" w:name="_GoBack"/>
      <w:bookmarkEnd w:id="0"/>
    </w:p>
    <w:p w:rsidR="00BF054D" w:rsidRPr="00BF054D" w:rsidRDefault="004165C2" w:rsidP="004165C2">
      <w:pPr>
        <w:spacing w:after="0"/>
        <w:rPr>
          <w:b/>
          <w:i/>
        </w:rPr>
      </w:pPr>
      <w:r w:rsidRPr="004165C2">
        <w:rPr>
          <w:b/>
          <w:i/>
        </w:rPr>
        <w:tab/>
      </w:r>
      <w:r w:rsidRPr="004165C2">
        <w:rPr>
          <w:b/>
          <w:i/>
        </w:rPr>
        <w:tab/>
      </w:r>
      <w:r w:rsidRPr="004165C2">
        <w:rPr>
          <w:b/>
          <w:i/>
        </w:rPr>
        <w:tab/>
      </w:r>
      <w:r w:rsidRPr="004165C2">
        <w:rPr>
          <w:b/>
          <w:i/>
        </w:rPr>
        <w:tab/>
      </w:r>
      <w:r w:rsidRPr="004165C2">
        <w:rPr>
          <w:b/>
          <w:i/>
        </w:rPr>
        <w:tab/>
      </w:r>
      <w:r w:rsidRPr="004165C2">
        <w:rPr>
          <w:b/>
          <w:i/>
        </w:rPr>
        <w:tab/>
      </w:r>
      <w:r w:rsidRPr="004165C2">
        <w:rPr>
          <w:b/>
          <w:i/>
        </w:rPr>
        <w:tab/>
      </w:r>
    </w:p>
    <w:p w:rsidR="00BF054D" w:rsidRDefault="00BF054D" w:rsidP="00BF054D">
      <w:pPr>
        <w:spacing w:after="0"/>
      </w:pPr>
    </w:p>
    <w:sectPr w:rsidR="00BF054D" w:rsidSect="000F5529"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97F84"/>
    <w:multiLevelType w:val="hybridMultilevel"/>
    <w:tmpl w:val="9CE47944"/>
    <w:lvl w:ilvl="0" w:tplc="F35CD3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0F5529"/>
    <w:rsid w:val="001F7AE5"/>
    <w:rsid w:val="0021647A"/>
    <w:rsid w:val="004008D0"/>
    <w:rsid w:val="004165C2"/>
    <w:rsid w:val="0048593A"/>
    <w:rsid w:val="00733C18"/>
    <w:rsid w:val="008F43D8"/>
    <w:rsid w:val="00A75490"/>
    <w:rsid w:val="00B40571"/>
    <w:rsid w:val="00BF054D"/>
    <w:rsid w:val="00C850C8"/>
    <w:rsid w:val="00DD0326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703E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12</cp:revision>
  <dcterms:created xsi:type="dcterms:W3CDTF">2009-01-01T02:08:00Z</dcterms:created>
  <dcterms:modified xsi:type="dcterms:W3CDTF">2023-03-24T20:01:00Z</dcterms:modified>
</cp:coreProperties>
</file>