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E4" w:rsidRDefault="005C4DE4" w:rsidP="005C4DE4">
      <w:r>
        <w:t>GUÍA DE ENTREVISTA orientada en el programa de la asignatura.</w:t>
      </w:r>
    </w:p>
    <w:p w:rsidR="005C4DE4" w:rsidRDefault="005C4DE4" w:rsidP="005C4DE4">
      <w:r>
        <w:t xml:space="preserve">Con esta actividad se pretende que el </w:t>
      </w:r>
      <w:r w:rsidRPr="005C4DE4">
        <w:rPr>
          <w:b/>
        </w:rPr>
        <w:t>estudiante sea capaz de elaborar</w:t>
      </w:r>
      <w:r>
        <w:t xml:space="preserve"> una guía de entrevista dirigida a la </w:t>
      </w:r>
      <w:r w:rsidRPr="005C4DE4">
        <w:rPr>
          <w:b/>
        </w:rPr>
        <w:t>recogida de datos que le permita identificar las diferentes situaciones de salud</w:t>
      </w:r>
      <w:r>
        <w:t xml:space="preserve"> en la comunidad, con el fin de recopilar información necesaria para confeccionar la historia de salud familiar.</w:t>
      </w:r>
    </w:p>
    <w:p w:rsidR="005C4DE4" w:rsidRDefault="005C4DE4" w:rsidP="005C4DE4">
      <w:r>
        <w:t>Para realizar esta actividad práctica debe tener en cuenta los aspectos siguientes:</w:t>
      </w:r>
    </w:p>
    <w:p w:rsidR="005C4DE4" w:rsidRDefault="005C4DE4" w:rsidP="005C4DE4">
      <w:r>
        <w:t>- Debe desarrollarse en un ambiente de confianza, seguridad, simpatía y comodidad para el paciente; con buena ventilación, iluminación y limpieza.</w:t>
      </w:r>
    </w:p>
    <w:p w:rsidR="005C4DE4" w:rsidRDefault="005C4DE4" w:rsidP="005C4DE4">
      <w:r>
        <w:t>- El entrevistador debe utilizar un lenguaje claro, pausado y preciso, teniendo en cuenta las características socio-culturales del paciente.</w:t>
      </w:r>
    </w:p>
    <w:p w:rsidR="005C4DE4" w:rsidRDefault="005C4DE4" w:rsidP="005C4DE4">
      <w:r>
        <w:t>- Debe observar y escuchar atentamente al paciente, interpretar adecuadamente el lenguaje verbal y la expresividad del entrevistado, evitando interrumpirlo innecesariamente.</w:t>
      </w:r>
    </w:p>
    <w:p w:rsidR="005C4DE4" w:rsidRDefault="005C4DE4" w:rsidP="005C4DE4">
      <w:r>
        <w:t>- Al indagar sobre temas íntimos, debe respetarse la confiabilidad del entrevistado, evitando críticas y adoptando una actitud justa.</w:t>
      </w:r>
    </w:p>
    <w:p w:rsidR="005C4DE4" w:rsidRDefault="005C4DE4" w:rsidP="005C4DE4">
      <w:r>
        <w:t xml:space="preserve">- </w:t>
      </w:r>
      <w:r w:rsidRPr="005C4DE4">
        <w:rPr>
          <w:b/>
        </w:rPr>
        <w:t>Debe llevar anotados los datos que debe solicitarle</w:t>
      </w:r>
      <w:r>
        <w:t xml:space="preserve"> al paciente de acuerdo al objetivo de la entrevista.</w:t>
      </w:r>
    </w:p>
    <w:p w:rsidR="005C4DE4" w:rsidRDefault="005C4DE4" w:rsidP="005C4DE4">
      <w:r>
        <w:t>Etapas de la entrevista que el estudiante debe cumplir:</w:t>
      </w:r>
    </w:p>
    <w:p w:rsidR="005C4DE4" w:rsidRDefault="005C4DE4" w:rsidP="005C4DE4">
      <w:r>
        <w:t>1)</w:t>
      </w:r>
      <w:r>
        <w:tab/>
        <w:t>Recepción del paciente:</w:t>
      </w:r>
    </w:p>
    <w:p w:rsidR="005C4DE4" w:rsidRDefault="005C4DE4" w:rsidP="005C4DE4">
      <w:r>
        <w:t xml:space="preserve">- Recibir al entrevistado de pie, estrechando su mano e indicarle el lugar donde se sentará. </w:t>
      </w:r>
    </w:p>
    <w:p w:rsidR="005C4DE4" w:rsidRDefault="005C4DE4" w:rsidP="005C4DE4">
      <w:r>
        <w:t xml:space="preserve">Si la entrevista se desarrolla en un centro laboral, escolar, hospital o en la casa del paciente se debe realizar coordinación previa a la entrevista, tener seleccionado un local en el lugar que reúna las condiciones requeridas y trasladarse a </w:t>
      </w:r>
      <w:proofErr w:type="spellStart"/>
      <w:r>
        <w:t>el</w:t>
      </w:r>
      <w:proofErr w:type="spellEnd"/>
      <w:r>
        <w:t>, luego de la presentación.</w:t>
      </w:r>
    </w:p>
    <w:p w:rsidR="005C4DE4" w:rsidRDefault="005C4DE4" w:rsidP="005C4DE4">
      <w:r>
        <w:t>- Explicar el objetivo de la entrevista y el tiempo estimado que se consumirá en la actividad.</w:t>
      </w:r>
    </w:p>
    <w:p w:rsidR="005C4DE4" w:rsidRDefault="005C4DE4" w:rsidP="005C4DE4">
      <w:bookmarkStart w:id="0" w:name="_GoBack"/>
      <w:bookmarkEnd w:id="0"/>
      <w:r>
        <w:t>2)</w:t>
      </w:r>
      <w:r>
        <w:tab/>
        <w:t>Identificación del paciente:</w:t>
      </w:r>
    </w:p>
    <w:p w:rsidR="005C4DE4" w:rsidRDefault="005C4DE4" w:rsidP="005C4DE4">
      <w:r>
        <w:t>- Tomará los datos de identidad del entrevistado, que incluirá el nombre y apellidos, edad, sexo, estado civil, ocupación u otro dato necesario anotado previamente en su guía.</w:t>
      </w:r>
    </w:p>
    <w:p w:rsidR="005C4DE4" w:rsidRDefault="005C4DE4" w:rsidP="005C4DE4">
      <w:r>
        <w:t>3)</w:t>
      </w:r>
      <w:r>
        <w:tab/>
        <w:t>Interrogatorio:</w:t>
      </w:r>
    </w:p>
    <w:p w:rsidR="005C4DE4" w:rsidRDefault="005C4DE4" w:rsidP="005C4DE4">
      <w:r>
        <w:t>- De acuerdo al objetivo de la visita se desarrollará el interrogatorio, teniendo en cuenta el nivel socio-cultural del entrevistado y evitando las preguntas inductoras o sugestivas.</w:t>
      </w:r>
    </w:p>
    <w:p w:rsidR="005C4DE4" w:rsidRPr="005C4DE4" w:rsidRDefault="005C4DE4" w:rsidP="005C4DE4">
      <w:pPr>
        <w:rPr>
          <w:b/>
        </w:rPr>
      </w:pPr>
      <w:r>
        <w:t xml:space="preserve">- Se indagará sobre </w:t>
      </w:r>
      <w:r w:rsidRPr="005C4DE4">
        <w:rPr>
          <w:b/>
        </w:rPr>
        <w:t>los antecedentes familiares y personales, la historia psicosocial, los hábitos tóxicos, el uso de medicamentos, la higiene personal y colectiva, la alimentación e higiene de los alimentos, la cultura física, la sexualidad y la salud ambiental.</w:t>
      </w:r>
    </w:p>
    <w:p w:rsidR="005C4DE4" w:rsidRDefault="005C4DE4" w:rsidP="005C4DE4">
      <w:r>
        <w:t>4)</w:t>
      </w:r>
      <w:r>
        <w:tab/>
        <w:t>Despedida:</w:t>
      </w:r>
    </w:p>
    <w:p w:rsidR="005C4DE4" w:rsidRDefault="005C4DE4" w:rsidP="005C4DE4">
      <w:r>
        <w:t>- Se realizarán las recomendaciones finales, se le estrechará la mano y se agradecerá la colaboración del entrevistado por el adecuado desarrollo de la entrevista.</w:t>
      </w:r>
    </w:p>
    <w:p w:rsidR="00A77416" w:rsidRDefault="00A77416"/>
    <w:sectPr w:rsidR="00A77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E4"/>
    <w:rsid w:val="005C4DE4"/>
    <w:rsid w:val="00834F80"/>
    <w:rsid w:val="00A7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MILAGROS</dc:creator>
  <cp:keywords/>
  <dc:description/>
  <cp:lastModifiedBy>isis</cp:lastModifiedBy>
  <cp:revision>3</cp:revision>
  <dcterms:created xsi:type="dcterms:W3CDTF">2019-07-02T17:13:00Z</dcterms:created>
  <dcterms:modified xsi:type="dcterms:W3CDTF">2021-01-15T00:39:00Z</dcterms:modified>
</cp:coreProperties>
</file>