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24" w:rsidRDefault="00AA1B24" w:rsidP="00AA1B24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01744A">
        <w:rPr>
          <w:rFonts w:ascii="Arial" w:hAnsi="Arial" w:cs="Arial"/>
          <w:b/>
          <w:sz w:val="24"/>
          <w:szCs w:val="24"/>
          <w:u w:val="single"/>
        </w:rPr>
        <w:t>Asignatura</w:t>
      </w:r>
      <w:r w:rsidRPr="0001744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Historia de Cuba </w:t>
      </w:r>
    </w:p>
    <w:p w:rsidR="00AA1B24" w:rsidRDefault="00AA1B24" w:rsidP="00AA1B24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CE23C0">
        <w:rPr>
          <w:rFonts w:ascii="Arial" w:hAnsi="Arial" w:cs="Arial"/>
          <w:b/>
          <w:sz w:val="24"/>
          <w:szCs w:val="24"/>
          <w:u w:val="single"/>
        </w:rPr>
        <w:t>FOD:</w:t>
      </w:r>
      <w:r>
        <w:rPr>
          <w:rFonts w:ascii="Arial" w:hAnsi="Arial" w:cs="Arial"/>
          <w:sz w:val="24"/>
          <w:szCs w:val="24"/>
        </w:rPr>
        <w:t xml:space="preserve">  Seminario 4 y 5</w:t>
      </w:r>
    </w:p>
    <w:p w:rsidR="00AA1B24" w:rsidRPr="00AA1B24" w:rsidRDefault="00AA1B24" w:rsidP="00AA1B24">
      <w:pPr>
        <w:spacing w:before="240" w:line="24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Título</w:t>
      </w:r>
      <w:r w:rsidRPr="00D72B5D">
        <w:rPr>
          <w:rFonts w:ascii="Arial" w:hAnsi="Arial" w:cs="Arial"/>
        </w:rPr>
        <w:t xml:space="preserve">: </w:t>
      </w:r>
      <w:r w:rsidRPr="00AA1B24">
        <w:rPr>
          <w:rFonts w:ascii="Arial" w:hAnsi="Arial" w:cs="Arial"/>
          <w:sz w:val="24"/>
          <w:szCs w:val="24"/>
        </w:rPr>
        <w:t>Tema 2: El proceso independentista entre 1868-1898</w:t>
      </w:r>
    </w:p>
    <w:p w:rsidR="00AA1B24" w:rsidRDefault="00AA1B24" w:rsidP="00AA1B24">
      <w:pPr>
        <w:spacing w:before="240" w:line="24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Sumario:</w:t>
      </w:r>
    </w:p>
    <w:p w:rsidR="00AA1B24" w:rsidRDefault="00AA1B24" w:rsidP="00AA1B24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</w:t>
      </w:r>
      <w:r w:rsidRPr="00B65F4F">
        <w:rPr>
          <w:rFonts w:ascii="Arial" w:hAnsi="Arial" w:cs="Arial"/>
          <w:sz w:val="24"/>
          <w:szCs w:val="24"/>
          <w:lang w:val="es-MX"/>
        </w:rPr>
        <w:t>Pensamiento y acción revolucionaria de José Martí</w:t>
      </w:r>
      <w:r w:rsidR="00CF7E11">
        <w:rPr>
          <w:rFonts w:ascii="Arial" w:hAnsi="Arial" w:cs="Arial"/>
          <w:sz w:val="24"/>
          <w:szCs w:val="24"/>
          <w:lang w:val="es-MX"/>
        </w:rPr>
        <w:t>.</w:t>
      </w:r>
    </w:p>
    <w:p w:rsidR="00CF7E11" w:rsidRDefault="00CF7E11" w:rsidP="00CF7E11">
      <w:pPr>
        <w:ind w:left="-62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-Ciencia y cultura en el periodo de 1868-1895</w:t>
      </w:r>
    </w:p>
    <w:p w:rsidR="00CF7E11" w:rsidRPr="00B65F4F" w:rsidRDefault="00CF7E11" w:rsidP="00CF7E11">
      <w:pPr>
        <w:ind w:left="-624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-</w:t>
      </w:r>
      <w:r>
        <w:rPr>
          <w:rFonts w:ascii="Arial" w:hAnsi="Arial" w:cs="Arial"/>
          <w:sz w:val="24"/>
          <w:szCs w:val="24"/>
        </w:rPr>
        <w:t xml:space="preserve">José Martí en la medicina y la cultura. </w:t>
      </w:r>
    </w:p>
    <w:p w:rsidR="00AA1B24" w:rsidRDefault="00AA1B24" w:rsidP="00AA1B24">
      <w:pPr>
        <w:spacing w:before="240" w:line="240" w:lineRule="auto"/>
        <w:ind w:left="-567" w:right="-801"/>
        <w:jc w:val="both"/>
        <w:rPr>
          <w:rFonts w:ascii="Arial" w:hAnsi="Arial" w:cs="Arial"/>
          <w:bCs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Objetivo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AA1B24" w:rsidRDefault="00AA1B24" w:rsidP="00CF7E11">
      <w:pPr>
        <w:spacing w:before="240" w:line="36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Valorar el pensamiento patriótico y acción revolucionaria de José Martí, haciendo énfasis en el análisis de documentos originales escritos por el prócer,</w:t>
      </w:r>
      <w:r w:rsidR="00CF7E11">
        <w:rPr>
          <w:rFonts w:ascii="Arial" w:hAnsi="Arial" w:cs="Arial"/>
          <w:bCs/>
          <w:sz w:val="24"/>
          <w:szCs w:val="24"/>
        </w:rPr>
        <w:t xml:space="preserve"> yel desarrollo de la ciencia y la cultura cubana entre 1868 y 1895; haciendo énfasis en la labor de galenos y artistas destacados del periodo, sobre todo el papel de José Martí; </w:t>
      </w:r>
      <w:r>
        <w:rPr>
          <w:rFonts w:ascii="Arial" w:hAnsi="Arial" w:cs="Arial"/>
          <w:bCs/>
          <w:sz w:val="24"/>
          <w:szCs w:val="24"/>
        </w:rPr>
        <w:t xml:space="preserve">a un nivel reproductivo-aplicativo y a través de fuentes primarias y secundarias para la mejor comprensión de la importancia de la unidad para alcanzar el triunfo definitivo de la revolución y </w:t>
      </w:r>
      <w:r w:rsidRPr="001712FE">
        <w:rPr>
          <w:rFonts w:ascii="Arial" w:hAnsi="Arial" w:cs="Arial"/>
          <w:bCs/>
          <w:sz w:val="24"/>
          <w:szCs w:val="24"/>
        </w:rPr>
        <w:t xml:space="preserve">fomentar en los estudiantes las ideas patrióticas </w:t>
      </w:r>
      <w:r>
        <w:rPr>
          <w:rFonts w:ascii="Arial" w:hAnsi="Arial" w:cs="Arial"/>
          <w:bCs/>
          <w:sz w:val="24"/>
          <w:szCs w:val="24"/>
        </w:rPr>
        <w:t>martianas.</w:t>
      </w:r>
    </w:p>
    <w:p w:rsidR="00653733" w:rsidRDefault="00653733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</w:p>
    <w:p w:rsidR="000B6D03" w:rsidRDefault="00653733" w:rsidP="00653733">
      <w:pPr>
        <w:spacing w:line="36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B4065A">
        <w:rPr>
          <w:rFonts w:ascii="Arial" w:hAnsi="Arial" w:cs="Arial"/>
          <w:b/>
          <w:sz w:val="24"/>
          <w:szCs w:val="24"/>
        </w:rPr>
        <w:t>El seminario se desarrollará por paneles.</w:t>
      </w:r>
      <w:r w:rsidRPr="00B4065A">
        <w:rPr>
          <w:rFonts w:ascii="Arial" w:hAnsi="Arial" w:cs="Arial"/>
          <w:sz w:val="24"/>
          <w:szCs w:val="24"/>
        </w:rPr>
        <w:t xml:space="preserve">En esta modalidad los estudiantes debatirán </w:t>
      </w:r>
      <w:r w:rsidR="000B6D03">
        <w:rPr>
          <w:rFonts w:ascii="Arial" w:hAnsi="Arial" w:cs="Arial"/>
          <w:sz w:val="24"/>
          <w:szCs w:val="24"/>
        </w:rPr>
        <w:t xml:space="preserve">los </w:t>
      </w:r>
      <w:r w:rsidRPr="00B4065A">
        <w:rPr>
          <w:rFonts w:ascii="Arial" w:hAnsi="Arial" w:cs="Arial"/>
          <w:sz w:val="24"/>
          <w:szCs w:val="24"/>
        </w:rPr>
        <w:t>tema</w:t>
      </w:r>
      <w:r w:rsidR="000B6D03">
        <w:rPr>
          <w:rFonts w:ascii="Arial" w:hAnsi="Arial" w:cs="Arial"/>
          <w:sz w:val="24"/>
          <w:szCs w:val="24"/>
        </w:rPr>
        <w:t>s</w:t>
      </w:r>
      <w:r w:rsidRPr="00B4065A">
        <w:rPr>
          <w:rFonts w:ascii="Arial" w:hAnsi="Arial" w:cs="Arial"/>
          <w:sz w:val="24"/>
          <w:szCs w:val="24"/>
        </w:rPr>
        <w:t xml:space="preserve"> planteado</w:t>
      </w:r>
      <w:r w:rsidR="000B6D03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divididos en </w:t>
      </w:r>
      <w:r w:rsidR="00A542A6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paneles, cada uno dirigido por un moderador</w:t>
      </w:r>
      <w:r w:rsidR="000B6D03">
        <w:rPr>
          <w:rFonts w:ascii="Arial" w:hAnsi="Arial" w:cs="Arial"/>
          <w:sz w:val="24"/>
          <w:szCs w:val="24"/>
        </w:rPr>
        <w:t>.</w:t>
      </w:r>
    </w:p>
    <w:p w:rsidR="00653733" w:rsidRPr="00201C42" w:rsidRDefault="00C11C2D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 w:rsidRPr="00C11C2D">
        <w:rPr>
          <w:rFonts w:ascii="Arial" w:hAnsi="Arial" w:cs="Arial"/>
          <w:b/>
          <w:sz w:val="24"/>
          <w:szCs w:val="24"/>
          <w:u w:val="single"/>
        </w:rPr>
        <w:t xml:space="preserve">Funciones del </w:t>
      </w:r>
      <w:r w:rsidR="00653733" w:rsidRPr="00C11C2D">
        <w:rPr>
          <w:rFonts w:ascii="Arial" w:hAnsi="Arial" w:cs="Arial"/>
          <w:b/>
          <w:sz w:val="24"/>
          <w:szCs w:val="24"/>
          <w:u w:val="single"/>
        </w:rPr>
        <w:t>Moderador</w:t>
      </w:r>
      <w:r w:rsidR="00653733">
        <w:rPr>
          <w:rFonts w:ascii="Arial" w:hAnsi="Arial" w:cs="Arial"/>
          <w:b/>
          <w:sz w:val="24"/>
          <w:szCs w:val="24"/>
        </w:rPr>
        <w:t>:</w:t>
      </w:r>
      <w:r w:rsidR="00653733">
        <w:rPr>
          <w:rFonts w:ascii="Arial" w:hAnsi="Arial" w:cs="Arial"/>
          <w:sz w:val="24"/>
          <w:szCs w:val="24"/>
        </w:rPr>
        <w:t xml:space="preserve"> Debe dirigir el debate de sus panelistas, lo que significa que introducirá el tema</w:t>
      </w:r>
      <w:r w:rsidR="00A17B31">
        <w:rPr>
          <w:rFonts w:ascii="Arial" w:hAnsi="Arial" w:cs="Arial"/>
          <w:sz w:val="24"/>
          <w:szCs w:val="24"/>
        </w:rPr>
        <w:t xml:space="preserve"> a tratar en su panel</w:t>
      </w:r>
      <w:r w:rsidR="00653733">
        <w:rPr>
          <w:rFonts w:ascii="Arial" w:hAnsi="Arial" w:cs="Arial"/>
          <w:sz w:val="24"/>
          <w:szCs w:val="24"/>
        </w:rPr>
        <w:t xml:space="preserve">, aclarará </w:t>
      </w:r>
      <w:r w:rsidR="00A17B31">
        <w:rPr>
          <w:rFonts w:ascii="Arial" w:hAnsi="Arial" w:cs="Arial"/>
          <w:sz w:val="24"/>
          <w:szCs w:val="24"/>
        </w:rPr>
        <w:t xml:space="preserve">en el momento en que expongan sus panelistas </w:t>
      </w:r>
      <w:r w:rsidR="00653733">
        <w:rPr>
          <w:rFonts w:ascii="Arial" w:hAnsi="Arial" w:cs="Arial"/>
          <w:sz w:val="24"/>
          <w:szCs w:val="24"/>
        </w:rPr>
        <w:t>contenido</w:t>
      </w:r>
      <w:r w:rsidR="00A17B31">
        <w:rPr>
          <w:rFonts w:ascii="Arial" w:hAnsi="Arial" w:cs="Arial"/>
          <w:sz w:val="24"/>
          <w:szCs w:val="24"/>
        </w:rPr>
        <w:t>s</w:t>
      </w:r>
      <w:r w:rsidR="00653733">
        <w:rPr>
          <w:rFonts w:ascii="Arial" w:hAnsi="Arial" w:cs="Arial"/>
          <w:sz w:val="24"/>
          <w:szCs w:val="24"/>
        </w:rPr>
        <w:t xml:space="preserve"> que no quede</w:t>
      </w:r>
      <w:r w:rsidR="00A17B31">
        <w:rPr>
          <w:rFonts w:ascii="Arial" w:hAnsi="Arial" w:cs="Arial"/>
          <w:sz w:val="24"/>
          <w:szCs w:val="24"/>
        </w:rPr>
        <w:t>n</w:t>
      </w:r>
      <w:r w:rsidR="00653733">
        <w:rPr>
          <w:rFonts w:ascii="Arial" w:hAnsi="Arial" w:cs="Arial"/>
          <w:sz w:val="24"/>
          <w:szCs w:val="24"/>
        </w:rPr>
        <w:t xml:space="preserve"> claro</w:t>
      </w:r>
      <w:r w:rsidR="00A17B31">
        <w:rPr>
          <w:rFonts w:ascii="Arial" w:hAnsi="Arial" w:cs="Arial"/>
          <w:sz w:val="24"/>
          <w:szCs w:val="24"/>
        </w:rPr>
        <w:t>s</w:t>
      </w:r>
      <w:r w:rsidR="00653733">
        <w:rPr>
          <w:rFonts w:ascii="Arial" w:hAnsi="Arial" w:cs="Arial"/>
          <w:sz w:val="24"/>
          <w:szCs w:val="24"/>
        </w:rPr>
        <w:t xml:space="preserve"> o que tenga</w:t>
      </w:r>
      <w:r w:rsidR="00A17B31">
        <w:rPr>
          <w:rFonts w:ascii="Arial" w:hAnsi="Arial" w:cs="Arial"/>
          <w:sz w:val="24"/>
          <w:szCs w:val="24"/>
        </w:rPr>
        <w:t>n</w:t>
      </w:r>
      <w:r w:rsidR="00653733">
        <w:rPr>
          <w:rFonts w:ascii="Arial" w:hAnsi="Arial" w:cs="Arial"/>
          <w:sz w:val="24"/>
          <w:szCs w:val="24"/>
        </w:rPr>
        <w:t xml:space="preserve"> imprecisiones, organizará el debate para que no hablen todos </w:t>
      </w:r>
      <w:r w:rsidR="00CD3B60">
        <w:rPr>
          <w:rFonts w:ascii="Arial" w:hAnsi="Arial" w:cs="Arial"/>
          <w:sz w:val="24"/>
          <w:szCs w:val="24"/>
        </w:rPr>
        <w:t xml:space="preserve">los panelistas </w:t>
      </w:r>
      <w:r w:rsidR="00653733">
        <w:rPr>
          <w:rFonts w:ascii="Arial" w:hAnsi="Arial" w:cs="Arial"/>
          <w:sz w:val="24"/>
          <w:szCs w:val="24"/>
        </w:rPr>
        <w:t xml:space="preserve">al mismo tiempo y establecerá las conclusiones de su </w:t>
      </w:r>
      <w:r w:rsidR="00092886">
        <w:rPr>
          <w:rFonts w:ascii="Arial" w:hAnsi="Arial" w:cs="Arial"/>
          <w:sz w:val="24"/>
          <w:szCs w:val="24"/>
        </w:rPr>
        <w:t>panel.</w:t>
      </w:r>
    </w:p>
    <w:p w:rsidR="00653733" w:rsidRDefault="00C11C2D" w:rsidP="00653733">
      <w:pPr>
        <w:spacing w:line="36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 w:rsidRPr="00C11C2D">
        <w:rPr>
          <w:rFonts w:ascii="Arial" w:hAnsi="Arial" w:cs="Arial"/>
          <w:b/>
          <w:sz w:val="24"/>
          <w:szCs w:val="24"/>
          <w:u w:val="single"/>
        </w:rPr>
        <w:t xml:space="preserve">Funciones de los </w:t>
      </w:r>
      <w:r w:rsidR="00653733" w:rsidRPr="00C11C2D">
        <w:rPr>
          <w:rFonts w:ascii="Arial" w:hAnsi="Arial" w:cs="Arial"/>
          <w:b/>
          <w:sz w:val="24"/>
          <w:szCs w:val="24"/>
          <w:u w:val="single"/>
        </w:rPr>
        <w:t>Panelistas</w:t>
      </w:r>
      <w:r w:rsidR="00653733" w:rsidRPr="005C34B6">
        <w:rPr>
          <w:rFonts w:ascii="Arial" w:hAnsi="Arial" w:cs="Arial"/>
          <w:b/>
          <w:sz w:val="24"/>
          <w:szCs w:val="24"/>
        </w:rPr>
        <w:t>:</w:t>
      </w:r>
      <w:r w:rsidR="00653733" w:rsidRPr="005C34B6">
        <w:rPr>
          <w:rFonts w:ascii="Arial" w:hAnsi="Arial" w:cs="Arial"/>
          <w:sz w:val="24"/>
          <w:szCs w:val="24"/>
        </w:rPr>
        <w:t xml:space="preserve"> Deben estudiar </w:t>
      </w:r>
      <w:r w:rsidR="00960071">
        <w:rPr>
          <w:rFonts w:ascii="Arial" w:hAnsi="Arial" w:cs="Arial"/>
          <w:sz w:val="24"/>
          <w:szCs w:val="24"/>
        </w:rPr>
        <w:t>e</w:t>
      </w:r>
      <w:r w:rsidR="00653733" w:rsidRPr="005C34B6">
        <w:rPr>
          <w:rFonts w:ascii="Arial" w:hAnsi="Arial" w:cs="Arial"/>
          <w:sz w:val="24"/>
          <w:szCs w:val="24"/>
        </w:rPr>
        <w:t xml:space="preserve">l contenido </w:t>
      </w:r>
      <w:r w:rsidR="00960071">
        <w:rPr>
          <w:rFonts w:ascii="Arial" w:hAnsi="Arial" w:cs="Arial"/>
          <w:sz w:val="24"/>
          <w:szCs w:val="24"/>
        </w:rPr>
        <w:t xml:space="preserve">que le corresponde a su </w:t>
      </w:r>
      <w:r w:rsidR="00386BDD">
        <w:rPr>
          <w:rFonts w:ascii="Arial" w:hAnsi="Arial" w:cs="Arial"/>
          <w:sz w:val="24"/>
          <w:szCs w:val="24"/>
        </w:rPr>
        <w:t xml:space="preserve">panel </w:t>
      </w:r>
      <w:r w:rsidR="00960071">
        <w:rPr>
          <w:rFonts w:ascii="Arial" w:hAnsi="Arial" w:cs="Arial"/>
          <w:sz w:val="24"/>
          <w:szCs w:val="24"/>
        </w:rPr>
        <w:t xml:space="preserve">y defenderlo. </w:t>
      </w:r>
    </w:p>
    <w:p w:rsidR="00960071" w:rsidRDefault="00960071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0F75" w:rsidRDefault="004A0F75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0F75" w:rsidRDefault="004A0F75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0F75" w:rsidRPr="009E6E9F" w:rsidRDefault="00257346" w:rsidP="00653733">
      <w:pPr>
        <w:spacing w:line="360" w:lineRule="auto"/>
        <w:ind w:left="-567" w:right="-801"/>
        <w:jc w:val="both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257346">
        <w:rPr>
          <w:rFonts w:ascii="Arial" w:hAnsi="Arial" w:cs="Arial"/>
          <w:b/>
          <w:color w:val="FF0000"/>
          <w:sz w:val="24"/>
          <w:szCs w:val="24"/>
        </w:rPr>
        <w:lastRenderedPageBreak/>
        <w:t>Panel 1:</w:t>
      </w:r>
      <w:r w:rsidRPr="009E6E9F">
        <w:rPr>
          <w:rFonts w:ascii="Arial" w:hAnsi="Arial" w:cs="Arial"/>
          <w:b/>
          <w:color w:val="FF0000"/>
          <w:sz w:val="24"/>
          <w:szCs w:val="24"/>
          <w:lang w:val="es-MX"/>
        </w:rPr>
        <w:t>Pensamiento y acción revolucionaria de José Martí</w:t>
      </w:r>
    </w:p>
    <w:p w:rsidR="00257346" w:rsidRDefault="00F47CC8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Moderador:</w:t>
      </w:r>
      <w:r w:rsidR="00CC19F4" w:rsidRPr="00596089">
        <w:rPr>
          <w:rFonts w:ascii="Arial" w:hAnsi="Arial" w:cs="Arial"/>
          <w:color w:val="FF0000"/>
        </w:rPr>
        <w:t>Karen</w:t>
      </w:r>
    </w:p>
    <w:p w:rsidR="00F47CC8" w:rsidRPr="00CC19F4" w:rsidRDefault="00F47CC8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Panelistas:</w:t>
      </w:r>
      <w:r w:rsidR="000173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516C" w:rsidRPr="00CD2D0B">
        <w:rPr>
          <w:rFonts w:ascii="Arial" w:hAnsi="Arial" w:cs="Arial"/>
          <w:color w:val="FF0000"/>
          <w:lang w:val="es-MX"/>
        </w:rPr>
        <w:t>Yamil</w:t>
      </w:r>
      <w:proofErr w:type="spellEnd"/>
      <w:r w:rsidR="000E516C" w:rsidRPr="00CD2D0B">
        <w:rPr>
          <w:rFonts w:ascii="Arial" w:hAnsi="Arial" w:cs="Arial"/>
          <w:color w:val="FF0000"/>
        </w:rPr>
        <w:t xml:space="preserve">, </w:t>
      </w:r>
      <w:r w:rsidR="00CC19F4">
        <w:rPr>
          <w:rFonts w:ascii="Arial" w:hAnsi="Arial" w:cs="Arial"/>
          <w:color w:val="FF0000"/>
          <w:lang w:val="es-MX"/>
        </w:rPr>
        <w:t xml:space="preserve">Melisa García, </w:t>
      </w:r>
      <w:proofErr w:type="spellStart"/>
      <w:r w:rsidR="00CC19F4">
        <w:rPr>
          <w:rFonts w:ascii="Arial" w:hAnsi="Arial" w:cs="Arial"/>
          <w:color w:val="FF0000"/>
          <w:lang w:val="es-MX"/>
        </w:rPr>
        <w:t>Haila</w:t>
      </w:r>
      <w:proofErr w:type="spellEnd"/>
      <w:r w:rsidR="00CC19F4">
        <w:rPr>
          <w:rFonts w:ascii="Arial" w:hAnsi="Arial" w:cs="Arial"/>
          <w:color w:val="FF0000"/>
          <w:lang w:val="es-MX"/>
        </w:rPr>
        <w:t xml:space="preserve">, </w:t>
      </w:r>
      <w:r w:rsidR="00CC19F4" w:rsidRPr="00596089">
        <w:rPr>
          <w:rFonts w:ascii="Arial" w:hAnsi="Arial" w:cs="Arial"/>
          <w:color w:val="FF0000"/>
        </w:rPr>
        <w:t xml:space="preserve">Elizabeth Martínez </w:t>
      </w:r>
      <w:proofErr w:type="spellStart"/>
      <w:r w:rsidR="00CC19F4" w:rsidRPr="00596089">
        <w:rPr>
          <w:rFonts w:ascii="Arial" w:hAnsi="Arial" w:cs="Arial"/>
          <w:color w:val="FF0000"/>
        </w:rPr>
        <w:t>Cassola</w:t>
      </w:r>
      <w:proofErr w:type="spellEnd"/>
      <w:r w:rsidR="00CC19F4" w:rsidRPr="00596089">
        <w:rPr>
          <w:rFonts w:ascii="Arial" w:hAnsi="Arial" w:cs="Arial"/>
          <w:color w:val="FF0000"/>
        </w:rPr>
        <w:t>, Roxana</w:t>
      </w:r>
      <w:r w:rsidR="00CC19F4">
        <w:rPr>
          <w:rFonts w:ascii="Arial" w:hAnsi="Arial" w:cs="Arial"/>
          <w:color w:val="FF0000"/>
        </w:rPr>
        <w:t xml:space="preserve">, </w:t>
      </w:r>
      <w:r w:rsidR="00CC19F4">
        <w:rPr>
          <w:rFonts w:ascii="Arial" w:hAnsi="Arial" w:cs="Arial"/>
          <w:color w:val="FF0000"/>
          <w:lang w:val="es-MX"/>
        </w:rPr>
        <w:t xml:space="preserve">Elizabeth Martínez Abreu,  Kenny,  </w:t>
      </w:r>
      <w:proofErr w:type="spellStart"/>
      <w:r w:rsidR="00CC19F4">
        <w:rPr>
          <w:rFonts w:ascii="Arial" w:hAnsi="Arial" w:cs="Arial"/>
          <w:color w:val="FF0000"/>
          <w:lang w:val="es-MX"/>
        </w:rPr>
        <w:t>Liena</w:t>
      </w:r>
      <w:proofErr w:type="spellEnd"/>
      <w:r w:rsidR="00CC19F4">
        <w:rPr>
          <w:rFonts w:ascii="Arial" w:hAnsi="Arial" w:cs="Arial"/>
          <w:color w:val="FF0000"/>
          <w:lang w:val="es-MX"/>
        </w:rPr>
        <w:t xml:space="preserve">, </w:t>
      </w:r>
      <w:proofErr w:type="spellStart"/>
      <w:r w:rsidR="00CC19F4" w:rsidRPr="00CC19F4">
        <w:rPr>
          <w:rFonts w:ascii="Arial" w:hAnsi="Arial" w:cs="Arial"/>
          <w:color w:val="FF0000"/>
        </w:rPr>
        <w:t>Keylin</w:t>
      </w:r>
      <w:proofErr w:type="spellEnd"/>
      <w:r w:rsidR="00CC19F4" w:rsidRPr="00CC19F4">
        <w:rPr>
          <w:rFonts w:ascii="Arial" w:hAnsi="Arial" w:cs="Arial"/>
          <w:color w:val="FF0000"/>
        </w:rPr>
        <w:t xml:space="preserve">,  </w:t>
      </w:r>
      <w:proofErr w:type="spellStart"/>
      <w:r w:rsidR="00CC19F4" w:rsidRPr="00CC19F4">
        <w:rPr>
          <w:rFonts w:ascii="Arial" w:hAnsi="Arial" w:cs="Arial"/>
          <w:color w:val="FF0000"/>
        </w:rPr>
        <w:t>Ivett</w:t>
      </w:r>
      <w:proofErr w:type="spellEnd"/>
      <w:r w:rsidR="00213E2D">
        <w:rPr>
          <w:rFonts w:ascii="Arial" w:hAnsi="Arial" w:cs="Arial"/>
          <w:color w:val="FF0000"/>
        </w:rPr>
        <w:t xml:space="preserve">, </w:t>
      </w:r>
      <w:proofErr w:type="spellStart"/>
      <w:r w:rsidR="00213E2D" w:rsidRPr="00596089">
        <w:rPr>
          <w:rFonts w:ascii="Arial" w:hAnsi="Arial" w:cs="Arial"/>
          <w:color w:val="FF0000"/>
        </w:rPr>
        <w:t>Nazeli</w:t>
      </w:r>
      <w:proofErr w:type="spellEnd"/>
      <w:r w:rsidR="00213E2D" w:rsidRPr="00596089">
        <w:rPr>
          <w:rFonts w:ascii="Arial" w:hAnsi="Arial" w:cs="Arial"/>
          <w:color w:val="FF0000"/>
        </w:rPr>
        <w:t xml:space="preserve">, </w:t>
      </w:r>
      <w:proofErr w:type="spellStart"/>
      <w:r w:rsidR="00213E2D" w:rsidRPr="00596089">
        <w:rPr>
          <w:rFonts w:ascii="Arial" w:hAnsi="Arial" w:cs="Arial"/>
          <w:color w:val="FF0000"/>
        </w:rPr>
        <w:t>Eglis</w:t>
      </w:r>
      <w:proofErr w:type="spellEnd"/>
      <w:r w:rsidR="0033512C">
        <w:rPr>
          <w:rFonts w:ascii="Arial" w:hAnsi="Arial" w:cs="Arial"/>
          <w:color w:val="FF0000"/>
        </w:rPr>
        <w:t xml:space="preserve">, </w:t>
      </w:r>
      <w:proofErr w:type="spellStart"/>
      <w:r w:rsidR="0033512C">
        <w:rPr>
          <w:rFonts w:ascii="Arial" w:hAnsi="Arial" w:cs="Arial"/>
          <w:color w:val="FF0000"/>
        </w:rPr>
        <w:t>Leidys</w:t>
      </w:r>
      <w:proofErr w:type="spellEnd"/>
      <w:r w:rsidR="00B5531D">
        <w:rPr>
          <w:rFonts w:ascii="Arial" w:hAnsi="Arial" w:cs="Arial"/>
          <w:color w:val="FF0000"/>
        </w:rPr>
        <w:t xml:space="preserve">, </w:t>
      </w:r>
      <w:proofErr w:type="spellStart"/>
      <w:r w:rsidR="00B5531D" w:rsidRPr="00BB080D">
        <w:rPr>
          <w:rFonts w:ascii="Arial" w:hAnsi="Arial" w:cs="Arial"/>
          <w:color w:val="FF0000"/>
        </w:rPr>
        <w:t>Orialis</w:t>
      </w:r>
      <w:proofErr w:type="spellEnd"/>
      <w:r w:rsidR="00B5531D" w:rsidRPr="00BB080D">
        <w:rPr>
          <w:rFonts w:ascii="Arial" w:hAnsi="Arial" w:cs="Arial"/>
          <w:color w:val="FF0000"/>
        </w:rPr>
        <w:t xml:space="preserve">, </w:t>
      </w:r>
      <w:proofErr w:type="spellStart"/>
      <w:r w:rsidR="00B5531D" w:rsidRPr="00BB080D">
        <w:rPr>
          <w:rFonts w:ascii="Arial" w:hAnsi="Arial" w:cs="Arial"/>
          <w:color w:val="FF0000"/>
        </w:rPr>
        <w:t>Yulainis</w:t>
      </w:r>
      <w:proofErr w:type="spellEnd"/>
      <w:r w:rsidR="00B5531D" w:rsidRPr="00BB080D">
        <w:rPr>
          <w:rFonts w:ascii="Arial" w:hAnsi="Arial" w:cs="Arial"/>
          <w:color w:val="FF0000"/>
        </w:rPr>
        <w:t xml:space="preserve">, </w:t>
      </w:r>
      <w:proofErr w:type="spellStart"/>
      <w:r w:rsidR="00B5531D" w:rsidRPr="005D4CB2">
        <w:rPr>
          <w:rFonts w:ascii="Arial" w:hAnsi="Arial" w:cs="Arial"/>
          <w:color w:val="FF0000"/>
        </w:rPr>
        <w:t>Eduardo</w:t>
      </w:r>
      <w:r w:rsidR="00CC19F4" w:rsidRPr="00CC19F4">
        <w:rPr>
          <w:rFonts w:ascii="Arial" w:hAnsi="Arial" w:cs="Arial"/>
          <w:color w:val="FF0000"/>
        </w:rPr>
        <w:t>y</w:t>
      </w:r>
      <w:proofErr w:type="spellEnd"/>
      <w:r w:rsidR="00CC19F4" w:rsidRPr="00CC19F4">
        <w:rPr>
          <w:rFonts w:ascii="Arial" w:hAnsi="Arial" w:cs="Arial"/>
          <w:color w:val="FF0000"/>
        </w:rPr>
        <w:t xml:space="preserve"> Ronaldo</w:t>
      </w:r>
    </w:p>
    <w:p w:rsidR="00F47CC8" w:rsidRDefault="00F47CC8" w:rsidP="00653733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7CC8">
        <w:rPr>
          <w:rFonts w:ascii="Arial" w:hAnsi="Arial" w:cs="Arial"/>
          <w:b/>
          <w:sz w:val="24"/>
          <w:szCs w:val="24"/>
          <w:u w:val="single"/>
        </w:rPr>
        <w:t>Actividades a realizar</w:t>
      </w:r>
      <w:r w:rsidRPr="00F47CC8">
        <w:rPr>
          <w:rFonts w:ascii="Arial" w:hAnsi="Arial" w:cs="Arial"/>
          <w:b/>
          <w:sz w:val="24"/>
          <w:szCs w:val="24"/>
        </w:rPr>
        <w:t>:</w:t>
      </w:r>
    </w:p>
    <w:p w:rsidR="002F6811" w:rsidRPr="00483B57" w:rsidRDefault="002F6811" w:rsidP="002F6811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483B57">
        <w:rPr>
          <w:rFonts w:ascii="Arial" w:hAnsi="Arial" w:cs="Arial"/>
          <w:bCs/>
          <w:sz w:val="24"/>
          <w:szCs w:val="24"/>
        </w:rPr>
        <w:t>El tiempo que José Martí pasó en presidio lo llevó a escribir el conmovedor alegato titulado “El presidio político en Cuba”. Sobre el mismo responda:</w:t>
      </w:r>
      <w:r w:rsidR="000E7B04" w:rsidRPr="000E7B04">
        <w:rPr>
          <w:rFonts w:ascii="Arial" w:hAnsi="Arial" w:cs="Arial"/>
          <w:bCs/>
          <w:sz w:val="24"/>
          <w:szCs w:val="24"/>
          <w:highlight w:val="yellow"/>
        </w:rPr>
        <w:t>(</w:t>
      </w:r>
      <w:proofErr w:type="spellStart"/>
      <w:r w:rsidR="000E7B04">
        <w:rPr>
          <w:rFonts w:ascii="Arial" w:hAnsi="Arial" w:cs="Arial"/>
          <w:bCs/>
          <w:sz w:val="24"/>
          <w:szCs w:val="24"/>
          <w:highlight w:val="yellow"/>
        </w:rPr>
        <w:t>Yamil</w:t>
      </w:r>
      <w:proofErr w:type="spellEnd"/>
      <w:r w:rsidR="000E7B04">
        <w:rPr>
          <w:rFonts w:ascii="Arial" w:hAnsi="Arial" w:cs="Arial"/>
          <w:bCs/>
          <w:sz w:val="24"/>
          <w:szCs w:val="24"/>
          <w:highlight w:val="yellow"/>
        </w:rPr>
        <w:t xml:space="preserve">, Melisa y </w:t>
      </w:r>
      <w:proofErr w:type="spellStart"/>
      <w:r w:rsidR="000E7B04">
        <w:rPr>
          <w:rFonts w:ascii="Arial" w:hAnsi="Arial" w:cs="Arial"/>
          <w:bCs/>
          <w:sz w:val="24"/>
          <w:szCs w:val="24"/>
          <w:highlight w:val="yellow"/>
        </w:rPr>
        <w:t>Haila</w:t>
      </w:r>
      <w:proofErr w:type="spellEnd"/>
      <w:r w:rsidR="000E7B04" w:rsidRPr="000E7B04">
        <w:rPr>
          <w:rFonts w:ascii="Arial" w:hAnsi="Arial" w:cs="Arial"/>
          <w:bCs/>
          <w:sz w:val="24"/>
          <w:szCs w:val="24"/>
          <w:highlight w:val="yellow"/>
        </w:rPr>
        <w:t>)</w:t>
      </w:r>
    </w:p>
    <w:p w:rsidR="002F6811" w:rsidRPr="00483B57" w:rsidRDefault="002F6811" w:rsidP="002F6811">
      <w:pPr>
        <w:numPr>
          <w:ilvl w:val="0"/>
          <w:numId w:val="2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83B57">
        <w:rPr>
          <w:rFonts w:ascii="Arial" w:hAnsi="Arial" w:cs="Arial"/>
          <w:bCs/>
          <w:sz w:val="24"/>
          <w:szCs w:val="24"/>
        </w:rPr>
        <w:t>¿Qué elementos del carácter de José Martí salen a relucir en este texto? Ejemplifíquelos</w:t>
      </w:r>
    </w:p>
    <w:p w:rsidR="002F6811" w:rsidRPr="00483B57" w:rsidRDefault="002F6811" w:rsidP="002F6811">
      <w:pPr>
        <w:numPr>
          <w:ilvl w:val="0"/>
          <w:numId w:val="2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83B57">
        <w:rPr>
          <w:rFonts w:ascii="Arial" w:hAnsi="Arial" w:cs="Arial"/>
          <w:bCs/>
          <w:sz w:val="24"/>
          <w:szCs w:val="24"/>
        </w:rPr>
        <w:t xml:space="preserve"> ¿Qué visión de los españoles y su actitud hacia Cuba da Martí en esta obra? ¿Qué les pide? ¿Qué opinas al respecto?</w:t>
      </w:r>
    </w:p>
    <w:p w:rsidR="002F6811" w:rsidRPr="00483B57" w:rsidRDefault="002F6811" w:rsidP="002F6811">
      <w:pPr>
        <w:numPr>
          <w:ilvl w:val="0"/>
          <w:numId w:val="2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83B57">
        <w:rPr>
          <w:rFonts w:ascii="Arial" w:hAnsi="Arial" w:cs="Arial"/>
          <w:bCs/>
          <w:sz w:val="24"/>
          <w:szCs w:val="24"/>
        </w:rPr>
        <w:t>¿Cómo describe la vida en el presidio? Emite tu juicio crítico sobre el presidio político en Cuba</w:t>
      </w:r>
    </w:p>
    <w:p w:rsidR="002F6811" w:rsidRPr="00483B57" w:rsidRDefault="00963839" w:rsidP="002F6811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partir del contenido del texto </w:t>
      </w:r>
      <w:r w:rsidRPr="00963839">
        <w:rPr>
          <w:rFonts w:ascii="Arial" w:hAnsi="Arial" w:cs="Arial"/>
          <w:i/>
          <w:sz w:val="24"/>
          <w:szCs w:val="24"/>
          <w:lang w:val="es-MX"/>
        </w:rPr>
        <w:t>Historia de Cuba, formación y liberación de la nación 1492-1898</w:t>
      </w:r>
      <w:r w:rsidR="003E53FD">
        <w:rPr>
          <w:rFonts w:ascii="Arial" w:hAnsi="Arial" w:cs="Arial"/>
          <w:bCs/>
          <w:sz w:val="24"/>
          <w:szCs w:val="24"/>
        </w:rPr>
        <w:t>,E</w:t>
      </w:r>
      <w:r w:rsidR="002F6811" w:rsidRPr="00483B57">
        <w:rPr>
          <w:rFonts w:ascii="Arial" w:hAnsi="Arial" w:cs="Arial"/>
          <w:bCs/>
          <w:sz w:val="24"/>
          <w:szCs w:val="24"/>
        </w:rPr>
        <w:t>xplique el quehacer político de José Martí entre 1869 y 1892</w:t>
      </w:r>
      <w:r>
        <w:rPr>
          <w:rFonts w:ascii="Arial" w:hAnsi="Arial" w:cs="Arial"/>
          <w:bCs/>
          <w:sz w:val="24"/>
          <w:szCs w:val="24"/>
        </w:rPr>
        <w:t>.</w:t>
      </w:r>
      <w:r w:rsidR="000E7B04" w:rsidRPr="000E7B04">
        <w:rPr>
          <w:rFonts w:ascii="Arial" w:hAnsi="Arial" w:cs="Arial"/>
          <w:bCs/>
          <w:sz w:val="24"/>
          <w:szCs w:val="24"/>
          <w:highlight w:val="yellow"/>
        </w:rPr>
        <w:t>(</w:t>
      </w:r>
      <w:r w:rsidR="000E7B04">
        <w:rPr>
          <w:rFonts w:ascii="Arial" w:hAnsi="Arial" w:cs="Arial"/>
          <w:bCs/>
          <w:sz w:val="24"/>
          <w:szCs w:val="24"/>
          <w:highlight w:val="yellow"/>
        </w:rPr>
        <w:t>Elizabeth y Elizabeth</w:t>
      </w:r>
      <w:r w:rsidR="000E7B04" w:rsidRPr="000E7B04">
        <w:rPr>
          <w:rFonts w:ascii="Arial" w:hAnsi="Arial" w:cs="Arial"/>
          <w:bCs/>
          <w:sz w:val="24"/>
          <w:szCs w:val="24"/>
          <w:highlight w:val="yellow"/>
        </w:rPr>
        <w:t>)</w:t>
      </w:r>
    </w:p>
    <w:p w:rsidR="002F6811" w:rsidRPr="00483B57" w:rsidRDefault="002F6811" w:rsidP="002F6811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83B57">
        <w:rPr>
          <w:rFonts w:ascii="Arial" w:hAnsi="Arial" w:cs="Arial"/>
          <w:bCs/>
          <w:sz w:val="24"/>
          <w:szCs w:val="24"/>
        </w:rPr>
        <w:t>En “La proclamación del PRC el 10 de abril” Martí expone las razones de la necesidad de fundar un partido. Sobre ello responda:</w:t>
      </w:r>
      <w:r w:rsidR="00DE5EB0" w:rsidRPr="00DE5EB0">
        <w:rPr>
          <w:rFonts w:ascii="Arial" w:hAnsi="Arial" w:cs="Arial"/>
          <w:bCs/>
          <w:sz w:val="24"/>
          <w:szCs w:val="24"/>
          <w:highlight w:val="yellow"/>
        </w:rPr>
        <w:t>(</w:t>
      </w:r>
      <w:r w:rsidR="00DE5EB0">
        <w:rPr>
          <w:rFonts w:ascii="Arial" w:hAnsi="Arial" w:cs="Arial"/>
          <w:bCs/>
          <w:sz w:val="24"/>
          <w:szCs w:val="24"/>
          <w:highlight w:val="yellow"/>
        </w:rPr>
        <w:t>Roxana</w:t>
      </w:r>
      <w:r w:rsidR="00DE5EB0" w:rsidRPr="00DE5EB0">
        <w:rPr>
          <w:rFonts w:ascii="Arial" w:hAnsi="Arial" w:cs="Arial"/>
          <w:bCs/>
          <w:sz w:val="24"/>
          <w:szCs w:val="24"/>
          <w:highlight w:val="yellow"/>
        </w:rPr>
        <w:t>)</w:t>
      </w:r>
    </w:p>
    <w:p w:rsidR="002F6811" w:rsidRPr="00483B57" w:rsidRDefault="002F6811" w:rsidP="002F6811">
      <w:pPr>
        <w:numPr>
          <w:ilvl w:val="0"/>
          <w:numId w:val="4"/>
        </w:numPr>
        <w:spacing w:line="360" w:lineRule="auto"/>
        <w:ind w:right="-708"/>
        <w:jc w:val="both"/>
        <w:rPr>
          <w:rFonts w:ascii="Arial" w:hAnsi="Arial" w:cs="Arial"/>
          <w:sz w:val="24"/>
          <w:szCs w:val="24"/>
        </w:rPr>
      </w:pPr>
      <w:r w:rsidRPr="00483B57">
        <w:rPr>
          <w:rFonts w:ascii="Arial" w:hAnsi="Arial" w:cs="Arial"/>
          <w:sz w:val="24"/>
          <w:szCs w:val="24"/>
        </w:rPr>
        <w:t>¿Cuáles fueron los objetivos por los que se creó el PRC? ¿Por qué era necesario fundar un partido?</w:t>
      </w:r>
    </w:p>
    <w:p w:rsidR="002F6811" w:rsidRPr="00DA63FC" w:rsidRDefault="002F6811" w:rsidP="00DA63FC">
      <w:pPr>
        <w:numPr>
          <w:ilvl w:val="0"/>
          <w:numId w:val="1"/>
        </w:numPr>
        <w:spacing w:line="360" w:lineRule="auto"/>
        <w:ind w:right="-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se plantea en las Bases del PRC? ¿Los elementos planteados se corresponden con la línea de pensamiento que Martí venía trabajando hasta entonces? ¿Por qué?</w:t>
      </w:r>
      <w:r w:rsidRPr="00DA63FC">
        <w:rPr>
          <w:rFonts w:ascii="Arial" w:hAnsi="Arial" w:cs="Arial"/>
          <w:sz w:val="24"/>
          <w:szCs w:val="24"/>
        </w:rPr>
        <w:t>¿Qué se establece en los Estatutos del PRC? ¿Cómo quedó estructurado el PRC?</w:t>
      </w:r>
      <w:r w:rsidR="00DE5EB0" w:rsidRPr="00DE5EB0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DE5EB0">
        <w:rPr>
          <w:rFonts w:ascii="Arial" w:hAnsi="Arial" w:cs="Arial"/>
          <w:sz w:val="24"/>
          <w:szCs w:val="24"/>
          <w:highlight w:val="yellow"/>
        </w:rPr>
        <w:t>Keylin</w:t>
      </w:r>
      <w:proofErr w:type="spellEnd"/>
      <w:r w:rsidR="00DE5EB0" w:rsidRPr="00DE5EB0">
        <w:rPr>
          <w:rFonts w:ascii="Arial" w:hAnsi="Arial" w:cs="Arial"/>
          <w:sz w:val="24"/>
          <w:szCs w:val="24"/>
          <w:highlight w:val="yellow"/>
        </w:rPr>
        <w:t>)</w:t>
      </w:r>
    </w:p>
    <w:p w:rsidR="002F6811" w:rsidRPr="006C0D9F" w:rsidRDefault="002F6811" w:rsidP="00982A30">
      <w:pPr>
        <w:numPr>
          <w:ilvl w:val="0"/>
          <w:numId w:val="1"/>
        </w:numPr>
        <w:spacing w:line="360" w:lineRule="auto"/>
        <w:ind w:right="-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¿Cuáles fueron las principales características que presentó el PRC según </w:t>
      </w:r>
      <w:r w:rsidR="00D855D5">
        <w:rPr>
          <w:rFonts w:ascii="Arial" w:hAnsi="Arial" w:cs="Arial"/>
          <w:sz w:val="24"/>
          <w:szCs w:val="24"/>
        </w:rPr>
        <w:t xml:space="preserve"> expresa </w:t>
      </w:r>
      <w:r>
        <w:rPr>
          <w:rFonts w:ascii="Arial" w:hAnsi="Arial" w:cs="Arial"/>
          <w:sz w:val="24"/>
          <w:szCs w:val="24"/>
        </w:rPr>
        <w:t>el historiador Eduardo Torres Cueva</w:t>
      </w:r>
      <w:r w:rsidR="00D855D5">
        <w:rPr>
          <w:rFonts w:ascii="Arial" w:hAnsi="Arial" w:cs="Arial"/>
          <w:sz w:val="24"/>
          <w:szCs w:val="24"/>
        </w:rPr>
        <w:t xml:space="preserve"> en el texto</w:t>
      </w:r>
      <w:r w:rsidR="00D855D5" w:rsidRPr="00963839">
        <w:rPr>
          <w:rFonts w:ascii="Arial" w:hAnsi="Arial" w:cs="Arial"/>
          <w:i/>
          <w:sz w:val="24"/>
          <w:szCs w:val="24"/>
          <w:lang w:val="es-MX"/>
        </w:rPr>
        <w:t>Historia de Cuba, formación y liberación de la nación 1492-1898</w:t>
      </w:r>
      <w:r w:rsidR="00D855D5">
        <w:rPr>
          <w:rFonts w:ascii="Arial" w:hAnsi="Arial" w:cs="Arial"/>
          <w:sz w:val="24"/>
          <w:szCs w:val="24"/>
        </w:rPr>
        <w:t>?</w:t>
      </w:r>
      <w:r w:rsidRPr="00982A30">
        <w:rPr>
          <w:rFonts w:ascii="Arial" w:hAnsi="Arial" w:cs="Arial"/>
          <w:sz w:val="24"/>
          <w:szCs w:val="24"/>
        </w:rPr>
        <w:t>¿Qué importancia tuvo el PRC? Emite tu opinión personal</w:t>
      </w:r>
      <w:r w:rsidR="006C0D9F" w:rsidRPr="006C0D9F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67071C">
        <w:rPr>
          <w:rFonts w:ascii="Arial" w:hAnsi="Arial" w:cs="Arial"/>
          <w:sz w:val="24"/>
          <w:szCs w:val="24"/>
          <w:highlight w:val="yellow"/>
        </w:rPr>
        <w:t>Ivett</w:t>
      </w:r>
      <w:proofErr w:type="spellEnd"/>
      <w:r w:rsidR="006C0D9F" w:rsidRPr="006C0D9F">
        <w:rPr>
          <w:rFonts w:ascii="Arial" w:hAnsi="Arial" w:cs="Arial"/>
          <w:sz w:val="24"/>
          <w:szCs w:val="24"/>
          <w:highlight w:val="yellow"/>
        </w:rPr>
        <w:t>)</w:t>
      </w:r>
    </w:p>
    <w:p w:rsidR="002F6811" w:rsidRDefault="002F6811" w:rsidP="002F6811">
      <w:pPr>
        <w:numPr>
          <w:ilvl w:val="0"/>
          <w:numId w:val="1"/>
        </w:numPr>
        <w:spacing w:line="360" w:lineRule="auto"/>
        <w:ind w:right="-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era el objetivo de la fundación del periódico Patria? ¿Qué importancia le concedes a este periódico?</w:t>
      </w:r>
      <w:r w:rsidR="006C0D9F" w:rsidRPr="006C0D9F">
        <w:rPr>
          <w:rFonts w:ascii="Arial" w:hAnsi="Arial" w:cs="Arial"/>
          <w:sz w:val="24"/>
          <w:szCs w:val="24"/>
          <w:highlight w:val="yellow"/>
        </w:rPr>
        <w:t>(</w:t>
      </w:r>
      <w:r w:rsidR="006C0D9F">
        <w:rPr>
          <w:rFonts w:ascii="Arial" w:hAnsi="Arial" w:cs="Arial"/>
          <w:sz w:val="24"/>
          <w:szCs w:val="24"/>
          <w:highlight w:val="yellow"/>
        </w:rPr>
        <w:t>Kenny</w:t>
      </w:r>
      <w:r w:rsidR="006C0D9F" w:rsidRPr="006C0D9F">
        <w:rPr>
          <w:rFonts w:ascii="Arial" w:hAnsi="Arial" w:cs="Arial"/>
          <w:sz w:val="24"/>
          <w:szCs w:val="24"/>
          <w:highlight w:val="yellow"/>
        </w:rPr>
        <w:t>)</w:t>
      </w:r>
    </w:p>
    <w:p w:rsidR="002F6811" w:rsidRDefault="002F6811" w:rsidP="002F6811">
      <w:pPr>
        <w:numPr>
          <w:ilvl w:val="0"/>
          <w:numId w:val="1"/>
        </w:numPr>
        <w:spacing w:line="360" w:lineRule="auto"/>
        <w:ind w:right="-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Tras la fundación del PRC Martí se dio a una tarea de gran envergadura: consolidar la unidad revolucionaria. Argumente con elementos contundentes esta tarea realizada por el Maestro hasta 1894.</w:t>
      </w:r>
      <w:r w:rsidR="00DC4039" w:rsidRPr="00DC4039">
        <w:rPr>
          <w:rFonts w:ascii="Arial" w:hAnsi="Arial" w:cs="Arial"/>
          <w:sz w:val="24"/>
          <w:szCs w:val="24"/>
          <w:highlight w:val="yellow"/>
        </w:rPr>
        <w:t>(</w:t>
      </w:r>
      <w:r w:rsidR="00887DA3">
        <w:rPr>
          <w:rFonts w:ascii="Arial" w:hAnsi="Arial" w:cs="Arial"/>
          <w:sz w:val="24"/>
          <w:szCs w:val="24"/>
          <w:highlight w:val="yellow"/>
        </w:rPr>
        <w:t>Ronaldo</w:t>
      </w:r>
      <w:r w:rsidR="00DC4039" w:rsidRPr="00DC4039">
        <w:rPr>
          <w:rFonts w:ascii="Arial" w:hAnsi="Arial" w:cs="Arial"/>
          <w:sz w:val="24"/>
          <w:szCs w:val="24"/>
          <w:highlight w:val="yellow"/>
        </w:rPr>
        <w:t>)</w:t>
      </w:r>
    </w:p>
    <w:p w:rsidR="002F6811" w:rsidRDefault="002F6811" w:rsidP="002F6811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Explique la concepción martiana del nuevo proceso nacional-liberador conocido como Plan de La Fernandina. ¿Qué importancia tuvo?</w:t>
      </w:r>
      <w:r w:rsidR="0067071C" w:rsidRPr="0067071C">
        <w:rPr>
          <w:rFonts w:ascii="Arial" w:hAnsi="Arial" w:cs="Arial"/>
          <w:bCs/>
          <w:sz w:val="24"/>
          <w:szCs w:val="24"/>
          <w:highlight w:val="yellow"/>
        </w:rPr>
        <w:t>(</w:t>
      </w:r>
      <w:proofErr w:type="spellStart"/>
      <w:r w:rsidR="0067071C">
        <w:rPr>
          <w:rFonts w:ascii="Arial" w:hAnsi="Arial" w:cs="Arial"/>
          <w:bCs/>
          <w:sz w:val="24"/>
          <w:szCs w:val="24"/>
          <w:highlight w:val="yellow"/>
        </w:rPr>
        <w:t>Liena</w:t>
      </w:r>
      <w:proofErr w:type="spellEnd"/>
      <w:r w:rsidR="0067071C" w:rsidRPr="0067071C">
        <w:rPr>
          <w:rFonts w:ascii="Arial" w:hAnsi="Arial" w:cs="Arial"/>
          <w:bCs/>
          <w:sz w:val="24"/>
          <w:szCs w:val="24"/>
          <w:highlight w:val="yellow"/>
        </w:rPr>
        <w:t>)</w:t>
      </w:r>
    </w:p>
    <w:p w:rsidR="00467579" w:rsidRDefault="00467579" w:rsidP="002F6811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Explique las ideas fundamentales de Martí para lograr la liberación nacional.</w:t>
      </w:r>
      <w:r w:rsidR="0067071C" w:rsidRPr="0067071C">
        <w:rPr>
          <w:rFonts w:ascii="Arial" w:hAnsi="Arial" w:cs="Arial"/>
          <w:bCs/>
          <w:sz w:val="24"/>
          <w:szCs w:val="24"/>
          <w:highlight w:val="yellow"/>
        </w:rPr>
        <w:t>(</w:t>
      </w:r>
      <w:proofErr w:type="spellStart"/>
      <w:r w:rsidR="0067071C">
        <w:rPr>
          <w:rFonts w:ascii="Arial" w:hAnsi="Arial" w:cs="Arial"/>
          <w:bCs/>
          <w:sz w:val="24"/>
          <w:szCs w:val="24"/>
          <w:highlight w:val="yellow"/>
        </w:rPr>
        <w:t>Eglis</w:t>
      </w:r>
      <w:proofErr w:type="spellEnd"/>
      <w:r w:rsidR="00A241B8">
        <w:rPr>
          <w:rFonts w:ascii="Arial" w:hAnsi="Arial" w:cs="Arial"/>
          <w:bCs/>
          <w:sz w:val="24"/>
          <w:szCs w:val="24"/>
          <w:highlight w:val="yellow"/>
        </w:rPr>
        <w:t xml:space="preserve">, </w:t>
      </w:r>
      <w:proofErr w:type="spellStart"/>
      <w:r w:rsidR="00A241B8">
        <w:rPr>
          <w:rFonts w:ascii="Arial" w:hAnsi="Arial" w:cs="Arial"/>
          <w:bCs/>
          <w:sz w:val="24"/>
          <w:szCs w:val="24"/>
          <w:highlight w:val="yellow"/>
        </w:rPr>
        <w:t>Orialis</w:t>
      </w:r>
      <w:proofErr w:type="spellEnd"/>
      <w:r w:rsidR="0033512C">
        <w:rPr>
          <w:rFonts w:ascii="Arial" w:hAnsi="Arial" w:cs="Arial"/>
          <w:bCs/>
          <w:sz w:val="24"/>
          <w:szCs w:val="24"/>
          <w:highlight w:val="yellow"/>
        </w:rPr>
        <w:t xml:space="preserve"> y </w:t>
      </w:r>
      <w:r w:rsidR="0033512C" w:rsidRPr="0033512C">
        <w:rPr>
          <w:rFonts w:ascii="Arial" w:hAnsi="Arial" w:cs="Arial"/>
          <w:sz w:val="24"/>
          <w:szCs w:val="24"/>
          <w:highlight w:val="yellow"/>
          <w:lang w:val="es-MX"/>
        </w:rPr>
        <w:t>Leidy</w:t>
      </w:r>
      <w:r w:rsidR="0067071C" w:rsidRPr="0067071C">
        <w:rPr>
          <w:rFonts w:ascii="Arial" w:hAnsi="Arial" w:cs="Arial"/>
          <w:bCs/>
          <w:sz w:val="24"/>
          <w:szCs w:val="24"/>
          <w:highlight w:val="yellow"/>
        </w:rPr>
        <w:t>)</w:t>
      </w:r>
    </w:p>
    <w:p w:rsidR="002F6811" w:rsidRDefault="002F6811" w:rsidP="002F6811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Lee “El Partido Revolucionario de Cuba” o “Manifiesto de Montecristi” redactado el 25 de marzo de 1895 y responda:</w:t>
      </w:r>
      <w:r w:rsidR="0067071C" w:rsidRPr="0067071C">
        <w:rPr>
          <w:rFonts w:ascii="Arial" w:hAnsi="Arial" w:cs="Arial"/>
          <w:bCs/>
          <w:sz w:val="24"/>
          <w:szCs w:val="24"/>
          <w:highlight w:val="yellow"/>
        </w:rPr>
        <w:t>(</w:t>
      </w:r>
      <w:proofErr w:type="spellStart"/>
      <w:r w:rsidR="0067071C">
        <w:rPr>
          <w:rFonts w:ascii="Arial" w:hAnsi="Arial" w:cs="Arial"/>
          <w:bCs/>
          <w:sz w:val="24"/>
          <w:szCs w:val="24"/>
          <w:highlight w:val="yellow"/>
        </w:rPr>
        <w:t>Nazeli</w:t>
      </w:r>
      <w:proofErr w:type="spellEnd"/>
      <w:r w:rsidR="0067071C" w:rsidRPr="0067071C">
        <w:rPr>
          <w:rFonts w:ascii="Arial" w:hAnsi="Arial" w:cs="Arial"/>
          <w:bCs/>
          <w:sz w:val="24"/>
          <w:szCs w:val="24"/>
          <w:highlight w:val="yellow"/>
        </w:rPr>
        <w:t>)</w:t>
      </w:r>
    </w:p>
    <w:p w:rsidR="002F6811" w:rsidRDefault="002F6811" w:rsidP="002F6811">
      <w:pPr>
        <w:numPr>
          <w:ilvl w:val="0"/>
          <w:numId w:val="6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¿Cuál es el objetivo del Manifiesto? ¿Cuáles son los principales elementos que plantea?</w:t>
      </w:r>
    </w:p>
    <w:p w:rsidR="002F6811" w:rsidRDefault="002F6811" w:rsidP="002F6811">
      <w:pPr>
        <w:numPr>
          <w:ilvl w:val="0"/>
          <w:numId w:val="6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Emita su valoración sobre la importancia histórica de este documento</w:t>
      </w:r>
    </w:p>
    <w:p w:rsidR="00F47CC8" w:rsidRPr="002F6811" w:rsidRDefault="002F6811" w:rsidP="002F6811">
      <w:pPr>
        <w:numPr>
          <w:ilvl w:val="0"/>
          <w:numId w:val="1"/>
        </w:numPr>
        <w:kinsoku w:val="0"/>
        <w:overflowPunct w:val="0"/>
        <w:spacing w:before="86" w:after="0" w:line="360" w:lineRule="auto"/>
        <w:ind w:right="-801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C7EDE">
        <w:rPr>
          <w:rFonts w:ascii="Arial" w:hAnsi="Arial" w:cs="Arial"/>
          <w:bCs/>
          <w:sz w:val="24"/>
          <w:szCs w:val="24"/>
        </w:rPr>
        <w:t>Valora la vigencia del pensamiento martiano hasta la actualidad</w:t>
      </w:r>
      <w:r w:rsidR="004D2B21" w:rsidRPr="004D2B21">
        <w:rPr>
          <w:rFonts w:ascii="Arial" w:hAnsi="Arial" w:cs="Arial"/>
          <w:bCs/>
          <w:sz w:val="24"/>
          <w:szCs w:val="24"/>
          <w:highlight w:val="yellow"/>
        </w:rPr>
        <w:t>(</w:t>
      </w:r>
      <w:proofErr w:type="spellStart"/>
      <w:r w:rsidR="00921B04">
        <w:rPr>
          <w:rFonts w:ascii="Arial" w:hAnsi="Arial" w:cs="Arial"/>
          <w:bCs/>
          <w:sz w:val="24"/>
          <w:szCs w:val="24"/>
          <w:highlight w:val="yellow"/>
        </w:rPr>
        <w:t>Yulainis</w:t>
      </w:r>
      <w:proofErr w:type="spellEnd"/>
      <w:r w:rsidR="00921B04">
        <w:rPr>
          <w:rFonts w:ascii="Arial" w:hAnsi="Arial" w:cs="Arial"/>
          <w:bCs/>
          <w:sz w:val="24"/>
          <w:szCs w:val="24"/>
          <w:highlight w:val="yellow"/>
        </w:rPr>
        <w:t xml:space="preserve"> y Eduardo</w:t>
      </w:r>
      <w:r w:rsidR="004D2B21" w:rsidRPr="004D2B21">
        <w:rPr>
          <w:rFonts w:ascii="Arial" w:hAnsi="Arial" w:cs="Arial"/>
          <w:bCs/>
          <w:sz w:val="24"/>
          <w:szCs w:val="24"/>
          <w:highlight w:val="yellow"/>
        </w:rPr>
        <w:t>)</w:t>
      </w:r>
    </w:p>
    <w:p w:rsidR="00F47CC8" w:rsidRDefault="00F47CC8" w:rsidP="0048618D">
      <w:pPr>
        <w:spacing w:before="240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7CC8">
        <w:rPr>
          <w:rFonts w:ascii="Arial" w:hAnsi="Arial" w:cs="Arial"/>
          <w:b/>
          <w:sz w:val="24"/>
          <w:szCs w:val="24"/>
          <w:u w:val="single"/>
        </w:rPr>
        <w:t>Bibliografía:</w:t>
      </w:r>
    </w:p>
    <w:p w:rsidR="00F47CC8" w:rsidRDefault="00F47CC8" w:rsidP="0048618D">
      <w:pPr>
        <w:spacing w:before="240"/>
        <w:ind w:left="-567" w:right="-801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-Torres Cueva, Eduardo y Loyola Vegas, Oscar. Historia de Cuba, formación y liberación de la nación 1492-1898. Editorial Pueblo y Educación, 2001. p. 335-348</w:t>
      </w:r>
    </w:p>
    <w:p w:rsidR="00F47CC8" w:rsidRDefault="00F47CC8" w:rsidP="00F47CC8">
      <w:pPr>
        <w:spacing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MX"/>
        </w:rPr>
      </w:pPr>
      <w:r w:rsidRPr="001C0F72">
        <w:rPr>
          <w:rFonts w:ascii="Arial" w:hAnsi="Arial" w:cs="Arial"/>
          <w:sz w:val="24"/>
          <w:szCs w:val="24"/>
          <w:lang w:val="es-MX"/>
        </w:rPr>
        <w:t>-</w:t>
      </w:r>
      <w:r>
        <w:rPr>
          <w:rFonts w:ascii="Arial" w:hAnsi="Arial" w:cs="Arial"/>
          <w:sz w:val="24"/>
          <w:szCs w:val="24"/>
          <w:lang w:val="es-MX"/>
        </w:rPr>
        <w:t>Martí, José. El presidio político en Cuba. 1871. Obras Completas. Volumen 1. p. 45</w:t>
      </w:r>
    </w:p>
    <w:p w:rsidR="00F47CC8" w:rsidRDefault="00F47CC8" w:rsidP="00F47CC8">
      <w:pPr>
        <w:spacing w:line="240" w:lineRule="auto"/>
        <w:ind w:left="-567" w:right="-708"/>
        <w:jc w:val="both"/>
        <w:rPr>
          <w:rFonts w:ascii="Arial" w:hAnsi="Arial" w:cs="Arial"/>
          <w:sz w:val="24"/>
          <w:szCs w:val="24"/>
        </w:rPr>
      </w:pPr>
      <w:r w:rsidRPr="00AE69F0">
        <w:rPr>
          <w:rFonts w:ascii="Arial" w:hAnsi="Arial" w:cs="Arial"/>
          <w:sz w:val="24"/>
          <w:szCs w:val="24"/>
        </w:rPr>
        <w:t>-</w:t>
      </w:r>
      <w:r w:rsidRPr="00AE69F0">
        <w:rPr>
          <w:rFonts w:ascii="Arial" w:hAnsi="Arial" w:cs="Arial"/>
          <w:sz w:val="24"/>
          <w:szCs w:val="24"/>
          <w:lang w:val="es-MX"/>
        </w:rPr>
        <w:t>Martí, José.</w:t>
      </w:r>
      <w:r>
        <w:rPr>
          <w:rFonts w:ascii="Arial" w:hAnsi="Arial" w:cs="Arial"/>
          <w:sz w:val="24"/>
          <w:szCs w:val="24"/>
        </w:rPr>
        <w:t>La proclamación del PRC el 10 de abril. 16 de abril de 1892. Obras Completas. Volumen I, p. 365</w:t>
      </w:r>
    </w:p>
    <w:p w:rsidR="00F47CC8" w:rsidRDefault="00F47CC8" w:rsidP="00F47CC8">
      <w:pPr>
        <w:spacing w:line="240" w:lineRule="auto"/>
        <w:ind w:left="-567" w:right="-708"/>
        <w:jc w:val="both"/>
        <w:rPr>
          <w:rFonts w:ascii="Arial" w:hAnsi="Arial" w:cs="Arial"/>
          <w:sz w:val="24"/>
          <w:szCs w:val="24"/>
          <w:lang w:val="es-MX"/>
        </w:rPr>
      </w:pPr>
      <w:r w:rsidRPr="00A04963">
        <w:rPr>
          <w:rFonts w:ascii="Arial" w:hAnsi="Arial" w:cs="Arial"/>
          <w:sz w:val="24"/>
          <w:szCs w:val="24"/>
        </w:rPr>
        <w:t>-</w:t>
      </w:r>
      <w:r w:rsidRPr="00A04963">
        <w:rPr>
          <w:rFonts w:ascii="Arial" w:hAnsi="Arial" w:cs="Arial"/>
          <w:sz w:val="24"/>
          <w:szCs w:val="24"/>
          <w:lang w:val="es-MX"/>
        </w:rPr>
        <w:t>Martí, José.</w:t>
      </w:r>
      <w:r>
        <w:rPr>
          <w:rFonts w:ascii="Arial" w:hAnsi="Arial" w:cs="Arial"/>
          <w:sz w:val="24"/>
          <w:szCs w:val="24"/>
          <w:lang w:val="es-MX"/>
        </w:rPr>
        <w:t xml:space="preserve"> Bases y Estatutos del PRC. 1892. Obras Completas. Volumen I. p. 279 y 281</w:t>
      </w:r>
    </w:p>
    <w:p w:rsidR="00F47CC8" w:rsidRDefault="00F47CC8" w:rsidP="00F47CC8">
      <w:pPr>
        <w:spacing w:line="240" w:lineRule="auto"/>
        <w:ind w:left="-567" w:right="-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</w:t>
      </w:r>
      <w:r w:rsidRPr="007135B8">
        <w:rPr>
          <w:rFonts w:ascii="Arial" w:hAnsi="Arial" w:cs="Arial"/>
          <w:sz w:val="24"/>
          <w:szCs w:val="24"/>
          <w:lang w:val="es-MX"/>
        </w:rPr>
        <w:t>Martí,</w:t>
      </w:r>
      <w:r>
        <w:rPr>
          <w:rFonts w:ascii="Arial" w:hAnsi="Arial" w:cs="Arial"/>
          <w:sz w:val="24"/>
          <w:szCs w:val="24"/>
          <w:lang w:val="es-MX"/>
        </w:rPr>
        <w:t xml:space="preserve"> José. Patria. 1892. Obras Completas. Volumen I. p.323</w:t>
      </w:r>
    </w:p>
    <w:p w:rsidR="00F47CC8" w:rsidRDefault="00F47CC8" w:rsidP="00F47CC8">
      <w:pPr>
        <w:spacing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s-MX"/>
        </w:rPr>
        <w:t>Martí, José y Gómez, Máximo. Manifiesto de Montecristi.</w:t>
      </w:r>
    </w:p>
    <w:p w:rsidR="000B2719" w:rsidRPr="0057372B" w:rsidRDefault="000B2719" w:rsidP="00F47CC8">
      <w:pPr>
        <w:spacing w:line="240" w:lineRule="auto"/>
        <w:ind w:left="-567" w:right="-801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-Martínez Gómez, J. Las tres ideas fundamentales de José Martí para la liberación nacional. </w:t>
      </w:r>
    </w:p>
    <w:p w:rsidR="00BA42DF" w:rsidRDefault="00BA42DF" w:rsidP="00976B34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863A1A" w:rsidRDefault="00863A1A" w:rsidP="00976B34">
      <w:pPr>
        <w:spacing w:line="360" w:lineRule="auto"/>
        <w:ind w:left="-567" w:right="-80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63A1A" w:rsidRDefault="00863A1A" w:rsidP="00976B34">
      <w:pPr>
        <w:spacing w:line="360" w:lineRule="auto"/>
        <w:ind w:left="-567" w:right="-80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451C" w:rsidRDefault="0027451C" w:rsidP="00976B34">
      <w:pPr>
        <w:spacing w:line="360" w:lineRule="auto"/>
        <w:ind w:left="-567" w:right="-80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63A1A" w:rsidRDefault="00863A1A" w:rsidP="00976B34">
      <w:pPr>
        <w:spacing w:line="360" w:lineRule="auto"/>
        <w:ind w:left="-567" w:right="-80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011C6" w:rsidRPr="00267BF3" w:rsidRDefault="00A011C6" w:rsidP="00976B34">
      <w:pPr>
        <w:spacing w:line="360" w:lineRule="auto"/>
        <w:ind w:left="-567" w:right="-80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A011C6">
        <w:rPr>
          <w:rFonts w:ascii="Arial" w:hAnsi="Arial" w:cs="Arial"/>
          <w:b/>
          <w:color w:val="FF0000"/>
          <w:sz w:val="24"/>
          <w:szCs w:val="24"/>
        </w:rPr>
        <w:lastRenderedPageBreak/>
        <w:t>Panel 2:</w:t>
      </w:r>
      <w:r w:rsidRPr="00267BF3">
        <w:rPr>
          <w:rFonts w:ascii="Arial" w:hAnsi="Arial" w:cs="Arial"/>
          <w:b/>
          <w:bCs/>
          <w:color w:val="FF0000"/>
          <w:sz w:val="24"/>
          <w:szCs w:val="24"/>
        </w:rPr>
        <w:t xml:space="preserve">Las Ciencias </w:t>
      </w:r>
      <w:r w:rsidR="00976B34">
        <w:rPr>
          <w:rFonts w:ascii="Arial" w:hAnsi="Arial" w:cs="Arial"/>
          <w:b/>
          <w:bCs/>
          <w:color w:val="FF0000"/>
          <w:sz w:val="24"/>
          <w:szCs w:val="24"/>
        </w:rPr>
        <w:t>de la salud y la cultura entre 1868-1895. El papel de José Martí.</w:t>
      </w:r>
    </w:p>
    <w:p w:rsidR="00FC12FF" w:rsidRDefault="00FC12FF" w:rsidP="00FC12FF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Moderador:</w:t>
      </w:r>
      <w:r w:rsidR="001D73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B9C">
        <w:rPr>
          <w:rFonts w:ascii="Arial" w:hAnsi="Arial" w:cs="Arial"/>
          <w:color w:val="FF0000"/>
        </w:rPr>
        <w:t>Brayan</w:t>
      </w:r>
      <w:proofErr w:type="spellEnd"/>
    </w:p>
    <w:p w:rsidR="00FC12FF" w:rsidRPr="00976B34" w:rsidRDefault="00FC12FF" w:rsidP="00976B34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Panelistas:</w:t>
      </w:r>
      <w:r w:rsidR="0049325A" w:rsidRPr="00597C78">
        <w:rPr>
          <w:rFonts w:ascii="Arial" w:hAnsi="Arial" w:cs="Arial"/>
          <w:color w:val="FF0000"/>
          <w:lang w:val="es-MX"/>
        </w:rPr>
        <w:t>Gabriela</w:t>
      </w:r>
      <w:r w:rsidR="0049325A" w:rsidRPr="00597C78">
        <w:rPr>
          <w:rFonts w:ascii="Arial" w:hAnsi="Arial" w:cs="Arial"/>
          <w:color w:val="FF0000"/>
          <w:sz w:val="24"/>
          <w:szCs w:val="24"/>
          <w:lang w:val="es-MX"/>
        </w:rPr>
        <w:t>,</w:t>
      </w:r>
      <w:r w:rsidR="00213E2D" w:rsidRPr="00597C78">
        <w:rPr>
          <w:rFonts w:ascii="Arial" w:hAnsi="Arial" w:cs="Arial"/>
          <w:color w:val="FF0000"/>
        </w:rPr>
        <w:t xml:space="preserve">Melisa Colón, </w:t>
      </w:r>
      <w:proofErr w:type="spellStart"/>
      <w:r w:rsidR="00213E2D" w:rsidRPr="00597C78">
        <w:rPr>
          <w:rFonts w:ascii="Arial" w:hAnsi="Arial" w:cs="Arial"/>
          <w:color w:val="FF0000"/>
        </w:rPr>
        <w:t>Disley</w:t>
      </w:r>
      <w:proofErr w:type="spellEnd"/>
      <w:r w:rsidR="00213E2D" w:rsidRPr="00597C78">
        <w:rPr>
          <w:rFonts w:ascii="Arial" w:hAnsi="Arial" w:cs="Arial"/>
          <w:color w:val="FF0000"/>
        </w:rPr>
        <w:t xml:space="preserve">, </w:t>
      </w:r>
      <w:r w:rsidR="00213E2D" w:rsidRPr="00597C78">
        <w:rPr>
          <w:rFonts w:ascii="Arial" w:hAnsi="Arial" w:cs="Arial"/>
          <w:color w:val="FF0000"/>
          <w:lang w:val="es-MX"/>
        </w:rPr>
        <w:t xml:space="preserve">Zoila, Lorena,  </w:t>
      </w:r>
      <w:proofErr w:type="spellStart"/>
      <w:r w:rsidR="00213E2D" w:rsidRPr="00597C78">
        <w:rPr>
          <w:rFonts w:ascii="Arial" w:hAnsi="Arial" w:cs="Arial"/>
          <w:color w:val="FF0000"/>
          <w:lang w:val="es-MX"/>
        </w:rPr>
        <w:t>Yelena</w:t>
      </w:r>
      <w:proofErr w:type="spellEnd"/>
      <w:r w:rsidR="000C4A2E" w:rsidRPr="00597C78">
        <w:rPr>
          <w:rFonts w:ascii="Arial" w:hAnsi="Arial" w:cs="Arial"/>
          <w:color w:val="FF0000"/>
          <w:lang w:val="es-MX"/>
        </w:rPr>
        <w:t>,</w:t>
      </w:r>
      <w:proofErr w:type="spellStart"/>
      <w:r w:rsidR="000C4A2E" w:rsidRPr="00597C78">
        <w:rPr>
          <w:rFonts w:ascii="Arial" w:hAnsi="Arial" w:cs="Arial"/>
          <w:color w:val="FF0000"/>
        </w:rPr>
        <w:t>Danieska</w:t>
      </w:r>
      <w:proofErr w:type="spellEnd"/>
      <w:r w:rsidR="000C4A2E" w:rsidRPr="00597C78">
        <w:rPr>
          <w:rFonts w:ascii="Arial" w:hAnsi="Arial" w:cs="Arial"/>
          <w:color w:val="FF0000"/>
          <w:sz w:val="24"/>
          <w:szCs w:val="24"/>
        </w:rPr>
        <w:t>,</w:t>
      </w:r>
      <w:proofErr w:type="spellStart"/>
      <w:r w:rsidR="00976B34" w:rsidRPr="00597C78">
        <w:rPr>
          <w:rFonts w:ascii="Arial" w:hAnsi="Arial" w:cs="Arial"/>
          <w:color w:val="FF0000"/>
          <w:lang w:val="es-MX"/>
        </w:rPr>
        <w:t>Kendry</w:t>
      </w:r>
      <w:proofErr w:type="spellEnd"/>
      <w:r w:rsidR="00976B34" w:rsidRPr="00597C78">
        <w:rPr>
          <w:rFonts w:ascii="Arial" w:hAnsi="Arial" w:cs="Arial"/>
          <w:color w:val="FF0000"/>
          <w:lang w:val="es-MX"/>
        </w:rPr>
        <w:t xml:space="preserve">, </w:t>
      </w:r>
      <w:r w:rsidR="00E65B9C" w:rsidRPr="00597C78">
        <w:rPr>
          <w:rFonts w:ascii="Arial" w:hAnsi="Arial" w:cs="Arial"/>
          <w:color w:val="FF0000"/>
        </w:rPr>
        <w:t>Vladimir</w:t>
      </w:r>
      <w:r w:rsidR="00976B34" w:rsidRPr="00597C78">
        <w:rPr>
          <w:rFonts w:ascii="Arial" w:hAnsi="Arial" w:cs="Arial"/>
          <w:color w:val="FF0000"/>
        </w:rPr>
        <w:t xml:space="preserve">, </w:t>
      </w:r>
      <w:proofErr w:type="spellStart"/>
      <w:r w:rsidR="00037CF8" w:rsidRPr="00597C78">
        <w:rPr>
          <w:rFonts w:ascii="Arial" w:hAnsi="Arial" w:cs="Arial"/>
          <w:color w:val="FF0000"/>
        </w:rPr>
        <w:t>Anayanci,</w:t>
      </w:r>
      <w:r w:rsidR="00976B34" w:rsidRPr="00597C78">
        <w:rPr>
          <w:rFonts w:ascii="Arial" w:hAnsi="Arial" w:cs="Arial"/>
          <w:color w:val="FF0000"/>
        </w:rPr>
        <w:t>César</w:t>
      </w:r>
      <w:proofErr w:type="spellEnd"/>
      <w:r w:rsidR="00976B34" w:rsidRPr="00597C78">
        <w:rPr>
          <w:rFonts w:ascii="Arial" w:hAnsi="Arial" w:cs="Arial"/>
          <w:color w:val="FF0000"/>
        </w:rPr>
        <w:t xml:space="preserve">, Lauren, </w:t>
      </w:r>
      <w:proofErr w:type="spellStart"/>
      <w:r w:rsidR="00976B34" w:rsidRPr="00597C78">
        <w:rPr>
          <w:rFonts w:ascii="Arial" w:hAnsi="Arial" w:cs="Arial"/>
          <w:color w:val="FF0000"/>
        </w:rPr>
        <w:t>Geidy</w:t>
      </w:r>
      <w:proofErr w:type="spellEnd"/>
      <w:r w:rsidR="00976B34" w:rsidRPr="00597C78">
        <w:rPr>
          <w:rFonts w:ascii="Arial" w:hAnsi="Arial" w:cs="Arial"/>
          <w:color w:val="FF0000"/>
        </w:rPr>
        <w:t xml:space="preserve">, </w:t>
      </w:r>
      <w:r w:rsidR="00976B34" w:rsidRPr="00597C78">
        <w:rPr>
          <w:rFonts w:ascii="Arial" w:hAnsi="Arial" w:cs="Arial"/>
          <w:color w:val="FF0000"/>
          <w:lang w:val="es-MX"/>
        </w:rPr>
        <w:t>Magdalena</w:t>
      </w:r>
      <w:r w:rsidR="00976B34" w:rsidRPr="00597C78">
        <w:rPr>
          <w:rFonts w:ascii="Arial" w:hAnsi="Arial" w:cs="Arial"/>
          <w:color w:val="FF0000"/>
        </w:rPr>
        <w:t xml:space="preserve">, Jennifer, </w:t>
      </w:r>
      <w:r w:rsidR="00BA0B3D" w:rsidRPr="00597C78">
        <w:rPr>
          <w:rFonts w:ascii="Arial" w:hAnsi="Arial" w:cs="Arial"/>
          <w:color w:val="FF0000"/>
        </w:rPr>
        <w:t xml:space="preserve">Daniel </w:t>
      </w:r>
      <w:r w:rsidR="00976B34" w:rsidRPr="00597C78">
        <w:rPr>
          <w:rFonts w:ascii="Arial" w:hAnsi="Arial" w:cs="Arial"/>
          <w:color w:val="FF0000"/>
        </w:rPr>
        <w:t xml:space="preserve">y </w:t>
      </w:r>
      <w:r w:rsidR="00976B34" w:rsidRPr="00597C78">
        <w:rPr>
          <w:rFonts w:ascii="Arial" w:hAnsi="Arial" w:cs="Arial"/>
          <w:color w:val="FF0000"/>
          <w:lang w:val="es-MX"/>
        </w:rPr>
        <w:t>Andy</w:t>
      </w:r>
    </w:p>
    <w:p w:rsidR="00FC12FF" w:rsidRDefault="00FC12FF" w:rsidP="00FC12FF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12FF">
        <w:rPr>
          <w:rFonts w:ascii="Arial" w:hAnsi="Arial" w:cs="Arial"/>
          <w:b/>
          <w:sz w:val="24"/>
          <w:szCs w:val="24"/>
          <w:u w:val="single"/>
        </w:rPr>
        <w:t>Actividades a realizar:</w:t>
      </w:r>
    </w:p>
    <w:p w:rsidR="00FC12FF" w:rsidRDefault="00FC12FF" w:rsidP="00FC12FF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1877 y 1895 se crearon en Cuba las primeras sociedades científicas y laboratorios de investigación. Argumente esta afirmación</w:t>
      </w:r>
      <w:r w:rsidR="00906B97" w:rsidRPr="00906B97">
        <w:rPr>
          <w:rFonts w:ascii="Arial" w:hAnsi="Arial" w:cs="Arial"/>
          <w:sz w:val="24"/>
          <w:szCs w:val="24"/>
          <w:highlight w:val="yellow"/>
        </w:rPr>
        <w:t>(</w:t>
      </w:r>
      <w:r w:rsidR="00906B97">
        <w:rPr>
          <w:rFonts w:ascii="Arial" w:hAnsi="Arial" w:cs="Arial"/>
          <w:sz w:val="24"/>
          <w:szCs w:val="24"/>
          <w:highlight w:val="yellow"/>
        </w:rPr>
        <w:t>Gabriela</w:t>
      </w:r>
      <w:r w:rsidR="00906B97" w:rsidRPr="00906B97">
        <w:rPr>
          <w:rFonts w:ascii="Arial" w:hAnsi="Arial" w:cs="Arial"/>
          <w:sz w:val="24"/>
          <w:szCs w:val="24"/>
          <w:highlight w:val="yellow"/>
        </w:rPr>
        <w:t>)</w:t>
      </w:r>
    </w:p>
    <w:p w:rsidR="00FC12FF" w:rsidRPr="0052143F" w:rsidRDefault="00FC12FF" w:rsidP="00FC12FF">
      <w:pPr>
        <w:numPr>
          <w:ilvl w:val="0"/>
          <w:numId w:val="8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Destaque la importancia de estas sociedades y laboratorios para </w:t>
      </w:r>
      <w:r w:rsidR="0095010D">
        <w:rPr>
          <w:rFonts w:ascii="Arial" w:hAnsi="Arial" w:cs="Arial"/>
          <w:sz w:val="24"/>
          <w:szCs w:val="24"/>
        </w:rPr>
        <w:t>el desarrollo científico.</w:t>
      </w:r>
    </w:p>
    <w:p w:rsidR="00482D5A" w:rsidRPr="00883EDA" w:rsidRDefault="00482D5A" w:rsidP="00883EDA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importancia tuvo la Real Academia de Ciencias Médicas, Físicas y Naturales de La Habana </w:t>
      </w:r>
      <w:r w:rsidR="00125EC3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el desarrollo </w:t>
      </w:r>
      <w:r w:rsidR="00125EC3">
        <w:rPr>
          <w:rFonts w:ascii="Arial" w:hAnsi="Arial" w:cs="Arial"/>
          <w:sz w:val="24"/>
          <w:szCs w:val="24"/>
        </w:rPr>
        <w:t>científico</w:t>
      </w:r>
      <w:r>
        <w:rPr>
          <w:rFonts w:ascii="Arial" w:hAnsi="Arial" w:cs="Arial"/>
          <w:sz w:val="24"/>
          <w:szCs w:val="24"/>
        </w:rPr>
        <w:t xml:space="preserve"> en Cuba?</w:t>
      </w:r>
      <w:r w:rsidR="00A6346E" w:rsidRPr="00A6346E">
        <w:rPr>
          <w:rFonts w:ascii="Arial" w:hAnsi="Arial" w:cs="Arial"/>
          <w:sz w:val="24"/>
          <w:szCs w:val="24"/>
          <w:highlight w:val="yellow"/>
        </w:rPr>
        <w:t>(</w:t>
      </w:r>
      <w:r w:rsidR="00A6346E">
        <w:rPr>
          <w:rFonts w:ascii="Arial" w:hAnsi="Arial" w:cs="Arial"/>
          <w:sz w:val="24"/>
          <w:szCs w:val="24"/>
          <w:highlight w:val="yellow"/>
        </w:rPr>
        <w:t>Melisa Colón</w:t>
      </w:r>
      <w:r w:rsidR="00A6346E" w:rsidRPr="00A6346E">
        <w:rPr>
          <w:rFonts w:ascii="Arial" w:hAnsi="Arial" w:cs="Arial"/>
          <w:sz w:val="24"/>
          <w:szCs w:val="24"/>
          <w:highlight w:val="yellow"/>
        </w:rPr>
        <w:t>)</w:t>
      </w:r>
    </w:p>
    <w:p w:rsidR="00FC12FF" w:rsidRDefault="00FC12FF" w:rsidP="00FC12FF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de las personalidades médicas más destacadas del periodo fue Carlos Juan </w:t>
      </w:r>
      <w:proofErr w:type="spellStart"/>
      <w:r>
        <w:rPr>
          <w:rFonts w:ascii="Arial" w:hAnsi="Arial" w:cs="Arial"/>
          <w:sz w:val="24"/>
          <w:szCs w:val="24"/>
        </w:rPr>
        <w:t>Finlay</w:t>
      </w:r>
      <w:proofErr w:type="spellEnd"/>
      <w:r>
        <w:rPr>
          <w:rFonts w:ascii="Arial" w:hAnsi="Arial" w:cs="Arial"/>
          <w:sz w:val="24"/>
          <w:szCs w:val="24"/>
        </w:rPr>
        <w:t xml:space="preserve">. Explique </w:t>
      </w:r>
      <w:r w:rsidR="00050EC1">
        <w:rPr>
          <w:rFonts w:ascii="Arial" w:hAnsi="Arial" w:cs="Arial"/>
          <w:sz w:val="24"/>
          <w:szCs w:val="24"/>
        </w:rPr>
        <w:t>su principal aporte al sistema de salud cubano.</w:t>
      </w:r>
      <w:r w:rsidR="007225B7" w:rsidRPr="007225B7">
        <w:rPr>
          <w:rFonts w:ascii="Arial" w:hAnsi="Arial" w:cs="Arial"/>
          <w:sz w:val="24"/>
          <w:szCs w:val="24"/>
          <w:highlight w:val="yellow"/>
        </w:rPr>
        <w:t>(</w:t>
      </w:r>
      <w:r w:rsidR="00732031">
        <w:rPr>
          <w:rFonts w:ascii="Arial" w:hAnsi="Arial" w:cs="Arial"/>
          <w:sz w:val="24"/>
          <w:szCs w:val="24"/>
          <w:highlight w:val="yellow"/>
        </w:rPr>
        <w:t>Vladimir</w:t>
      </w:r>
      <w:r w:rsidR="007225B7" w:rsidRPr="007225B7">
        <w:rPr>
          <w:rFonts w:ascii="Arial" w:hAnsi="Arial" w:cs="Arial"/>
          <w:sz w:val="24"/>
          <w:szCs w:val="24"/>
          <w:highlight w:val="yellow"/>
        </w:rPr>
        <w:t>)</w:t>
      </w:r>
    </w:p>
    <w:p w:rsidR="00FC12FF" w:rsidRPr="006F43C8" w:rsidRDefault="00FC12FF" w:rsidP="00FC12FF">
      <w:pPr>
        <w:numPr>
          <w:ilvl w:val="0"/>
          <w:numId w:val="9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¿Consideran que los aportes de </w:t>
      </w:r>
      <w:proofErr w:type="spellStart"/>
      <w:r>
        <w:rPr>
          <w:rFonts w:ascii="Arial" w:hAnsi="Arial" w:cs="Arial"/>
          <w:sz w:val="24"/>
          <w:szCs w:val="24"/>
        </w:rPr>
        <w:t>Finlay</w:t>
      </w:r>
      <w:proofErr w:type="spellEnd"/>
      <w:r>
        <w:rPr>
          <w:rFonts w:ascii="Arial" w:hAnsi="Arial" w:cs="Arial"/>
          <w:sz w:val="24"/>
          <w:szCs w:val="24"/>
        </w:rPr>
        <w:t xml:space="preserve"> tienen vigencia en nuestros días?</w:t>
      </w:r>
      <w:r w:rsidR="00222F48">
        <w:rPr>
          <w:rFonts w:ascii="Arial" w:hAnsi="Arial" w:cs="Arial"/>
          <w:sz w:val="24"/>
          <w:szCs w:val="24"/>
        </w:rPr>
        <w:t xml:space="preserve"> ¿Consideras que el aporte de </w:t>
      </w:r>
      <w:proofErr w:type="spellStart"/>
      <w:r w:rsidR="00222F48">
        <w:rPr>
          <w:rFonts w:ascii="Arial" w:hAnsi="Arial" w:cs="Arial"/>
          <w:sz w:val="24"/>
          <w:szCs w:val="24"/>
        </w:rPr>
        <w:t>Finlay</w:t>
      </w:r>
      <w:proofErr w:type="spellEnd"/>
      <w:r w:rsidR="00222F48">
        <w:rPr>
          <w:rFonts w:ascii="Arial" w:hAnsi="Arial" w:cs="Arial"/>
          <w:sz w:val="24"/>
          <w:szCs w:val="24"/>
        </w:rPr>
        <w:t xml:space="preserve"> te es útil para cumplir tu función </w:t>
      </w:r>
      <w:r w:rsidR="00B45904">
        <w:rPr>
          <w:rFonts w:ascii="Arial" w:hAnsi="Arial" w:cs="Arial"/>
          <w:sz w:val="24"/>
          <w:szCs w:val="24"/>
        </w:rPr>
        <w:t>como</w:t>
      </w:r>
      <w:r w:rsidR="00222F48">
        <w:rPr>
          <w:rFonts w:ascii="Arial" w:hAnsi="Arial" w:cs="Arial"/>
          <w:sz w:val="24"/>
          <w:szCs w:val="24"/>
        </w:rPr>
        <w:t xml:space="preserve"> enfermero?</w:t>
      </w:r>
      <w:r w:rsidR="00F93D37">
        <w:rPr>
          <w:rFonts w:ascii="Arial" w:hAnsi="Arial" w:cs="Arial"/>
          <w:sz w:val="24"/>
          <w:szCs w:val="24"/>
        </w:rPr>
        <w:t xml:space="preserve"> ¿Por qué?</w:t>
      </w:r>
    </w:p>
    <w:p w:rsidR="00FC12FF" w:rsidRPr="00442579" w:rsidRDefault="00FC12FF" w:rsidP="00FC12FF">
      <w:pPr>
        <w:pStyle w:val="texto"/>
        <w:numPr>
          <w:ilvl w:val="0"/>
          <w:numId w:val="7"/>
        </w:num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Martí realizó una amplia labor </w:t>
      </w:r>
      <w:proofErr w:type="spellStart"/>
      <w:r>
        <w:rPr>
          <w:rFonts w:ascii="Arial" w:hAnsi="Arial" w:cs="Arial"/>
          <w:sz w:val="24"/>
          <w:szCs w:val="24"/>
        </w:rPr>
        <w:t>preventivista</w:t>
      </w:r>
      <w:proofErr w:type="spellEnd"/>
      <w:r>
        <w:rPr>
          <w:rFonts w:ascii="Arial" w:hAnsi="Arial" w:cs="Arial"/>
          <w:sz w:val="24"/>
          <w:szCs w:val="24"/>
        </w:rPr>
        <w:t>. Argumente esta afirmación.</w:t>
      </w:r>
      <w:r w:rsidR="00732031" w:rsidRPr="00732031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FF1354">
        <w:rPr>
          <w:rFonts w:ascii="Arial" w:hAnsi="Arial" w:cs="Arial"/>
          <w:sz w:val="24"/>
          <w:szCs w:val="24"/>
          <w:highlight w:val="yellow"/>
        </w:rPr>
        <w:t>Anayanci</w:t>
      </w:r>
      <w:proofErr w:type="spellEnd"/>
      <w:r w:rsidR="00FF1354">
        <w:rPr>
          <w:rFonts w:ascii="Arial" w:hAnsi="Arial" w:cs="Arial"/>
          <w:sz w:val="24"/>
          <w:szCs w:val="24"/>
          <w:highlight w:val="yellow"/>
        </w:rPr>
        <w:t xml:space="preserve"> y Lorena</w:t>
      </w:r>
      <w:r w:rsidR="00732031" w:rsidRPr="00732031">
        <w:rPr>
          <w:rFonts w:ascii="Arial" w:hAnsi="Arial" w:cs="Arial"/>
          <w:sz w:val="24"/>
          <w:szCs w:val="24"/>
          <w:highlight w:val="yellow"/>
        </w:rPr>
        <w:t>)</w:t>
      </w:r>
    </w:p>
    <w:p w:rsidR="00FC12FF" w:rsidRDefault="00FC12FF" w:rsidP="00FC12FF">
      <w:pPr>
        <w:pStyle w:val="texto"/>
        <w:numPr>
          <w:ilvl w:val="0"/>
          <w:numId w:val="7"/>
        </w:num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su vida José Martí sufrió en carne propia el dolor y la enfermedad. ¿De qué enfermedades padeció? ¿Creen que las enfermedades que sufrió Martí limitaron de alguna forma su labor patriótica? ¿Por qué?</w:t>
      </w:r>
      <w:r w:rsidR="00817D2E" w:rsidRPr="00817D2E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B248F3">
        <w:rPr>
          <w:rFonts w:ascii="Arial" w:hAnsi="Arial" w:cs="Arial"/>
          <w:sz w:val="24"/>
          <w:szCs w:val="24"/>
          <w:highlight w:val="yellow"/>
        </w:rPr>
        <w:t>Geidy</w:t>
      </w:r>
      <w:proofErr w:type="spellEnd"/>
      <w:r w:rsidR="00817D2E" w:rsidRPr="00817D2E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Default="00976B34" w:rsidP="00976B34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 de los principales aportes culturales del periodo 1868-1895, sobre todo durante la Tregua Fecunda fue el alto desarrollo logrado por la prensa. Argumente esta afirmación.</w:t>
      </w:r>
      <w:r w:rsidR="00BA6441" w:rsidRPr="00BA6441">
        <w:rPr>
          <w:rFonts w:ascii="Arial" w:hAnsi="Arial" w:cs="Arial"/>
          <w:sz w:val="24"/>
          <w:szCs w:val="24"/>
          <w:highlight w:val="yellow"/>
        </w:rPr>
        <w:t>(</w:t>
      </w:r>
      <w:r w:rsidR="00BA6441">
        <w:rPr>
          <w:rFonts w:ascii="Arial" w:hAnsi="Arial" w:cs="Arial"/>
          <w:sz w:val="24"/>
          <w:szCs w:val="24"/>
          <w:highlight w:val="yellow"/>
        </w:rPr>
        <w:t>Magdalena</w:t>
      </w:r>
      <w:r w:rsidR="00BA6441" w:rsidRPr="00BA6441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Pr="00A34BCC" w:rsidRDefault="00976B34" w:rsidP="00976B34">
      <w:pPr>
        <w:spacing w:before="240" w:line="360" w:lineRule="auto"/>
        <w:ind w:left="360"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A34BCC">
        <w:rPr>
          <w:rFonts w:ascii="Arial" w:hAnsi="Arial" w:cs="Arial"/>
          <w:sz w:val="24"/>
          <w:szCs w:val="24"/>
        </w:rPr>
        <w:t xml:space="preserve">  ¿Qué importancia le concedes a la prensa? ¿Por qué?</w:t>
      </w:r>
    </w:p>
    <w:p w:rsidR="00976B34" w:rsidRDefault="00976B34" w:rsidP="00976B34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Ciencias Sociales tuvieron un importante impulso en este periodo. Argumente esta afirmación, haciendo énfasis en la literatura de campaña, el género testimonial y el de corte histórico como exponentes del legado de la Revolución.</w:t>
      </w:r>
      <w:r w:rsidR="00BA6441" w:rsidRPr="00BA6441">
        <w:rPr>
          <w:rFonts w:ascii="Arial" w:hAnsi="Arial" w:cs="Arial"/>
          <w:sz w:val="24"/>
          <w:szCs w:val="24"/>
          <w:highlight w:val="yellow"/>
        </w:rPr>
        <w:t>(</w:t>
      </w:r>
      <w:r w:rsidR="00BA6441">
        <w:rPr>
          <w:rFonts w:ascii="Arial" w:hAnsi="Arial" w:cs="Arial"/>
          <w:sz w:val="24"/>
          <w:szCs w:val="24"/>
          <w:highlight w:val="yellow"/>
        </w:rPr>
        <w:t>Jennifer y Daniel</w:t>
      </w:r>
      <w:r w:rsidR="00BA6441" w:rsidRPr="00BA6441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Pr="008F163C" w:rsidRDefault="00976B34" w:rsidP="00976B34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¿Cuáles fueron los principales exponentes de la literatura narrativa y poética? ¿Cuáles </w:t>
      </w:r>
      <w:r w:rsidRPr="004A7595">
        <w:rPr>
          <w:rFonts w:ascii="Arial" w:hAnsi="Arial" w:cs="Arial"/>
          <w:sz w:val="24"/>
          <w:szCs w:val="24"/>
        </w:rPr>
        <w:t>fueron sus principales aportes</w:t>
      </w:r>
      <w:r>
        <w:rPr>
          <w:rFonts w:ascii="Arial" w:hAnsi="Arial" w:cs="Arial"/>
          <w:sz w:val="24"/>
          <w:szCs w:val="24"/>
        </w:rPr>
        <w:t xml:space="preserve"> a la cultura en el periodo de 1868 a 1895</w:t>
      </w:r>
      <w:r w:rsidRPr="004A7595">
        <w:rPr>
          <w:rFonts w:ascii="Arial" w:hAnsi="Arial" w:cs="Arial"/>
          <w:sz w:val="24"/>
          <w:szCs w:val="24"/>
        </w:rPr>
        <w:t>?</w:t>
      </w:r>
      <w:r w:rsidR="008F163C" w:rsidRPr="008F163C">
        <w:rPr>
          <w:rFonts w:ascii="Arial" w:hAnsi="Arial" w:cs="Arial"/>
          <w:sz w:val="24"/>
          <w:szCs w:val="24"/>
          <w:highlight w:val="yellow"/>
        </w:rPr>
        <w:t>(</w:t>
      </w:r>
      <w:r w:rsidR="00DB382E">
        <w:rPr>
          <w:rFonts w:ascii="Arial" w:hAnsi="Arial" w:cs="Arial"/>
          <w:sz w:val="24"/>
          <w:szCs w:val="24"/>
          <w:highlight w:val="yellow"/>
        </w:rPr>
        <w:t>Lauren</w:t>
      </w:r>
      <w:r w:rsidR="008F163C" w:rsidRPr="008F163C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Default="00976B34" w:rsidP="00976B34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los principales aportes en música y artes plásticas realizados en el periodo a la cultura nacional?</w:t>
      </w:r>
      <w:r w:rsidR="008F163C" w:rsidRPr="008F163C">
        <w:rPr>
          <w:rFonts w:ascii="Arial" w:hAnsi="Arial" w:cs="Arial"/>
          <w:sz w:val="24"/>
          <w:szCs w:val="24"/>
          <w:highlight w:val="yellow"/>
        </w:rPr>
        <w:t>(</w:t>
      </w:r>
      <w:r w:rsidR="008F163C">
        <w:rPr>
          <w:rFonts w:ascii="Arial" w:hAnsi="Arial" w:cs="Arial"/>
          <w:sz w:val="24"/>
          <w:szCs w:val="24"/>
          <w:highlight w:val="yellow"/>
        </w:rPr>
        <w:t>Andy</w:t>
      </w:r>
      <w:r w:rsidR="008F163C" w:rsidRPr="008F163C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Pr="00E34B28" w:rsidRDefault="00976B34" w:rsidP="00976B34">
      <w:pPr>
        <w:numPr>
          <w:ilvl w:val="0"/>
          <w:numId w:val="7"/>
        </w:numPr>
        <w:spacing w:before="240"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¿Consideras que los aportes culturales de todas las ramas artísticas contribuyeron a consolidar la nacionalidad cubana en el periodo? ¿Por qué?</w:t>
      </w:r>
      <w:r w:rsidR="00DB382E" w:rsidRPr="00DB382E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F20DDE">
        <w:rPr>
          <w:rFonts w:ascii="Arial" w:hAnsi="Arial" w:cs="Arial"/>
          <w:sz w:val="24"/>
          <w:szCs w:val="24"/>
          <w:highlight w:val="yellow"/>
        </w:rPr>
        <w:t>Yelena</w:t>
      </w:r>
      <w:proofErr w:type="spellEnd"/>
      <w:r w:rsidR="00DB382E" w:rsidRPr="00DB382E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Default="00976B34" w:rsidP="00976B34">
      <w:pPr>
        <w:pStyle w:val="texto"/>
        <w:numPr>
          <w:ilvl w:val="0"/>
          <w:numId w:val="7"/>
        </w:num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los principales aportes de Martí a la pedagogía, al periodismo y a la cultura nacional?</w:t>
      </w:r>
      <w:r w:rsidR="00DB382E" w:rsidRPr="00DB382E">
        <w:rPr>
          <w:rFonts w:ascii="Arial" w:hAnsi="Arial" w:cs="Arial"/>
          <w:sz w:val="24"/>
          <w:szCs w:val="24"/>
          <w:highlight w:val="yellow"/>
        </w:rPr>
        <w:t>(</w:t>
      </w:r>
      <w:r w:rsidR="00DB382E">
        <w:rPr>
          <w:rFonts w:ascii="Arial" w:hAnsi="Arial" w:cs="Arial"/>
          <w:sz w:val="24"/>
          <w:szCs w:val="24"/>
          <w:highlight w:val="yellow"/>
        </w:rPr>
        <w:t>César</w:t>
      </w:r>
      <w:r w:rsidR="00DB382E" w:rsidRPr="00DB382E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Pr="00DB382E" w:rsidRDefault="00976B34" w:rsidP="00976B34">
      <w:pPr>
        <w:pStyle w:val="texto"/>
        <w:numPr>
          <w:ilvl w:val="0"/>
          <w:numId w:val="7"/>
        </w:numPr>
        <w:spacing w:line="360" w:lineRule="auto"/>
        <w:ind w:right="-51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¿Cuáles fueron sus principales aportes a la literatura universal? </w:t>
      </w:r>
      <w:r w:rsidRPr="00C87D94">
        <w:rPr>
          <w:rFonts w:ascii="Arial" w:hAnsi="Arial" w:cs="Arial"/>
          <w:sz w:val="24"/>
          <w:szCs w:val="24"/>
        </w:rPr>
        <w:t>Emita su juicio crítico sobre la obra de José Martí</w:t>
      </w:r>
      <w:r w:rsidR="00DB382E" w:rsidRPr="00DB382E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B4347A">
        <w:rPr>
          <w:rFonts w:ascii="Arial" w:hAnsi="Arial" w:cs="Arial"/>
          <w:sz w:val="24"/>
          <w:szCs w:val="24"/>
          <w:highlight w:val="yellow"/>
        </w:rPr>
        <w:t>Disley</w:t>
      </w:r>
      <w:proofErr w:type="spellEnd"/>
      <w:r w:rsidR="003F18DB">
        <w:rPr>
          <w:rFonts w:ascii="Arial" w:hAnsi="Arial" w:cs="Arial"/>
          <w:sz w:val="24"/>
          <w:szCs w:val="24"/>
          <w:highlight w:val="yellow"/>
        </w:rPr>
        <w:t xml:space="preserve"> y </w:t>
      </w:r>
      <w:proofErr w:type="spellStart"/>
      <w:r w:rsidR="003F18DB">
        <w:rPr>
          <w:rFonts w:ascii="Arial" w:hAnsi="Arial" w:cs="Arial"/>
          <w:sz w:val="24"/>
          <w:szCs w:val="24"/>
          <w:highlight w:val="yellow"/>
        </w:rPr>
        <w:t>Kendry</w:t>
      </w:r>
      <w:proofErr w:type="spellEnd"/>
      <w:r w:rsidR="00DB382E" w:rsidRPr="00DB382E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Default="00976B34" w:rsidP="00976B34">
      <w:pPr>
        <w:pStyle w:val="texto"/>
        <w:numPr>
          <w:ilvl w:val="0"/>
          <w:numId w:val="7"/>
        </w:num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Argumente la importancia de la obra poética de José Martí.</w:t>
      </w:r>
      <w:r w:rsidR="00B4347A" w:rsidRPr="00B4347A">
        <w:rPr>
          <w:rFonts w:ascii="Arial" w:hAnsi="Arial" w:cs="Arial"/>
          <w:sz w:val="24"/>
          <w:szCs w:val="24"/>
          <w:highlight w:val="yellow"/>
        </w:rPr>
        <w:t>(</w:t>
      </w:r>
      <w:r w:rsidR="00211A2A">
        <w:rPr>
          <w:rFonts w:ascii="Arial" w:hAnsi="Arial" w:cs="Arial"/>
          <w:sz w:val="24"/>
          <w:szCs w:val="24"/>
          <w:highlight w:val="yellow"/>
        </w:rPr>
        <w:t>Zoila</w:t>
      </w:r>
      <w:r w:rsidR="00B4347A" w:rsidRPr="00B4347A">
        <w:rPr>
          <w:rFonts w:ascii="Arial" w:hAnsi="Arial" w:cs="Arial"/>
          <w:sz w:val="24"/>
          <w:szCs w:val="24"/>
          <w:highlight w:val="yellow"/>
        </w:rPr>
        <w:t>)</w:t>
      </w:r>
    </w:p>
    <w:p w:rsidR="00976B34" w:rsidRPr="00976B34" w:rsidRDefault="00976B34" w:rsidP="00976B34">
      <w:pPr>
        <w:pStyle w:val="texto"/>
        <w:numPr>
          <w:ilvl w:val="0"/>
          <w:numId w:val="7"/>
        </w:num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significa José Martí para los cubanos?</w:t>
      </w:r>
      <w:r w:rsidR="00211A2A" w:rsidRPr="00211A2A">
        <w:rPr>
          <w:rFonts w:ascii="Arial" w:hAnsi="Arial" w:cs="Arial"/>
          <w:sz w:val="24"/>
          <w:szCs w:val="24"/>
          <w:highlight w:val="yellow"/>
        </w:rPr>
        <w:t>(</w:t>
      </w:r>
      <w:proofErr w:type="spellStart"/>
      <w:r w:rsidR="00211A2A">
        <w:rPr>
          <w:rFonts w:ascii="Arial" w:hAnsi="Arial" w:cs="Arial"/>
          <w:sz w:val="24"/>
          <w:szCs w:val="24"/>
          <w:highlight w:val="yellow"/>
        </w:rPr>
        <w:t>Danieska</w:t>
      </w:r>
      <w:proofErr w:type="spellEnd"/>
      <w:r w:rsidR="00211A2A" w:rsidRPr="00211A2A">
        <w:rPr>
          <w:rFonts w:ascii="Arial" w:hAnsi="Arial" w:cs="Arial"/>
          <w:sz w:val="24"/>
          <w:szCs w:val="24"/>
          <w:highlight w:val="yellow"/>
        </w:rPr>
        <w:t>)</w:t>
      </w:r>
    </w:p>
    <w:p w:rsidR="00FC12FF" w:rsidRPr="00FC12FF" w:rsidRDefault="00FC12FF" w:rsidP="00FC12FF">
      <w:pPr>
        <w:spacing w:line="360" w:lineRule="auto"/>
        <w:ind w:left="-567"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Bibliografía:</w:t>
      </w:r>
    </w:p>
    <w:p w:rsidR="000F3103" w:rsidRPr="00535DDA" w:rsidRDefault="000F3103" w:rsidP="000F3103">
      <w:pPr>
        <w:spacing w:before="240" w:line="240" w:lineRule="auto"/>
        <w:ind w:left="-567" w:right="-8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Delgado, Gregorio. Conferencia</w:t>
      </w:r>
      <w:r w:rsidR="00007F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5 y 6. Cuadernos 81 sobre Historia de la Salud Pública en Cuba. 1996. </w:t>
      </w:r>
      <w:r>
        <w:rPr>
          <w:rFonts w:ascii="Arial" w:hAnsi="Arial" w:cs="Arial"/>
          <w:b/>
          <w:bCs/>
          <w:sz w:val="24"/>
          <w:szCs w:val="24"/>
        </w:rPr>
        <w:t xml:space="preserve">(ver </w:t>
      </w:r>
      <w:r w:rsidR="00236616">
        <w:rPr>
          <w:rFonts w:ascii="Arial" w:hAnsi="Arial" w:cs="Arial"/>
          <w:b/>
          <w:bCs/>
          <w:sz w:val="24"/>
          <w:szCs w:val="24"/>
        </w:rPr>
        <w:t xml:space="preserve">todo </w:t>
      </w:r>
      <w:r>
        <w:rPr>
          <w:rFonts w:ascii="Arial" w:hAnsi="Arial" w:cs="Arial"/>
          <w:b/>
          <w:bCs/>
          <w:sz w:val="24"/>
          <w:szCs w:val="24"/>
        </w:rPr>
        <w:t>lo señalado en rojo)</w:t>
      </w:r>
      <w:bookmarkStart w:id="0" w:name="_GoBack"/>
      <w:bookmarkEnd w:id="0"/>
    </w:p>
    <w:p w:rsidR="000F3103" w:rsidRPr="00EB1B11" w:rsidRDefault="000F3103" w:rsidP="00EB1B11">
      <w:pPr>
        <w:spacing w:before="240" w:line="240" w:lineRule="auto"/>
        <w:ind w:left="-567" w:right="-8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-Sociedad Antropológica de la Isla de Cuba.</w:t>
      </w:r>
    </w:p>
    <w:p w:rsidR="000F3103" w:rsidRDefault="000F3103" w:rsidP="000F3103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-Toledo </w:t>
      </w:r>
      <w:proofErr w:type="spellStart"/>
      <w:r>
        <w:rPr>
          <w:rFonts w:ascii="Arial" w:hAnsi="Arial" w:cs="Arial"/>
          <w:sz w:val="24"/>
          <w:szCs w:val="24"/>
        </w:rPr>
        <w:t>Curvelo</w:t>
      </w:r>
      <w:proofErr w:type="spellEnd"/>
      <w:r>
        <w:rPr>
          <w:rFonts w:ascii="Arial" w:hAnsi="Arial" w:cs="Arial"/>
          <w:sz w:val="24"/>
          <w:szCs w:val="24"/>
        </w:rPr>
        <w:t xml:space="preserve">, G.J. El pensamiento </w:t>
      </w:r>
      <w:proofErr w:type="spellStart"/>
      <w:r>
        <w:rPr>
          <w:rFonts w:ascii="Arial" w:hAnsi="Arial" w:cs="Arial"/>
          <w:sz w:val="24"/>
          <w:szCs w:val="24"/>
        </w:rPr>
        <w:t>preventivista</w:t>
      </w:r>
      <w:proofErr w:type="spellEnd"/>
      <w:r>
        <w:rPr>
          <w:rFonts w:ascii="Arial" w:hAnsi="Arial" w:cs="Arial"/>
          <w:sz w:val="24"/>
          <w:szCs w:val="24"/>
        </w:rPr>
        <w:t xml:space="preserve"> en José Martí. Revista Cubana de Higiene y Epidemiología. 2005, 43 (1). </w:t>
      </w:r>
      <w:r w:rsidRPr="00AA6327">
        <w:rPr>
          <w:rFonts w:ascii="Arial" w:hAnsi="Arial" w:cs="Arial"/>
          <w:sz w:val="24"/>
          <w:szCs w:val="24"/>
        </w:rPr>
        <w:t xml:space="preserve">Disponible en: </w:t>
      </w:r>
      <w:hyperlink r:id="rId5" w:history="1">
        <w:r w:rsidRPr="000C3E8C">
          <w:rPr>
            <w:rStyle w:val="Hipervnculo"/>
            <w:rFonts w:ascii="Arial" w:hAnsi="Arial" w:cs="Arial"/>
            <w:sz w:val="24"/>
            <w:szCs w:val="24"/>
          </w:rPr>
          <w:t>http://www.redalyc.org/articulo.oa?id=223214846008</w:t>
        </w:r>
      </w:hyperlink>
    </w:p>
    <w:p w:rsidR="000F3103" w:rsidRDefault="000F3103" w:rsidP="000F3103">
      <w:pPr>
        <w:spacing w:before="240" w:line="240" w:lineRule="auto"/>
        <w:ind w:left="-567" w:right="-801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es-MX"/>
        </w:rPr>
      </w:pPr>
      <w:r w:rsidRPr="006F5B4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6F5B43">
        <w:rPr>
          <w:rFonts w:ascii="Arial" w:hAnsi="Arial" w:cs="Arial"/>
          <w:sz w:val="24"/>
          <w:szCs w:val="24"/>
        </w:rPr>
        <w:t>Hodelín</w:t>
      </w:r>
      <w:proofErr w:type="spellEnd"/>
      <w:r w:rsidRPr="006F5B43">
        <w:rPr>
          <w:rFonts w:ascii="Arial" w:hAnsi="Arial" w:cs="Arial"/>
          <w:sz w:val="24"/>
          <w:szCs w:val="24"/>
        </w:rPr>
        <w:t xml:space="preserve"> Tablada, R. José Martí. De la cárcel a España, enfermedades y sufrimientos. 2004. Disponible en: </w:t>
      </w:r>
      <w:hyperlink r:id="rId6" w:history="1">
        <w:r w:rsidRPr="007823B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MX"/>
          </w:rPr>
          <w:t>http://uvirtual.sld.cu/actualizacion/showarticle.php?id=46</w:t>
        </w:r>
      </w:hyperlink>
    </w:p>
    <w:p w:rsidR="00384BBA" w:rsidRDefault="00384BBA" w:rsidP="000F3103">
      <w:pPr>
        <w:spacing w:before="24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84BBA">
        <w:rPr>
          <w:rFonts w:ascii="Arial" w:eastAsia="Times New Roman" w:hAnsi="Arial" w:cs="Arial"/>
          <w:sz w:val="24"/>
          <w:szCs w:val="24"/>
          <w:lang w:eastAsia="es-MX"/>
        </w:rPr>
        <w:t xml:space="preserve">-Desarrollo científico </w:t>
      </w:r>
      <w:r>
        <w:rPr>
          <w:rFonts w:ascii="Arial" w:eastAsia="Times New Roman" w:hAnsi="Arial" w:cs="Arial"/>
          <w:sz w:val="24"/>
          <w:szCs w:val="24"/>
          <w:lang w:eastAsia="es-MX"/>
        </w:rPr>
        <w:t>en Cuba colonial (Word)</w:t>
      </w:r>
    </w:p>
    <w:p w:rsidR="00976B34" w:rsidRDefault="00384BBA" w:rsidP="00976B34">
      <w:pPr>
        <w:spacing w:before="24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-Real Academia de Ciencias Médicas, Físicas y Naturales de La Habana (PDF)</w:t>
      </w:r>
    </w:p>
    <w:p w:rsidR="00C87D94" w:rsidRPr="00976B34" w:rsidRDefault="00C87D94" w:rsidP="00976B34">
      <w:pPr>
        <w:spacing w:before="24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-Torres Cueva, E. y Loyola Vega, O. Historia de Cuba 1492-1898. Editorial Pueblo y Educación, 2001. p. 317-324. </w:t>
      </w:r>
    </w:p>
    <w:p w:rsidR="00C87D94" w:rsidRDefault="00C87D94" w:rsidP="00C87D94">
      <w:pPr>
        <w:spacing w:before="24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-Mesa Mederos, Andy W. Aportes de José Martí a la pedagogía, la cultura nacional y el periodismo. 2008. Disponible en: </w:t>
      </w:r>
      <w:hyperlink r:id="rId7" w:history="1">
        <w:r w:rsidRPr="001E1A27">
          <w:rPr>
            <w:rStyle w:val="Hipervnculo"/>
            <w:rFonts w:ascii="Arial" w:eastAsia="Times New Roman" w:hAnsi="Arial" w:cs="Arial"/>
            <w:sz w:val="24"/>
            <w:szCs w:val="24"/>
          </w:rPr>
          <w:t>https://www.monografias.com/trabajos61/martiliteraturapedago-periodismo/marti-literaturapedagogia-periodismo2.shtml</w:t>
        </w:r>
      </w:hyperlink>
    </w:p>
    <w:p w:rsidR="00C87D94" w:rsidRDefault="00C87D94" w:rsidP="00C87D94">
      <w:pPr>
        <w:spacing w:before="240" w:line="240" w:lineRule="auto"/>
        <w:ind w:left="-567" w:right="-801"/>
        <w:jc w:val="both"/>
        <w:rPr>
          <w:rFonts w:eastAsia="Times New Roman" w:cs="Arial"/>
        </w:rPr>
      </w:pPr>
      <w:r>
        <w:rPr>
          <w:rFonts w:ascii="Arial" w:hAnsi="Arial" w:cs="Arial"/>
          <w:sz w:val="24"/>
          <w:szCs w:val="24"/>
        </w:rPr>
        <w:t xml:space="preserve">-José Martí y la literatura. Juventud Rebelde. 25 de mayo de 2008. Disponible en: </w:t>
      </w:r>
      <w:hyperlink r:id="rId8" w:history="1">
        <w:r w:rsidRPr="009344C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http://www.juventudrebelde.cu/index.php/cultura/2008-05-25/jose-marti-y-la-literatura</w:t>
        </w:r>
      </w:hyperlink>
    </w:p>
    <w:p w:rsidR="006D30B8" w:rsidRPr="006D30B8" w:rsidRDefault="006D30B8" w:rsidP="00C87D94">
      <w:pPr>
        <w:spacing w:before="24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</w:rPr>
      </w:pPr>
      <w:r w:rsidRPr="006D30B8">
        <w:rPr>
          <w:rFonts w:ascii="Arial" w:eastAsia="Times New Roman" w:hAnsi="Arial" w:cs="Arial"/>
          <w:sz w:val="24"/>
          <w:szCs w:val="24"/>
        </w:rPr>
        <w:t>-Importancia de la obra poética de Martí (Word)</w:t>
      </w:r>
    </w:p>
    <w:p w:rsidR="006D30B8" w:rsidRPr="006D30B8" w:rsidRDefault="006D30B8" w:rsidP="00C87D94">
      <w:pPr>
        <w:spacing w:before="240" w:line="240" w:lineRule="auto"/>
        <w:ind w:left="-567" w:right="-801"/>
        <w:jc w:val="both"/>
        <w:rPr>
          <w:rFonts w:ascii="Arial" w:eastAsia="Times New Roman" w:hAnsi="Arial" w:cs="Arial"/>
          <w:sz w:val="24"/>
          <w:szCs w:val="24"/>
        </w:rPr>
      </w:pPr>
      <w:r w:rsidRPr="006D30B8">
        <w:rPr>
          <w:rFonts w:ascii="Arial" w:eastAsia="Times New Roman" w:hAnsi="Arial" w:cs="Arial"/>
          <w:sz w:val="24"/>
          <w:szCs w:val="24"/>
        </w:rPr>
        <w:t xml:space="preserve">-¿Qué significa Martí? </w:t>
      </w:r>
      <w:r>
        <w:rPr>
          <w:rFonts w:ascii="Arial" w:eastAsia="Times New Roman" w:hAnsi="Arial" w:cs="Arial"/>
          <w:sz w:val="24"/>
          <w:szCs w:val="24"/>
        </w:rPr>
        <w:t>(Word)</w:t>
      </w:r>
    </w:p>
    <w:p w:rsidR="00C87D94" w:rsidRPr="00EB484A" w:rsidRDefault="00C87D94" w:rsidP="00C87D94">
      <w:pPr>
        <w:spacing w:before="240" w:line="240" w:lineRule="auto"/>
        <w:ind w:left="-567" w:right="-801"/>
        <w:jc w:val="both"/>
        <w:rPr>
          <w:rFonts w:ascii="Arial" w:hAnsi="Arial" w:cs="Arial"/>
          <w:sz w:val="24"/>
          <w:szCs w:val="24"/>
        </w:rPr>
      </w:pPr>
    </w:p>
    <w:p w:rsidR="007067C7" w:rsidRDefault="007067C7"/>
    <w:sectPr w:rsidR="007067C7" w:rsidSect="008D5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073"/>
    <w:multiLevelType w:val="hybridMultilevel"/>
    <w:tmpl w:val="9C481032"/>
    <w:lvl w:ilvl="0" w:tplc="0A3CEA3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873" w:hanging="360"/>
      </w:pPr>
    </w:lvl>
    <w:lvl w:ilvl="2" w:tplc="5C0A001B" w:tentative="1">
      <w:start w:val="1"/>
      <w:numFmt w:val="lowerRoman"/>
      <w:lvlText w:val="%3."/>
      <w:lvlJc w:val="right"/>
      <w:pPr>
        <w:ind w:left="1593" w:hanging="180"/>
      </w:pPr>
    </w:lvl>
    <w:lvl w:ilvl="3" w:tplc="5C0A000F" w:tentative="1">
      <w:start w:val="1"/>
      <w:numFmt w:val="decimal"/>
      <w:lvlText w:val="%4."/>
      <w:lvlJc w:val="left"/>
      <w:pPr>
        <w:ind w:left="2313" w:hanging="360"/>
      </w:pPr>
    </w:lvl>
    <w:lvl w:ilvl="4" w:tplc="5C0A0019" w:tentative="1">
      <w:start w:val="1"/>
      <w:numFmt w:val="lowerLetter"/>
      <w:lvlText w:val="%5."/>
      <w:lvlJc w:val="left"/>
      <w:pPr>
        <w:ind w:left="3033" w:hanging="360"/>
      </w:pPr>
    </w:lvl>
    <w:lvl w:ilvl="5" w:tplc="5C0A001B" w:tentative="1">
      <w:start w:val="1"/>
      <w:numFmt w:val="lowerRoman"/>
      <w:lvlText w:val="%6."/>
      <w:lvlJc w:val="right"/>
      <w:pPr>
        <w:ind w:left="3753" w:hanging="180"/>
      </w:pPr>
    </w:lvl>
    <w:lvl w:ilvl="6" w:tplc="5C0A000F" w:tentative="1">
      <w:start w:val="1"/>
      <w:numFmt w:val="decimal"/>
      <w:lvlText w:val="%7."/>
      <w:lvlJc w:val="left"/>
      <w:pPr>
        <w:ind w:left="4473" w:hanging="360"/>
      </w:pPr>
    </w:lvl>
    <w:lvl w:ilvl="7" w:tplc="5C0A0019" w:tentative="1">
      <w:start w:val="1"/>
      <w:numFmt w:val="lowerLetter"/>
      <w:lvlText w:val="%8."/>
      <w:lvlJc w:val="left"/>
      <w:pPr>
        <w:ind w:left="5193" w:hanging="360"/>
      </w:pPr>
    </w:lvl>
    <w:lvl w:ilvl="8" w:tplc="5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5892BB0"/>
    <w:multiLevelType w:val="hybridMultilevel"/>
    <w:tmpl w:val="9B64DA40"/>
    <w:lvl w:ilvl="0" w:tplc="57AA8C0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873" w:hanging="360"/>
      </w:pPr>
    </w:lvl>
    <w:lvl w:ilvl="2" w:tplc="5C0A001B" w:tentative="1">
      <w:start w:val="1"/>
      <w:numFmt w:val="lowerRoman"/>
      <w:lvlText w:val="%3."/>
      <w:lvlJc w:val="right"/>
      <w:pPr>
        <w:ind w:left="1593" w:hanging="180"/>
      </w:pPr>
    </w:lvl>
    <w:lvl w:ilvl="3" w:tplc="5C0A000F" w:tentative="1">
      <w:start w:val="1"/>
      <w:numFmt w:val="decimal"/>
      <w:lvlText w:val="%4."/>
      <w:lvlJc w:val="left"/>
      <w:pPr>
        <w:ind w:left="2313" w:hanging="360"/>
      </w:pPr>
    </w:lvl>
    <w:lvl w:ilvl="4" w:tplc="5C0A0019" w:tentative="1">
      <w:start w:val="1"/>
      <w:numFmt w:val="lowerLetter"/>
      <w:lvlText w:val="%5."/>
      <w:lvlJc w:val="left"/>
      <w:pPr>
        <w:ind w:left="3033" w:hanging="360"/>
      </w:pPr>
    </w:lvl>
    <w:lvl w:ilvl="5" w:tplc="5C0A001B" w:tentative="1">
      <w:start w:val="1"/>
      <w:numFmt w:val="lowerRoman"/>
      <w:lvlText w:val="%6."/>
      <w:lvlJc w:val="right"/>
      <w:pPr>
        <w:ind w:left="3753" w:hanging="180"/>
      </w:pPr>
    </w:lvl>
    <w:lvl w:ilvl="6" w:tplc="5C0A000F" w:tentative="1">
      <w:start w:val="1"/>
      <w:numFmt w:val="decimal"/>
      <w:lvlText w:val="%7."/>
      <w:lvlJc w:val="left"/>
      <w:pPr>
        <w:ind w:left="4473" w:hanging="360"/>
      </w:pPr>
    </w:lvl>
    <w:lvl w:ilvl="7" w:tplc="5C0A0019" w:tentative="1">
      <w:start w:val="1"/>
      <w:numFmt w:val="lowerLetter"/>
      <w:lvlText w:val="%8."/>
      <w:lvlJc w:val="left"/>
      <w:pPr>
        <w:ind w:left="5193" w:hanging="360"/>
      </w:pPr>
    </w:lvl>
    <w:lvl w:ilvl="8" w:tplc="5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520447C"/>
    <w:multiLevelType w:val="hybridMultilevel"/>
    <w:tmpl w:val="62E214F0"/>
    <w:lvl w:ilvl="0" w:tplc="C54A60D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873" w:hanging="360"/>
      </w:pPr>
    </w:lvl>
    <w:lvl w:ilvl="2" w:tplc="5C0A001B" w:tentative="1">
      <w:start w:val="1"/>
      <w:numFmt w:val="lowerRoman"/>
      <w:lvlText w:val="%3."/>
      <w:lvlJc w:val="right"/>
      <w:pPr>
        <w:ind w:left="1593" w:hanging="180"/>
      </w:pPr>
    </w:lvl>
    <w:lvl w:ilvl="3" w:tplc="5C0A000F" w:tentative="1">
      <w:start w:val="1"/>
      <w:numFmt w:val="decimal"/>
      <w:lvlText w:val="%4."/>
      <w:lvlJc w:val="left"/>
      <w:pPr>
        <w:ind w:left="2313" w:hanging="360"/>
      </w:pPr>
    </w:lvl>
    <w:lvl w:ilvl="4" w:tplc="5C0A0019" w:tentative="1">
      <w:start w:val="1"/>
      <w:numFmt w:val="lowerLetter"/>
      <w:lvlText w:val="%5."/>
      <w:lvlJc w:val="left"/>
      <w:pPr>
        <w:ind w:left="3033" w:hanging="360"/>
      </w:pPr>
    </w:lvl>
    <w:lvl w:ilvl="5" w:tplc="5C0A001B" w:tentative="1">
      <w:start w:val="1"/>
      <w:numFmt w:val="lowerRoman"/>
      <w:lvlText w:val="%6."/>
      <w:lvlJc w:val="right"/>
      <w:pPr>
        <w:ind w:left="3753" w:hanging="180"/>
      </w:pPr>
    </w:lvl>
    <w:lvl w:ilvl="6" w:tplc="5C0A000F" w:tentative="1">
      <w:start w:val="1"/>
      <w:numFmt w:val="decimal"/>
      <w:lvlText w:val="%7."/>
      <w:lvlJc w:val="left"/>
      <w:pPr>
        <w:ind w:left="4473" w:hanging="360"/>
      </w:pPr>
    </w:lvl>
    <w:lvl w:ilvl="7" w:tplc="5C0A0019" w:tentative="1">
      <w:start w:val="1"/>
      <w:numFmt w:val="lowerLetter"/>
      <w:lvlText w:val="%8."/>
      <w:lvlJc w:val="left"/>
      <w:pPr>
        <w:ind w:left="5193" w:hanging="360"/>
      </w:pPr>
    </w:lvl>
    <w:lvl w:ilvl="8" w:tplc="5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403776D"/>
    <w:multiLevelType w:val="hybridMultilevel"/>
    <w:tmpl w:val="22C0950E"/>
    <w:lvl w:ilvl="0" w:tplc="56880B2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513" w:hanging="360"/>
      </w:pPr>
    </w:lvl>
    <w:lvl w:ilvl="2" w:tplc="5C0A001B" w:tentative="1">
      <w:start w:val="1"/>
      <w:numFmt w:val="lowerRoman"/>
      <w:lvlText w:val="%3."/>
      <w:lvlJc w:val="right"/>
      <w:pPr>
        <w:ind w:left="1233" w:hanging="180"/>
      </w:pPr>
    </w:lvl>
    <w:lvl w:ilvl="3" w:tplc="5C0A000F" w:tentative="1">
      <w:start w:val="1"/>
      <w:numFmt w:val="decimal"/>
      <w:lvlText w:val="%4."/>
      <w:lvlJc w:val="left"/>
      <w:pPr>
        <w:ind w:left="1953" w:hanging="360"/>
      </w:pPr>
    </w:lvl>
    <w:lvl w:ilvl="4" w:tplc="5C0A0019" w:tentative="1">
      <w:start w:val="1"/>
      <w:numFmt w:val="lowerLetter"/>
      <w:lvlText w:val="%5."/>
      <w:lvlJc w:val="left"/>
      <w:pPr>
        <w:ind w:left="2673" w:hanging="360"/>
      </w:pPr>
    </w:lvl>
    <w:lvl w:ilvl="5" w:tplc="5C0A001B" w:tentative="1">
      <w:start w:val="1"/>
      <w:numFmt w:val="lowerRoman"/>
      <w:lvlText w:val="%6."/>
      <w:lvlJc w:val="right"/>
      <w:pPr>
        <w:ind w:left="3393" w:hanging="180"/>
      </w:pPr>
    </w:lvl>
    <w:lvl w:ilvl="6" w:tplc="5C0A000F" w:tentative="1">
      <w:start w:val="1"/>
      <w:numFmt w:val="decimal"/>
      <w:lvlText w:val="%7."/>
      <w:lvlJc w:val="left"/>
      <w:pPr>
        <w:ind w:left="4113" w:hanging="360"/>
      </w:pPr>
    </w:lvl>
    <w:lvl w:ilvl="7" w:tplc="5C0A0019" w:tentative="1">
      <w:start w:val="1"/>
      <w:numFmt w:val="lowerLetter"/>
      <w:lvlText w:val="%8."/>
      <w:lvlJc w:val="left"/>
      <w:pPr>
        <w:ind w:left="4833" w:hanging="360"/>
      </w:pPr>
    </w:lvl>
    <w:lvl w:ilvl="8" w:tplc="5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66A16A6"/>
    <w:multiLevelType w:val="hybridMultilevel"/>
    <w:tmpl w:val="011247C6"/>
    <w:lvl w:ilvl="0" w:tplc="406CDD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B5B2A31"/>
    <w:multiLevelType w:val="hybridMultilevel"/>
    <w:tmpl w:val="92EE5104"/>
    <w:lvl w:ilvl="0" w:tplc="1528DE6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873" w:hanging="360"/>
      </w:pPr>
    </w:lvl>
    <w:lvl w:ilvl="2" w:tplc="5C0A001B" w:tentative="1">
      <w:start w:val="1"/>
      <w:numFmt w:val="lowerRoman"/>
      <w:lvlText w:val="%3."/>
      <w:lvlJc w:val="right"/>
      <w:pPr>
        <w:ind w:left="1593" w:hanging="180"/>
      </w:pPr>
    </w:lvl>
    <w:lvl w:ilvl="3" w:tplc="5C0A000F" w:tentative="1">
      <w:start w:val="1"/>
      <w:numFmt w:val="decimal"/>
      <w:lvlText w:val="%4."/>
      <w:lvlJc w:val="left"/>
      <w:pPr>
        <w:ind w:left="2313" w:hanging="360"/>
      </w:pPr>
    </w:lvl>
    <w:lvl w:ilvl="4" w:tplc="5C0A0019" w:tentative="1">
      <w:start w:val="1"/>
      <w:numFmt w:val="lowerLetter"/>
      <w:lvlText w:val="%5."/>
      <w:lvlJc w:val="left"/>
      <w:pPr>
        <w:ind w:left="3033" w:hanging="360"/>
      </w:pPr>
    </w:lvl>
    <w:lvl w:ilvl="5" w:tplc="5C0A001B" w:tentative="1">
      <w:start w:val="1"/>
      <w:numFmt w:val="lowerRoman"/>
      <w:lvlText w:val="%6."/>
      <w:lvlJc w:val="right"/>
      <w:pPr>
        <w:ind w:left="3753" w:hanging="180"/>
      </w:pPr>
    </w:lvl>
    <w:lvl w:ilvl="6" w:tplc="5C0A000F" w:tentative="1">
      <w:start w:val="1"/>
      <w:numFmt w:val="decimal"/>
      <w:lvlText w:val="%7."/>
      <w:lvlJc w:val="left"/>
      <w:pPr>
        <w:ind w:left="4473" w:hanging="360"/>
      </w:pPr>
    </w:lvl>
    <w:lvl w:ilvl="7" w:tplc="5C0A0019" w:tentative="1">
      <w:start w:val="1"/>
      <w:numFmt w:val="lowerLetter"/>
      <w:lvlText w:val="%8."/>
      <w:lvlJc w:val="left"/>
      <w:pPr>
        <w:ind w:left="5193" w:hanging="360"/>
      </w:pPr>
    </w:lvl>
    <w:lvl w:ilvl="8" w:tplc="5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EEF7CC0"/>
    <w:multiLevelType w:val="hybridMultilevel"/>
    <w:tmpl w:val="234EB3A2"/>
    <w:lvl w:ilvl="0" w:tplc="7E70262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873" w:hanging="360"/>
      </w:pPr>
    </w:lvl>
    <w:lvl w:ilvl="2" w:tplc="5C0A001B" w:tentative="1">
      <w:start w:val="1"/>
      <w:numFmt w:val="lowerRoman"/>
      <w:lvlText w:val="%3."/>
      <w:lvlJc w:val="right"/>
      <w:pPr>
        <w:ind w:left="1593" w:hanging="180"/>
      </w:pPr>
    </w:lvl>
    <w:lvl w:ilvl="3" w:tplc="5C0A000F" w:tentative="1">
      <w:start w:val="1"/>
      <w:numFmt w:val="decimal"/>
      <w:lvlText w:val="%4."/>
      <w:lvlJc w:val="left"/>
      <w:pPr>
        <w:ind w:left="2313" w:hanging="360"/>
      </w:pPr>
    </w:lvl>
    <w:lvl w:ilvl="4" w:tplc="5C0A0019" w:tentative="1">
      <w:start w:val="1"/>
      <w:numFmt w:val="lowerLetter"/>
      <w:lvlText w:val="%5."/>
      <w:lvlJc w:val="left"/>
      <w:pPr>
        <w:ind w:left="3033" w:hanging="360"/>
      </w:pPr>
    </w:lvl>
    <w:lvl w:ilvl="5" w:tplc="5C0A001B" w:tentative="1">
      <w:start w:val="1"/>
      <w:numFmt w:val="lowerRoman"/>
      <w:lvlText w:val="%6."/>
      <w:lvlJc w:val="right"/>
      <w:pPr>
        <w:ind w:left="3753" w:hanging="180"/>
      </w:pPr>
    </w:lvl>
    <w:lvl w:ilvl="6" w:tplc="5C0A000F" w:tentative="1">
      <w:start w:val="1"/>
      <w:numFmt w:val="decimal"/>
      <w:lvlText w:val="%7."/>
      <w:lvlJc w:val="left"/>
      <w:pPr>
        <w:ind w:left="4473" w:hanging="360"/>
      </w:pPr>
    </w:lvl>
    <w:lvl w:ilvl="7" w:tplc="5C0A0019" w:tentative="1">
      <w:start w:val="1"/>
      <w:numFmt w:val="lowerLetter"/>
      <w:lvlText w:val="%8."/>
      <w:lvlJc w:val="left"/>
      <w:pPr>
        <w:ind w:left="5193" w:hanging="360"/>
      </w:pPr>
    </w:lvl>
    <w:lvl w:ilvl="8" w:tplc="5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EF764BD"/>
    <w:multiLevelType w:val="hybridMultilevel"/>
    <w:tmpl w:val="CBC0360A"/>
    <w:lvl w:ilvl="0" w:tplc="7D36043C">
      <w:start w:val="1"/>
      <w:numFmt w:val="lowerLetter"/>
      <w:lvlText w:val="%1)"/>
      <w:lvlJc w:val="left"/>
      <w:pPr>
        <w:ind w:left="153" w:hanging="360"/>
      </w:pPr>
      <w:rPr>
        <w:rFonts w:hint="default"/>
        <w:sz w:val="24"/>
      </w:rPr>
    </w:lvl>
    <w:lvl w:ilvl="1" w:tplc="5C0A0019" w:tentative="1">
      <w:start w:val="1"/>
      <w:numFmt w:val="lowerLetter"/>
      <w:lvlText w:val="%2."/>
      <w:lvlJc w:val="left"/>
      <w:pPr>
        <w:ind w:left="873" w:hanging="360"/>
      </w:pPr>
    </w:lvl>
    <w:lvl w:ilvl="2" w:tplc="5C0A001B" w:tentative="1">
      <w:start w:val="1"/>
      <w:numFmt w:val="lowerRoman"/>
      <w:lvlText w:val="%3."/>
      <w:lvlJc w:val="right"/>
      <w:pPr>
        <w:ind w:left="1593" w:hanging="180"/>
      </w:pPr>
    </w:lvl>
    <w:lvl w:ilvl="3" w:tplc="5C0A000F" w:tentative="1">
      <w:start w:val="1"/>
      <w:numFmt w:val="decimal"/>
      <w:lvlText w:val="%4."/>
      <w:lvlJc w:val="left"/>
      <w:pPr>
        <w:ind w:left="2313" w:hanging="360"/>
      </w:pPr>
    </w:lvl>
    <w:lvl w:ilvl="4" w:tplc="5C0A0019" w:tentative="1">
      <w:start w:val="1"/>
      <w:numFmt w:val="lowerLetter"/>
      <w:lvlText w:val="%5."/>
      <w:lvlJc w:val="left"/>
      <w:pPr>
        <w:ind w:left="3033" w:hanging="360"/>
      </w:pPr>
    </w:lvl>
    <w:lvl w:ilvl="5" w:tplc="5C0A001B" w:tentative="1">
      <w:start w:val="1"/>
      <w:numFmt w:val="lowerRoman"/>
      <w:lvlText w:val="%6."/>
      <w:lvlJc w:val="right"/>
      <w:pPr>
        <w:ind w:left="3753" w:hanging="180"/>
      </w:pPr>
    </w:lvl>
    <w:lvl w:ilvl="6" w:tplc="5C0A000F" w:tentative="1">
      <w:start w:val="1"/>
      <w:numFmt w:val="decimal"/>
      <w:lvlText w:val="%7."/>
      <w:lvlJc w:val="left"/>
      <w:pPr>
        <w:ind w:left="4473" w:hanging="360"/>
      </w:pPr>
    </w:lvl>
    <w:lvl w:ilvl="7" w:tplc="5C0A0019" w:tentative="1">
      <w:start w:val="1"/>
      <w:numFmt w:val="lowerLetter"/>
      <w:lvlText w:val="%8."/>
      <w:lvlJc w:val="left"/>
      <w:pPr>
        <w:ind w:left="5193" w:hanging="360"/>
      </w:pPr>
    </w:lvl>
    <w:lvl w:ilvl="8" w:tplc="5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F1732A7"/>
    <w:multiLevelType w:val="hybridMultilevel"/>
    <w:tmpl w:val="500A17B0"/>
    <w:lvl w:ilvl="0" w:tplc="E76E183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873" w:hanging="360"/>
      </w:pPr>
    </w:lvl>
    <w:lvl w:ilvl="2" w:tplc="5C0A001B" w:tentative="1">
      <w:start w:val="1"/>
      <w:numFmt w:val="lowerRoman"/>
      <w:lvlText w:val="%3."/>
      <w:lvlJc w:val="right"/>
      <w:pPr>
        <w:ind w:left="1593" w:hanging="180"/>
      </w:pPr>
    </w:lvl>
    <w:lvl w:ilvl="3" w:tplc="5C0A000F" w:tentative="1">
      <w:start w:val="1"/>
      <w:numFmt w:val="decimal"/>
      <w:lvlText w:val="%4."/>
      <w:lvlJc w:val="left"/>
      <w:pPr>
        <w:ind w:left="2313" w:hanging="360"/>
      </w:pPr>
    </w:lvl>
    <w:lvl w:ilvl="4" w:tplc="5C0A0019" w:tentative="1">
      <w:start w:val="1"/>
      <w:numFmt w:val="lowerLetter"/>
      <w:lvlText w:val="%5."/>
      <w:lvlJc w:val="left"/>
      <w:pPr>
        <w:ind w:left="3033" w:hanging="360"/>
      </w:pPr>
    </w:lvl>
    <w:lvl w:ilvl="5" w:tplc="5C0A001B" w:tentative="1">
      <w:start w:val="1"/>
      <w:numFmt w:val="lowerRoman"/>
      <w:lvlText w:val="%6."/>
      <w:lvlJc w:val="right"/>
      <w:pPr>
        <w:ind w:left="3753" w:hanging="180"/>
      </w:pPr>
    </w:lvl>
    <w:lvl w:ilvl="6" w:tplc="5C0A000F" w:tentative="1">
      <w:start w:val="1"/>
      <w:numFmt w:val="decimal"/>
      <w:lvlText w:val="%7."/>
      <w:lvlJc w:val="left"/>
      <w:pPr>
        <w:ind w:left="4473" w:hanging="360"/>
      </w:pPr>
    </w:lvl>
    <w:lvl w:ilvl="7" w:tplc="5C0A0019" w:tentative="1">
      <w:start w:val="1"/>
      <w:numFmt w:val="lowerLetter"/>
      <w:lvlText w:val="%8."/>
      <w:lvlJc w:val="left"/>
      <w:pPr>
        <w:ind w:left="5193" w:hanging="360"/>
      </w:pPr>
    </w:lvl>
    <w:lvl w:ilvl="8" w:tplc="5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F993767"/>
    <w:multiLevelType w:val="hybridMultilevel"/>
    <w:tmpl w:val="74D0BD62"/>
    <w:lvl w:ilvl="0" w:tplc="25C8C0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0863AAB"/>
    <w:multiLevelType w:val="hybridMultilevel"/>
    <w:tmpl w:val="DC8ED0C4"/>
    <w:lvl w:ilvl="0" w:tplc="70F28A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5C0A0019" w:tentative="1">
      <w:start w:val="1"/>
      <w:numFmt w:val="lowerLetter"/>
      <w:lvlText w:val="%2."/>
      <w:lvlJc w:val="left"/>
      <w:pPr>
        <w:ind w:left="513" w:hanging="360"/>
      </w:pPr>
    </w:lvl>
    <w:lvl w:ilvl="2" w:tplc="5C0A001B" w:tentative="1">
      <w:start w:val="1"/>
      <w:numFmt w:val="lowerRoman"/>
      <w:lvlText w:val="%3."/>
      <w:lvlJc w:val="right"/>
      <w:pPr>
        <w:ind w:left="1233" w:hanging="180"/>
      </w:pPr>
    </w:lvl>
    <w:lvl w:ilvl="3" w:tplc="5C0A000F" w:tentative="1">
      <w:start w:val="1"/>
      <w:numFmt w:val="decimal"/>
      <w:lvlText w:val="%4."/>
      <w:lvlJc w:val="left"/>
      <w:pPr>
        <w:ind w:left="1953" w:hanging="360"/>
      </w:pPr>
    </w:lvl>
    <w:lvl w:ilvl="4" w:tplc="5C0A0019" w:tentative="1">
      <w:start w:val="1"/>
      <w:numFmt w:val="lowerLetter"/>
      <w:lvlText w:val="%5."/>
      <w:lvlJc w:val="left"/>
      <w:pPr>
        <w:ind w:left="2673" w:hanging="360"/>
      </w:pPr>
    </w:lvl>
    <w:lvl w:ilvl="5" w:tplc="5C0A001B" w:tentative="1">
      <w:start w:val="1"/>
      <w:numFmt w:val="lowerRoman"/>
      <w:lvlText w:val="%6."/>
      <w:lvlJc w:val="right"/>
      <w:pPr>
        <w:ind w:left="3393" w:hanging="180"/>
      </w:pPr>
    </w:lvl>
    <w:lvl w:ilvl="6" w:tplc="5C0A000F" w:tentative="1">
      <w:start w:val="1"/>
      <w:numFmt w:val="decimal"/>
      <w:lvlText w:val="%7."/>
      <w:lvlJc w:val="left"/>
      <w:pPr>
        <w:ind w:left="4113" w:hanging="360"/>
      </w:pPr>
    </w:lvl>
    <w:lvl w:ilvl="7" w:tplc="5C0A0019" w:tentative="1">
      <w:start w:val="1"/>
      <w:numFmt w:val="lowerLetter"/>
      <w:lvlText w:val="%8."/>
      <w:lvlJc w:val="left"/>
      <w:pPr>
        <w:ind w:left="4833" w:hanging="360"/>
      </w:pPr>
    </w:lvl>
    <w:lvl w:ilvl="8" w:tplc="5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3A2158A"/>
    <w:multiLevelType w:val="hybridMultilevel"/>
    <w:tmpl w:val="326E114A"/>
    <w:lvl w:ilvl="0" w:tplc="987C4D9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5C0A0019" w:tentative="1">
      <w:start w:val="1"/>
      <w:numFmt w:val="lowerLetter"/>
      <w:lvlText w:val="%2."/>
      <w:lvlJc w:val="left"/>
      <w:pPr>
        <w:ind w:left="513" w:hanging="360"/>
      </w:pPr>
    </w:lvl>
    <w:lvl w:ilvl="2" w:tplc="5C0A001B" w:tentative="1">
      <w:start w:val="1"/>
      <w:numFmt w:val="lowerRoman"/>
      <w:lvlText w:val="%3."/>
      <w:lvlJc w:val="right"/>
      <w:pPr>
        <w:ind w:left="1233" w:hanging="180"/>
      </w:pPr>
    </w:lvl>
    <w:lvl w:ilvl="3" w:tplc="5C0A000F" w:tentative="1">
      <w:start w:val="1"/>
      <w:numFmt w:val="decimal"/>
      <w:lvlText w:val="%4."/>
      <w:lvlJc w:val="left"/>
      <w:pPr>
        <w:ind w:left="1953" w:hanging="360"/>
      </w:pPr>
    </w:lvl>
    <w:lvl w:ilvl="4" w:tplc="5C0A0019" w:tentative="1">
      <w:start w:val="1"/>
      <w:numFmt w:val="lowerLetter"/>
      <w:lvlText w:val="%5."/>
      <w:lvlJc w:val="left"/>
      <w:pPr>
        <w:ind w:left="2673" w:hanging="360"/>
      </w:pPr>
    </w:lvl>
    <w:lvl w:ilvl="5" w:tplc="5C0A001B" w:tentative="1">
      <w:start w:val="1"/>
      <w:numFmt w:val="lowerRoman"/>
      <w:lvlText w:val="%6."/>
      <w:lvlJc w:val="right"/>
      <w:pPr>
        <w:ind w:left="3393" w:hanging="180"/>
      </w:pPr>
    </w:lvl>
    <w:lvl w:ilvl="6" w:tplc="5C0A000F" w:tentative="1">
      <w:start w:val="1"/>
      <w:numFmt w:val="decimal"/>
      <w:lvlText w:val="%7."/>
      <w:lvlJc w:val="left"/>
      <w:pPr>
        <w:ind w:left="4113" w:hanging="360"/>
      </w:pPr>
    </w:lvl>
    <w:lvl w:ilvl="7" w:tplc="5C0A0019" w:tentative="1">
      <w:start w:val="1"/>
      <w:numFmt w:val="lowerLetter"/>
      <w:lvlText w:val="%8."/>
      <w:lvlJc w:val="left"/>
      <w:pPr>
        <w:ind w:left="4833" w:hanging="360"/>
      </w:pPr>
    </w:lvl>
    <w:lvl w:ilvl="8" w:tplc="5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AA1B24"/>
    <w:rsid w:val="00007FE9"/>
    <w:rsid w:val="00017360"/>
    <w:rsid w:val="00023DE5"/>
    <w:rsid w:val="00034081"/>
    <w:rsid w:val="00037CDC"/>
    <w:rsid w:val="00037CF8"/>
    <w:rsid w:val="00037F4A"/>
    <w:rsid w:val="00050EC1"/>
    <w:rsid w:val="00055C3A"/>
    <w:rsid w:val="00067D5A"/>
    <w:rsid w:val="000741D2"/>
    <w:rsid w:val="0007473C"/>
    <w:rsid w:val="000756A3"/>
    <w:rsid w:val="00075DDD"/>
    <w:rsid w:val="00077C72"/>
    <w:rsid w:val="00083DFB"/>
    <w:rsid w:val="00083E57"/>
    <w:rsid w:val="00090999"/>
    <w:rsid w:val="00092886"/>
    <w:rsid w:val="000A4CDE"/>
    <w:rsid w:val="000B09AE"/>
    <w:rsid w:val="000B2719"/>
    <w:rsid w:val="000B5997"/>
    <w:rsid w:val="000B6D03"/>
    <w:rsid w:val="000C05E7"/>
    <w:rsid w:val="000C4A2E"/>
    <w:rsid w:val="000E3391"/>
    <w:rsid w:val="000E38DB"/>
    <w:rsid w:val="000E516C"/>
    <w:rsid w:val="000E7B04"/>
    <w:rsid w:val="000F3103"/>
    <w:rsid w:val="000F72AD"/>
    <w:rsid w:val="00100F84"/>
    <w:rsid w:val="00125EC3"/>
    <w:rsid w:val="0015063C"/>
    <w:rsid w:val="00153323"/>
    <w:rsid w:val="001741B8"/>
    <w:rsid w:val="00192A62"/>
    <w:rsid w:val="001A26DB"/>
    <w:rsid w:val="001D283B"/>
    <w:rsid w:val="001D7316"/>
    <w:rsid w:val="001E3BFA"/>
    <w:rsid w:val="00200CBA"/>
    <w:rsid w:val="00211A2A"/>
    <w:rsid w:val="00213E2D"/>
    <w:rsid w:val="00222F48"/>
    <w:rsid w:val="00224EE5"/>
    <w:rsid w:val="0022774F"/>
    <w:rsid w:val="0023329A"/>
    <w:rsid w:val="00236616"/>
    <w:rsid w:val="00257346"/>
    <w:rsid w:val="0025785C"/>
    <w:rsid w:val="00267BF3"/>
    <w:rsid w:val="002707A5"/>
    <w:rsid w:val="00272745"/>
    <w:rsid w:val="0027451C"/>
    <w:rsid w:val="002915DA"/>
    <w:rsid w:val="002933A3"/>
    <w:rsid w:val="002A45C5"/>
    <w:rsid w:val="002B14B6"/>
    <w:rsid w:val="002B618D"/>
    <w:rsid w:val="002E69FD"/>
    <w:rsid w:val="002F6811"/>
    <w:rsid w:val="00303DA9"/>
    <w:rsid w:val="00304868"/>
    <w:rsid w:val="00307747"/>
    <w:rsid w:val="00313441"/>
    <w:rsid w:val="0032337D"/>
    <w:rsid w:val="0033512C"/>
    <w:rsid w:val="00337819"/>
    <w:rsid w:val="00384BBA"/>
    <w:rsid w:val="00386BDD"/>
    <w:rsid w:val="0039742A"/>
    <w:rsid w:val="00397C7E"/>
    <w:rsid w:val="003A7311"/>
    <w:rsid w:val="003C0368"/>
    <w:rsid w:val="003C50F7"/>
    <w:rsid w:val="003E3082"/>
    <w:rsid w:val="003E53FD"/>
    <w:rsid w:val="003F09D3"/>
    <w:rsid w:val="003F18DB"/>
    <w:rsid w:val="00466C3F"/>
    <w:rsid w:val="00467579"/>
    <w:rsid w:val="00474D43"/>
    <w:rsid w:val="00475741"/>
    <w:rsid w:val="004827C5"/>
    <w:rsid w:val="00482D5A"/>
    <w:rsid w:val="0048618D"/>
    <w:rsid w:val="00492412"/>
    <w:rsid w:val="0049325A"/>
    <w:rsid w:val="004936CA"/>
    <w:rsid w:val="004A0F75"/>
    <w:rsid w:val="004A1CD6"/>
    <w:rsid w:val="004A7BC8"/>
    <w:rsid w:val="004B24E3"/>
    <w:rsid w:val="004C50BF"/>
    <w:rsid w:val="004D1814"/>
    <w:rsid w:val="004D2B21"/>
    <w:rsid w:val="004E3FD2"/>
    <w:rsid w:val="004F0055"/>
    <w:rsid w:val="004F3C5F"/>
    <w:rsid w:val="004F3C6B"/>
    <w:rsid w:val="004F7BE3"/>
    <w:rsid w:val="00535EC0"/>
    <w:rsid w:val="00536AD5"/>
    <w:rsid w:val="0055529E"/>
    <w:rsid w:val="00572E2A"/>
    <w:rsid w:val="00597C78"/>
    <w:rsid w:val="005A3A24"/>
    <w:rsid w:val="005E6849"/>
    <w:rsid w:val="005F7BCC"/>
    <w:rsid w:val="00605535"/>
    <w:rsid w:val="00605C11"/>
    <w:rsid w:val="00651185"/>
    <w:rsid w:val="00653733"/>
    <w:rsid w:val="00654DEE"/>
    <w:rsid w:val="00662522"/>
    <w:rsid w:val="00667441"/>
    <w:rsid w:val="0067071C"/>
    <w:rsid w:val="00692A33"/>
    <w:rsid w:val="006A2692"/>
    <w:rsid w:val="006C0D9F"/>
    <w:rsid w:val="006C2D18"/>
    <w:rsid w:val="006D30B8"/>
    <w:rsid w:val="006D702A"/>
    <w:rsid w:val="006E4D07"/>
    <w:rsid w:val="006E7603"/>
    <w:rsid w:val="006F28A4"/>
    <w:rsid w:val="007067C7"/>
    <w:rsid w:val="007133F2"/>
    <w:rsid w:val="007162DB"/>
    <w:rsid w:val="007225B7"/>
    <w:rsid w:val="007266F8"/>
    <w:rsid w:val="00732031"/>
    <w:rsid w:val="007331AD"/>
    <w:rsid w:val="00770DAB"/>
    <w:rsid w:val="007937B6"/>
    <w:rsid w:val="007B57C2"/>
    <w:rsid w:val="007E2095"/>
    <w:rsid w:val="007E7D31"/>
    <w:rsid w:val="007F3366"/>
    <w:rsid w:val="008070C2"/>
    <w:rsid w:val="00814FA7"/>
    <w:rsid w:val="00817D2E"/>
    <w:rsid w:val="0084503C"/>
    <w:rsid w:val="00855586"/>
    <w:rsid w:val="00863A1A"/>
    <w:rsid w:val="00883EDA"/>
    <w:rsid w:val="00887DA3"/>
    <w:rsid w:val="00890080"/>
    <w:rsid w:val="00890DE1"/>
    <w:rsid w:val="0089585F"/>
    <w:rsid w:val="008B53C4"/>
    <w:rsid w:val="008B7AF8"/>
    <w:rsid w:val="008D43CA"/>
    <w:rsid w:val="008D5418"/>
    <w:rsid w:val="008F163C"/>
    <w:rsid w:val="008F39D0"/>
    <w:rsid w:val="008F4667"/>
    <w:rsid w:val="008F60EE"/>
    <w:rsid w:val="009008D2"/>
    <w:rsid w:val="00906B97"/>
    <w:rsid w:val="0091718C"/>
    <w:rsid w:val="00921B04"/>
    <w:rsid w:val="009233F5"/>
    <w:rsid w:val="009272A7"/>
    <w:rsid w:val="009412D7"/>
    <w:rsid w:val="009454CD"/>
    <w:rsid w:val="009475A1"/>
    <w:rsid w:val="0095010D"/>
    <w:rsid w:val="00955F94"/>
    <w:rsid w:val="00960071"/>
    <w:rsid w:val="00963839"/>
    <w:rsid w:val="00976B34"/>
    <w:rsid w:val="0097726E"/>
    <w:rsid w:val="0098251E"/>
    <w:rsid w:val="00982818"/>
    <w:rsid w:val="00982A30"/>
    <w:rsid w:val="00984FFB"/>
    <w:rsid w:val="009863C5"/>
    <w:rsid w:val="009B3B5B"/>
    <w:rsid w:val="009D33FC"/>
    <w:rsid w:val="009E6E9F"/>
    <w:rsid w:val="00A011C6"/>
    <w:rsid w:val="00A17B31"/>
    <w:rsid w:val="00A241B8"/>
    <w:rsid w:val="00A34BCC"/>
    <w:rsid w:val="00A427F6"/>
    <w:rsid w:val="00A542A6"/>
    <w:rsid w:val="00A573E6"/>
    <w:rsid w:val="00A6346E"/>
    <w:rsid w:val="00AA1B24"/>
    <w:rsid w:val="00AA3326"/>
    <w:rsid w:val="00AC4010"/>
    <w:rsid w:val="00AE128B"/>
    <w:rsid w:val="00B0185A"/>
    <w:rsid w:val="00B20E05"/>
    <w:rsid w:val="00B22E89"/>
    <w:rsid w:val="00B248F3"/>
    <w:rsid w:val="00B3638C"/>
    <w:rsid w:val="00B4347A"/>
    <w:rsid w:val="00B45904"/>
    <w:rsid w:val="00B46718"/>
    <w:rsid w:val="00B5531D"/>
    <w:rsid w:val="00B72372"/>
    <w:rsid w:val="00B92E42"/>
    <w:rsid w:val="00B97A5B"/>
    <w:rsid w:val="00BA0B3D"/>
    <w:rsid w:val="00BA42DF"/>
    <w:rsid w:val="00BA6441"/>
    <w:rsid w:val="00BB080D"/>
    <w:rsid w:val="00BB1040"/>
    <w:rsid w:val="00BF2B86"/>
    <w:rsid w:val="00BF2C40"/>
    <w:rsid w:val="00C01F68"/>
    <w:rsid w:val="00C10C72"/>
    <w:rsid w:val="00C11C2D"/>
    <w:rsid w:val="00C11F3C"/>
    <w:rsid w:val="00C137FC"/>
    <w:rsid w:val="00C211E4"/>
    <w:rsid w:val="00C23E41"/>
    <w:rsid w:val="00C2602B"/>
    <w:rsid w:val="00C42B12"/>
    <w:rsid w:val="00C42CF5"/>
    <w:rsid w:val="00C509E8"/>
    <w:rsid w:val="00C61C21"/>
    <w:rsid w:val="00C67B84"/>
    <w:rsid w:val="00C7297E"/>
    <w:rsid w:val="00C7543D"/>
    <w:rsid w:val="00C7715B"/>
    <w:rsid w:val="00C87086"/>
    <w:rsid w:val="00C87D94"/>
    <w:rsid w:val="00C92C7F"/>
    <w:rsid w:val="00C937BD"/>
    <w:rsid w:val="00CC19F4"/>
    <w:rsid w:val="00CC2C91"/>
    <w:rsid w:val="00CC43A4"/>
    <w:rsid w:val="00CD3B60"/>
    <w:rsid w:val="00CE6A41"/>
    <w:rsid w:val="00CF7E11"/>
    <w:rsid w:val="00D440C8"/>
    <w:rsid w:val="00D679B6"/>
    <w:rsid w:val="00D72BA0"/>
    <w:rsid w:val="00D75090"/>
    <w:rsid w:val="00D855D5"/>
    <w:rsid w:val="00D8653B"/>
    <w:rsid w:val="00D87279"/>
    <w:rsid w:val="00D92C2D"/>
    <w:rsid w:val="00DA63FC"/>
    <w:rsid w:val="00DB382E"/>
    <w:rsid w:val="00DC4039"/>
    <w:rsid w:val="00DE5EB0"/>
    <w:rsid w:val="00E023C9"/>
    <w:rsid w:val="00E1260E"/>
    <w:rsid w:val="00E17125"/>
    <w:rsid w:val="00E22242"/>
    <w:rsid w:val="00E22822"/>
    <w:rsid w:val="00E25B6F"/>
    <w:rsid w:val="00E3573E"/>
    <w:rsid w:val="00E54903"/>
    <w:rsid w:val="00E65A55"/>
    <w:rsid w:val="00E65B9C"/>
    <w:rsid w:val="00E704A9"/>
    <w:rsid w:val="00E730EA"/>
    <w:rsid w:val="00E8359B"/>
    <w:rsid w:val="00E93F10"/>
    <w:rsid w:val="00EA2F45"/>
    <w:rsid w:val="00EB1B11"/>
    <w:rsid w:val="00EC7BCA"/>
    <w:rsid w:val="00F02C3A"/>
    <w:rsid w:val="00F20DDE"/>
    <w:rsid w:val="00F20F15"/>
    <w:rsid w:val="00F240F1"/>
    <w:rsid w:val="00F274B1"/>
    <w:rsid w:val="00F30F85"/>
    <w:rsid w:val="00F47CC8"/>
    <w:rsid w:val="00F70115"/>
    <w:rsid w:val="00F740E5"/>
    <w:rsid w:val="00F93D37"/>
    <w:rsid w:val="00FC12FF"/>
    <w:rsid w:val="00FF00D4"/>
    <w:rsid w:val="00FF1354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C12F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styleId="Hipervnculo">
    <w:name w:val="Hyperlink"/>
    <w:uiPriority w:val="99"/>
    <w:unhideWhenUsed/>
    <w:rsid w:val="000F310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ventudrebelde.cu/index.php/cultura/2008-05-25/jose-marti-y-la-litera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ografias.com/trabajos61/martiliteraturapedago-periodismo/marti-literaturapedagogia-periodismo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irtual.sld.cu/actualizacion/showarticle.php?id=46" TargetMode="External"/><Relationship Id="rId5" Type="http://schemas.openxmlformats.org/officeDocument/2006/relationships/hyperlink" Target="http://www.redalyc.org/articulo.oa?id=2232148460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1384</Words>
  <Characters>7618</Characters>
  <Application>Microsoft Office Word</Application>
  <DocSecurity>0</DocSecurity>
  <Lines>63</Lines>
  <Paragraphs>17</Paragraphs>
  <ScaleCrop>false</ScaleCrop>
  <Company>Técnicos Inside Lab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288</cp:revision>
  <dcterms:created xsi:type="dcterms:W3CDTF">2023-03-16T01:03:00Z</dcterms:created>
  <dcterms:modified xsi:type="dcterms:W3CDTF">2023-03-26T00:11:00Z</dcterms:modified>
</cp:coreProperties>
</file>