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9" w:rsidRDefault="00D16D89" w:rsidP="00D16D89">
      <w:pPr>
        <w:spacing w:before="240" w:after="0" w:line="240" w:lineRule="auto"/>
        <w:ind w:left="-794" w:right="-567"/>
        <w:jc w:val="both"/>
        <w:rPr>
          <w:rFonts w:ascii="Arial" w:hAnsi="Arial" w:cs="Arial"/>
          <w:sz w:val="24"/>
          <w:szCs w:val="24"/>
        </w:rPr>
      </w:pPr>
      <w:r w:rsidRPr="0001744A">
        <w:rPr>
          <w:rFonts w:ascii="Arial" w:hAnsi="Arial" w:cs="Arial"/>
          <w:b/>
          <w:sz w:val="24"/>
          <w:szCs w:val="24"/>
          <w:u w:val="single"/>
        </w:rPr>
        <w:t>Asignatura</w:t>
      </w:r>
      <w:r w:rsidRPr="0001744A">
        <w:rPr>
          <w:rFonts w:ascii="Arial" w:hAnsi="Arial" w:cs="Arial"/>
          <w:sz w:val="24"/>
          <w:szCs w:val="24"/>
        </w:rPr>
        <w:t xml:space="preserve">: Historia de Cuba </w:t>
      </w:r>
    </w:p>
    <w:p w:rsidR="00D16D89" w:rsidRDefault="00D16D89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sz w:val="24"/>
          <w:szCs w:val="24"/>
        </w:rPr>
      </w:pPr>
      <w:r w:rsidRPr="00D424F6">
        <w:rPr>
          <w:rFonts w:ascii="Arial" w:hAnsi="Arial" w:cs="Arial"/>
          <w:b/>
          <w:bCs/>
          <w:sz w:val="24"/>
          <w:szCs w:val="24"/>
          <w:u w:val="single"/>
        </w:rPr>
        <w:t>F.O.D: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949B9">
        <w:rPr>
          <w:rFonts w:ascii="Arial" w:hAnsi="Arial" w:cs="Arial"/>
          <w:sz w:val="24"/>
          <w:szCs w:val="24"/>
        </w:rPr>
        <w:t>Clase Taller 2</w:t>
      </w:r>
    </w:p>
    <w:p w:rsidR="00D16D89" w:rsidRPr="00954BC0" w:rsidRDefault="00D16D89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sz w:val="24"/>
          <w:szCs w:val="24"/>
          <w:lang w:val="es-MX"/>
        </w:rPr>
      </w:pPr>
      <w:r w:rsidRPr="006D6E29">
        <w:rPr>
          <w:rFonts w:ascii="Arial" w:hAnsi="Arial" w:cs="Arial"/>
          <w:b/>
          <w:sz w:val="24"/>
          <w:szCs w:val="24"/>
          <w:u w:val="single"/>
        </w:rPr>
        <w:t>Tema 4:</w:t>
      </w:r>
      <w:r w:rsidRPr="0095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opción revolucionaria para la plena liberación nacional: 1952-1958</w:t>
      </w:r>
    </w:p>
    <w:p w:rsidR="00D16D89" w:rsidRPr="009C37B0" w:rsidRDefault="00D16D89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Sumario:</w:t>
      </w:r>
    </w:p>
    <w:p w:rsidR="00C33CCC" w:rsidRDefault="00D16D89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sz w:val="24"/>
          <w:szCs w:val="24"/>
          <w:lang w:val="es-MX"/>
        </w:rPr>
      </w:pPr>
      <w:r w:rsidRPr="004C4728">
        <w:rPr>
          <w:rFonts w:ascii="Arial" w:hAnsi="Arial" w:cs="Arial"/>
          <w:sz w:val="24"/>
          <w:szCs w:val="24"/>
          <w:lang w:val="es-MX"/>
        </w:rPr>
        <w:t>-</w:t>
      </w:r>
      <w:r w:rsidR="00C33CCC">
        <w:rPr>
          <w:rFonts w:ascii="Arial" w:hAnsi="Arial" w:cs="Arial"/>
          <w:sz w:val="24"/>
          <w:szCs w:val="24"/>
          <w:lang w:val="es-MX"/>
        </w:rPr>
        <w:t>Cuba tras el golpe de Estado perpetrado por Batista en 1952 y l</w:t>
      </w:r>
      <w:r w:rsidR="00C33CCC" w:rsidRPr="009236E6">
        <w:rPr>
          <w:rFonts w:ascii="Arial" w:hAnsi="Arial" w:cs="Arial"/>
          <w:sz w:val="24"/>
          <w:szCs w:val="24"/>
          <w:lang w:val="es-MX"/>
        </w:rPr>
        <w:t>a Guerra de Liberación Nacional en el período 1953-1956</w:t>
      </w:r>
      <w:r w:rsidR="008E157F">
        <w:rPr>
          <w:rFonts w:ascii="Arial" w:hAnsi="Arial" w:cs="Arial"/>
          <w:sz w:val="24"/>
          <w:szCs w:val="24"/>
          <w:lang w:val="es-MX"/>
        </w:rPr>
        <w:t>.</w:t>
      </w:r>
    </w:p>
    <w:p w:rsidR="00D16D89" w:rsidRDefault="00D16D89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sz w:val="24"/>
          <w:szCs w:val="24"/>
          <w:lang w:val="es-MX"/>
        </w:rPr>
      </w:pPr>
      <w:r w:rsidRPr="002E5B39">
        <w:rPr>
          <w:rFonts w:ascii="Arial" w:hAnsi="Arial" w:cs="Arial"/>
          <w:b/>
          <w:sz w:val="24"/>
          <w:szCs w:val="24"/>
          <w:u w:val="single"/>
        </w:rPr>
        <w:t>Objetivos</w:t>
      </w:r>
      <w:r w:rsidRPr="002E5B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</w:p>
    <w:p w:rsidR="00526DF8" w:rsidRDefault="00D16D89" w:rsidP="00073325">
      <w:pPr>
        <w:spacing w:before="240" w:after="0" w:line="240" w:lineRule="auto"/>
        <w:ind w:left="-794" w:right="-567"/>
        <w:jc w:val="both"/>
        <w:rPr>
          <w:rFonts w:ascii="Arial" w:hAnsi="Arial" w:cs="Arial"/>
          <w:bCs/>
          <w:sz w:val="24"/>
          <w:szCs w:val="24"/>
        </w:rPr>
      </w:pPr>
      <w:r w:rsidRPr="00447DAC">
        <w:rPr>
          <w:rFonts w:ascii="Arial" w:hAnsi="Arial" w:cs="Arial"/>
          <w:bCs/>
          <w:sz w:val="24"/>
          <w:szCs w:val="24"/>
        </w:rPr>
        <w:t xml:space="preserve">-Explicar </w:t>
      </w:r>
      <w:r>
        <w:rPr>
          <w:rFonts w:ascii="Arial" w:hAnsi="Arial" w:cs="Arial"/>
          <w:bCs/>
          <w:sz w:val="24"/>
          <w:szCs w:val="24"/>
        </w:rPr>
        <w:t>la política del</w:t>
      </w:r>
      <w:r w:rsidR="00534218">
        <w:rPr>
          <w:rFonts w:ascii="Arial" w:hAnsi="Arial" w:cs="Arial"/>
          <w:bCs/>
          <w:sz w:val="24"/>
          <w:szCs w:val="24"/>
        </w:rPr>
        <w:t xml:space="preserve"> gobierno de Fulgencio Batista y la </w:t>
      </w:r>
      <w:r w:rsidR="00534218" w:rsidRPr="00465E4D">
        <w:rPr>
          <w:rFonts w:ascii="Arial" w:hAnsi="Arial" w:cs="Arial"/>
          <w:bCs/>
          <w:sz w:val="24"/>
          <w:szCs w:val="24"/>
        </w:rPr>
        <w:t>trascendencia d</w:t>
      </w:r>
      <w:r w:rsidR="00534218">
        <w:rPr>
          <w:rFonts w:ascii="Arial" w:hAnsi="Arial" w:cs="Arial"/>
          <w:bCs/>
          <w:sz w:val="24"/>
          <w:szCs w:val="24"/>
        </w:rPr>
        <w:t xml:space="preserve">e la estrategia revolucionaria </w:t>
      </w:r>
      <w:r w:rsidR="00534218" w:rsidRPr="00465E4D">
        <w:rPr>
          <w:rFonts w:ascii="Arial" w:hAnsi="Arial" w:cs="Arial"/>
          <w:bCs/>
          <w:sz w:val="24"/>
          <w:szCs w:val="24"/>
        </w:rPr>
        <w:t>de Fidel Cas</w:t>
      </w:r>
      <w:r w:rsidR="00534218">
        <w:rPr>
          <w:rFonts w:ascii="Arial" w:hAnsi="Arial" w:cs="Arial"/>
          <w:bCs/>
          <w:sz w:val="24"/>
          <w:szCs w:val="24"/>
        </w:rPr>
        <w:t>tro en la lucha contra Batista</w:t>
      </w:r>
      <w:r w:rsidR="00534218" w:rsidRPr="00465E4D">
        <w:rPr>
          <w:rFonts w:ascii="Arial" w:hAnsi="Arial" w:cs="Arial"/>
          <w:bCs/>
          <w:sz w:val="24"/>
          <w:szCs w:val="24"/>
        </w:rPr>
        <w:t xml:space="preserve">, </w:t>
      </w:r>
      <w:r w:rsidR="00534218">
        <w:rPr>
          <w:rFonts w:ascii="Arial" w:hAnsi="Arial" w:cs="Arial"/>
          <w:bCs/>
          <w:sz w:val="24"/>
          <w:szCs w:val="24"/>
        </w:rPr>
        <w:t>haciendo énfasis en el papel de la Generación del Centenario</w:t>
      </w:r>
      <w:r w:rsidR="00913143">
        <w:rPr>
          <w:rFonts w:ascii="Arial" w:hAnsi="Arial" w:cs="Arial"/>
          <w:bCs/>
          <w:sz w:val="24"/>
          <w:szCs w:val="24"/>
        </w:rPr>
        <w:t>,</w:t>
      </w:r>
      <w:r w:rsidR="00534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través de tareas docentes y recursos educativos para demostrar la realidad social de las masas cubanas entre 1952 y 1958 y por tanto fomentar valores antiimperialistas y patrióticos. </w:t>
      </w:r>
    </w:p>
    <w:p w:rsidR="00A370D3" w:rsidRPr="00516825" w:rsidRDefault="00770F41" w:rsidP="004E60E5">
      <w:pPr>
        <w:spacing w:before="240" w:after="0" w:line="240" w:lineRule="auto"/>
        <w:ind w:left="-794" w:right="-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70F41">
        <w:rPr>
          <w:rFonts w:ascii="Arial" w:hAnsi="Arial" w:cs="Arial"/>
          <w:b/>
          <w:bCs/>
          <w:sz w:val="24"/>
          <w:szCs w:val="24"/>
          <w:u w:val="single"/>
        </w:rPr>
        <w:t>Actividades a realizar para su evaluación:</w:t>
      </w:r>
    </w:p>
    <w:p w:rsidR="00A370D3" w:rsidRDefault="00382F68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 en su libro de texto Historia de Cuba, seis décadas de Historia “El golpe de estado” (p. 192)</w:t>
      </w:r>
      <w:r w:rsidR="00677960">
        <w:rPr>
          <w:rFonts w:ascii="Arial" w:hAnsi="Arial" w:cs="Arial"/>
          <w:bCs/>
          <w:sz w:val="24"/>
          <w:szCs w:val="24"/>
        </w:rPr>
        <w:t xml:space="preserve"> y “Reacciones ante el golpe” (p. 194) responda:</w:t>
      </w:r>
    </w:p>
    <w:p w:rsidR="00677960" w:rsidRDefault="00677960" w:rsidP="004E60E5">
      <w:pPr>
        <w:pStyle w:val="Prrafodelista"/>
        <w:numPr>
          <w:ilvl w:val="0"/>
          <w:numId w:val="3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¿Por qué se produjo el golpe de </w:t>
      </w:r>
      <w:r w:rsidR="00E253C2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stado de 1952? ¿Qué papel desempeñó Estados Unidos en este suceso?</w:t>
      </w:r>
      <w:r w:rsidR="00E253C2">
        <w:rPr>
          <w:rFonts w:ascii="Arial" w:hAnsi="Arial" w:cs="Arial"/>
          <w:bCs/>
          <w:sz w:val="24"/>
          <w:szCs w:val="24"/>
        </w:rPr>
        <w:t xml:space="preserve"> Valore las distintas reacciones ante el golpe de Estado.</w:t>
      </w:r>
    </w:p>
    <w:p w:rsidR="00504037" w:rsidRDefault="00504037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504037" w:rsidRDefault="00BF3645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D01F85">
        <w:rPr>
          <w:rFonts w:ascii="Arial" w:hAnsi="Arial" w:cs="Arial"/>
          <w:bCs/>
          <w:sz w:val="24"/>
          <w:szCs w:val="24"/>
        </w:rPr>
        <w:t xml:space="preserve">Lea en </w:t>
      </w:r>
      <w:r>
        <w:rPr>
          <w:rFonts w:ascii="Arial" w:hAnsi="Arial" w:cs="Arial"/>
          <w:bCs/>
          <w:sz w:val="24"/>
          <w:szCs w:val="24"/>
        </w:rPr>
        <w:t>el tomo II de su libro de texto Historia de Cuba 1492-2005 el artículo “Manifiesto de Fidel Castro al pueblo de Cuba” (p. 121) y responda:</w:t>
      </w:r>
    </w:p>
    <w:p w:rsidR="00BF3645" w:rsidRDefault="00BF3645" w:rsidP="004E60E5">
      <w:pPr>
        <w:pStyle w:val="Prrafodelista"/>
        <w:numPr>
          <w:ilvl w:val="0"/>
          <w:numId w:val="4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¿Por qué Fidel expresa en este documento que lo ocurrido en Cuba el 10 de marzo de 1952 no fue una Revolución, sino un zarpazo</w:t>
      </w:r>
      <w:r w:rsidR="00287A42">
        <w:rPr>
          <w:rFonts w:ascii="Arial" w:hAnsi="Arial" w:cs="Arial"/>
          <w:bCs/>
          <w:sz w:val="24"/>
          <w:szCs w:val="24"/>
        </w:rPr>
        <w:t xml:space="preserve">? Emita un juicio valorativo sobre este documento. </w:t>
      </w:r>
    </w:p>
    <w:p w:rsidR="00124FF9" w:rsidRDefault="00124FF9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516825" w:rsidRDefault="00516825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D01F85">
        <w:rPr>
          <w:rFonts w:ascii="Arial" w:hAnsi="Arial" w:cs="Arial"/>
          <w:bCs/>
          <w:sz w:val="24"/>
          <w:szCs w:val="24"/>
        </w:rPr>
        <w:t xml:space="preserve">Lea en </w:t>
      </w:r>
      <w:r>
        <w:rPr>
          <w:rFonts w:ascii="Arial" w:hAnsi="Arial" w:cs="Arial"/>
          <w:bCs/>
          <w:sz w:val="24"/>
          <w:szCs w:val="24"/>
        </w:rPr>
        <w:t>el tomo II de su libro de texto Historia de Cuba 1492-2005 los artículos “Este es Fulgencio Batista” (p. 56) y “Batista: contrarrevolución y reformismo entre 1935 y 1944” (p. 59) y responda:</w:t>
      </w:r>
    </w:p>
    <w:p w:rsidR="00516825" w:rsidRDefault="00516825" w:rsidP="004E60E5">
      <w:pPr>
        <w:pStyle w:val="Prrafodelista"/>
        <w:numPr>
          <w:ilvl w:val="0"/>
          <w:numId w:val="2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¿Quién era Fulgencio Batista</w:t>
      </w:r>
      <w:proofErr w:type="gramStart"/>
      <w:r>
        <w:rPr>
          <w:rFonts w:ascii="Arial" w:hAnsi="Arial" w:cs="Arial"/>
          <w:bCs/>
          <w:sz w:val="24"/>
          <w:szCs w:val="24"/>
        </w:rPr>
        <w:t>?.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Emita una valoración sobre el papel de esta figura en la historia de Cuba.</w:t>
      </w:r>
    </w:p>
    <w:p w:rsidR="00516825" w:rsidRDefault="00516825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124FF9" w:rsidRDefault="00A93BF0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 en su libro de texto Historia de Cuba, seis décadas de Historia “La gestión inicial de Batista” (p.196) y responda:</w:t>
      </w:r>
    </w:p>
    <w:p w:rsidR="00A93BF0" w:rsidRDefault="00A04AC6" w:rsidP="004E60E5">
      <w:pPr>
        <w:pStyle w:val="Prrafodelista"/>
        <w:numPr>
          <w:ilvl w:val="0"/>
          <w:numId w:val="5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¿Cuál fue la gestión </w:t>
      </w:r>
      <w:proofErr w:type="spellStart"/>
      <w:r>
        <w:rPr>
          <w:rFonts w:ascii="Arial" w:hAnsi="Arial" w:cs="Arial"/>
          <w:bCs/>
          <w:sz w:val="24"/>
          <w:szCs w:val="24"/>
        </w:rPr>
        <w:t>batistiana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 los aspectos económicos, políticos y sociales de su gobierno? Emita un juicio crítico sobre la misma.</w:t>
      </w:r>
    </w:p>
    <w:p w:rsidR="00A04AC6" w:rsidRDefault="00A04AC6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A04AC6" w:rsidRPr="00F76C1E" w:rsidRDefault="00482BD9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 el artículo “</w:t>
      </w:r>
      <w:r w:rsidR="00C10490">
        <w:rPr>
          <w:rFonts w:ascii="Arial" w:hAnsi="Arial" w:cs="Arial"/>
          <w:sz w:val="24"/>
          <w:szCs w:val="24"/>
          <w:lang w:val="es-MX"/>
        </w:rPr>
        <w:t>La salud pública cubana bajo la gestión de Fulgencio Batista”</w:t>
      </w:r>
      <w:r w:rsidR="00F76C1E">
        <w:rPr>
          <w:rFonts w:ascii="Arial" w:hAnsi="Arial" w:cs="Arial"/>
          <w:sz w:val="24"/>
          <w:szCs w:val="24"/>
          <w:lang w:val="es-MX"/>
        </w:rPr>
        <w:t xml:space="preserve"> y responda:</w:t>
      </w:r>
    </w:p>
    <w:p w:rsidR="009B33BF" w:rsidRPr="00435BA7" w:rsidRDefault="00F76C1E" w:rsidP="004E60E5">
      <w:pPr>
        <w:pStyle w:val="Prrafodelista"/>
        <w:numPr>
          <w:ilvl w:val="0"/>
          <w:numId w:val="6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el desarrollo de la salud pública cubana bajo las gestiones de Batista. Emita un juicio valorativo sobre el mismo. </w:t>
      </w:r>
    </w:p>
    <w:p w:rsidR="00435BA7" w:rsidRPr="00435BA7" w:rsidRDefault="00435BA7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435BA7" w:rsidRDefault="00435BA7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Lea en su libro de texto Historia de Cuba, seis décadas de Historia “De la resistencia a la </w:t>
      </w:r>
      <w:r w:rsidR="00055A9E">
        <w:rPr>
          <w:rFonts w:ascii="Arial" w:hAnsi="Arial" w:cs="Arial"/>
          <w:bCs/>
          <w:sz w:val="24"/>
          <w:szCs w:val="24"/>
        </w:rPr>
        <w:t xml:space="preserve">solución </w:t>
      </w:r>
      <w:r>
        <w:rPr>
          <w:rFonts w:ascii="Arial" w:hAnsi="Arial" w:cs="Arial"/>
          <w:bCs/>
          <w:sz w:val="24"/>
          <w:szCs w:val="24"/>
        </w:rPr>
        <w:t>revolucionaria” (p. 200</w:t>
      </w:r>
      <w:r w:rsidR="000A71DE">
        <w:rPr>
          <w:rFonts w:ascii="Arial" w:hAnsi="Arial" w:cs="Arial"/>
          <w:bCs/>
          <w:sz w:val="24"/>
          <w:szCs w:val="24"/>
        </w:rPr>
        <w:t>-205</w:t>
      </w:r>
      <w:r>
        <w:rPr>
          <w:rFonts w:ascii="Arial" w:hAnsi="Arial" w:cs="Arial"/>
          <w:bCs/>
          <w:sz w:val="24"/>
          <w:szCs w:val="24"/>
        </w:rPr>
        <w:t>) y responda:</w:t>
      </w:r>
    </w:p>
    <w:p w:rsidR="009B33BF" w:rsidRDefault="007E08A8" w:rsidP="004E60E5">
      <w:pPr>
        <w:pStyle w:val="Prrafodelista"/>
        <w:numPr>
          <w:ilvl w:val="0"/>
          <w:numId w:val="10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¿Cuáles fueron las distintas acciones realizadas en Cuba en el año del centenario del Apóstol? </w:t>
      </w:r>
      <w:r w:rsidR="00FD5896">
        <w:rPr>
          <w:rFonts w:ascii="Arial" w:hAnsi="Arial" w:cs="Arial"/>
          <w:bCs/>
          <w:sz w:val="24"/>
          <w:szCs w:val="24"/>
        </w:rPr>
        <w:t>Emita un juicio valorativo de las mismas.</w:t>
      </w:r>
    </w:p>
    <w:p w:rsidR="00FD5896" w:rsidRPr="00FD5896" w:rsidRDefault="00FD5896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156853" w:rsidRPr="00156853" w:rsidRDefault="00294EFA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</w:t>
      </w:r>
      <w:r w:rsidR="009B33BF" w:rsidRPr="009B33BF">
        <w:rPr>
          <w:rFonts w:ascii="Arial" w:hAnsi="Arial" w:cs="Arial"/>
          <w:sz w:val="24"/>
          <w:szCs w:val="24"/>
        </w:rPr>
        <w:t xml:space="preserve"> el Cap. 5 de “Cien horas con Fidel” </w:t>
      </w:r>
      <w:r>
        <w:rPr>
          <w:rFonts w:ascii="Arial" w:hAnsi="Arial" w:cs="Arial"/>
          <w:sz w:val="24"/>
          <w:szCs w:val="24"/>
        </w:rPr>
        <w:t>(p.</w:t>
      </w:r>
      <w:r w:rsidR="009B33BF" w:rsidRPr="009B33BF">
        <w:rPr>
          <w:rFonts w:ascii="Arial" w:hAnsi="Arial" w:cs="Arial"/>
          <w:sz w:val="24"/>
          <w:szCs w:val="24"/>
        </w:rPr>
        <w:t>127-137</w:t>
      </w:r>
      <w:r>
        <w:rPr>
          <w:rFonts w:ascii="Arial" w:hAnsi="Arial" w:cs="Arial"/>
          <w:sz w:val="24"/>
          <w:szCs w:val="24"/>
        </w:rPr>
        <w:t>)</w:t>
      </w:r>
      <w:r w:rsidR="009B33BF" w:rsidRPr="009B33BF">
        <w:rPr>
          <w:rFonts w:ascii="Arial" w:hAnsi="Arial" w:cs="Arial"/>
          <w:sz w:val="24"/>
          <w:szCs w:val="24"/>
        </w:rPr>
        <w:t xml:space="preserve"> y responda:</w:t>
      </w:r>
    </w:p>
    <w:p w:rsidR="009B33BF" w:rsidRPr="006A3EF3" w:rsidRDefault="009B33BF" w:rsidP="004E60E5">
      <w:pPr>
        <w:pStyle w:val="Prrafodelista"/>
        <w:numPr>
          <w:ilvl w:val="0"/>
          <w:numId w:val="1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156853">
        <w:rPr>
          <w:rFonts w:ascii="Arial" w:hAnsi="Arial" w:cs="Arial"/>
          <w:sz w:val="24"/>
          <w:szCs w:val="24"/>
        </w:rPr>
        <w:t>¿De qué sectores sociales procedían los hombres que integraron el grupo encabezado por Fidel Castro, conocido como Generación del Centenario? ¿Cómo fue su reclutamiento y preparación ideológica? ¿Qué experiencia política-militar poseían?</w:t>
      </w:r>
      <w:r w:rsidR="006A3EF3">
        <w:rPr>
          <w:rFonts w:ascii="Arial" w:hAnsi="Arial" w:cs="Arial"/>
          <w:sz w:val="24"/>
          <w:szCs w:val="24"/>
        </w:rPr>
        <w:t xml:space="preserve"> Valore el papel de Fidel Castro en esta labor. </w:t>
      </w:r>
    </w:p>
    <w:p w:rsidR="006A3EF3" w:rsidRPr="006A3EF3" w:rsidRDefault="006A3EF3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6A3EF3" w:rsidRPr="006A3EF3" w:rsidRDefault="006A3EF3" w:rsidP="004E60E5">
      <w:pPr>
        <w:pStyle w:val="Prrafodelista"/>
        <w:numPr>
          <w:ilvl w:val="0"/>
          <w:numId w:val="1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</w:t>
      </w:r>
      <w:r w:rsidRPr="009B33BF">
        <w:rPr>
          <w:rFonts w:ascii="Arial" w:hAnsi="Arial" w:cs="Arial"/>
          <w:sz w:val="24"/>
          <w:szCs w:val="24"/>
        </w:rPr>
        <w:t xml:space="preserve"> el Cap. 5 de “Cien horas con Fidel” </w:t>
      </w:r>
      <w:r>
        <w:rPr>
          <w:rFonts w:ascii="Arial" w:hAnsi="Arial" w:cs="Arial"/>
          <w:sz w:val="24"/>
          <w:szCs w:val="24"/>
        </w:rPr>
        <w:t>(p.</w:t>
      </w:r>
      <w:r w:rsidRPr="009B33BF">
        <w:rPr>
          <w:rFonts w:ascii="Arial" w:hAnsi="Arial" w:cs="Arial"/>
          <w:sz w:val="24"/>
          <w:szCs w:val="24"/>
        </w:rPr>
        <w:t xml:space="preserve"> 137</w:t>
      </w:r>
      <w:r>
        <w:rPr>
          <w:rFonts w:ascii="Arial" w:hAnsi="Arial" w:cs="Arial"/>
          <w:sz w:val="24"/>
          <w:szCs w:val="24"/>
        </w:rPr>
        <w:t>-159) y responda:</w:t>
      </w:r>
    </w:p>
    <w:p w:rsidR="009B33BF" w:rsidRPr="00455FE8" w:rsidRDefault="009B33BF" w:rsidP="004E60E5">
      <w:pPr>
        <w:pStyle w:val="Prrafodelista"/>
        <w:numPr>
          <w:ilvl w:val="0"/>
          <w:numId w:val="12"/>
        </w:numPr>
        <w:spacing w:before="240" w:after="0" w:line="240" w:lineRule="auto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6A3EF3">
        <w:rPr>
          <w:rFonts w:ascii="Arial" w:hAnsi="Arial" w:cs="Arial"/>
          <w:sz w:val="24"/>
          <w:szCs w:val="24"/>
        </w:rPr>
        <w:t xml:space="preserve">Explique el plan estratégico concebido por Fidel Castro para realizar la principal acción efectuada por la Generación del Centenario y los resultados de la misma. </w:t>
      </w:r>
      <w:r w:rsidR="00455FE8">
        <w:rPr>
          <w:rFonts w:ascii="Arial" w:hAnsi="Arial" w:cs="Arial"/>
          <w:sz w:val="24"/>
          <w:szCs w:val="24"/>
        </w:rPr>
        <w:t xml:space="preserve">Valore la trascendencia de la estrategia revolucionaria de Fidel Castro. </w:t>
      </w:r>
    </w:p>
    <w:p w:rsidR="00455FE8" w:rsidRPr="00455FE8" w:rsidRDefault="00455FE8" w:rsidP="004E60E5">
      <w:pPr>
        <w:pStyle w:val="Prrafodelista"/>
        <w:spacing w:before="240" w:after="0" w:line="240" w:lineRule="auto"/>
        <w:ind w:left="-74" w:right="-567"/>
        <w:jc w:val="both"/>
        <w:rPr>
          <w:rFonts w:ascii="Arial" w:hAnsi="Arial" w:cs="Arial"/>
          <w:bCs/>
          <w:sz w:val="24"/>
          <w:szCs w:val="24"/>
        </w:rPr>
      </w:pPr>
    </w:p>
    <w:p w:rsidR="005111FD" w:rsidRPr="005111FD" w:rsidRDefault="005111FD" w:rsidP="004E60E5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</w:t>
      </w:r>
      <w:r w:rsidRPr="005111FD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C</w:t>
      </w:r>
      <w:r w:rsidRPr="005111FD">
        <w:rPr>
          <w:rFonts w:ascii="Arial" w:hAnsi="Arial" w:cs="Arial"/>
          <w:sz w:val="24"/>
          <w:szCs w:val="24"/>
        </w:rPr>
        <w:t>ap. 6 de Cien horas con Fidel</w:t>
      </w:r>
      <w:r>
        <w:rPr>
          <w:rFonts w:ascii="Arial" w:hAnsi="Arial" w:cs="Arial"/>
          <w:sz w:val="24"/>
          <w:szCs w:val="24"/>
        </w:rPr>
        <w:t xml:space="preserve"> </w:t>
      </w:r>
      <w:r w:rsidRPr="005111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p. </w:t>
      </w:r>
      <w:r w:rsidRPr="005111FD">
        <w:rPr>
          <w:rFonts w:ascii="Arial" w:hAnsi="Arial" w:cs="Arial"/>
          <w:sz w:val="24"/>
          <w:szCs w:val="24"/>
        </w:rPr>
        <w:t>160-170) y responda</w:t>
      </w:r>
      <w:r>
        <w:rPr>
          <w:rFonts w:ascii="Arial" w:hAnsi="Arial" w:cs="Arial"/>
          <w:sz w:val="24"/>
          <w:szCs w:val="24"/>
        </w:rPr>
        <w:t>:</w:t>
      </w:r>
    </w:p>
    <w:p w:rsidR="00455FE8" w:rsidRPr="006E009E" w:rsidRDefault="005111FD" w:rsidP="004E60E5">
      <w:pPr>
        <w:pStyle w:val="Prrafodelista"/>
        <w:numPr>
          <w:ilvl w:val="0"/>
          <w:numId w:val="14"/>
        </w:numPr>
        <w:tabs>
          <w:tab w:val="left" w:pos="1155"/>
        </w:tabs>
        <w:spacing w:before="240" w:after="0" w:line="240" w:lineRule="auto"/>
        <w:ind w:left="-434" w:right="-567"/>
        <w:jc w:val="both"/>
        <w:rPr>
          <w:rFonts w:ascii="Arial" w:hAnsi="Arial" w:cs="Arial"/>
          <w:bCs/>
          <w:sz w:val="24"/>
          <w:szCs w:val="24"/>
        </w:rPr>
      </w:pPr>
      <w:r w:rsidRPr="00441E0E">
        <w:rPr>
          <w:rFonts w:ascii="Arial" w:hAnsi="Arial" w:cs="Arial"/>
          <w:sz w:val="24"/>
          <w:szCs w:val="24"/>
        </w:rPr>
        <w:t>¿Qué ocurrió con Fidel tras el fracaso del Moncada</w:t>
      </w:r>
      <w:proofErr w:type="gramStart"/>
      <w:r w:rsidRPr="00441E0E">
        <w:rPr>
          <w:rFonts w:ascii="Arial" w:hAnsi="Arial" w:cs="Arial"/>
          <w:sz w:val="24"/>
          <w:szCs w:val="24"/>
        </w:rPr>
        <w:t>?</w:t>
      </w:r>
      <w:r w:rsidR="00441E0E">
        <w:rPr>
          <w:rFonts w:ascii="Arial" w:hAnsi="Arial" w:cs="Arial"/>
          <w:sz w:val="24"/>
          <w:szCs w:val="24"/>
        </w:rPr>
        <w:t>.</w:t>
      </w:r>
      <w:proofErr w:type="gramEnd"/>
      <w:r w:rsidRPr="00441E0E">
        <w:rPr>
          <w:rFonts w:ascii="Arial" w:hAnsi="Arial" w:cs="Arial"/>
          <w:sz w:val="24"/>
          <w:szCs w:val="24"/>
        </w:rPr>
        <w:t xml:space="preserve"> </w:t>
      </w:r>
      <w:r w:rsidR="00441E0E">
        <w:rPr>
          <w:rFonts w:ascii="Arial" w:hAnsi="Arial" w:cs="Arial"/>
          <w:sz w:val="24"/>
          <w:szCs w:val="24"/>
        </w:rPr>
        <w:t xml:space="preserve">Valore </w:t>
      </w:r>
      <w:r w:rsidR="00CE360C">
        <w:rPr>
          <w:rFonts w:ascii="Arial" w:hAnsi="Arial" w:cs="Arial"/>
          <w:sz w:val="24"/>
          <w:szCs w:val="24"/>
        </w:rPr>
        <w:t>la importancia de las acciones del 26 de julio de 1953.</w:t>
      </w:r>
    </w:p>
    <w:p w:rsidR="006E009E" w:rsidRPr="006E009E" w:rsidRDefault="006E009E" w:rsidP="004E60E5">
      <w:pPr>
        <w:pStyle w:val="Prrafodelista"/>
        <w:tabs>
          <w:tab w:val="left" w:pos="1155"/>
        </w:tabs>
        <w:spacing w:before="240" w:after="0" w:line="240" w:lineRule="auto"/>
        <w:ind w:left="-434" w:right="-567"/>
        <w:jc w:val="both"/>
        <w:rPr>
          <w:rFonts w:ascii="Arial" w:hAnsi="Arial" w:cs="Arial"/>
          <w:bCs/>
          <w:sz w:val="24"/>
          <w:szCs w:val="24"/>
        </w:rPr>
      </w:pPr>
    </w:p>
    <w:p w:rsidR="00C57140" w:rsidRDefault="00C57140" w:rsidP="004E60E5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C57140">
        <w:rPr>
          <w:rFonts w:ascii="Arial" w:hAnsi="Arial" w:cs="Arial"/>
          <w:sz w:val="24"/>
          <w:szCs w:val="24"/>
        </w:rPr>
        <w:t>Lea “La Historia me Absolverá” y responda:</w:t>
      </w:r>
      <w:r w:rsidR="00E72D6D">
        <w:rPr>
          <w:rFonts w:ascii="Arial" w:hAnsi="Arial" w:cs="Arial"/>
          <w:sz w:val="24"/>
          <w:szCs w:val="24"/>
        </w:rPr>
        <w:br/>
        <w:t>a)</w:t>
      </w:r>
      <w:r w:rsidR="00E72D6D" w:rsidRPr="00E72D6D">
        <w:rPr>
          <w:rFonts w:ascii="Arial" w:hAnsi="Arial" w:cs="Arial"/>
          <w:sz w:val="24"/>
          <w:szCs w:val="24"/>
        </w:rPr>
        <w:t xml:space="preserve"> Defina</w:t>
      </w:r>
      <w:r w:rsidRPr="00E72D6D">
        <w:rPr>
          <w:rFonts w:ascii="Arial" w:hAnsi="Arial" w:cs="Arial"/>
          <w:sz w:val="24"/>
          <w:szCs w:val="24"/>
        </w:rPr>
        <w:t xml:space="preserve"> el concepto de pueblo dado por</w:t>
      </w:r>
      <w:r w:rsidR="00177A22">
        <w:rPr>
          <w:rFonts w:ascii="Arial" w:hAnsi="Arial" w:cs="Arial"/>
          <w:sz w:val="24"/>
          <w:szCs w:val="24"/>
        </w:rPr>
        <w:t xml:space="preserve"> Fidel y las condiciones </w:t>
      </w:r>
      <w:r w:rsidR="00FB7101">
        <w:rPr>
          <w:rFonts w:ascii="Arial" w:hAnsi="Arial" w:cs="Arial"/>
          <w:sz w:val="24"/>
          <w:szCs w:val="24"/>
        </w:rPr>
        <w:t>socio-económicas que presentaba Cuba en 1953.</w:t>
      </w:r>
      <w:r w:rsidR="00177A22">
        <w:rPr>
          <w:rFonts w:ascii="Arial" w:hAnsi="Arial" w:cs="Arial"/>
          <w:sz w:val="24"/>
          <w:szCs w:val="24"/>
        </w:rPr>
        <w:t xml:space="preserve"> </w:t>
      </w:r>
      <w:r w:rsidRPr="00E72D6D">
        <w:rPr>
          <w:rFonts w:ascii="Arial" w:hAnsi="Arial" w:cs="Arial"/>
          <w:sz w:val="24"/>
          <w:szCs w:val="24"/>
        </w:rPr>
        <w:t xml:space="preserve">Emite tu opinión sobre </w:t>
      </w:r>
      <w:r w:rsidR="00FB7101">
        <w:rPr>
          <w:rFonts w:ascii="Arial" w:hAnsi="Arial" w:cs="Arial"/>
          <w:sz w:val="24"/>
          <w:szCs w:val="24"/>
        </w:rPr>
        <w:t>las mismas.</w:t>
      </w:r>
    </w:p>
    <w:p w:rsidR="00FB7101" w:rsidRDefault="00FB7101" w:rsidP="004E60E5">
      <w:pPr>
        <w:pStyle w:val="Prrafodelista"/>
        <w:tabs>
          <w:tab w:val="left" w:pos="1155"/>
        </w:tabs>
        <w:ind w:left="-434"/>
        <w:jc w:val="both"/>
        <w:rPr>
          <w:rFonts w:ascii="Arial" w:hAnsi="Arial" w:cs="Arial"/>
          <w:sz w:val="24"/>
          <w:szCs w:val="24"/>
        </w:rPr>
      </w:pPr>
    </w:p>
    <w:p w:rsidR="00D43547" w:rsidRDefault="00D43547" w:rsidP="004E60E5">
      <w:pPr>
        <w:pStyle w:val="Prrafodelista"/>
        <w:numPr>
          <w:ilvl w:val="0"/>
          <w:numId w:val="1"/>
        </w:numPr>
        <w:tabs>
          <w:tab w:val="left" w:pos="11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7140">
        <w:rPr>
          <w:rFonts w:ascii="Arial" w:hAnsi="Arial" w:cs="Arial"/>
          <w:sz w:val="24"/>
          <w:szCs w:val="24"/>
        </w:rPr>
        <w:t>Lea “La Historia me Absolverá” y responda:</w:t>
      </w:r>
    </w:p>
    <w:p w:rsidR="00D43547" w:rsidRDefault="00C57140" w:rsidP="004E60E5">
      <w:pPr>
        <w:pStyle w:val="Prrafodelista"/>
        <w:numPr>
          <w:ilvl w:val="0"/>
          <w:numId w:val="15"/>
        </w:numPr>
        <w:tabs>
          <w:tab w:val="left" w:pos="1155"/>
        </w:tabs>
        <w:spacing w:after="0"/>
        <w:ind w:left="-113"/>
        <w:jc w:val="both"/>
        <w:rPr>
          <w:rFonts w:ascii="Arial" w:hAnsi="Arial" w:cs="Arial"/>
          <w:sz w:val="24"/>
          <w:szCs w:val="24"/>
        </w:rPr>
      </w:pPr>
      <w:r w:rsidRPr="00C850CD">
        <w:rPr>
          <w:rFonts w:ascii="Arial" w:hAnsi="Arial" w:cs="Arial"/>
          <w:sz w:val="24"/>
          <w:szCs w:val="24"/>
        </w:rPr>
        <w:t xml:space="preserve">¿Qué soluciones propone Fidel para resolver </w:t>
      </w:r>
      <w:r w:rsidR="007A3363" w:rsidRPr="00C850CD">
        <w:rPr>
          <w:rFonts w:ascii="Arial" w:hAnsi="Arial" w:cs="Arial"/>
          <w:sz w:val="24"/>
          <w:szCs w:val="24"/>
        </w:rPr>
        <w:t>el problema cubano</w:t>
      </w:r>
      <w:r w:rsidRPr="00C850CD">
        <w:rPr>
          <w:rFonts w:ascii="Arial" w:hAnsi="Arial" w:cs="Arial"/>
          <w:sz w:val="24"/>
          <w:szCs w:val="24"/>
        </w:rPr>
        <w:t>?</w:t>
      </w:r>
      <w:r w:rsidR="00C850CD" w:rsidRPr="00C850CD">
        <w:rPr>
          <w:rFonts w:ascii="Arial" w:hAnsi="Arial" w:cs="Arial"/>
          <w:sz w:val="24"/>
          <w:szCs w:val="24"/>
        </w:rPr>
        <w:t xml:space="preserve"> </w:t>
      </w:r>
      <w:r w:rsidR="00C850CD">
        <w:rPr>
          <w:rFonts w:ascii="Arial" w:hAnsi="Arial" w:cs="Arial"/>
          <w:sz w:val="24"/>
          <w:szCs w:val="24"/>
        </w:rPr>
        <w:t>¿Cuáles son los antecedentes históricos de estos? ¿Consideras que estas soluciones eran viables en Cuba? ¿Por qué?</w:t>
      </w:r>
    </w:p>
    <w:p w:rsidR="00C850CD" w:rsidRDefault="00C850CD" w:rsidP="004E60E5">
      <w:pPr>
        <w:pStyle w:val="Prrafodelista"/>
        <w:tabs>
          <w:tab w:val="left" w:pos="1155"/>
        </w:tabs>
        <w:spacing w:after="0"/>
        <w:ind w:left="-113"/>
        <w:jc w:val="both"/>
        <w:rPr>
          <w:rFonts w:ascii="Arial" w:hAnsi="Arial" w:cs="Arial"/>
          <w:sz w:val="24"/>
          <w:szCs w:val="24"/>
        </w:rPr>
      </w:pPr>
    </w:p>
    <w:p w:rsidR="00C850CD" w:rsidRDefault="00C850CD" w:rsidP="004E60E5">
      <w:pPr>
        <w:pStyle w:val="Prrafodelista"/>
        <w:numPr>
          <w:ilvl w:val="0"/>
          <w:numId w:val="1"/>
        </w:numPr>
        <w:tabs>
          <w:tab w:val="left" w:pos="11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7140">
        <w:rPr>
          <w:rFonts w:ascii="Arial" w:hAnsi="Arial" w:cs="Arial"/>
          <w:sz w:val="24"/>
          <w:szCs w:val="24"/>
        </w:rPr>
        <w:t xml:space="preserve">Lea </w:t>
      </w:r>
      <w:r w:rsidR="00C54EF4" w:rsidRPr="00D01F85">
        <w:rPr>
          <w:rFonts w:ascii="Arial" w:hAnsi="Arial" w:cs="Arial"/>
          <w:bCs/>
          <w:sz w:val="24"/>
          <w:szCs w:val="24"/>
        </w:rPr>
        <w:t xml:space="preserve">en </w:t>
      </w:r>
      <w:r w:rsidR="00C54EF4">
        <w:rPr>
          <w:rFonts w:ascii="Arial" w:hAnsi="Arial" w:cs="Arial"/>
          <w:bCs/>
          <w:sz w:val="24"/>
          <w:szCs w:val="24"/>
        </w:rPr>
        <w:t xml:space="preserve">el tomo II de su libro de texto Historia de Cuba 1492-2005 los artículos “La Historia me Absolverá: programa inicial de la revolución” (p. 128) </w:t>
      </w:r>
      <w:r w:rsidRPr="00C57140">
        <w:rPr>
          <w:rFonts w:ascii="Arial" w:hAnsi="Arial" w:cs="Arial"/>
          <w:sz w:val="24"/>
          <w:szCs w:val="24"/>
        </w:rPr>
        <w:t>y responda:</w:t>
      </w:r>
    </w:p>
    <w:p w:rsidR="002D196C" w:rsidRDefault="002D196C" w:rsidP="004E60E5">
      <w:pPr>
        <w:pStyle w:val="Prrafodelista"/>
        <w:numPr>
          <w:ilvl w:val="0"/>
          <w:numId w:val="17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C57140">
        <w:rPr>
          <w:rFonts w:ascii="Arial" w:hAnsi="Arial" w:cs="Arial"/>
          <w:sz w:val="24"/>
          <w:szCs w:val="24"/>
        </w:rPr>
        <w:t xml:space="preserve">¿Qué importancia </w:t>
      </w:r>
      <w:r>
        <w:rPr>
          <w:rFonts w:ascii="Arial" w:hAnsi="Arial" w:cs="Arial"/>
          <w:sz w:val="24"/>
          <w:szCs w:val="24"/>
        </w:rPr>
        <w:t xml:space="preserve">histórica </w:t>
      </w:r>
      <w:r w:rsidRPr="00C57140">
        <w:rPr>
          <w:rFonts w:ascii="Arial" w:hAnsi="Arial" w:cs="Arial"/>
          <w:sz w:val="24"/>
          <w:szCs w:val="24"/>
        </w:rPr>
        <w:t>tiene este documento?</w:t>
      </w:r>
    </w:p>
    <w:p w:rsidR="004E60E5" w:rsidRDefault="004E60E5" w:rsidP="004E60E5">
      <w:pPr>
        <w:pStyle w:val="Prrafodelista"/>
        <w:tabs>
          <w:tab w:val="left" w:pos="1155"/>
        </w:tabs>
        <w:ind w:left="-74"/>
        <w:jc w:val="both"/>
        <w:rPr>
          <w:rFonts w:ascii="Arial" w:hAnsi="Arial" w:cs="Arial"/>
          <w:sz w:val="24"/>
          <w:szCs w:val="24"/>
        </w:rPr>
      </w:pPr>
    </w:p>
    <w:p w:rsidR="004E60E5" w:rsidRDefault="004E60E5" w:rsidP="004E60E5">
      <w:pPr>
        <w:pStyle w:val="Prrafodelista"/>
        <w:numPr>
          <w:ilvl w:val="0"/>
          <w:numId w:val="1"/>
        </w:numPr>
        <w:tabs>
          <w:tab w:val="left" w:pos="115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57140">
        <w:rPr>
          <w:rFonts w:ascii="Arial" w:hAnsi="Arial" w:cs="Arial"/>
          <w:sz w:val="24"/>
          <w:szCs w:val="24"/>
        </w:rPr>
        <w:t>Lea “La Historia me Absolverá” y responda:</w:t>
      </w:r>
    </w:p>
    <w:p w:rsidR="00DB6233" w:rsidRDefault="002D196C" w:rsidP="004E60E5">
      <w:pPr>
        <w:pStyle w:val="Prrafodelista"/>
        <w:numPr>
          <w:ilvl w:val="0"/>
          <w:numId w:val="18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4E60E5">
        <w:rPr>
          <w:rFonts w:ascii="Arial" w:hAnsi="Arial" w:cs="Arial"/>
          <w:sz w:val="24"/>
          <w:szCs w:val="24"/>
        </w:rPr>
        <w:t xml:space="preserve"> </w:t>
      </w:r>
      <w:r w:rsidR="00C57140" w:rsidRPr="004E60E5">
        <w:rPr>
          <w:rFonts w:ascii="Arial" w:hAnsi="Arial" w:cs="Arial"/>
          <w:sz w:val="24"/>
          <w:szCs w:val="24"/>
        </w:rPr>
        <w:t>“El cuartel Moncada se convirtió en un taller de tortura y muerte”. Argumente esta afirmación</w:t>
      </w:r>
      <w:r w:rsidR="00DB6233">
        <w:rPr>
          <w:rFonts w:ascii="Arial" w:hAnsi="Arial" w:cs="Arial"/>
          <w:sz w:val="24"/>
          <w:szCs w:val="24"/>
        </w:rPr>
        <w:t xml:space="preserve"> y emita su opinión personal sobre los sucesos del Moncada.</w:t>
      </w:r>
    </w:p>
    <w:p w:rsidR="000B509F" w:rsidRDefault="000B509F" w:rsidP="000B509F">
      <w:pPr>
        <w:pStyle w:val="Prrafodelista"/>
        <w:tabs>
          <w:tab w:val="left" w:pos="1155"/>
        </w:tabs>
        <w:ind w:left="-74"/>
        <w:jc w:val="both"/>
        <w:rPr>
          <w:rFonts w:ascii="Arial" w:hAnsi="Arial" w:cs="Arial"/>
          <w:sz w:val="24"/>
          <w:szCs w:val="24"/>
        </w:rPr>
      </w:pPr>
    </w:p>
    <w:p w:rsidR="000B509F" w:rsidRPr="000B509F" w:rsidRDefault="000B509F" w:rsidP="000B509F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0B509F">
        <w:rPr>
          <w:rFonts w:ascii="Arial" w:hAnsi="Arial" w:cs="Arial"/>
          <w:bCs/>
          <w:sz w:val="24"/>
          <w:szCs w:val="24"/>
        </w:rPr>
        <w:t>Lea en su libro de texto Historia de Cuba, seis décadas de Historia</w:t>
      </w:r>
      <w:r>
        <w:rPr>
          <w:rFonts w:ascii="Arial" w:hAnsi="Arial" w:cs="Arial"/>
          <w:bCs/>
          <w:sz w:val="24"/>
          <w:szCs w:val="24"/>
        </w:rPr>
        <w:t xml:space="preserve"> (p.</w:t>
      </w:r>
      <w:r w:rsidR="008C187C">
        <w:rPr>
          <w:rFonts w:ascii="Arial" w:hAnsi="Arial" w:cs="Arial"/>
          <w:sz w:val="24"/>
          <w:szCs w:val="24"/>
        </w:rPr>
        <w:t>214-218</w:t>
      </w:r>
      <w:r>
        <w:rPr>
          <w:rFonts w:ascii="Arial" w:hAnsi="Arial" w:cs="Arial"/>
          <w:bCs/>
          <w:sz w:val="24"/>
          <w:szCs w:val="24"/>
        </w:rPr>
        <w:t>)</w:t>
      </w:r>
    </w:p>
    <w:p w:rsidR="000B509F" w:rsidRPr="000B509F" w:rsidRDefault="000B509F" w:rsidP="000B509F">
      <w:pPr>
        <w:pStyle w:val="Prrafodelista"/>
        <w:numPr>
          <w:ilvl w:val="0"/>
          <w:numId w:val="20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0B509F">
        <w:rPr>
          <w:rFonts w:ascii="Arial" w:hAnsi="Arial" w:cs="Arial"/>
          <w:sz w:val="24"/>
          <w:szCs w:val="24"/>
        </w:rPr>
        <w:t xml:space="preserve">¿Cuál fue la posición asumida por estudiantes, obreros y comunistas entre 1953 y 1956? </w:t>
      </w:r>
      <w:r w:rsidR="00493BB0">
        <w:rPr>
          <w:rFonts w:ascii="Arial" w:hAnsi="Arial" w:cs="Arial"/>
          <w:sz w:val="24"/>
          <w:szCs w:val="24"/>
        </w:rPr>
        <w:t xml:space="preserve">Emita una valoración sobre estas posiciones. </w:t>
      </w:r>
    </w:p>
    <w:p w:rsidR="00C57140" w:rsidRPr="004E60E5" w:rsidRDefault="00C57140" w:rsidP="000B509F">
      <w:pPr>
        <w:pStyle w:val="Prrafodelista"/>
        <w:tabs>
          <w:tab w:val="left" w:pos="1155"/>
        </w:tabs>
        <w:ind w:left="-434"/>
        <w:jc w:val="both"/>
        <w:rPr>
          <w:rFonts w:ascii="Arial" w:hAnsi="Arial" w:cs="Arial"/>
          <w:sz w:val="24"/>
          <w:szCs w:val="24"/>
        </w:rPr>
      </w:pPr>
    </w:p>
    <w:p w:rsidR="006E009E" w:rsidRPr="006E009E" w:rsidRDefault="006E009E" w:rsidP="00C57140">
      <w:pPr>
        <w:pStyle w:val="Prrafodelista"/>
        <w:tabs>
          <w:tab w:val="left" w:pos="1155"/>
        </w:tabs>
        <w:spacing w:before="240" w:after="0" w:line="240" w:lineRule="auto"/>
        <w:ind w:left="-434" w:right="-567"/>
        <w:jc w:val="both"/>
        <w:rPr>
          <w:rFonts w:ascii="Arial" w:hAnsi="Arial" w:cs="Arial"/>
          <w:bCs/>
          <w:sz w:val="24"/>
          <w:szCs w:val="24"/>
        </w:rPr>
      </w:pPr>
    </w:p>
    <w:p w:rsidR="00F76C1E" w:rsidRPr="00F76C1E" w:rsidRDefault="00F76C1E" w:rsidP="009B33BF">
      <w:pPr>
        <w:pStyle w:val="Prrafodelista"/>
        <w:spacing w:before="240" w:after="0" w:line="240" w:lineRule="auto"/>
        <w:ind w:left="-434" w:right="-567"/>
        <w:jc w:val="both"/>
        <w:rPr>
          <w:rFonts w:ascii="Arial" w:hAnsi="Arial" w:cs="Arial"/>
          <w:bCs/>
          <w:sz w:val="24"/>
          <w:szCs w:val="24"/>
        </w:rPr>
      </w:pPr>
    </w:p>
    <w:p w:rsidR="00CD6B11" w:rsidRDefault="00CD6B11"/>
    <w:sectPr w:rsidR="00CD6B11" w:rsidSect="00CD6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1AC"/>
    <w:multiLevelType w:val="hybridMultilevel"/>
    <w:tmpl w:val="CA56C7CA"/>
    <w:lvl w:ilvl="0" w:tplc="21D446E8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">
    <w:nsid w:val="0B4B733F"/>
    <w:multiLevelType w:val="hybridMultilevel"/>
    <w:tmpl w:val="B6C430B8"/>
    <w:lvl w:ilvl="0" w:tplc="44D64EF6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2">
    <w:nsid w:val="0CEE3FF4"/>
    <w:multiLevelType w:val="hybridMultilevel"/>
    <w:tmpl w:val="8EB2B400"/>
    <w:lvl w:ilvl="0" w:tplc="BBA4F5FC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3">
    <w:nsid w:val="0E877453"/>
    <w:multiLevelType w:val="hybridMultilevel"/>
    <w:tmpl w:val="72906D90"/>
    <w:lvl w:ilvl="0" w:tplc="C9DA42C8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4">
    <w:nsid w:val="0EE5239F"/>
    <w:multiLevelType w:val="hybridMultilevel"/>
    <w:tmpl w:val="96942944"/>
    <w:lvl w:ilvl="0" w:tplc="6D0829A2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5">
    <w:nsid w:val="14E6606C"/>
    <w:multiLevelType w:val="hybridMultilevel"/>
    <w:tmpl w:val="A1269D34"/>
    <w:lvl w:ilvl="0" w:tplc="477CD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23C7F"/>
    <w:multiLevelType w:val="hybridMultilevel"/>
    <w:tmpl w:val="1B54D5BE"/>
    <w:lvl w:ilvl="0" w:tplc="61AA4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9471B6"/>
    <w:multiLevelType w:val="hybridMultilevel"/>
    <w:tmpl w:val="2B9C6C8A"/>
    <w:lvl w:ilvl="0" w:tplc="5144FFC8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8">
    <w:nsid w:val="2B593FDE"/>
    <w:multiLevelType w:val="hybridMultilevel"/>
    <w:tmpl w:val="0F4E7CD2"/>
    <w:lvl w:ilvl="0" w:tplc="3A6CA8AA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9">
    <w:nsid w:val="31327F66"/>
    <w:multiLevelType w:val="hybridMultilevel"/>
    <w:tmpl w:val="613CBED8"/>
    <w:lvl w:ilvl="0" w:tplc="2EAE126E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0">
    <w:nsid w:val="32BE59FE"/>
    <w:multiLevelType w:val="hybridMultilevel"/>
    <w:tmpl w:val="D1A43008"/>
    <w:lvl w:ilvl="0" w:tplc="8C0ADD8C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1">
    <w:nsid w:val="347E1291"/>
    <w:multiLevelType w:val="hybridMultilevel"/>
    <w:tmpl w:val="ACC44C48"/>
    <w:lvl w:ilvl="0" w:tplc="0C34A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65439"/>
    <w:multiLevelType w:val="hybridMultilevel"/>
    <w:tmpl w:val="BA12CB88"/>
    <w:lvl w:ilvl="0" w:tplc="97D2C0F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0539F"/>
    <w:multiLevelType w:val="hybridMultilevel"/>
    <w:tmpl w:val="D244F82C"/>
    <w:lvl w:ilvl="0" w:tplc="E69EB6F2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4">
    <w:nsid w:val="453D7678"/>
    <w:multiLevelType w:val="hybridMultilevel"/>
    <w:tmpl w:val="B84027AC"/>
    <w:lvl w:ilvl="0" w:tplc="6820FA16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5">
    <w:nsid w:val="5A0A6D5E"/>
    <w:multiLevelType w:val="hybridMultilevel"/>
    <w:tmpl w:val="4C8891F8"/>
    <w:lvl w:ilvl="0" w:tplc="3912DA9C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6">
    <w:nsid w:val="67B8528D"/>
    <w:multiLevelType w:val="hybridMultilevel"/>
    <w:tmpl w:val="75385EF8"/>
    <w:lvl w:ilvl="0" w:tplc="831EA2F8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7">
    <w:nsid w:val="76933028"/>
    <w:multiLevelType w:val="hybridMultilevel"/>
    <w:tmpl w:val="7B82B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F2FDA"/>
    <w:multiLevelType w:val="hybridMultilevel"/>
    <w:tmpl w:val="C2E0B80E"/>
    <w:lvl w:ilvl="0" w:tplc="387E8A30">
      <w:start w:val="1"/>
      <w:numFmt w:val="decimal"/>
      <w:lvlText w:val="%1."/>
      <w:lvlJc w:val="left"/>
      <w:pPr>
        <w:ind w:left="-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6" w:hanging="360"/>
      </w:pPr>
    </w:lvl>
    <w:lvl w:ilvl="2" w:tplc="0C0A001B" w:tentative="1">
      <w:start w:val="1"/>
      <w:numFmt w:val="lowerRoman"/>
      <w:lvlText w:val="%3."/>
      <w:lvlJc w:val="right"/>
      <w:pPr>
        <w:ind w:left="1006" w:hanging="180"/>
      </w:pPr>
    </w:lvl>
    <w:lvl w:ilvl="3" w:tplc="0C0A000F" w:tentative="1">
      <w:start w:val="1"/>
      <w:numFmt w:val="decimal"/>
      <w:lvlText w:val="%4."/>
      <w:lvlJc w:val="left"/>
      <w:pPr>
        <w:ind w:left="1726" w:hanging="360"/>
      </w:pPr>
    </w:lvl>
    <w:lvl w:ilvl="4" w:tplc="0C0A0019" w:tentative="1">
      <w:start w:val="1"/>
      <w:numFmt w:val="lowerLetter"/>
      <w:lvlText w:val="%5."/>
      <w:lvlJc w:val="left"/>
      <w:pPr>
        <w:ind w:left="2446" w:hanging="360"/>
      </w:pPr>
    </w:lvl>
    <w:lvl w:ilvl="5" w:tplc="0C0A001B" w:tentative="1">
      <w:start w:val="1"/>
      <w:numFmt w:val="lowerRoman"/>
      <w:lvlText w:val="%6."/>
      <w:lvlJc w:val="right"/>
      <w:pPr>
        <w:ind w:left="3166" w:hanging="180"/>
      </w:pPr>
    </w:lvl>
    <w:lvl w:ilvl="6" w:tplc="0C0A000F" w:tentative="1">
      <w:start w:val="1"/>
      <w:numFmt w:val="decimal"/>
      <w:lvlText w:val="%7."/>
      <w:lvlJc w:val="left"/>
      <w:pPr>
        <w:ind w:left="3886" w:hanging="360"/>
      </w:pPr>
    </w:lvl>
    <w:lvl w:ilvl="7" w:tplc="0C0A0019" w:tentative="1">
      <w:start w:val="1"/>
      <w:numFmt w:val="lowerLetter"/>
      <w:lvlText w:val="%8."/>
      <w:lvlJc w:val="left"/>
      <w:pPr>
        <w:ind w:left="4606" w:hanging="360"/>
      </w:pPr>
    </w:lvl>
    <w:lvl w:ilvl="8" w:tplc="0C0A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9">
    <w:nsid w:val="7DF740A2"/>
    <w:multiLevelType w:val="hybridMultilevel"/>
    <w:tmpl w:val="0A166E08"/>
    <w:lvl w:ilvl="0" w:tplc="DD2EC916">
      <w:start w:val="1"/>
      <w:numFmt w:val="lowerLetter"/>
      <w:lvlText w:val="%1)"/>
      <w:lvlJc w:val="left"/>
      <w:pPr>
        <w:ind w:left="-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46" w:hanging="360"/>
      </w:pPr>
    </w:lvl>
    <w:lvl w:ilvl="2" w:tplc="0C0A001B" w:tentative="1">
      <w:start w:val="1"/>
      <w:numFmt w:val="lowerRoman"/>
      <w:lvlText w:val="%3."/>
      <w:lvlJc w:val="right"/>
      <w:pPr>
        <w:ind w:left="1366" w:hanging="180"/>
      </w:pPr>
    </w:lvl>
    <w:lvl w:ilvl="3" w:tplc="0C0A000F" w:tentative="1">
      <w:start w:val="1"/>
      <w:numFmt w:val="decimal"/>
      <w:lvlText w:val="%4."/>
      <w:lvlJc w:val="left"/>
      <w:pPr>
        <w:ind w:left="2086" w:hanging="360"/>
      </w:pPr>
    </w:lvl>
    <w:lvl w:ilvl="4" w:tplc="0C0A0019" w:tentative="1">
      <w:start w:val="1"/>
      <w:numFmt w:val="lowerLetter"/>
      <w:lvlText w:val="%5."/>
      <w:lvlJc w:val="left"/>
      <w:pPr>
        <w:ind w:left="2806" w:hanging="360"/>
      </w:pPr>
    </w:lvl>
    <w:lvl w:ilvl="5" w:tplc="0C0A001B" w:tentative="1">
      <w:start w:val="1"/>
      <w:numFmt w:val="lowerRoman"/>
      <w:lvlText w:val="%6."/>
      <w:lvlJc w:val="right"/>
      <w:pPr>
        <w:ind w:left="3526" w:hanging="180"/>
      </w:pPr>
    </w:lvl>
    <w:lvl w:ilvl="6" w:tplc="0C0A000F" w:tentative="1">
      <w:start w:val="1"/>
      <w:numFmt w:val="decimal"/>
      <w:lvlText w:val="%7."/>
      <w:lvlJc w:val="left"/>
      <w:pPr>
        <w:ind w:left="4246" w:hanging="360"/>
      </w:pPr>
    </w:lvl>
    <w:lvl w:ilvl="7" w:tplc="0C0A0019" w:tentative="1">
      <w:start w:val="1"/>
      <w:numFmt w:val="lowerLetter"/>
      <w:lvlText w:val="%8."/>
      <w:lvlJc w:val="left"/>
      <w:pPr>
        <w:ind w:left="4966" w:hanging="360"/>
      </w:pPr>
    </w:lvl>
    <w:lvl w:ilvl="8" w:tplc="0C0A001B" w:tentative="1">
      <w:start w:val="1"/>
      <w:numFmt w:val="lowerRoman"/>
      <w:lvlText w:val="%9."/>
      <w:lvlJc w:val="right"/>
      <w:pPr>
        <w:ind w:left="5686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2"/>
  </w:num>
  <w:num w:numId="12">
    <w:abstractNumId w:val="19"/>
  </w:num>
  <w:num w:numId="13">
    <w:abstractNumId w:val="11"/>
  </w:num>
  <w:num w:numId="14">
    <w:abstractNumId w:val="3"/>
  </w:num>
  <w:num w:numId="15">
    <w:abstractNumId w:val="6"/>
  </w:num>
  <w:num w:numId="16">
    <w:abstractNumId w:val="9"/>
  </w:num>
  <w:num w:numId="17">
    <w:abstractNumId w:val="0"/>
  </w:num>
  <w:num w:numId="18">
    <w:abstractNumId w:val="1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D16D89"/>
    <w:rsid w:val="00004507"/>
    <w:rsid w:val="0004250D"/>
    <w:rsid w:val="00055681"/>
    <w:rsid w:val="00055A9E"/>
    <w:rsid w:val="00073325"/>
    <w:rsid w:val="000A71DE"/>
    <w:rsid w:val="000B509F"/>
    <w:rsid w:val="000D3806"/>
    <w:rsid w:val="000E3B32"/>
    <w:rsid w:val="00124FF9"/>
    <w:rsid w:val="0012704A"/>
    <w:rsid w:val="0014601B"/>
    <w:rsid w:val="00156016"/>
    <w:rsid w:val="00156853"/>
    <w:rsid w:val="00171C3A"/>
    <w:rsid w:val="00177A22"/>
    <w:rsid w:val="00265C20"/>
    <w:rsid w:val="0028073C"/>
    <w:rsid w:val="00287A42"/>
    <w:rsid w:val="00294EFA"/>
    <w:rsid w:val="002D196C"/>
    <w:rsid w:val="0037038F"/>
    <w:rsid w:val="00373BFE"/>
    <w:rsid w:val="003779F8"/>
    <w:rsid w:val="00382F68"/>
    <w:rsid w:val="00383504"/>
    <w:rsid w:val="00390AF6"/>
    <w:rsid w:val="003D355A"/>
    <w:rsid w:val="003E348B"/>
    <w:rsid w:val="003F0B46"/>
    <w:rsid w:val="003F2079"/>
    <w:rsid w:val="003F49D9"/>
    <w:rsid w:val="0042460A"/>
    <w:rsid w:val="00435BA7"/>
    <w:rsid w:val="00441E0E"/>
    <w:rsid w:val="00455FE8"/>
    <w:rsid w:val="00467526"/>
    <w:rsid w:val="0046755A"/>
    <w:rsid w:val="00482BD9"/>
    <w:rsid w:val="00490EFA"/>
    <w:rsid w:val="00493BB0"/>
    <w:rsid w:val="004B1FC5"/>
    <w:rsid w:val="004E60E5"/>
    <w:rsid w:val="004F3355"/>
    <w:rsid w:val="00504037"/>
    <w:rsid w:val="005111FD"/>
    <w:rsid w:val="00516825"/>
    <w:rsid w:val="00526DF8"/>
    <w:rsid w:val="00534218"/>
    <w:rsid w:val="0056280C"/>
    <w:rsid w:val="005A058C"/>
    <w:rsid w:val="005D76D2"/>
    <w:rsid w:val="006020A0"/>
    <w:rsid w:val="00602BFE"/>
    <w:rsid w:val="00621F3D"/>
    <w:rsid w:val="00640971"/>
    <w:rsid w:val="00665155"/>
    <w:rsid w:val="00677960"/>
    <w:rsid w:val="006A3EF3"/>
    <w:rsid w:val="006C6391"/>
    <w:rsid w:val="006D6E29"/>
    <w:rsid w:val="006E009E"/>
    <w:rsid w:val="00720039"/>
    <w:rsid w:val="00737B66"/>
    <w:rsid w:val="00770F41"/>
    <w:rsid w:val="007A1085"/>
    <w:rsid w:val="007A3363"/>
    <w:rsid w:val="007B73CD"/>
    <w:rsid w:val="007B7D44"/>
    <w:rsid w:val="007D7A74"/>
    <w:rsid w:val="007E08A8"/>
    <w:rsid w:val="007F0DEF"/>
    <w:rsid w:val="00813BEE"/>
    <w:rsid w:val="00813BFC"/>
    <w:rsid w:val="008148DC"/>
    <w:rsid w:val="00820C15"/>
    <w:rsid w:val="00821747"/>
    <w:rsid w:val="00841D56"/>
    <w:rsid w:val="00846702"/>
    <w:rsid w:val="008521B3"/>
    <w:rsid w:val="008C187C"/>
    <w:rsid w:val="008C7C73"/>
    <w:rsid w:val="008E157F"/>
    <w:rsid w:val="008F17DC"/>
    <w:rsid w:val="009007D2"/>
    <w:rsid w:val="00913143"/>
    <w:rsid w:val="00957B7F"/>
    <w:rsid w:val="00967ABF"/>
    <w:rsid w:val="00977532"/>
    <w:rsid w:val="00996BAB"/>
    <w:rsid w:val="009B33BF"/>
    <w:rsid w:val="009C49C9"/>
    <w:rsid w:val="00A04AC6"/>
    <w:rsid w:val="00A144AE"/>
    <w:rsid w:val="00A370D3"/>
    <w:rsid w:val="00A547AB"/>
    <w:rsid w:val="00A72FFD"/>
    <w:rsid w:val="00A93BF0"/>
    <w:rsid w:val="00AC1D59"/>
    <w:rsid w:val="00AD1537"/>
    <w:rsid w:val="00AD38E1"/>
    <w:rsid w:val="00AF3094"/>
    <w:rsid w:val="00B00B53"/>
    <w:rsid w:val="00B07C88"/>
    <w:rsid w:val="00B11229"/>
    <w:rsid w:val="00B20ACE"/>
    <w:rsid w:val="00B42397"/>
    <w:rsid w:val="00B547B9"/>
    <w:rsid w:val="00B66793"/>
    <w:rsid w:val="00BD6AF3"/>
    <w:rsid w:val="00BE04A1"/>
    <w:rsid w:val="00BF3645"/>
    <w:rsid w:val="00C06D5E"/>
    <w:rsid w:val="00C10490"/>
    <w:rsid w:val="00C141B7"/>
    <w:rsid w:val="00C15DFF"/>
    <w:rsid w:val="00C23AE2"/>
    <w:rsid w:val="00C33CCC"/>
    <w:rsid w:val="00C45C9E"/>
    <w:rsid w:val="00C5415C"/>
    <w:rsid w:val="00C54EF4"/>
    <w:rsid w:val="00C57140"/>
    <w:rsid w:val="00C850CD"/>
    <w:rsid w:val="00C90928"/>
    <w:rsid w:val="00C970D2"/>
    <w:rsid w:val="00CC0A91"/>
    <w:rsid w:val="00CC7212"/>
    <w:rsid w:val="00CD6B11"/>
    <w:rsid w:val="00CE360C"/>
    <w:rsid w:val="00D01F85"/>
    <w:rsid w:val="00D16D89"/>
    <w:rsid w:val="00D23480"/>
    <w:rsid w:val="00D43547"/>
    <w:rsid w:val="00D82E2B"/>
    <w:rsid w:val="00D949B9"/>
    <w:rsid w:val="00DA5E16"/>
    <w:rsid w:val="00DB6233"/>
    <w:rsid w:val="00DD6866"/>
    <w:rsid w:val="00DF5D76"/>
    <w:rsid w:val="00E105A5"/>
    <w:rsid w:val="00E253C2"/>
    <w:rsid w:val="00E33168"/>
    <w:rsid w:val="00E64E40"/>
    <w:rsid w:val="00E72D6D"/>
    <w:rsid w:val="00E75819"/>
    <w:rsid w:val="00E82705"/>
    <w:rsid w:val="00EA1D76"/>
    <w:rsid w:val="00EB1EBB"/>
    <w:rsid w:val="00EB3854"/>
    <w:rsid w:val="00ED17A0"/>
    <w:rsid w:val="00EF32A5"/>
    <w:rsid w:val="00EF678A"/>
    <w:rsid w:val="00F10CCA"/>
    <w:rsid w:val="00F204FC"/>
    <w:rsid w:val="00F24757"/>
    <w:rsid w:val="00F26EE1"/>
    <w:rsid w:val="00F2711F"/>
    <w:rsid w:val="00F45BFF"/>
    <w:rsid w:val="00F546E9"/>
    <w:rsid w:val="00F64390"/>
    <w:rsid w:val="00F76C1E"/>
    <w:rsid w:val="00FB7101"/>
    <w:rsid w:val="00FC4691"/>
    <w:rsid w:val="00FC7FA8"/>
    <w:rsid w:val="00FD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16D8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01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658</Words>
  <Characters>3620</Characters>
  <Application>Microsoft Office Word</Application>
  <DocSecurity>0</DocSecurity>
  <Lines>30</Lines>
  <Paragraphs>8</Paragraphs>
  <ScaleCrop>false</ScaleCrop>
  <Company>Técnicos Inside Lab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</dc:creator>
  <cp:keywords/>
  <dc:description/>
  <cp:lastModifiedBy>Gilbe</cp:lastModifiedBy>
  <cp:revision>169</cp:revision>
  <dcterms:created xsi:type="dcterms:W3CDTF">2023-05-04T18:42:00Z</dcterms:created>
  <dcterms:modified xsi:type="dcterms:W3CDTF">2023-05-05T22:56:00Z</dcterms:modified>
</cp:coreProperties>
</file>