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25" w:rsidRDefault="00D96E98" w:rsidP="00BB004F">
      <w:pPr>
        <w:spacing w:after="0" w:line="240" w:lineRule="auto"/>
      </w:pPr>
      <w:r>
        <w:t>Ejercicio</w:t>
      </w:r>
      <w:bookmarkStart w:id="0" w:name="_GoBack"/>
      <w:bookmarkEnd w:id="0"/>
      <w:r>
        <w:t xml:space="preserve"> Integrador</w:t>
      </w:r>
    </w:p>
    <w:p w:rsidR="00D96E98" w:rsidRDefault="00D96E98" w:rsidP="00BB004F">
      <w:pPr>
        <w:spacing w:after="0" w:line="240" w:lineRule="auto"/>
      </w:pPr>
    </w:p>
    <w:p w:rsidR="00D96E98" w:rsidRPr="00D96E98" w:rsidRDefault="00D96E98" w:rsidP="00BB004F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Cree un documento nuevo con el nombre </w:t>
      </w:r>
      <w:r w:rsidRPr="00D96E98">
        <w:rPr>
          <w:b/>
        </w:rPr>
        <w:t>Clase Práctica 2</w:t>
      </w:r>
      <w:r>
        <w:t xml:space="preserve"> y guárdelo en el escritorio en una nueva carpeta con el nombre </w:t>
      </w:r>
      <w:r w:rsidRPr="00D96E98">
        <w:rPr>
          <w:b/>
        </w:rPr>
        <w:t>Informática</w:t>
      </w:r>
    </w:p>
    <w:p w:rsidR="00D96E98" w:rsidRPr="00D96E98" w:rsidRDefault="00D96E98" w:rsidP="00BB004F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Abra el documento </w:t>
      </w:r>
      <w:r w:rsidRPr="00D96E98">
        <w:rPr>
          <w:b/>
        </w:rPr>
        <w:t>Los virus informáticos.doc</w:t>
      </w:r>
      <w:r>
        <w:t xml:space="preserve"> que se encuentra en el Aula Virtual de Salud (AVS) en la asignatura </w:t>
      </w:r>
      <w:r w:rsidRPr="00D96E98">
        <w:rPr>
          <w:b/>
        </w:rPr>
        <w:t>Informática</w:t>
      </w:r>
      <w:r>
        <w:t xml:space="preserve"> en la </w:t>
      </w:r>
      <w:r w:rsidRPr="00D96E98">
        <w:rPr>
          <w:b/>
        </w:rPr>
        <w:t>Unidad 2</w:t>
      </w:r>
      <w:r>
        <w:t xml:space="preserve"> en la carpeta </w:t>
      </w:r>
      <w:r w:rsidRPr="00D96E98">
        <w:rPr>
          <w:b/>
        </w:rPr>
        <w:t>Clase Práctica 1</w:t>
      </w:r>
    </w:p>
    <w:p w:rsidR="00D96E98" w:rsidRPr="0076411A" w:rsidRDefault="006A7371" w:rsidP="00BB004F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Copie la primera hoja del documento anteriormente abierto para el documento </w:t>
      </w:r>
      <w:r w:rsidRPr="006A7371">
        <w:rPr>
          <w:b/>
        </w:rPr>
        <w:t>Clase Practica 2</w:t>
      </w:r>
    </w:p>
    <w:p w:rsidR="0076411A" w:rsidRDefault="0076411A" w:rsidP="00BB004F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Configure el documento con las siguientes opciones:</w:t>
      </w:r>
    </w:p>
    <w:p w:rsidR="0076411A" w:rsidRDefault="0076411A" w:rsidP="00BB004F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Para los márgenes del documento: 3 cm para el margen izquierdo y 2 cm para los otros lados.</w:t>
      </w:r>
    </w:p>
    <w:p w:rsidR="0076411A" w:rsidRPr="0076411A" w:rsidRDefault="0076411A" w:rsidP="00BB004F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Tamaño del papel: Carta</w:t>
      </w:r>
    </w:p>
    <w:p w:rsidR="006A7371" w:rsidRDefault="006A7371" w:rsidP="00BB004F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Aplique el siguiente formato para </w:t>
      </w:r>
      <w:r w:rsidR="0076411A">
        <w:t>la Fuente del texto:</w:t>
      </w:r>
    </w:p>
    <w:p w:rsidR="0076411A" w:rsidRDefault="0076411A" w:rsidP="00BB004F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 xml:space="preserve">Tipo de fuente: Times New </w:t>
      </w:r>
      <w:proofErr w:type="spellStart"/>
      <w:r>
        <w:t>Roman</w:t>
      </w:r>
      <w:proofErr w:type="spellEnd"/>
    </w:p>
    <w:p w:rsidR="0076411A" w:rsidRDefault="0076411A" w:rsidP="00BB004F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Tamaño: 14</w:t>
      </w:r>
    </w:p>
    <w:p w:rsidR="009F50F7" w:rsidRDefault="009F50F7" w:rsidP="00BB004F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Aplique el siguiente formato para el párrafo del texto:</w:t>
      </w:r>
    </w:p>
    <w:p w:rsidR="009F50F7" w:rsidRDefault="009F50F7" w:rsidP="00BB004F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Alineación: Justificada</w:t>
      </w:r>
    </w:p>
    <w:p w:rsidR="009F50F7" w:rsidRDefault="009F50F7" w:rsidP="00BB004F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Espacio entre líneas y párrafos: 1.5 cm</w:t>
      </w:r>
    </w:p>
    <w:p w:rsidR="00D23D5B" w:rsidRDefault="00D23D5B" w:rsidP="00BB004F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Modifique el tipo de viñetas para todo el documento, mantenga el mismo tipo en cada una de ellas.</w:t>
      </w:r>
    </w:p>
    <w:p w:rsidR="002F6DD8" w:rsidRPr="001D7790" w:rsidRDefault="002F6DD8" w:rsidP="00BB004F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Inserte una nueva página al documento e inserte una de las imágenes que se encuentran en el Aula Virtual de Salud (AVS) en la asignatura </w:t>
      </w:r>
      <w:r w:rsidRPr="00D96E98">
        <w:rPr>
          <w:b/>
        </w:rPr>
        <w:t>Informática</w:t>
      </w:r>
      <w:r>
        <w:t xml:space="preserve"> en la </w:t>
      </w:r>
      <w:r w:rsidRPr="00D96E98">
        <w:rPr>
          <w:b/>
        </w:rPr>
        <w:t>Unidad 2</w:t>
      </w:r>
      <w:r>
        <w:t xml:space="preserve"> en la carpeta </w:t>
      </w:r>
      <w:r w:rsidRPr="00D96E98">
        <w:rPr>
          <w:b/>
        </w:rPr>
        <w:t>Clase Práctica 1</w:t>
      </w:r>
      <w:r>
        <w:rPr>
          <w:b/>
        </w:rPr>
        <w:t xml:space="preserve"> </w:t>
      </w:r>
      <w:r>
        <w:t xml:space="preserve">con la extensión </w:t>
      </w:r>
      <w:r w:rsidRPr="002F6DD8">
        <w:rPr>
          <w:b/>
        </w:rPr>
        <w:t>.</w:t>
      </w:r>
      <w:proofErr w:type="spellStart"/>
      <w:r w:rsidRPr="002F6DD8">
        <w:rPr>
          <w:b/>
        </w:rPr>
        <w:t>jpg</w:t>
      </w:r>
      <w:proofErr w:type="spellEnd"/>
    </w:p>
    <w:p w:rsidR="001D7790" w:rsidRDefault="001D7790" w:rsidP="00BB004F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Cambie el tamaño de la imagen.</w:t>
      </w:r>
    </w:p>
    <w:p w:rsidR="001D7790" w:rsidRDefault="00604DE6" w:rsidP="00BB004F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Cree la siguiente tabla</w:t>
      </w:r>
    </w:p>
    <w:tbl>
      <w:tblPr>
        <w:tblStyle w:val="Tablaconcuadrcula"/>
        <w:tblW w:w="8631" w:type="dxa"/>
        <w:tblInd w:w="720" w:type="dxa"/>
        <w:tblLook w:val="04A0" w:firstRow="1" w:lastRow="0" w:firstColumn="1" w:lastColumn="0" w:noHBand="0" w:noVBand="1"/>
      </w:tblPr>
      <w:tblGrid>
        <w:gridCol w:w="2119"/>
        <w:gridCol w:w="2968"/>
        <w:gridCol w:w="3544"/>
      </w:tblGrid>
      <w:tr w:rsidR="00604DE6" w:rsidRPr="00BB004F" w:rsidTr="00BB004F">
        <w:tc>
          <w:tcPr>
            <w:tcW w:w="2119" w:type="dxa"/>
          </w:tcPr>
          <w:p w:rsidR="00604DE6" w:rsidRPr="00BB004F" w:rsidRDefault="00604DE6" w:rsidP="00BB004F">
            <w:pPr>
              <w:jc w:val="both"/>
              <w:rPr>
                <w:rFonts w:cstheme="minorHAnsi"/>
              </w:rPr>
            </w:pPr>
            <w:r w:rsidRPr="00BB004F">
              <w:rPr>
                <w:rFonts w:cstheme="minorHAnsi"/>
              </w:rPr>
              <w:t>Sistema antivirus</w:t>
            </w:r>
          </w:p>
        </w:tc>
        <w:tc>
          <w:tcPr>
            <w:tcW w:w="2968" w:type="dxa"/>
          </w:tcPr>
          <w:p w:rsidR="00604DE6" w:rsidRPr="00BB004F" w:rsidRDefault="00604DE6" w:rsidP="00BB004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BB004F">
              <w:rPr>
                <w:rFonts w:cstheme="minorHAnsi"/>
              </w:rPr>
              <w:t>Ventajas</w:t>
            </w:r>
          </w:p>
        </w:tc>
        <w:tc>
          <w:tcPr>
            <w:tcW w:w="3544" w:type="dxa"/>
          </w:tcPr>
          <w:p w:rsidR="00604DE6" w:rsidRPr="00BB004F" w:rsidRDefault="00604DE6" w:rsidP="00BB004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BB004F">
              <w:rPr>
                <w:rFonts w:cstheme="minorHAnsi"/>
              </w:rPr>
              <w:t>Desventajas</w:t>
            </w:r>
          </w:p>
        </w:tc>
      </w:tr>
      <w:tr w:rsidR="00604DE6" w:rsidRPr="00BB004F" w:rsidTr="00BB004F">
        <w:tc>
          <w:tcPr>
            <w:tcW w:w="2119" w:type="dxa"/>
          </w:tcPr>
          <w:p w:rsidR="00604DE6" w:rsidRPr="00BB004F" w:rsidRDefault="00604DE6" w:rsidP="00BB004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BB004F">
              <w:rPr>
                <w:rFonts w:cstheme="minorHAnsi"/>
              </w:rPr>
              <w:t>Norton</w:t>
            </w:r>
          </w:p>
        </w:tc>
        <w:tc>
          <w:tcPr>
            <w:tcW w:w="2968" w:type="dxa"/>
          </w:tcPr>
          <w:p w:rsidR="00604DE6" w:rsidRPr="00604DE6" w:rsidRDefault="00604DE6" w:rsidP="00BB004F">
            <w:pPr>
              <w:rPr>
                <w:rFonts w:eastAsia="Times New Roman" w:cstheme="minorHAnsi"/>
                <w:lang w:eastAsia="es-ES"/>
              </w:rPr>
            </w:pPr>
            <w:r w:rsidRPr="00604DE6">
              <w:rPr>
                <w:rFonts w:eastAsia="Times New Roman" w:cstheme="minorHAnsi"/>
                <w:lang w:eastAsia="es-ES"/>
              </w:rPr>
              <w:t xml:space="preserve">1. Es el segundo más vendido en el mundo. </w:t>
            </w:r>
          </w:p>
          <w:p w:rsidR="00604DE6" w:rsidRPr="00604DE6" w:rsidRDefault="00604DE6" w:rsidP="00BB004F">
            <w:pPr>
              <w:rPr>
                <w:rFonts w:eastAsia="Times New Roman" w:cstheme="minorHAnsi"/>
                <w:lang w:eastAsia="es-ES"/>
              </w:rPr>
            </w:pPr>
            <w:r w:rsidRPr="00604DE6">
              <w:rPr>
                <w:rFonts w:eastAsia="Times New Roman" w:cstheme="minorHAnsi"/>
                <w:lang w:eastAsia="es-ES"/>
              </w:rPr>
              <w:t xml:space="preserve">2. Mejor porcentaje de </w:t>
            </w:r>
          </w:p>
          <w:p w:rsidR="00604DE6" w:rsidRPr="00604DE6" w:rsidRDefault="00604DE6" w:rsidP="00BB004F">
            <w:pPr>
              <w:rPr>
                <w:rFonts w:eastAsia="Times New Roman" w:cstheme="minorHAnsi"/>
                <w:lang w:eastAsia="es-ES"/>
              </w:rPr>
            </w:pPr>
            <w:proofErr w:type="gramStart"/>
            <w:r w:rsidRPr="00604DE6">
              <w:rPr>
                <w:rFonts w:eastAsia="Times New Roman" w:cstheme="minorHAnsi"/>
                <w:lang w:eastAsia="es-ES"/>
              </w:rPr>
              <w:t>detección</w:t>
            </w:r>
            <w:proofErr w:type="gramEnd"/>
            <w:r w:rsidRPr="00604DE6">
              <w:rPr>
                <w:rFonts w:eastAsia="Times New Roman" w:cstheme="minorHAnsi"/>
                <w:lang w:eastAsia="es-ES"/>
              </w:rPr>
              <w:t xml:space="preserve">. </w:t>
            </w:r>
          </w:p>
          <w:p w:rsidR="00604DE6" w:rsidRPr="00BB004F" w:rsidRDefault="00604DE6" w:rsidP="00BB004F">
            <w:pPr>
              <w:rPr>
                <w:rFonts w:eastAsia="Times New Roman" w:cstheme="minorHAnsi"/>
                <w:lang w:eastAsia="es-ES"/>
              </w:rPr>
            </w:pPr>
            <w:r w:rsidRPr="00604DE6">
              <w:rPr>
                <w:rFonts w:eastAsia="Times New Roman" w:cstheme="minorHAnsi"/>
                <w:lang w:eastAsia="es-ES"/>
              </w:rPr>
              <w:t xml:space="preserve">3. Interfaz sencilla. </w:t>
            </w:r>
          </w:p>
        </w:tc>
        <w:tc>
          <w:tcPr>
            <w:tcW w:w="3544" w:type="dxa"/>
          </w:tcPr>
          <w:p w:rsidR="00604DE6" w:rsidRPr="00604DE6" w:rsidRDefault="00604DE6" w:rsidP="00BB004F">
            <w:pPr>
              <w:rPr>
                <w:rFonts w:eastAsia="Times New Roman" w:cstheme="minorHAnsi"/>
                <w:lang w:eastAsia="es-ES"/>
              </w:rPr>
            </w:pPr>
            <w:r w:rsidRPr="00604DE6">
              <w:rPr>
                <w:rFonts w:eastAsia="Times New Roman" w:cstheme="minorHAnsi"/>
                <w:lang w:eastAsia="es-ES"/>
              </w:rPr>
              <w:t xml:space="preserve">Algo débil en la detección de troyanos y </w:t>
            </w:r>
            <w:proofErr w:type="spellStart"/>
            <w:r w:rsidRPr="00604DE6">
              <w:rPr>
                <w:rFonts w:eastAsia="Times New Roman" w:cstheme="minorHAnsi"/>
                <w:lang w:eastAsia="es-ES"/>
              </w:rPr>
              <w:t>backdoors</w:t>
            </w:r>
            <w:proofErr w:type="spellEnd"/>
            <w:r w:rsidRPr="00604DE6">
              <w:rPr>
                <w:rFonts w:eastAsia="Times New Roman" w:cstheme="minorHAnsi"/>
                <w:lang w:eastAsia="es-ES"/>
              </w:rPr>
              <w:t xml:space="preserve">. </w:t>
            </w:r>
          </w:p>
          <w:p w:rsidR="00604DE6" w:rsidRPr="00BB004F" w:rsidRDefault="00604DE6" w:rsidP="00BB004F">
            <w:pPr>
              <w:rPr>
                <w:rFonts w:cstheme="minorHAnsi"/>
              </w:rPr>
            </w:pPr>
            <w:r w:rsidRPr="00604DE6">
              <w:rPr>
                <w:rFonts w:eastAsia="Times New Roman" w:cstheme="minorHAnsi"/>
                <w:lang w:eastAsia="es-ES"/>
              </w:rPr>
              <w:t xml:space="preserve">2. Problemas con la instalación en sistemas infectados. </w:t>
            </w:r>
          </w:p>
        </w:tc>
      </w:tr>
      <w:tr w:rsidR="00604DE6" w:rsidRPr="00BB004F" w:rsidTr="00BB004F">
        <w:trPr>
          <w:trHeight w:val="982"/>
        </w:trPr>
        <w:tc>
          <w:tcPr>
            <w:tcW w:w="2119" w:type="dxa"/>
          </w:tcPr>
          <w:p w:rsidR="00604DE6" w:rsidRPr="00BB004F" w:rsidRDefault="00604DE6" w:rsidP="00BB004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BB004F">
              <w:rPr>
                <w:rFonts w:cstheme="minorHAnsi"/>
              </w:rPr>
              <w:t>McAfee</w:t>
            </w:r>
          </w:p>
        </w:tc>
        <w:tc>
          <w:tcPr>
            <w:tcW w:w="2968" w:type="dxa"/>
          </w:tcPr>
          <w:p w:rsidR="00604DE6" w:rsidRPr="00604DE6" w:rsidRDefault="00604DE6" w:rsidP="00BB004F">
            <w:pPr>
              <w:rPr>
                <w:rFonts w:eastAsia="Times New Roman" w:cstheme="minorHAnsi"/>
                <w:lang w:eastAsia="es-ES"/>
              </w:rPr>
            </w:pPr>
            <w:r w:rsidRPr="00604DE6">
              <w:rPr>
                <w:rFonts w:eastAsia="Times New Roman" w:cstheme="minorHAnsi"/>
                <w:lang w:eastAsia="es-ES"/>
              </w:rPr>
              <w:t xml:space="preserve">Es el primero en ventas en el mundo. </w:t>
            </w:r>
          </w:p>
          <w:p w:rsidR="00604DE6" w:rsidRPr="00BB004F" w:rsidRDefault="00604DE6" w:rsidP="00BB004F">
            <w:pPr>
              <w:rPr>
                <w:rFonts w:cstheme="minorHAnsi"/>
              </w:rPr>
            </w:pPr>
            <w:r w:rsidRPr="00BB004F">
              <w:rPr>
                <w:rFonts w:eastAsia="Times New Roman" w:cstheme="minorHAnsi"/>
                <w:lang w:eastAsia="es-ES"/>
              </w:rPr>
              <w:t xml:space="preserve">3. Buena integración con el </w:t>
            </w:r>
            <w:r w:rsidRPr="00604DE6">
              <w:rPr>
                <w:rFonts w:eastAsia="Times New Roman" w:cstheme="minorHAnsi"/>
                <w:lang w:eastAsia="es-ES"/>
              </w:rPr>
              <w:t xml:space="preserve">correo e Internet. </w:t>
            </w:r>
          </w:p>
        </w:tc>
        <w:tc>
          <w:tcPr>
            <w:tcW w:w="3544" w:type="dxa"/>
          </w:tcPr>
          <w:p w:rsidR="00604DE6" w:rsidRPr="00604DE6" w:rsidRDefault="00BB004F" w:rsidP="00BB004F">
            <w:pPr>
              <w:rPr>
                <w:rFonts w:eastAsia="Times New Roman" w:cstheme="minorHAnsi"/>
                <w:lang w:eastAsia="es-ES"/>
              </w:rPr>
            </w:pPr>
            <w:proofErr w:type="gramStart"/>
            <w:r>
              <w:rPr>
                <w:rFonts w:eastAsia="Times New Roman" w:cstheme="minorHAnsi"/>
                <w:lang w:eastAsia="es-ES"/>
              </w:rPr>
              <w:t>1.</w:t>
            </w:r>
            <w:r w:rsidR="00604DE6" w:rsidRPr="00BB004F">
              <w:rPr>
                <w:rFonts w:eastAsia="Times New Roman" w:cstheme="minorHAnsi"/>
                <w:lang w:eastAsia="es-ES"/>
              </w:rPr>
              <w:t>Falta</w:t>
            </w:r>
            <w:proofErr w:type="gramEnd"/>
            <w:r w:rsidR="00604DE6" w:rsidRPr="00BB004F">
              <w:rPr>
                <w:rFonts w:eastAsia="Times New Roman" w:cstheme="minorHAnsi"/>
                <w:lang w:eastAsia="es-ES"/>
              </w:rPr>
              <w:t xml:space="preserve"> de sencillez en la </w:t>
            </w:r>
            <w:r w:rsidR="00604DE6" w:rsidRPr="00604DE6">
              <w:rPr>
                <w:rFonts w:eastAsia="Times New Roman" w:cstheme="minorHAnsi"/>
                <w:lang w:eastAsia="es-ES"/>
              </w:rPr>
              <w:t xml:space="preserve">interfaz, que puede confundir al usuario. </w:t>
            </w:r>
          </w:p>
          <w:p w:rsidR="00604DE6" w:rsidRPr="00BB004F" w:rsidRDefault="00604DE6" w:rsidP="00BB004F">
            <w:pPr>
              <w:rPr>
                <w:rFonts w:cstheme="minorHAnsi"/>
              </w:rPr>
            </w:pPr>
            <w:r w:rsidRPr="00604DE6">
              <w:rPr>
                <w:rFonts w:eastAsia="Times New Roman" w:cstheme="minorHAnsi"/>
                <w:lang w:eastAsia="es-ES"/>
              </w:rPr>
              <w:t xml:space="preserve">2. Presenta algunos fallos en la detección en correo </w:t>
            </w:r>
          </w:p>
        </w:tc>
      </w:tr>
      <w:tr w:rsidR="00BB004F" w:rsidRPr="00BB004F" w:rsidTr="00BB004F">
        <w:tc>
          <w:tcPr>
            <w:tcW w:w="2119" w:type="dxa"/>
          </w:tcPr>
          <w:p w:rsidR="00BB004F" w:rsidRPr="00BB004F" w:rsidRDefault="00BB004F" w:rsidP="00BB004F">
            <w:pPr>
              <w:pStyle w:val="Prrafodelista"/>
              <w:ind w:left="0"/>
              <w:jc w:val="both"/>
              <w:rPr>
                <w:rFonts w:cstheme="minorHAnsi"/>
              </w:rPr>
            </w:pPr>
            <w:proofErr w:type="spellStart"/>
            <w:r w:rsidRPr="00BB004F">
              <w:rPr>
                <w:rFonts w:cstheme="minorHAnsi"/>
              </w:rPr>
              <w:t>Karpesky</w:t>
            </w:r>
            <w:proofErr w:type="spellEnd"/>
          </w:p>
        </w:tc>
        <w:tc>
          <w:tcPr>
            <w:tcW w:w="2968" w:type="dxa"/>
          </w:tcPr>
          <w:p w:rsidR="00BB004F" w:rsidRPr="00BB004F" w:rsidRDefault="00BB004F" w:rsidP="00BB004F">
            <w:pPr>
              <w:rPr>
                <w:rFonts w:eastAsia="Times New Roman" w:cstheme="minorHAnsi"/>
                <w:lang w:eastAsia="es-ES"/>
              </w:rPr>
            </w:pPr>
            <w:proofErr w:type="gramStart"/>
            <w:r>
              <w:rPr>
                <w:rFonts w:eastAsia="Times New Roman" w:cstheme="minorHAnsi"/>
                <w:lang w:eastAsia="es-ES"/>
              </w:rPr>
              <w:t>1.</w:t>
            </w:r>
            <w:r w:rsidRPr="00BB004F">
              <w:rPr>
                <w:rFonts w:eastAsia="Times New Roman" w:cstheme="minorHAnsi"/>
                <w:lang w:eastAsia="es-ES"/>
              </w:rPr>
              <w:t>Interfaz</w:t>
            </w:r>
            <w:proofErr w:type="gramEnd"/>
            <w:r w:rsidRPr="00BB004F">
              <w:rPr>
                <w:rFonts w:eastAsia="Times New Roman" w:cstheme="minorHAnsi"/>
                <w:lang w:eastAsia="es-ES"/>
              </w:rPr>
              <w:t xml:space="preserve"> sencilla y práctica. </w:t>
            </w:r>
          </w:p>
          <w:p w:rsidR="00BB004F" w:rsidRPr="00BB004F" w:rsidRDefault="00BB004F" w:rsidP="00BB004F">
            <w:pPr>
              <w:rPr>
                <w:rFonts w:eastAsia="Times New Roman" w:cstheme="minorHAnsi"/>
                <w:lang w:eastAsia="es-ES"/>
              </w:rPr>
            </w:pPr>
            <w:r w:rsidRPr="00BB004F">
              <w:rPr>
                <w:rFonts w:eastAsia="Times New Roman" w:cstheme="minorHAnsi"/>
                <w:lang w:eastAsia="es-ES"/>
              </w:rPr>
              <w:t xml:space="preserve">2. Alta detección de virus (más </w:t>
            </w:r>
          </w:p>
          <w:p w:rsidR="00BB004F" w:rsidRPr="00BB004F" w:rsidRDefault="00BB004F" w:rsidP="00BB004F">
            <w:pPr>
              <w:rPr>
                <w:rFonts w:eastAsia="Times New Roman" w:cstheme="minorHAnsi"/>
                <w:lang w:eastAsia="es-ES"/>
              </w:rPr>
            </w:pPr>
            <w:proofErr w:type="gramStart"/>
            <w:r w:rsidRPr="00BB004F">
              <w:rPr>
                <w:rFonts w:eastAsia="Times New Roman" w:cstheme="minorHAnsi"/>
                <w:lang w:eastAsia="es-ES"/>
              </w:rPr>
              <w:t>del</w:t>
            </w:r>
            <w:proofErr w:type="gramEnd"/>
            <w:r w:rsidRPr="00BB004F">
              <w:rPr>
                <w:rFonts w:eastAsia="Times New Roman" w:cstheme="minorHAnsi"/>
                <w:lang w:eastAsia="es-ES"/>
              </w:rPr>
              <w:t xml:space="preserve"> 95 %). </w:t>
            </w:r>
          </w:p>
          <w:p w:rsidR="00BB004F" w:rsidRPr="00BB004F" w:rsidRDefault="00BB004F" w:rsidP="00BB004F">
            <w:pPr>
              <w:rPr>
                <w:rFonts w:eastAsia="Times New Roman" w:cstheme="minorHAnsi"/>
                <w:lang w:eastAsia="es-ES"/>
              </w:rPr>
            </w:pPr>
            <w:r w:rsidRPr="00BB004F">
              <w:rPr>
                <w:rFonts w:eastAsia="Times New Roman" w:cstheme="minorHAnsi"/>
                <w:lang w:eastAsia="es-ES"/>
              </w:rPr>
              <w:t xml:space="preserve">3. Se destaca en la instalación </w:t>
            </w:r>
          </w:p>
          <w:p w:rsidR="00BB004F" w:rsidRPr="00BB004F" w:rsidRDefault="00BB004F" w:rsidP="00BB004F">
            <w:pPr>
              <w:rPr>
                <w:rFonts w:eastAsia="Times New Roman" w:cstheme="minorHAnsi"/>
                <w:lang w:eastAsia="es-ES"/>
              </w:rPr>
            </w:pPr>
            <w:proofErr w:type="gramStart"/>
            <w:r w:rsidRPr="00BB004F">
              <w:rPr>
                <w:rFonts w:eastAsia="Times New Roman" w:cstheme="minorHAnsi"/>
                <w:lang w:eastAsia="es-ES"/>
              </w:rPr>
              <w:t>sobre</w:t>
            </w:r>
            <w:proofErr w:type="gramEnd"/>
            <w:r w:rsidRPr="00BB004F">
              <w:rPr>
                <w:rFonts w:eastAsia="Times New Roman" w:cstheme="minorHAnsi"/>
                <w:lang w:eastAsia="es-ES"/>
              </w:rPr>
              <w:t xml:space="preserve"> sistemas infectados. </w:t>
            </w:r>
          </w:p>
        </w:tc>
        <w:tc>
          <w:tcPr>
            <w:tcW w:w="3544" w:type="dxa"/>
          </w:tcPr>
          <w:p w:rsidR="00BB004F" w:rsidRPr="00BB004F" w:rsidRDefault="00BB004F" w:rsidP="00BB004F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1.</w:t>
            </w:r>
            <w:r w:rsidRPr="00BB004F">
              <w:rPr>
                <w:rFonts w:eastAsia="Times New Roman" w:cstheme="minorHAnsi"/>
                <w:lang w:eastAsia="es-ES"/>
              </w:rPr>
              <w:t xml:space="preserve">Ausencia de un módulo específico para analizar las vías de entrada </w:t>
            </w:r>
          </w:p>
          <w:p w:rsidR="00BB004F" w:rsidRPr="00BB004F" w:rsidRDefault="00BB004F" w:rsidP="00BB004F">
            <w:pPr>
              <w:rPr>
                <w:rFonts w:eastAsia="Times New Roman" w:cstheme="minorHAnsi"/>
                <w:lang w:eastAsia="es-ES"/>
              </w:rPr>
            </w:pPr>
            <w:proofErr w:type="gramStart"/>
            <w:r w:rsidRPr="00BB004F">
              <w:rPr>
                <w:rFonts w:eastAsia="Times New Roman" w:cstheme="minorHAnsi"/>
                <w:lang w:eastAsia="es-ES"/>
              </w:rPr>
              <w:t>desde</w:t>
            </w:r>
            <w:proofErr w:type="gramEnd"/>
            <w:r w:rsidRPr="00BB004F">
              <w:rPr>
                <w:rFonts w:eastAsia="Times New Roman" w:cstheme="minorHAnsi"/>
                <w:lang w:eastAsia="es-ES"/>
              </w:rPr>
              <w:t xml:space="preserve"> Internet. </w:t>
            </w:r>
          </w:p>
          <w:p w:rsidR="00BB004F" w:rsidRPr="00BB004F" w:rsidRDefault="00BB004F" w:rsidP="00BB004F">
            <w:pPr>
              <w:rPr>
                <w:rFonts w:eastAsia="Times New Roman" w:cstheme="minorHAnsi"/>
                <w:lang w:eastAsia="es-ES"/>
              </w:rPr>
            </w:pPr>
            <w:proofErr w:type="gramStart"/>
            <w:r>
              <w:rPr>
                <w:rFonts w:eastAsia="Times New Roman" w:cstheme="minorHAnsi"/>
                <w:lang w:eastAsia="es-ES"/>
              </w:rPr>
              <w:t>2.</w:t>
            </w:r>
            <w:r w:rsidRPr="00BB004F">
              <w:rPr>
                <w:rFonts w:eastAsia="Times New Roman" w:cstheme="minorHAnsi"/>
                <w:lang w:eastAsia="es-ES"/>
              </w:rPr>
              <w:t>Conflictos</w:t>
            </w:r>
            <w:proofErr w:type="gramEnd"/>
            <w:r w:rsidRPr="00BB004F">
              <w:rPr>
                <w:rFonts w:eastAsia="Times New Roman" w:cstheme="minorHAnsi"/>
                <w:lang w:eastAsia="es-ES"/>
              </w:rPr>
              <w:t xml:space="preserve"> con Outlook Express. </w:t>
            </w:r>
          </w:p>
          <w:p w:rsidR="00BB004F" w:rsidRPr="00BB004F" w:rsidRDefault="00BB004F" w:rsidP="00BB004F">
            <w:pPr>
              <w:rPr>
                <w:rFonts w:eastAsia="Times New Roman" w:cstheme="minorHAnsi"/>
                <w:lang w:eastAsia="es-ES"/>
              </w:rPr>
            </w:pPr>
          </w:p>
        </w:tc>
      </w:tr>
    </w:tbl>
    <w:p w:rsidR="00604DE6" w:rsidRDefault="00604DE6" w:rsidP="00BB004F">
      <w:pPr>
        <w:pStyle w:val="Prrafodelista"/>
        <w:spacing w:after="0" w:line="240" w:lineRule="auto"/>
        <w:jc w:val="both"/>
      </w:pPr>
    </w:p>
    <w:p w:rsidR="00BB004F" w:rsidRDefault="00BB004F" w:rsidP="00BB004F">
      <w:pPr>
        <w:pStyle w:val="Prrafodelista"/>
        <w:numPr>
          <w:ilvl w:val="0"/>
          <w:numId w:val="3"/>
        </w:numPr>
        <w:spacing w:after="0" w:line="240" w:lineRule="auto"/>
        <w:ind w:left="1418"/>
        <w:jc w:val="both"/>
      </w:pPr>
      <w:r>
        <w:t>Aplique el siguiente formato para toda la tabla.</w:t>
      </w:r>
    </w:p>
    <w:p w:rsidR="00BB004F" w:rsidRDefault="00BB004F" w:rsidP="00BB004F">
      <w:pPr>
        <w:spacing w:after="0" w:line="240" w:lineRule="auto"/>
        <w:ind w:left="1418"/>
      </w:pPr>
      <w:r>
        <w:t>Tipo de fuente: Arial</w:t>
      </w:r>
    </w:p>
    <w:p w:rsidR="00BB004F" w:rsidRDefault="00BB004F" w:rsidP="00BB004F">
      <w:pPr>
        <w:spacing w:after="0" w:line="240" w:lineRule="auto"/>
        <w:ind w:left="1418"/>
      </w:pPr>
      <w:r>
        <w:t>Tamaño: 11</w:t>
      </w:r>
    </w:p>
    <w:p w:rsidR="009F50F7" w:rsidRDefault="00BB004F" w:rsidP="009E7974">
      <w:pPr>
        <w:pStyle w:val="Prrafodelista"/>
        <w:numPr>
          <w:ilvl w:val="0"/>
          <w:numId w:val="3"/>
        </w:numPr>
        <w:spacing w:after="0" w:line="240" w:lineRule="auto"/>
        <w:ind w:left="1418"/>
        <w:jc w:val="both"/>
      </w:pPr>
      <w:r>
        <w:t xml:space="preserve">Aplique </w:t>
      </w:r>
      <w:r w:rsidR="009E7974">
        <w:t>el</w:t>
      </w:r>
      <w:r>
        <w:t xml:space="preserve"> formato de fuente en negrita para la primera fila y la primera columna de la tabla.</w:t>
      </w:r>
    </w:p>
    <w:p w:rsidR="009E7974" w:rsidRDefault="009E7974" w:rsidP="009E7974">
      <w:pPr>
        <w:pStyle w:val="Prrafodelista"/>
        <w:numPr>
          <w:ilvl w:val="0"/>
          <w:numId w:val="3"/>
        </w:numPr>
        <w:spacing w:after="0" w:line="240" w:lineRule="auto"/>
        <w:ind w:left="1418"/>
        <w:jc w:val="both"/>
      </w:pPr>
      <w:r>
        <w:t>Modifique el diseño de la tabla a su elección.</w:t>
      </w:r>
    </w:p>
    <w:p w:rsidR="00BB004F" w:rsidRDefault="00BB004F" w:rsidP="00BB004F">
      <w:pPr>
        <w:pStyle w:val="Prrafodelista"/>
        <w:spacing w:after="0" w:line="240" w:lineRule="auto"/>
        <w:ind w:left="1440"/>
        <w:jc w:val="both"/>
      </w:pPr>
    </w:p>
    <w:sectPr w:rsidR="00BB004F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BBB"/>
    <w:multiLevelType w:val="hybridMultilevel"/>
    <w:tmpl w:val="158AB2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5BB1"/>
    <w:multiLevelType w:val="hybridMultilevel"/>
    <w:tmpl w:val="0CD0F0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5A64"/>
    <w:multiLevelType w:val="hybridMultilevel"/>
    <w:tmpl w:val="9C8647DE"/>
    <w:lvl w:ilvl="0" w:tplc="A58EE00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98"/>
    <w:rsid w:val="00135367"/>
    <w:rsid w:val="001D7790"/>
    <w:rsid w:val="002F6DD8"/>
    <w:rsid w:val="00604DE6"/>
    <w:rsid w:val="006A7371"/>
    <w:rsid w:val="0076411A"/>
    <w:rsid w:val="009E7974"/>
    <w:rsid w:val="009F50F7"/>
    <w:rsid w:val="00BB004F"/>
    <w:rsid w:val="00D23D5B"/>
    <w:rsid w:val="00D96E98"/>
    <w:rsid w:val="00E62425"/>
    <w:rsid w:val="00E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141E38-2BDB-4CE0-B128-4E43BB33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6E9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04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6</cp:revision>
  <dcterms:created xsi:type="dcterms:W3CDTF">2025-01-22T15:29:00Z</dcterms:created>
  <dcterms:modified xsi:type="dcterms:W3CDTF">2025-01-22T16:30:00Z</dcterms:modified>
</cp:coreProperties>
</file>