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FB" w:rsidRDefault="00DA71FB" w:rsidP="00DA71FB">
      <w:r>
        <w:t>UNIVERSIDAD DE CIENCIAS MÉDICAS. VILLA CLARA.</w:t>
      </w:r>
    </w:p>
    <w:p w:rsidR="00DA71FB" w:rsidRDefault="00DA71FB" w:rsidP="00DA71FB">
      <w:r>
        <w:t>FACULTAD DE CIENCIAS MEDICAS DE SAGUA LA GRANDE</w:t>
      </w:r>
    </w:p>
    <w:p w:rsidR="00DA71FB" w:rsidRDefault="00DA71FB" w:rsidP="00DA71FB">
      <w:r>
        <w:t>DEPARTAMENTO DE HISTORIA Y FILOSOFÍA.</w:t>
      </w:r>
    </w:p>
    <w:p w:rsidR="00DA71FB" w:rsidRDefault="00DA71FB" w:rsidP="00DA71FB">
      <w:r>
        <w:t xml:space="preserve">Asignatura: Economía Política     </w:t>
      </w:r>
    </w:p>
    <w:p w:rsidR="00DA71FB" w:rsidRDefault="00DA71FB" w:rsidP="00DA71FB">
      <w:r>
        <w:t>Carrera: Medicina.</w:t>
      </w:r>
    </w:p>
    <w:p w:rsidR="00DA71FB" w:rsidRDefault="00DA71FB" w:rsidP="00DA71FB">
      <w:r>
        <w:t>Año</w:t>
      </w:r>
      <w:proofErr w:type="gramStart"/>
      <w:r>
        <w:t>:2</w:t>
      </w:r>
      <w:proofErr w:type="gramEnd"/>
      <w:r>
        <w:t xml:space="preserve"> do</w:t>
      </w:r>
      <w:r>
        <w:tab/>
      </w:r>
    </w:p>
    <w:p w:rsidR="00DA71FB" w:rsidRDefault="00DA71FB" w:rsidP="00DA71FB">
      <w:r>
        <w:t xml:space="preserve">Guía de Estudio 1 </w:t>
      </w:r>
    </w:p>
    <w:p w:rsidR="00DA71FB" w:rsidRDefault="00DA71FB" w:rsidP="00DA71FB"/>
    <w:p w:rsidR="00DA71FB" w:rsidRDefault="00DA71FB" w:rsidP="00DA71FB">
      <w:r>
        <w:t xml:space="preserve">Tema II: Teoría leninista del imperialismo. El Capitalismo </w:t>
      </w:r>
      <w:proofErr w:type="spellStart"/>
      <w:r>
        <w:t>transnacionalizado</w:t>
      </w:r>
      <w:proofErr w:type="spellEnd"/>
      <w:r>
        <w:t xml:space="preserve">.  </w:t>
      </w:r>
    </w:p>
    <w:p w:rsidR="00DA71FB" w:rsidRDefault="00DA71FB" w:rsidP="00DA71FB">
      <w:r>
        <w:t xml:space="preserve">Temáticas </w:t>
      </w:r>
    </w:p>
    <w:p w:rsidR="00DA71FB" w:rsidRDefault="00DA71FB" w:rsidP="00DA71FB">
      <w:r>
        <w:t>1 .Antecedentes de la teoría leninista del  imperialismo. Condicionamiento histórico de la etapa imperialista del desarrollo del capitalismo.</w:t>
      </w:r>
    </w:p>
    <w:p w:rsidR="00DA71FB" w:rsidRDefault="00DA71FB" w:rsidP="00DA71FB">
      <w:r>
        <w:t xml:space="preserve">2. El imperialismo como fase superior del capitalismo. </w:t>
      </w:r>
    </w:p>
    <w:p w:rsidR="00E62425" w:rsidRDefault="00DA71FB" w:rsidP="00DA71FB">
      <w:proofErr w:type="gramStart"/>
      <w:r>
        <w:t>3.Rasgos</w:t>
      </w:r>
      <w:proofErr w:type="gramEnd"/>
      <w:r>
        <w:t xml:space="preserve"> fundamentales del imperialismo. El capitalismo monopolista de estado</w:t>
      </w:r>
    </w:p>
    <w:p w:rsidR="00434170" w:rsidRPr="00434170" w:rsidRDefault="00434170" w:rsidP="00DA71FB">
      <w:r w:rsidRPr="00434170">
        <w:t>Objetivo: Explicar  la fase imperialista de desarrollo del capitalismo, haciendo énfasis en su evolución y rasgos</w:t>
      </w:r>
    </w:p>
    <w:p w:rsidR="00DA71FB" w:rsidRPr="00DA71FB" w:rsidRDefault="00DA71FB" w:rsidP="00DA71FB">
      <w:pPr>
        <w:rPr>
          <w:b/>
        </w:rPr>
      </w:pPr>
      <w:r w:rsidRPr="00DA71FB">
        <w:rPr>
          <w:b/>
        </w:rPr>
        <w:t xml:space="preserve">Precisiones importantes para el autoestudio </w:t>
      </w:r>
    </w:p>
    <w:p w:rsidR="00DA71FB" w:rsidRDefault="00DA71FB" w:rsidP="00DA71FB">
      <w:r>
        <w:t xml:space="preserve">Debes precisar que las décadas de 1860-1880, representan “el punto culminante de la libre competencia”; </w:t>
      </w:r>
    </w:p>
    <w:p w:rsidR="00DA71FB" w:rsidRDefault="00DA71FB" w:rsidP="00DA71FB">
      <w:r>
        <w:t xml:space="preserve">Que ya la crisis de 1873 impulsa la creación de los cárteles, como “un fenómeno pasajero”. </w:t>
      </w:r>
    </w:p>
    <w:p w:rsidR="00DA71FB" w:rsidRDefault="00DA71FB" w:rsidP="00DA71FB">
      <w:r>
        <w:t>Que es la crisis de 1900-1903 la que hace de la cartelización de la industria una base poderosa de la vida económica, operando la transformación del capitalismo en imperialismo.</w:t>
      </w:r>
    </w:p>
    <w:p w:rsidR="00DA71FB" w:rsidRDefault="00DA71FB" w:rsidP="00DA71FB">
      <w:r>
        <w:t xml:space="preserve">El imperialismo es:  el capitalismo en la fase de desarrollo en que ha tomado cuerpo la dominación de los monopolios y del capital financiero, ha adquirido señalada importancia la exportación de capitales, ha empezado el reparto del mundo por los trust internacionales y ha terminado el reparto de toda la tierra entre los países capitalistas más importantes.” </w:t>
      </w:r>
    </w:p>
    <w:p w:rsidR="00DA71FB" w:rsidRDefault="00DA71FB" w:rsidP="00DA71FB"/>
    <w:p w:rsidR="00DA71FB" w:rsidRDefault="00DA71FB" w:rsidP="00DA71FB">
      <w:r>
        <w:t>Los rasgos económicos esenciales del mismo, que son:</w:t>
      </w:r>
    </w:p>
    <w:p w:rsidR="00DA71FB" w:rsidRDefault="00DA71FB" w:rsidP="00DA71FB">
      <w:r>
        <w:t>1.</w:t>
      </w:r>
      <w:r>
        <w:tab/>
        <w:t>Concentración de la producción y el capital, llega hasta un grado tan elevado de desarrollo, que crea los monopolios, los cuales desempeñan un papel decisivo en la vida económica</w:t>
      </w:r>
    </w:p>
    <w:p w:rsidR="00DA71FB" w:rsidRDefault="00DA71FB" w:rsidP="00DA71FB">
      <w:r>
        <w:t>2.</w:t>
      </w:r>
      <w:r>
        <w:tab/>
        <w:t xml:space="preserve"> La fusión del capital bancario con el capital industrial y la creación, en el terreno de este “capital financiero”, de la oligarquía financiera</w:t>
      </w:r>
    </w:p>
    <w:p w:rsidR="00DA71FB" w:rsidRDefault="00DA71FB" w:rsidP="00DA71FB">
      <w:r>
        <w:lastRenderedPageBreak/>
        <w:t>3.</w:t>
      </w:r>
      <w:r>
        <w:tab/>
        <w:t>La exportación de capitales, a diferencia de la exportación de mercancías, adquiere una importancia particularmente grande</w:t>
      </w:r>
    </w:p>
    <w:p w:rsidR="00DA71FB" w:rsidRDefault="00DA71FB" w:rsidP="00DA71FB">
      <w:r>
        <w:t>4.</w:t>
      </w:r>
      <w:r>
        <w:tab/>
        <w:t>Se forman asociaciones internacionales monopolistas de capitalistas, las cuales se reparten económicamente el mundo</w:t>
      </w:r>
    </w:p>
    <w:p w:rsidR="00DA71FB" w:rsidRDefault="00DA71FB" w:rsidP="00DA71FB">
      <w:r>
        <w:t>5.</w:t>
      </w:r>
      <w:r>
        <w:tab/>
        <w:t xml:space="preserve">Ha terminado el reparto territorial del mundo entre las potencias capitalistas más importantes. </w:t>
      </w:r>
    </w:p>
    <w:p w:rsidR="00DA71FB" w:rsidRDefault="00DA71FB" w:rsidP="00DA71FB"/>
    <w:p w:rsidR="00DA71FB" w:rsidRDefault="00DA71FB" w:rsidP="00DA71FB">
      <w:r>
        <w:t>El imperialismo es el mismo capitalismo parasitario  porque sigue en él actuando la ley de la plusvalía como ley económica fundamental, se manifiesta la contradicción entre el carácter social de la producción y el carácter privado capitalista de la apropiación, se desarrolla la contradicción entre trabajo y  capital, el sistema de leyes y contradicciones sigue siendo el mismo aunque con nuevas formas de manifestación, el sistema de categorías económicas no se elimina sino que se enriquece, las clases fundamentales continúan  siendo la burguesía y el proletariado, se conserva su esencia, pero a un nivel superior de agudización, de profundización, de descomposición.</w:t>
      </w:r>
    </w:p>
    <w:p w:rsidR="00DA71FB" w:rsidRDefault="00DA71FB" w:rsidP="00DA71FB"/>
    <w:p w:rsidR="00DA71FB" w:rsidRDefault="00DA71FB" w:rsidP="00DA71FB">
      <w:r>
        <w:t>“Mientras el capitalismo sea capitalismo el excedente de capital no se consagra a la elevación del nivel de vida de las masas del país, ya que esto significaría la disminución de las ganancias de los capitalistas, sino al acrecentamiento de estos beneficios mediante la exportación de capitales al extranjero, a los países atrasados”. VI Lenin</w:t>
      </w:r>
    </w:p>
    <w:p w:rsidR="00DA71FB" w:rsidRDefault="00DF7221" w:rsidP="00DA71FB">
      <w:r>
        <w:t xml:space="preserve">José </w:t>
      </w:r>
      <w:proofErr w:type="gramStart"/>
      <w:r>
        <w:t xml:space="preserve">Martí  </w:t>
      </w:r>
      <w:r w:rsidR="00447F18">
        <w:t>tuvo</w:t>
      </w:r>
      <w:proofErr w:type="gramEnd"/>
      <w:r w:rsidR="00447F18">
        <w:t xml:space="preserve"> una </w:t>
      </w:r>
      <w:r>
        <w:t>visión</w:t>
      </w:r>
      <w:r w:rsidR="00447F18">
        <w:t xml:space="preserve"> clara de lo que representaba el i</w:t>
      </w:r>
      <w:r>
        <w:t>mperialismo y su desarrollo en l</w:t>
      </w:r>
      <w:r w:rsidR="00447F18">
        <w:t>os EEUU</w:t>
      </w:r>
      <w:r>
        <w:t xml:space="preserve">  </w:t>
      </w:r>
      <w:r w:rsidR="00DA71FB">
        <w:t>“ El monopolio está sentado , como un gigante implacable, a la puerta de todo pobre”. José Martí  T. 10 p 84.</w:t>
      </w:r>
    </w:p>
    <w:p w:rsidR="00DA71FB" w:rsidRPr="004B5667" w:rsidRDefault="00447F18" w:rsidP="00DA71FB">
      <w:pPr>
        <w:rPr>
          <w:b/>
        </w:rPr>
      </w:pPr>
      <w:r w:rsidRPr="004B5667">
        <w:rPr>
          <w:b/>
        </w:rPr>
        <w:t xml:space="preserve">Tareas docentes evaluativas para subir al aula </w:t>
      </w:r>
    </w:p>
    <w:p w:rsidR="00DA71FB" w:rsidRDefault="00DA71FB" w:rsidP="005151BC">
      <w:r>
        <w:t xml:space="preserve">Lee los fragmentos de la obra Imperialismo fase superior de desarrollo del </w:t>
      </w:r>
      <w:proofErr w:type="gramStart"/>
      <w:r>
        <w:t>imperialismo  que</w:t>
      </w:r>
      <w:proofErr w:type="gramEnd"/>
      <w:r>
        <w:t xml:space="preserve"> se </w:t>
      </w:r>
      <w:r w:rsidR="004B5667">
        <w:t xml:space="preserve">en bibliografía guía 1 </w:t>
      </w:r>
      <w:r w:rsidR="005151BC">
        <w:t xml:space="preserve">y responde </w:t>
      </w:r>
    </w:p>
    <w:p w:rsidR="00DA71FB" w:rsidRDefault="00DA71FB" w:rsidP="00DA71FB">
      <w:r>
        <w:tab/>
        <w:t xml:space="preserve">Fidel </w:t>
      </w:r>
      <w:r w:rsidRPr="00DA71FB">
        <w:t xml:space="preserve">Castro en la entrevista que aparece publicada en </w:t>
      </w:r>
      <w:r w:rsidR="005151BC">
        <w:t xml:space="preserve">el </w:t>
      </w:r>
      <w:proofErr w:type="gramStart"/>
      <w:r w:rsidR="005151BC">
        <w:t xml:space="preserve">texto </w:t>
      </w:r>
      <w:r w:rsidRPr="00DA71FB">
        <w:t xml:space="preserve"> </w:t>
      </w:r>
      <w:r w:rsidR="005151BC">
        <w:t>“</w:t>
      </w:r>
      <w:proofErr w:type="gramEnd"/>
      <w:r w:rsidRPr="00DA71FB">
        <w:t>Un grano de maíz</w:t>
      </w:r>
      <w:r w:rsidR="005151BC">
        <w:t xml:space="preserve">”, </w:t>
      </w:r>
      <w:r w:rsidRPr="00DA71FB">
        <w:t xml:space="preserve"> plantea «El imperi</w:t>
      </w:r>
      <w:r w:rsidR="00DF7221">
        <w:t>alismo es fiel a sus principios</w:t>
      </w:r>
      <w:r w:rsidRPr="00DA71FB">
        <w:t xml:space="preserve">, es leal a sus principios» Argumenta el planteamiento    </w:t>
      </w:r>
      <w:bookmarkStart w:id="0" w:name="_GoBack"/>
      <w:bookmarkEnd w:id="0"/>
    </w:p>
    <w:sectPr w:rsidR="00DA71FB"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57"/>
    <w:rsid w:val="00135367"/>
    <w:rsid w:val="00140137"/>
    <w:rsid w:val="00434170"/>
    <w:rsid w:val="00447F18"/>
    <w:rsid w:val="004B5667"/>
    <w:rsid w:val="005151BC"/>
    <w:rsid w:val="00DA71FB"/>
    <w:rsid w:val="00DF7221"/>
    <w:rsid w:val="00E62425"/>
    <w:rsid w:val="00F25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C64E5-7BE3-4B3D-B5FF-EB210CDD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7</cp:revision>
  <dcterms:created xsi:type="dcterms:W3CDTF">2023-09-14T14:24:00Z</dcterms:created>
  <dcterms:modified xsi:type="dcterms:W3CDTF">2023-10-03T16:02:00Z</dcterms:modified>
</cp:coreProperties>
</file>