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2E" w:rsidRDefault="00681B2E" w:rsidP="00681B2E">
      <w:r>
        <w:t>Tarea docente.</w:t>
      </w:r>
    </w:p>
    <w:p w:rsidR="00681B2E" w:rsidRDefault="00681B2E" w:rsidP="00681B2E">
      <w:r>
        <w:t>Durante sus actividades de educación en el trabajo y sobre la base de los conceptos estudiados en el tema r</w:t>
      </w:r>
      <w:r>
        <w:t xml:space="preserve">ealice una valoración de cuál es la importancia de </w:t>
      </w:r>
      <w:r>
        <w:t>la participación comunitaria y la intersectorial</w:t>
      </w:r>
      <w:r>
        <w:t xml:space="preserve">idad en el trabajo de la atención primaria de salud para enfrentar la repercusión de los factores ambientales en la salud humana. </w:t>
      </w:r>
    </w:p>
    <w:p w:rsidR="005B26BE" w:rsidRDefault="00681B2E" w:rsidP="00681B2E">
      <w:r>
        <w:t>El trabaj</w:t>
      </w:r>
      <w:r>
        <w:t>o debe ser en formato Word y de forma individual.</w:t>
      </w:r>
      <w:bookmarkStart w:id="0" w:name="_GoBack"/>
      <w:bookmarkEnd w:id="0"/>
    </w:p>
    <w:sectPr w:rsidR="005B2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2E"/>
    <w:rsid w:val="005B26BE"/>
    <w:rsid w:val="006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348</Characters>
  <Application>Microsoft Office Word</Application>
  <DocSecurity>0</DocSecurity>
  <Lines>2</Lines>
  <Paragraphs>1</Paragraphs>
  <ScaleCrop>false</ScaleCrop>
  <Company>MINSAP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 de Ciencias Médicas "Lidia Doce Sánchez"</dc:creator>
  <cp:keywords/>
  <dc:description/>
  <cp:lastModifiedBy>Filial de Ciencias Médicas "Lidia Doce Sánchez"</cp:lastModifiedBy>
  <cp:revision>1</cp:revision>
  <dcterms:created xsi:type="dcterms:W3CDTF">2025-04-08T14:59:00Z</dcterms:created>
  <dcterms:modified xsi:type="dcterms:W3CDTF">2025-04-08T15:03:00Z</dcterms:modified>
</cp:coreProperties>
</file>