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38" w:rsidRPr="00072C38" w:rsidRDefault="00072C38" w:rsidP="00072C38">
      <w:pPr>
        <w:jc w:val="center"/>
        <w:rPr>
          <w:b/>
          <w:i/>
          <w:sz w:val="32"/>
          <w:u w:val="single"/>
        </w:rPr>
      </w:pPr>
      <w:r w:rsidRPr="00072C38">
        <w:rPr>
          <w:b/>
          <w:i/>
          <w:sz w:val="32"/>
          <w:u w:val="single"/>
        </w:rPr>
        <w:t>INGLES II (1er Año)</w:t>
      </w:r>
    </w:p>
    <w:p w:rsidR="00C4382C" w:rsidRDefault="00072C38" w:rsidP="00072C38">
      <w:pPr>
        <w:rPr>
          <w:b/>
        </w:rPr>
      </w:pPr>
      <w:r w:rsidRPr="00072C38">
        <w:rPr>
          <w:b/>
        </w:rPr>
        <w:t>ORIENTACIONES GENERALES PARA LAS PR</w:t>
      </w:r>
      <w:r>
        <w:rPr>
          <w:b/>
        </w:rPr>
        <w:t>Ó</w:t>
      </w:r>
      <w:r w:rsidRPr="00072C38">
        <w:rPr>
          <w:b/>
        </w:rPr>
        <w:t>XIMAS SEMANAS</w:t>
      </w:r>
    </w:p>
    <w:p w:rsidR="00072C38" w:rsidRPr="00072C38" w:rsidRDefault="00072C38" w:rsidP="00072C38">
      <w:pPr>
        <w:pStyle w:val="ListParagraph"/>
        <w:numPr>
          <w:ilvl w:val="0"/>
          <w:numId w:val="2"/>
        </w:numPr>
        <w:rPr>
          <w:b/>
        </w:rPr>
      </w:pPr>
      <w:r w:rsidRPr="00072C38">
        <w:rPr>
          <w:b/>
        </w:rPr>
        <w:t>Estudiar los documentos adjuntos (unidad 3)</w:t>
      </w:r>
    </w:p>
    <w:p w:rsidR="00072C38" w:rsidRDefault="00072C38" w:rsidP="00072C38">
      <w:pPr>
        <w:pStyle w:val="ListParagraph"/>
        <w:numPr>
          <w:ilvl w:val="0"/>
          <w:numId w:val="2"/>
        </w:numPr>
        <w:rPr>
          <w:b/>
        </w:rPr>
      </w:pPr>
      <w:r w:rsidRPr="00072C38">
        <w:rPr>
          <w:b/>
        </w:rPr>
        <w:t>Entregar la tarea extra-clase en la semana 11 (Después de la semana de receso).</w:t>
      </w:r>
    </w:p>
    <w:p w:rsidR="00072C38" w:rsidRDefault="00072C38" w:rsidP="00072C3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Exponer </w:t>
      </w:r>
      <w:r w:rsidRPr="00072C38">
        <w:rPr>
          <w:b/>
        </w:rPr>
        <w:t>la tarea extra-</w:t>
      </w:r>
      <w:r>
        <w:rPr>
          <w:b/>
        </w:rPr>
        <w:t>clase-  Semana 12</w:t>
      </w:r>
    </w:p>
    <w:p w:rsidR="00072C38" w:rsidRDefault="00072C38" w:rsidP="00072C38">
      <w:pPr>
        <w:pStyle w:val="ListParagraph"/>
        <w:rPr>
          <w:b/>
        </w:rPr>
      </w:pPr>
    </w:p>
    <w:p w:rsidR="00072C38" w:rsidRDefault="00072C38" w:rsidP="00072C38">
      <w:pPr>
        <w:rPr>
          <w:b/>
        </w:rPr>
      </w:pPr>
      <w:r>
        <w:rPr>
          <w:b/>
        </w:rPr>
        <w:t>Recuerden que la extra-clase puede ser en pareja. Texto de 150 palabras que incluya todas las funciones estudiadas en el semestre. Posibles temas:</w:t>
      </w:r>
    </w:p>
    <w:p w:rsidR="00072C38" w:rsidRDefault="00072C38" w:rsidP="00072C3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Una historia pasada</w:t>
      </w:r>
    </w:p>
    <w:p w:rsidR="00072C38" w:rsidRDefault="00072C38" w:rsidP="00072C3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Describir un lugar</w:t>
      </w:r>
    </w:p>
    <w:p w:rsidR="00072C38" w:rsidRDefault="00072C38" w:rsidP="00072C38">
      <w:pPr>
        <w:rPr>
          <w:b/>
        </w:rPr>
      </w:pPr>
      <w:r>
        <w:rPr>
          <w:b/>
        </w:rPr>
        <w:t>Las funciones estudiadas en el semestre son:</w:t>
      </w:r>
    </w:p>
    <w:p w:rsidR="00072C38" w:rsidRPr="00072C38" w:rsidRDefault="00072C38" w:rsidP="00072C38">
      <w:pPr>
        <w:pStyle w:val="ListParagraph"/>
        <w:numPr>
          <w:ilvl w:val="0"/>
          <w:numId w:val="3"/>
        </w:numPr>
      </w:pPr>
      <w:r w:rsidRPr="00072C38">
        <w:t>Describir lugares</w:t>
      </w:r>
    </w:p>
    <w:p w:rsidR="00072C38" w:rsidRPr="00072C38" w:rsidRDefault="00072C38" w:rsidP="00072C38">
      <w:pPr>
        <w:pStyle w:val="ListParagraph"/>
        <w:numPr>
          <w:ilvl w:val="0"/>
          <w:numId w:val="3"/>
        </w:numPr>
      </w:pPr>
      <w:r w:rsidRPr="00072C38">
        <w:t xml:space="preserve">Dar direcciones </w:t>
      </w:r>
    </w:p>
    <w:p w:rsidR="00072C38" w:rsidRPr="00072C38" w:rsidRDefault="00072C38" w:rsidP="00072C38">
      <w:pPr>
        <w:pStyle w:val="ListParagraph"/>
        <w:numPr>
          <w:ilvl w:val="0"/>
          <w:numId w:val="3"/>
        </w:numPr>
      </w:pPr>
      <w:r w:rsidRPr="00072C38">
        <w:t>Referirse a acciones que están ocurriendo en el momento en que se habla.</w:t>
      </w:r>
    </w:p>
    <w:p w:rsidR="00072C38" w:rsidRPr="00072C38" w:rsidRDefault="00072C38" w:rsidP="00072C38">
      <w:pPr>
        <w:pStyle w:val="ListParagraph"/>
        <w:numPr>
          <w:ilvl w:val="0"/>
          <w:numId w:val="3"/>
        </w:numPr>
      </w:pPr>
      <w:r w:rsidRPr="00072C38">
        <w:t>Describir las prendas de vestir que alguien está usando.</w:t>
      </w:r>
    </w:p>
    <w:p w:rsidR="00072C38" w:rsidRPr="00072C38" w:rsidRDefault="00072C38" w:rsidP="00072C38">
      <w:pPr>
        <w:pStyle w:val="ListParagraph"/>
        <w:numPr>
          <w:ilvl w:val="0"/>
          <w:numId w:val="3"/>
        </w:numPr>
      </w:pPr>
      <w:r w:rsidRPr="00072C38">
        <w:t>Referirse a acciones pasadas. (Unidad 3)</w:t>
      </w:r>
    </w:p>
    <w:p w:rsidR="00072C38" w:rsidRPr="00072C38" w:rsidRDefault="00072C38" w:rsidP="00072C38">
      <w:bookmarkStart w:id="0" w:name="_GoBack"/>
      <w:bookmarkEnd w:id="0"/>
    </w:p>
    <w:sectPr w:rsidR="00072C38" w:rsidRPr="00072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23EA28DE"/>
    <w:lvl w:ilvl="0" w:tplc="AEEE7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0781A"/>
    <w:multiLevelType w:val="hybridMultilevel"/>
    <w:tmpl w:val="7B60AAF6"/>
    <w:lvl w:ilvl="0" w:tplc="4918B6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857D4"/>
    <w:multiLevelType w:val="hybridMultilevel"/>
    <w:tmpl w:val="822EC75C"/>
    <w:lvl w:ilvl="0" w:tplc="902EADD0"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2C"/>
    <w:rsid w:val="00072C38"/>
    <w:rsid w:val="00C4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4D2F"/>
  <w15:docId w15:val="{47727F4A-CFDA-48F5-8639-AD96DDBA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2020-02-10T03:25:00Z</dcterms:created>
  <dcterms:modified xsi:type="dcterms:W3CDTF">2020-03-25T06:45:00Z</dcterms:modified>
</cp:coreProperties>
</file>