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0B5" w:rsidRPr="00274A42" w:rsidRDefault="007660B5" w:rsidP="006B0A77">
      <w:pPr>
        <w:rPr>
          <w:rFonts w:ascii="Arial" w:hAnsi="Arial" w:cs="Arial"/>
          <w:sz w:val="24"/>
          <w:szCs w:val="24"/>
        </w:rPr>
      </w:pPr>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 xml:space="preserve">UNIVERSIDAD DE CIENCIAS MÉDICAS DE </w:t>
      </w:r>
      <w:smartTag w:uri="urn:schemas-microsoft-com:office:smarttags" w:element="PersonName">
        <w:smartTagPr>
          <w:attr w:name="ProductID" w:val="LA HABANA"/>
        </w:smartTagPr>
        <w:r w:rsidRPr="00274A42">
          <w:rPr>
            <w:rFonts w:ascii="Arial" w:eastAsia="Arial Unicode MS" w:hAnsi="Arial" w:cs="Arial"/>
            <w:b/>
            <w:color w:val="000000"/>
            <w:sz w:val="24"/>
            <w:szCs w:val="24"/>
          </w:rPr>
          <w:t>LA HABANA</w:t>
        </w:r>
      </w:smartTag>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VICERRECTORÍA ACADÉMICA</w:t>
      </w:r>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DIRECCIÓN FORMACIÓN PROFESIONALES</w:t>
      </w:r>
    </w:p>
    <w:p w:rsidR="007660B5" w:rsidRDefault="007660B5">
      <w:pPr>
        <w:rPr>
          <w:rFonts w:ascii="Arial" w:eastAsia="Arial Unicode MS" w:hAnsi="Arial" w:cs="Arial"/>
          <w:b/>
          <w:color w:val="000000"/>
          <w:sz w:val="24"/>
          <w:szCs w:val="24"/>
        </w:rPr>
      </w:pPr>
      <w:r w:rsidRPr="00274A42">
        <w:rPr>
          <w:rFonts w:ascii="Arial" w:eastAsia="Arial Unicode MS" w:hAnsi="Arial" w:cs="Arial"/>
          <w:b/>
          <w:color w:val="000000"/>
          <w:sz w:val="24"/>
          <w:szCs w:val="24"/>
        </w:rPr>
        <w:t>Guía de Trabajo Independiente</w:t>
      </w:r>
    </w:p>
    <w:p w:rsidR="001A302D" w:rsidRDefault="001A302D">
      <w:pPr>
        <w:rPr>
          <w:rFonts w:ascii="Arial" w:eastAsia="Arial Unicode MS" w:hAnsi="Arial" w:cs="Arial"/>
          <w:b/>
          <w:color w:val="000000"/>
          <w:sz w:val="24"/>
          <w:szCs w:val="24"/>
        </w:rPr>
      </w:pPr>
    </w:p>
    <w:p w:rsidR="001A302D" w:rsidRPr="00274A42" w:rsidRDefault="001A302D" w:rsidP="001A302D">
      <w:pPr>
        <w:spacing w:before="100" w:beforeAutospacing="1" w:after="100" w:afterAutospacing="1" w:line="240" w:lineRule="auto"/>
        <w:jc w:val="both"/>
        <w:rPr>
          <w:rFonts w:ascii="Arial" w:eastAsia="Times New Roman" w:hAnsi="Arial" w:cs="Arial"/>
          <w:sz w:val="24"/>
          <w:szCs w:val="24"/>
          <w:lang w:eastAsia="es-ES"/>
        </w:rPr>
      </w:pPr>
      <w:r w:rsidRPr="00274A42">
        <w:rPr>
          <w:rFonts w:ascii="Arial" w:eastAsia="Times New Roman" w:hAnsi="Arial" w:cs="Arial"/>
          <w:sz w:val="24"/>
          <w:szCs w:val="24"/>
          <w:lang w:eastAsia="es-ES"/>
        </w:rPr>
        <w:t xml:space="preserve">Estimado estudiante: </w:t>
      </w:r>
    </w:p>
    <w:p w:rsidR="001A302D" w:rsidRPr="00FC192E" w:rsidRDefault="001A302D" w:rsidP="001A302D">
      <w:pPr>
        <w:spacing w:before="100" w:beforeAutospacing="1" w:after="100" w:afterAutospacing="1" w:line="360" w:lineRule="auto"/>
        <w:jc w:val="both"/>
        <w:rPr>
          <w:rFonts w:ascii="Arial" w:eastAsia="Times New Roman" w:hAnsi="Arial" w:cs="Arial"/>
          <w:sz w:val="24"/>
          <w:szCs w:val="24"/>
          <w:lang w:val="es-ES_tradnl" w:eastAsia="es-ES_tradnl"/>
        </w:rPr>
      </w:pPr>
      <w:r w:rsidRPr="00274A42">
        <w:rPr>
          <w:rFonts w:ascii="Arial" w:eastAsia="Times New Roman" w:hAnsi="Arial" w:cs="Arial"/>
          <w:sz w:val="24"/>
          <w:szCs w:val="24"/>
          <w:lang w:val="es-ES_tradnl" w:eastAsia="es-ES_tradnl"/>
        </w:rPr>
        <w:t xml:space="preserve">En tus manos ponemos este instrumento de trabajo que tiene como objetivo fundamental orientar las diferentes tareas que son necesarias para realizar un estudio eficaz que te permitan lograr el dominio de los conocimientos y habilidades de la </w:t>
      </w:r>
      <w:r w:rsidR="00920B3E">
        <w:rPr>
          <w:rFonts w:ascii="Arial" w:eastAsia="Times New Roman" w:hAnsi="Arial" w:cs="Arial"/>
          <w:sz w:val="24"/>
          <w:szCs w:val="24"/>
          <w:lang w:val="es-ES_tradnl" w:eastAsia="es-ES_tradnl"/>
        </w:rPr>
        <w:t xml:space="preserve">asignatura </w:t>
      </w:r>
      <w:r>
        <w:rPr>
          <w:rFonts w:ascii="Arial" w:eastAsia="Times New Roman" w:hAnsi="Arial" w:cs="Arial"/>
          <w:sz w:val="24"/>
          <w:szCs w:val="24"/>
          <w:lang w:val="es-ES_tradnl" w:eastAsia="es-ES_tradnl"/>
        </w:rPr>
        <w:t>_</w:t>
      </w:r>
      <w:r w:rsidR="00830EED">
        <w:rPr>
          <w:rFonts w:ascii="Arial" w:eastAsia="Times New Roman" w:hAnsi="Arial" w:cs="Arial"/>
          <w:sz w:val="24"/>
          <w:szCs w:val="24"/>
          <w:lang w:val="es-ES_tradnl" w:eastAsia="es-ES_tradnl"/>
        </w:rPr>
        <w:t>PSIQUIATRIA</w:t>
      </w:r>
      <w:r w:rsidR="00920B3E">
        <w:rPr>
          <w:rFonts w:ascii="Arial" w:eastAsia="Times New Roman" w:hAnsi="Arial" w:cs="Arial"/>
          <w:sz w:val="24"/>
          <w:szCs w:val="24"/>
          <w:lang w:val="es-ES_tradnl" w:eastAsia="es-ES_tradnl"/>
        </w:rPr>
        <w:t>_</w:t>
      </w:r>
      <w:r w:rsidRPr="00274A42">
        <w:rPr>
          <w:rFonts w:ascii="Arial" w:eastAsia="Times New Roman" w:hAnsi="Arial" w:cs="Arial"/>
          <w:sz w:val="24"/>
          <w:szCs w:val="24"/>
          <w:lang w:val="es-ES_tradnl" w:eastAsia="es-ES_tradnl"/>
        </w:rPr>
        <w:t xml:space="preserve">, imprescindibles para el mejor desempeño de tu labor profesional como futuro </w:t>
      </w:r>
      <w:r>
        <w:rPr>
          <w:rFonts w:ascii="Arial" w:eastAsia="Times New Roman" w:hAnsi="Arial" w:cs="Arial"/>
          <w:sz w:val="24"/>
          <w:szCs w:val="24"/>
          <w:lang w:val="es-ES_tradnl" w:eastAsia="es-ES_tradnl"/>
        </w:rPr>
        <w:t>médico</w:t>
      </w:r>
      <w:r w:rsidRPr="00274A42">
        <w:rPr>
          <w:rFonts w:ascii="Arial" w:eastAsia="Times New Roman" w:hAnsi="Arial" w:cs="Arial"/>
          <w:sz w:val="24"/>
          <w:szCs w:val="24"/>
          <w:lang w:val="es-ES_tradnl" w:eastAsia="es-ES_tradnl"/>
        </w:rPr>
        <w:t>.</w:t>
      </w:r>
      <w:r>
        <w:rPr>
          <w:rFonts w:ascii="Arial" w:eastAsia="Times New Roman" w:hAnsi="Arial" w:cs="Arial"/>
          <w:sz w:val="24"/>
          <w:szCs w:val="24"/>
          <w:lang w:val="es-ES_tradnl" w:eastAsia="es-ES_tradnl"/>
        </w:rPr>
        <w:t xml:space="preserve"> </w:t>
      </w:r>
    </w:p>
    <w:p w:rsidR="00920B3E" w:rsidRPr="00920B3E" w:rsidRDefault="001A302D" w:rsidP="00920B3E">
      <w:pPr>
        <w:rPr>
          <w:rFonts w:ascii="Arial" w:eastAsia="Times New Roman" w:hAnsi="Arial" w:cs="Arial"/>
          <w:b/>
          <w:snapToGrid w:val="0"/>
          <w:sz w:val="20"/>
          <w:szCs w:val="20"/>
          <w:lang w:val="es-ES_tradnl" w:eastAsia="es-ES" w:bidi="he-IL"/>
        </w:rPr>
      </w:pPr>
      <w:r w:rsidRPr="00274A42">
        <w:rPr>
          <w:rFonts w:ascii="Arial" w:eastAsia="Times New Roman" w:hAnsi="Arial" w:cs="Arial"/>
          <w:b/>
          <w:sz w:val="24"/>
          <w:szCs w:val="24"/>
          <w:lang w:eastAsia="es-ES"/>
        </w:rPr>
        <w:t>Tema</w:t>
      </w:r>
      <w:r w:rsidR="00920B3E">
        <w:rPr>
          <w:rFonts w:ascii="Arial" w:eastAsia="Times New Roman" w:hAnsi="Arial" w:cs="Arial"/>
          <w:b/>
          <w:sz w:val="24"/>
          <w:szCs w:val="24"/>
          <w:lang w:eastAsia="es-ES"/>
        </w:rPr>
        <w:t xml:space="preserve"> 2.1</w:t>
      </w:r>
      <w:r w:rsidRPr="00274A42">
        <w:rPr>
          <w:rFonts w:ascii="Arial" w:eastAsia="Times New Roman" w:hAnsi="Arial" w:cs="Arial"/>
          <w:b/>
          <w:sz w:val="24"/>
          <w:szCs w:val="24"/>
          <w:lang w:eastAsia="es-ES"/>
        </w:rPr>
        <w:t>:</w:t>
      </w:r>
      <w:r w:rsidRPr="00274A42">
        <w:rPr>
          <w:rFonts w:ascii="Arial" w:eastAsia="Times New Roman" w:hAnsi="Arial" w:cs="Arial"/>
          <w:sz w:val="24"/>
          <w:szCs w:val="24"/>
          <w:lang w:eastAsia="es-ES"/>
        </w:rPr>
        <w:t xml:space="preserve"> </w:t>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lang w:eastAsia="es-ES"/>
        </w:rPr>
        <w:t xml:space="preserve"> </w:t>
      </w:r>
      <w:r w:rsidR="00920B3E" w:rsidRPr="00920B3E">
        <w:rPr>
          <w:rFonts w:ascii="Arial" w:eastAsia="Times New Roman" w:hAnsi="Arial" w:cs="Arial"/>
          <w:b/>
          <w:snapToGrid w:val="0"/>
          <w:sz w:val="24"/>
          <w:szCs w:val="24"/>
          <w:lang w:val="es-ES_tradnl" w:eastAsia="es-ES" w:bidi="he-IL"/>
        </w:rPr>
        <w:t>Semiología psiquiátrica.</w:t>
      </w:r>
    </w:p>
    <w:p w:rsidR="00920B3E" w:rsidRPr="00920B3E" w:rsidRDefault="00920B3E" w:rsidP="00920B3E">
      <w:pPr>
        <w:widowControl w:val="0"/>
        <w:spacing w:after="0" w:line="240" w:lineRule="auto"/>
        <w:jc w:val="both"/>
        <w:rPr>
          <w:rFonts w:ascii="Arial" w:eastAsia="Times New Roman" w:hAnsi="Arial" w:cs="Arial"/>
          <w:snapToGrid w:val="0"/>
          <w:sz w:val="20"/>
          <w:szCs w:val="20"/>
          <w:lang w:val="es-ES_tradnl" w:eastAsia="es-ES" w:bidi="he-IL"/>
        </w:rPr>
      </w:pPr>
    </w:p>
    <w:p w:rsidR="00920B3E" w:rsidRPr="00920B3E" w:rsidRDefault="00920B3E" w:rsidP="00920B3E">
      <w:pPr>
        <w:widowControl w:val="0"/>
        <w:spacing w:after="0" w:line="240" w:lineRule="auto"/>
        <w:jc w:val="both"/>
        <w:rPr>
          <w:rFonts w:ascii="Arial" w:eastAsia="Times New Roman" w:hAnsi="Arial" w:cs="Arial"/>
          <w:b/>
          <w:snapToGrid w:val="0"/>
          <w:sz w:val="20"/>
          <w:szCs w:val="20"/>
          <w:lang w:val="es-ES_tradnl" w:eastAsia="es-ES" w:bidi="he-IL"/>
        </w:rPr>
      </w:pPr>
      <w:r w:rsidRPr="00920B3E">
        <w:rPr>
          <w:rFonts w:ascii="Arial" w:eastAsia="Times New Roman" w:hAnsi="Arial" w:cs="Arial"/>
          <w:b/>
          <w:snapToGrid w:val="0"/>
          <w:sz w:val="20"/>
          <w:szCs w:val="20"/>
          <w:lang w:val="es-ES_tradnl" w:eastAsia="es-ES" w:bidi="he-IL"/>
        </w:rPr>
        <w:t>Objetivos:</w:t>
      </w:r>
    </w:p>
    <w:p w:rsidR="001A302D" w:rsidRPr="00920B3E" w:rsidRDefault="001A302D" w:rsidP="001A302D">
      <w:pPr>
        <w:spacing w:before="240" w:beforeAutospacing="1" w:after="100" w:afterAutospacing="1" w:line="240" w:lineRule="auto"/>
        <w:jc w:val="both"/>
        <w:rPr>
          <w:rFonts w:ascii="Arial" w:eastAsia="Times New Roman" w:hAnsi="Arial" w:cs="Arial"/>
          <w:sz w:val="24"/>
          <w:szCs w:val="24"/>
          <w:lang w:val="es-ES_tradnl" w:eastAsia="es-ES"/>
        </w:rPr>
      </w:pPr>
    </w:p>
    <w:p w:rsidR="001A302D" w:rsidRDefault="001A302D" w:rsidP="001A302D">
      <w:pPr>
        <w:spacing w:before="100" w:beforeAutospacing="1" w:after="100" w:afterAutospacing="1" w:line="240" w:lineRule="auto"/>
        <w:jc w:val="both"/>
        <w:rPr>
          <w:rFonts w:ascii="Arial" w:eastAsia="Times New Roman" w:hAnsi="Arial" w:cs="Arial"/>
          <w:b/>
          <w:bCs/>
          <w:sz w:val="24"/>
          <w:szCs w:val="24"/>
          <w:lang w:eastAsia="es-ES"/>
        </w:rPr>
      </w:pPr>
      <w:r w:rsidRPr="00274A42">
        <w:rPr>
          <w:rFonts w:ascii="Arial" w:eastAsia="Times New Roman" w:hAnsi="Arial" w:cs="Arial"/>
          <w:b/>
          <w:bCs/>
          <w:sz w:val="24"/>
          <w:szCs w:val="24"/>
          <w:lang w:eastAsia="es-ES"/>
        </w:rPr>
        <w:t xml:space="preserve">Objetivos: </w:t>
      </w:r>
    </w:p>
    <w:p w:rsidR="00920B3E" w:rsidRPr="00920B3E" w:rsidRDefault="00920B3E" w:rsidP="001A302D">
      <w:pPr>
        <w:spacing w:before="100" w:beforeAutospacing="1" w:after="100" w:afterAutospacing="1" w:line="240" w:lineRule="auto"/>
        <w:jc w:val="both"/>
        <w:rPr>
          <w:rFonts w:ascii="Arial" w:eastAsia="Times New Roman" w:hAnsi="Arial" w:cs="Arial"/>
          <w:bCs/>
          <w:sz w:val="24"/>
          <w:szCs w:val="24"/>
          <w:lang w:eastAsia="es-ES"/>
        </w:rPr>
      </w:pPr>
      <w:r w:rsidRPr="00920B3E">
        <w:rPr>
          <w:rFonts w:ascii="Arial" w:eastAsia="Times New Roman" w:hAnsi="Arial" w:cs="Arial"/>
          <w:bCs/>
          <w:sz w:val="24"/>
          <w:szCs w:val="24"/>
          <w:lang w:eastAsia="es-ES"/>
        </w:rPr>
        <w:t>1.</w:t>
      </w:r>
      <w:r w:rsidRPr="00920B3E">
        <w:rPr>
          <w:rFonts w:ascii="Arial" w:eastAsia="Times New Roman" w:hAnsi="Arial" w:cs="Arial"/>
          <w:b/>
          <w:bCs/>
          <w:sz w:val="24"/>
          <w:szCs w:val="24"/>
          <w:lang w:eastAsia="es-ES"/>
        </w:rPr>
        <w:tab/>
      </w:r>
      <w:r w:rsidRPr="00920B3E">
        <w:rPr>
          <w:rFonts w:ascii="Arial" w:eastAsia="Times New Roman" w:hAnsi="Arial" w:cs="Arial"/>
          <w:bCs/>
          <w:sz w:val="24"/>
          <w:szCs w:val="24"/>
          <w:lang w:eastAsia="es-ES"/>
        </w:rPr>
        <w:t>Identificar los síntomas y signos psiquiátricos principales, ubicándolos en el lugar que corresponden en el examen psiquiátrico.</w:t>
      </w:r>
    </w:p>
    <w:p w:rsidR="001A302D" w:rsidRDefault="001A302D" w:rsidP="001A302D">
      <w:pPr>
        <w:spacing w:before="100" w:beforeAutospacing="1" w:after="100" w:afterAutospacing="1" w:line="240" w:lineRule="auto"/>
        <w:rPr>
          <w:rFonts w:ascii="Arial" w:eastAsia="Times New Roman" w:hAnsi="Arial" w:cs="Arial"/>
          <w:b/>
          <w:bCs/>
          <w:sz w:val="24"/>
          <w:szCs w:val="24"/>
          <w:lang w:eastAsia="es-ES"/>
        </w:rPr>
      </w:pPr>
      <w:r w:rsidRPr="00274A42">
        <w:rPr>
          <w:rFonts w:ascii="Arial" w:eastAsia="Times New Roman" w:hAnsi="Arial" w:cs="Arial"/>
          <w:b/>
          <w:bCs/>
          <w:sz w:val="24"/>
          <w:szCs w:val="24"/>
          <w:lang w:eastAsia="es-ES"/>
        </w:rPr>
        <w:t>Sumario</w:t>
      </w:r>
      <w:r>
        <w:rPr>
          <w:rFonts w:ascii="Arial" w:eastAsia="Times New Roman" w:hAnsi="Arial" w:cs="Arial"/>
          <w:b/>
          <w:bCs/>
          <w:sz w:val="24"/>
          <w:szCs w:val="24"/>
          <w:lang w:eastAsia="es-ES"/>
        </w:rPr>
        <w:t>:</w:t>
      </w:r>
      <w:r w:rsidRPr="00274A42">
        <w:rPr>
          <w:rFonts w:ascii="Arial" w:eastAsia="Times New Roman" w:hAnsi="Arial" w:cs="Arial"/>
          <w:b/>
          <w:bCs/>
          <w:sz w:val="24"/>
          <w:szCs w:val="24"/>
          <w:lang w:eastAsia="es-ES"/>
        </w:rPr>
        <w:t xml:space="preserve"> </w:t>
      </w:r>
    </w:p>
    <w:p w:rsidR="00920B3E" w:rsidRPr="00920B3E" w:rsidRDefault="00920B3E" w:rsidP="00920B3E">
      <w:pPr>
        <w:spacing w:before="100" w:beforeAutospacing="1" w:after="100" w:afterAutospacing="1"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2.1</w:t>
      </w:r>
      <w:r>
        <w:rPr>
          <w:rFonts w:ascii="Arial" w:eastAsia="Times New Roman" w:hAnsi="Arial" w:cs="Arial"/>
          <w:sz w:val="24"/>
          <w:szCs w:val="24"/>
          <w:lang w:eastAsia="es-ES"/>
        </w:rPr>
        <w:tab/>
        <w:t>Síntomas (Examen Psiquiátrico)</w:t>
      </w:r>
    </w:p>
    <w:p w:rsidR="00920B3E" w:rsidRPr="00920B3E" w:rsidRDefault="00920B3E" w:rsidP="00920B3E">
      <w:pPr>
        <w:spacing w:before="100" w:beforeAutospacing="1" w:after="100" w:afterAutospacing="1"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 xml:space="preserve"> 2.1 1 Funciones de síntesis o de integración:</w:t>
      </w:r>
    </w:p>
    <w:p w:rsidR="00920B3E" w:rsidRPr="00920B3E" w:rsidRDefault="00920B3E" w:rsidP="00920B3E">
      <w:pPr>
        <w:spacing w:after="0"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 xml:space="preserve"> Conciencia. Alteraciones de disminución de la vigilia: delirium. Alteraciones </w:t>
      </w:r>
    </w:p>
    <w:p w:rsidR="00920B3E" w:rsidRPr="00920B3E" w:rsidRDefault="00920B3E" w:rsidP="00920B3E">
      <w:pPr>
        <w:spacing w:after="0"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 xml:space="preserve"> </w:t>
      </w:r>
      <w:proofErr w:type="gramStart"/>
      <w:r w:rsidRPr="00920B3E">
        <w:rPr>
          <w:rFonts w:ascii="Arial" w:eastAsia="Times New Roman" w:hAnsi="Arial" w:cs="Arial"/>
          <w:sz w:val="24"/>
          <w:szCs w:val="24"/>
          <w:lang w:eastAsia="es-ES"/>
        </w:rPr>
        <w:t>psicológicas</w:t>
      </w:r>
      <w:proofErr w:type="gramEnd"/>
      <w:r w:rsidRPr="00920B3E">
        <w:rPr>
          <w:rFonts w:ascii="Arial" w:eastAsia="Times New Roman" w:hAnsi="Arial" w:cs="Arial"/>
          <w:sz w:val="24"/>
          <w:szCs w:val="24"/>
          <w:lang w:eastAsia="es-ES"/>
        </w:rPr>
        <w:t xml:space="preserve"> de la conciencia.</w:t>
      </w:r>
    </w:p>
    <w:p w:rsidR="00920B3E" w:rsidRPr="00920B3E" w:rsidRDefault="00920B3E" w:rsidP="00920B3E">
      <w:pPr>
        <w:spacing w:after="0"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 xml:space="preserve"> Trastornos de la atención: hipervigilancia, </w:t>
      </w:r>
      <w:proofErr w:type="spellStart"/>
      <w:r w:rsidRPr="00920B3E">
        <w:rPr>
          <w:rFonts w:ascii="Arial" w:eastAsia="Times New Roman" w:hAnsi="Arial" w:cs="Arial"/>
          <w:sz w:val="24"/>
          <w:szCs w:val="24"/>
          <w:lang w:eastAsia="es-ES"/>
        </w:rPr>
        <w:t>distractibilidad</w:t>
      </w:r>
      <w:proofErr w:type="spellEnd"/>
      <w:r w:rsidRPr="00920B3E">
        <w:rPr>
          <w:rFonts w:ascii="Arial" w:eastAsia="Times New Roman" w:hAnsi="Arial" w:cs="Arial"/>
          <w:sz w:val="24"/>
          <w:szCs w:val="24"/>
          <w:lang w:eastAsia="es-ES"/>
        </w:rPr>
        <w:t xml:space="preserve"> e </w:t>
      </w:r>
      <w:proofErr w:type="spellStart"/>
      <w:r w:rsidRPr="00920B3E">
        <w:rPr>
          <w:rFonts w:ascii="Arial" w:eastAsia="Times New Roman" w:hAnsi="Arial" w:cs="Arial"/>
          <w:sz w:val="24"/>
          <w:szCs w:val="24"/>
          <w:lang w:eastAsia="es-ES"/>
        </w:rPr>
        <w:t>hiperconcentración</w:t>
      </w:r>
      <w:proofErr w:type="spellEnd"/>
      <w:r w:rsidRPr="00920B3E">
        <w:rPr>
          <w:rFonts w:ascii="Arial" w:eastAsia="Times New Roman" w:hAnsi="Arial" w:cs="Arial"/>
          <w:sz w:val="24"/>
          <w:szCs w:val="24"/>
          <w:lang w:eastAsia="es-ES"/>
        </w:rPr>
        <w:t>.</w:t>
      </w:r>
    </w:p>
    <w:p w:rsidR="00920B3E" w:rsidRPr="00920B3E" w:rsidRDefault="00920B3E" w:rsidP="00920B3E">
      <w:pPr>
        <w:spacing w:after="0"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 xml:space="preserve"> Trastornos de la memoria: </w:t>
      </w:r>
      <w:proofErr w:type="spellStart"/>
      <w:r w:rsidRPr="00920B3E">
        <w:rPr>
          <w:rFonts w:ascii="Arial" w:eastAsia="Times New Roman" w:hAnsi="Arial" w:cs="Arial"/>
          <w:sz w:val="24"/>
          <w:szCs w:val="24"/>
          <w:lang w:eastAsia="es-ES"/>
        </w:rPr>
        <w:t>hipomnesia</w:t>
      </w:r>
      <w:proofErr w:type="spellEnd"/>
      <w:r w:rsidRPr="00920B3E">
        <w:rPr>
          <w:rFonts w:ascii="Arial" w:eastAsia="Times New Roman" w:hAnsi="Arial" w:cs="Arial"/>
          <w:sz w:val="24"/>
          <w:szCs w:val="24"/>
          <w:lang w:eastAsia="es-ES"/>
        </w:rPr>
        <w:t>, amnesia y confabulaciones.</w:t>
      </w:r>
    </w:p>
    <w:p w:rsidR="00920B3E" w:rsidRPr="00920B3E" w:rsidRDefault="00920B3E" w:rsidP="00920B3E">
      <w:pPr>
        <w:spacing w:after="0"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 xml:space="preserve"> Trastornos de la orientación: desorientación en tiempo, espacio y persona.</w:t>
      </w:r>
    </w:p>
    <w:p w:rsidR="00920B3E" w:rsidRDefault="00920B3E" w:rsidP="00920B3E">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 Nivel intelectual: Sus grados.</w:t>
      </w:r>
    </w:p>
    <w:p w:rsidR="00920B3E" w:rsidRPr="00920B3E" w:rsidRDefault="00920B3E" w:rsidP="00920B3E">
      <w:pPr>
        <w:spacing w:after="0" w:line="240" w:lineRule="auto"/>
        <w:rPr>
          <w:rFonts w:ascii="Arial" w:eastAsia="Times New Roman" w:hAnsi="Arial" w:cs="Arial"/>
          <w:sz w:val="24"/>
          <w:szCs w:val="24"/>
          <w:lang w:eastAsia="es-ES"/>
        </w:rPr>
      </w:pPr>
    </w:p>
    <w:p w:rsidR="00920B3E" w:rsidRPr="00920B3E" w:rsidRDefault="00920B3E" w:rsidP="00920B3E">
      <w:pPr>
        <w:spacing w:before="100" w:beforeAutospacing="1" w:after="100" w:afterAutospacing="1"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2.1.2 Funciones</w:t>
      </w:r>
      <w:r w:rsidRPr="00920B3E">
        <w:rPr>
          <w:rFonts w:ascii="Arial" w:eastAsia="Times New Roman" w:hAnsi="Arial" w:cs="Arial"/>
          <w:sz w:val="24"/>
          <w:szCs w:val="24"/>
          <w:lang w:eastAsia="es-ES"/>
        </w:rPr>
        <w:t xml:space="preserve"> Cognoscitivas: </w:t>
      </w:r>
    </w:p>
    <w:p w:rsidR="00920B3E" w:rsidRPr="00920B3E" w:rsidRDefault="00920B3E" w:rsidP="00920B3E">
      <w:pPr>
        <w:spacing w:after="0"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 xml:space="preserve">Trastornos </w:t>
      </w:r>
      <w:proofErr w:type="spellStart"/>
      <w:r w:rsidRPr="00920B3E">
        <w:rPr>
          <w:rFonts w:ascii="Arial" w:eastAsia="Times New Roman" w:hAnsi="Arial" w:cs="Arial"/>
          <w:sz w:val="24"/>
          <w:szCs w:val="24"/>
          <w:lang w:eastAsia="es-ES"/>
        </w:rPr>
        <w:t>sensoperceptivos</w:t>
      </w:r>
      <w:proofErr w:type="spellEnd"/>
      <w:r w:rsidRPr="00920B3E">
        <w:rPr>
          <w:rFonts w:ascii="Arial" w:eastAsia="Times New Roman" w:hAnsi="Arial" w:cs="Arial"/>
          <w:sz w:val="24"/>
          <w:szCs w:val="24"/>
          <w:lang w:eastAsia="es-ES"/>
        </w:rPr>
        <w:t xml:space="preserve">: ilusiones, alucinaciones, desrealización </w:t>
      </w:r>
      <w:r w:rsidRPr="00920B3E">
        <w:rPr>
          <w:rFonts w:ascii="Arial" w:eastAsia="Times New Roman" w:hAnsi="Arial" w:cs="Arial"/>
          <w:sz w:val="24"/>
          <w:szCs w:val="24"/>
          <w:lang w:eastAsia="es-ES"/>
        </w:rPr>
        <w:t>y despersonalización</w:t>
      </w:r>
      <w:r w:rsidRPr="00920B3E">
        <w:rPr>
          <w:rFonts w:ascii="Arial" w:eastAsia="Times New Roman" w:hAnsi="Arial" w:cs="Arial"/>
          <w:sz w:val="24"/>
          <w:szCs w:val="24"/>
          <w:lang w:eastAsia="es-ES"/>
        </w:rPr>
        <w:t>.</w:t>
      </w:r>
    </w:p>
    <w:p w:rsidR="00920B3E" w:rsidRPr="00920B3E" w:rsidRDefault="00920B3E" w:rsidP="00920B3E">
      <w:pPr>
        <w:spacing w:after="0"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 xml:space="preserve">Trastornos del pensamiento: En su </w:t>
      </w:r>
      <w:r w:rsidRPr="00920B3E">
        <w:rPr>
          <w:rFonts w:ascii="Arial" w:eastAsia="Times New Roman" w:hAnsi="Arial" w:cs="Arial"/>
          <w:sz w:val="24"/>
          <w:szCs w:val="24"/>
          <w:lang w:eastAsia="es-ES"/>
        </w:rPr>
        <w:t xml:space="preserve">origen. </w:t>
      </w:r>
      <w:r w:rsidRPr="00920B3E">
        <w:rPr>
          <w:rFonts w:ascii="Arial" w:eastAsia="Times New Roman" w:hAnsi="Arial" w:cs="Arial"/>
          <w:sz w:val="24"/>
          <w:szCs w:val="24"/>
          <w:lang w:eastAsia="es-ES"/>
        </w:rPr>
        <w:t>Autismo. En su curso. Lentificación, aceleración, prolijidad</w:t>
      </w:r>
      <w:r w:rsidRPr="00920B3E">
        <w:rPr>
          <w:rFonts w:ascii="Arial" w:eastAsia="Times New Roman" w:hAnsi="Arial" w:cs="Arial"/>
          <w:sz w:val="24"/>
          <w:szCs w:val="24"/>
          <w:lang w:eastAsia="es-ES"/>
        </w:rPr>
        <w:t>, perseveración,</w:t>
      </w:r>
      <w:r w:rsidRPr="00920B3E">
        <w:rPr>
          <w:rFonts w:ascii="Arial" w:eastAsia="Times New Roman" w:hAnsi="Arial" w:cs="Arial"/>
          <w:sz w:val="24"/>
          <w:szCs w:val="24"/>
          <w:lang w:eastAsia="es-ES"/>
        </w:rPr>
        <w:t xml:space="preserve"> disgregación e incoherencia.</w:t>
      </w:r>
    </w:p>
    <w:p w:rsidR="00920B3E" w:rsidRDefault="00920B3E" w:rsidP="00920B3E">
      <w:pPr>
        <w:spacing w:after="0"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lastRenderedPageBreak/>
        <w:t xml:space="preserve">En su contenido: ideas delirantes, obsesivas, suicidas </w:t>
      </w:r>
      <w:r w:rsidRPr="00920B3E">
        <w:rPr>
          <w:rFonts w:ascii="Arial" w:eastAsia="Times New Roman" w:hAnsi="Arial" w:cs="Arial"/>
          <w:sz w:val="24"/>
          <w:szCs w:val="24"/>
          <w:lang w:eastAsia="es-ES"/>
        </w:rPr>
        <w:t>y homicidas</w:t>
      </w:r>
      <w:r w:rsidRPr="00920B3E">
        <w:rPr>
          <w:rFonts w:ascii="Arial" w:eastAsia="Times New Roman" w:hAnsi="Arial" w:cs="Arial"/>
          <w:sz w:val="24"/>
          <w:szCs w:val="24"/>
          <w:lang w:eastAsia="es-ES"/>
        </w:rPr>
        <w:t>, concre</w:t>
      </w:r>
      <w:r>
        <w:rPr>
          <w:rFonts w:ascii="Arial" w:eastAsia="Times New Roman" w:hAnsi="Arial" w:cs="Arial"/>
          <w:sz w:val="24"/>
          <w:szCs w:val="24"/>
          <w:lang w:eastAsia="es-ES"/>
        </w:rPr>
        <w:t>tismo y síntomas de alienación.</w:t>
      </w:r>
    </w:p>
    <w:p w:rsidR="00920B3E" w:rsidRPr="00920B3E" w:rsidRDefault="00920B3E" w:rsidP="00920B3E">
      <w:pPr>
        <w:spacing w:after="0" w:line="240" w:lineRule="auto"/>
        <w:rPr>
          <w:rFonts w:ascii="Arial" w:eastAsia="Times New Roman" w:hAnsi="Arial" w:cs="Arial"/>
          <w:sz w:val="24"/>
          <w:szCs w:val="24"/>
          <w:lang w:eastAsia="es-ES"/>
        </w:rPr>
      </w:pPr>
    </w:p>
    <w:p w:rsidR="00920B3E" w:rsidRPr="00920B3E" w:rsidRDefault="00920B3E" w:rsidP="00920B3E">
      <w:pPr>
        <w:spacing w:before="100" w:beforeAutospacing="1" w:after="100" w:afterAutospacing="1"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2.1.3</w:t>
      </w:r>
      <w:r w:rsidRPr="00920B3E">
        <w:rPr>
          <w:rFonts w:ascii="Arial" w:eastAsia="Times New Roman" w:hAnsi="Arial" w:cs="Arial"/>
          <w:sz w:val="24"/>
          <w:szCs w:val="24"/>
          <w:lang w:eastAsia="es-ES"/>
        </w:rPr>
        <w:tab/>
        <w:t xml:space="preserve">Funciones </w:t>
      </w:r>
      <w:r w:rsidRPr="00920B3E">
        <w:rPr>
          <w:rFonts w:ascii="Arial" w:eastAsia="Times New Roman" w:hAnsi="Arial" w:cs="Arial"/>
          <w:sz w:val="24"/>
          <w:szCs w:val="24"/>
          <w:lang w:eastAsia="es-ES"/>
        </w:rPr>
        <w:t>Afectivas:</w:t>
      </w:r>
      <w:r w:rsidRPr="00920B3E">
        <w:rPr>
          <w:rFonts w:ascii="Arial" w:eastAsia="Times New Roman" w:hAnsi="Arial" w:cs="Arial"/>
          <w:sz w:val="24"/>
          <w:szCs w:val="24"/>
          <w:lang w:eastAsia="es-ES"/>
        </w:rPr>
        <w:t xml:space="preserve"> </w:t>
      </w:r>
    </w:p>
    <w:p w:rsidR="00920B3E" w:rsidRPr="00920B3E" w:rsidRDefault="00920B3E" w:rsidP="00920B3E">
      <w:pPr>
        <w:spacing w:before="100" w:beforeAutospacing="1" w:after="100" w:afterAutospacing="1"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Trastornos de la esfera afectiva, tristeza, alegría patológica, irritabilidad, ansiedad, labilidad afectiva, indiferencia, amb</w:t>
      </w:r>
      <w:r>
        <w:rPr>
          <w:rFonts w:ascii="Arial" w:eastAsia="Times New Roman" w:hAnsi="Arial" w:cs="Arial"/>
          <w:sz w:val="24"/>
          <w:szCs w:val="24"/>
          <w:lang w:eastAsia="es-ES"/>
        </w:rPr>
        <w:t>ivalencia, y afecto discordante</w:t>
      </w:r>
    </w:p>
    <w:p w:rsidR="00920B3E" w:rsidRPr="00920B3E" w:rsidRDefault="00920B3E" w:rsidP="00920B3E">
      <w:pPr>
        <w:spacing w:before="100" w:beforeAutospacing="1" w:after="100" w:afterAutospacing="1"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2.1.4</w:t>
      </w:r>
      <w:r w:rsidRPr="00920B3E">
        <w:rPr>
          <w:rFonts w:ascii="Arial" w:eastAsia="Times New Roman" w:hAnsi="Arial" w:cs="Arial"/>
          <w:sz w:val="24"/>
          <w:szCs w:val="24"/>
          <w:lang w:eastAsia="es-ES"/>
        </w:rPr>
        <w:tab/>
        <w:t xml:space="preserve">Trastornos de la esfera de la actividad: </w:t>
      </w:r>
    </w:p>
    <w:p w:rsidR="00920B3E" w:rsidRPr="00920B3E" w:rsidRDefault="00920B3E" w:rsidP="00920B3E">
      <w:pPr>
        <w:spacing w:after="0"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Trastornos de los deseos, las necesidades y los hábitos, estupor, excitación, agitación, actos impulsivos, compulsivos, manerismos, negativismo.</w:t>
      </w:r>
    </w:p>
    <w:p w:rsidR="00920B3E" w:rsidRDefault="00920B3E" w:rsidP="00920B3E">
      <w:pPr>
        <w:spacing w:after="0"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 xml:space="preserve">Trastornos del lenguaje: ritmo, cantidad </w:t>
      </w:r>
      <w:r w:rsidRPr="00920B3E">
        <w:rPr>
          <w:rFonts w:ascii="Arial" w:eastAsia="Times New Roman" w:hAnsi="Arial" w:cs="Arial"/>
          <w:sz w:val="24"/>
          <w:szCs w:val="24"/>
          <w:lang w:eastAsia="es-ES"/>
        </w:rPr>
        <w:t>y tono</w:t>
      </w:r>
      <w:r w:rsidRPr="00920B3E">
        <w:rPr>
          <w:rFonts w:ascii="Arial" w:eastAsia="Times New Roman" w:hAnsi="Arial" w:cs="Arial"/>
          <w:sz w:val="24"/>
          <w:szCs w:val="24"/>
          <w:lang w:eastAsia="es-ES"/>
        </w:rPr>
        <w:t>. mutismo, verbiger</w:t>
      </w:r>
      <w:r>
        <w:rPr>
          <w:rFonts w:ascii="Arial" w:eastAsia="Times New Roman" w:hAnsi="Arial" w:cs="Arial"/>
          <w:sz w:val="24"/>
          <w:szCs w:val="24"/>
          <w:lang w:eastAsia="es-ES"/>
        </w:rPr>
        <w:t>ación y ecolalia. Las afasias.</w:t>
      </w:r>
    </w:p>
    <w:p w:rsidR="00920B3E" w:rsidRPr="00920B3E" w:rsidRDefault="00920B3E" w:rsidP="00920B3E">
      <w:pPr>
        <w:spacing w:after="0" w:line="240" w:lineRule="auto"/>
        <w:rPr>
          <w:rFonts w:ascii="Arial" w:eastAsia="Times New Roman" w:hAnsi="Arial" w:cs="Arial"/>
          <w:sz w:val="24"/>
          <w:szCs w:val="24"/>
          <w:lang w:eastAsia="es-ES"/>
        </w:rPr>
      </w:pPr>
    </w:p>
    <w:p w:rsidR="00920B3E" w:rsidRPr="00920B3E" w:rsidRDefault="00920B3E" w:rsidP="00920B3E">
      <w:pPr>
        <w:spacing w:before="100" w:beforeAutospacing="1" w:after="100" w:afterAutospacing="1"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 xml:space="preserve">2.1.5. Funciones de relación: </w:t>
      </w:r>
    </w:p>
    <w:p w:rsidR="00920B3E" w:rsidRDefault="00920B3E" w:rsidP="00920B3E">
      <w:pPr>
        <w:spacing w:before="100" w:beforeAutospacing="1" w:after="100" w:afterAutospacing="1" w:line="240" w:lineRule="auto"/>
        <w:rPr>
          <w:rFonts w:ascii="Arial" w:eastAsia="Times New Roman" w:hAnsi="Arial" w:cs="Arial"/>
          <w:sz w:val="24"/>
          <w:szCs w:val="24"/>
          <w:lang w:eastAsia="es-ES"/>
        </w:rPr>
      </w:pPr>
      <w:r w:rsidRPr="00920B3E">
        <w:rPr>
          <w:rFonts w:ascii="Arial" w:eastAsia="Times New Roman" w:hAnsi="Arial" w:cs="Arial"/>
          <w:sz w:val="24"/>
          <w:szCs w:val="24"/>
          <w:lang w:eastAsia="es-ES"/>
        </w:rPr>
        <w:t>Trastornos en las relaciones consigo mismo, con los demás y con las cosas.</w:t>
      </w:r>
    </w:p>
    <w:p w:rsidR="001A302D" w:rsidRPr="00FC192E" w:rsidRDefault="001A302D" w:rsidP="001A302D">
      <w:pPr>
        <w:spacing w:before="100" w:beforeAutospacing="1" w:after="100" w:afterAutospacing="1" w:line="240" w:lineRule="auto"/>
        <w:rPr>
          <w:rFonts w:ascii="Arial" w:eastAsia="Times New Roman" w:hAnsi="Arial" w:cs="Arial"/>
          <w:b/>
          <w:sz w:val="24"/>
          <w:szCs w:val="24"/>
          <w:lang w:eastAsia="es-ES"/>
        </w:rPr>
      </w:pPr>
      <w:r>
        <w:rPr>
          <w:rFonts w:ascii="Arial" w:eastAsia="Times New Roman" w:hAnsi="Arial" w:cs="Arial"/>
          <w:b/>
          <w:sz w:val="24"/>
          <w:szCs w:val="24"/>
          <w:lang w:eastAsia="es-ES"/>
        </w:rPr>
        <w:t>Orientaciones para el estudio independiente del estudiante:</w:t>
      </w:r>
    </w:p>
    <w:p w:rsidR="001A302D" w:rsidRDefault="001A302D" w:rsidP="001A302D">
      <w:pPr>
        <w:spacing w:before="100" w:beforeAutospacing="1" w:after="100" w:afterAutospacing="1" w:line="240" w:lineRule="auto"/>
        <w:jc w:val="both"/>
        <w:rPr>
          <w:rFonts w:ascii="Arial" w:eastAsia="Times New Roman" w:hAnsi="Arial" w:cs="Arial"/>
          <w:b/>
          <w:sz w:val="24"/>
          <w:szCs w:val="24"/>
          <w:lang w:eastAsia="es-ES"/>
        </w:rPr>
      </w:pPr>
      <w:r w:rsidRPr="00274A42">
        <w:rPr>
          <w:rFonts w:ascii="Arial" w:eastAsia="Times New Roman" w:hAnsi="Arial" w:cs="Arial"/>
          <w:b/>
          <w:sz w:val="24"/>
          <w:szCs w:val="24"/>
          <w:lang w:eastAsia="es-ES"/>
        </w:rPr>
        <w:t>Bibliografía</w:t>
      </w:r>
    </w:p>
    <w:p w:rsidR="00920B3E" w:rsidRPr="00274A42" w:rsidRDefault="00920B3E" w:rsidP="001A302D">
      <w:pPr>
        <w:spacing w:before="100" w:beforeAutospacing="1" w:after="100" w:afterAutospacing="1" w:line="240" w:lineRule="auto"/>
        <w:jc w:val="both"/>
        <w:rPr>
          <w:rFonts w:ascii="Arial" w:eastAsia="Times New Roman" w:hAnsi="Arial" w:cs="Arial"/>
          <w:b/>
          <w:sz w:val="24"/>
          <w:szCs w:val="24"/>
          <w:lang w:eastAsia="es-ES"/>
        </w:rPr>
      </w:pPr>
      <w:r w:rsidRPr="00221A29">
        <w:rPr>
          <w:rFonts w:ascii="Arial" w:hAnsi="Arial" w:cs="Arial"/>
          <w:sz w:val="24"/>
          <w:szCs w:val="24"/>
        </w:rPr>
        <w:t xml:space="preserve">González, R., Sandoval, J.E. (2019) </w:t>
      </w:r>
      <w:r w:rsidRPr="0025732B">
        <w:rPr>
          <w:rFonts w:ascii="Arial" w:hAnsi="Arial" w:cs="Arial"/>
          <w:i/>
          <w:sz w:val="24"/>
          <w:szCs w:val="24"/>
        </w:rPr>
        <w:t>Manual de Psiquiatría</w:t>
      </w:r>
      <w:r>
        <w:rPr>
          <w:rFonts w:ascii="Arial" w:hAnsi="Arial" w:cs="Arial"/>
          <w:sz w:val="24"/>
          <w:szCs w:val="24"/>
        </w:rPr>
        <w:t>. La Habana, Cuba: Editorial Ciencias Médicas</w:t>
      </w:r>
    </w:p>
    <w:p w:rsidR="001A302D" w:rsidRPr="00FC192E" w:rsidRDefault="001A302D" w:rsidP="001A302D">
      <w:pPr>
        <w:spacing w:before="100" w:beforeAutospacing="1" w:after="100" w:afterAutospacing="1" w:line="360" w:lineRule="auto"/>
        <w:jc w:val="both"/>
        <w:rPr>
          <w:rFonts w:ascii="Arial" w:eastAsia="Times New Roman" w:hAnsi="Arial" w:cs="Arial"/>
          <w:b/>
          <w:sz w:val="24"/>
          <w:szCs w:val="24"/>
          <w:lang w:val="es-ES_tradnl" w:eastAsia="es-ES_tradnl"/>
        </w:rPr>
      </w:pPr>
      <w:r w:rsidRPr="00FC192E">
        <w:rPr>
          <w:rFonts w:ascii="Arial" w:eastAsia="Times New Roman" w:hAnsi="Arial" w:cs="Arial"/>
          <w:b/>
          <w:sz w:val="24"/>
          <w:szCs w:val="24"/>
          <w:lang w:val="es-ES_tradnl" w:eastAsia="es-ES_tradnl"/>
        </w:rPr>
        <w:t>Tareas a realizar para el estudio independiente:</w:t>
      </w:r>
    </w:p>
    <w:p w:rsidR="001A302D" w:rsidRPr="00FC192E" w:rsidRDefault="001A302D" w:rsidP="001A302D">
      <w:pPr>
        <w:numPr>
          <w:ilvl w:val="0"/>
          <w:numId w:val="24"/>
        </w:numPr>
        <w:spacing w:before="100" w:beforeAutospacing="1" w:after="100" w:afterAutospacing="1" w:line="360" w:lineRule="auto"/>
        <w:jc w:val="both"/>
        <w:rPr>
          <w:rFonts w:ascii="Arial" w:eastAsia="Times New Roman" w:hAnsi="Arial" w:cs="Arial"/>
          <w:sz w:val="24"/>
          <w:szCs w:val="24"/>
          <w:lang w:val="es-ES_tradnl" w:eastAsia="es-ES_tradnl"/>
        </w:rPr>
      </w:pPr>
      <w:r w:rsidRPr="00FC192E">
        <w:rPr>
          <w:rFonts w:ascii="Arial" w:eastAsia="Times New Roman" w:hAnsi="Arial" w:cs="Arial"/>
          <w:sz w:val="24"/>
          <w:szCs w:val="24"/>
          <w:lang w:val="es-ES_tradnl" w:eastAsia="es-ES_tradnl"/>
        </w:rPr>
        <w:t xml:space="preserve">Lee detenidamente </w:t>
      </w:r>
      <w:smartTag w:uri="urn:schemas-microsoft-com:office:smarttags" w:element="PersonName">
        <w:smartTagPr>
          <w:attr w:name="ProductID" w:val="la Bibliograf￭a B￡sica"/>
        </w:smartTagPr>
        <w:r w:rsidRPr="00FC192E">
          <w:rPr>
            <w:rFonts w:ascii="Arial" w:eastAsia="Times New Roman" w:hAnsi="Arial" w:cs="Arial"/>
            <w:sz w:val="24"/>
            <w:szCs w:val="24"/>
            <w:lang w:val="es-ES_tradnl" w:eastAsia="es-ES_tradnl"/>
          </w:rPr>
          <w:t>la Bibliografía Básica</w:t>
        </w:r>
      </w:smartTag>
      <w:r w:rsidRPr="00FC192E">
        <w:rPr>
          <w:rFonts w:ascii="Arial" w:eastAsia="Times New Roman" w:hAnsi="Arial" w:cs="Arial"/>
          <w:sz w:val="24"/>
          <w:szCs w:val="24"/>
          <w:lang w:val="es-ES_tradnl" w:eastAsia="es-ES_tradnl"/>
        </w:rPr>
        <w:t xml:space="preserve"> que aparece </w:t>
      </w:r>
      <w:r>
        <w:rPr>
          <w:rFonts w:ascii="Arial" w:eastAsia="Times New Roman" w:hAnsi="Arial" w:cs="Arial"/>
          <w:sz w:val="24"/>
          <w:szCs w:val="24"/>
          <w:lang w:val="es-ES_tradnl" w:eastAsia="es-ES_tradnl"/>
        </w:rPr>
        <w:t>en esta guía y t</w:t>
      </w:r>
      <w:r w:rsidRPr="00FC192E">
        <w:rPr>
          <w:rFonts w:ascii="Arial" w:eastAsia="Times New Roman" w:hAnsi="Arial" w:cs="Arial"/>
          <w:sz w:val="24"/>
          <w:szCs w:val="24"/>
          <w:lang w:val="es-ES_tradnl" w:eastAsia="es-ES_tradnl"/>
        </w:rPr>
        <w:t xml:space="preserve">rata de contestar cada una de las tareas que a continuación se exponen. </w:t>
      </w:r>
    </w:p>
    <w:p w:rsidR="001A302D" w:rsidRPr="00FC192E" w:rsidRDefault="001A302D" w:rsidP="001A302D">
      <w:pPr>
        <w:numPr>
          <w:ilvl w:val="0"/>
          <w:numId w:val="24"/>
        </w:numPr>
        <w:spacing w:before="100" w:beforeAutospacing="1" w:after="0" w:afterAutospacing="1" w:line="360" w:lineRule="auto"/>
        <w:jc w:val="both"/>
        <w:rPr>
          <w:rFonts w:ascii="Arial" w:eastAsia="Times New Roman" w:hAnsi="Arial" w:cs="Arial"/>
          <w:b/>
          <w:bCs/>
          <w:sz w:val="24"/>
          <w:szCs w:val="24"/>
          <w:lang w:val="es-ES_tradnl" w:eastAsia="es-ES_tradnl"/>
        </w:rPr>
      </w:pPr>
      <w:r w:rsidRPr="00FC192E">
        <w:rPr>
          <w:rFonts w:ascii="Arial" w:eastAsia="Times New Roman" w:hAnsi="Arial" w:cs="Arial"/>
          <w:sz w:val="24"/>
          <w:szCs w:val="24"/>
          <w:lang w:val="es-ES_tradnl" w:eastAsia="es-ES_tradnl"/>
        </w:rPr>
        <w:t>Confecciona u</w:t>
      </w:r>
      <w:r>
        <w:rPr>
          <w:rFonts w:ascii="Arial" w:eastAsia="Times New Roman" w:hAnsi="Arial" w:cs="Arial"/>
          <w:sz w:val="24"/>
          <w:szCs w:val="24"/>
          <w:lang w:val="es-ES_tradnl" w:eastAsia="es-ES_tradnl"/>
        </w:rPr>
        <w:t>n resumen de cada una de ellas.</w:t>
      </w:r>
    </w:p>
    <w:p w:rsidR="001A302D" w:rsidRDefault="001A302D" w:rsidP="001A302D">
      <w:pPr>
        <w:numPr>
          <w:ilvl w:val="0"/>
          <w:numId w:val="24"/>
        </w:numPr>
        <w:spacing w:before="100" w:beforeAutospacing="1" w:after="0" w:afterAutospacing="1" w:line="360" w:lineRule="auto"/>
        <w:jc w:val="both"/>
        <w:rPr>
          <w:rFonts w:ascii="Arial" w:eastAsia="Times New Roman" w:hAnsi="Arial" w:cs="Arial"/>
          <w:bCs/>
          <w:sz w:val="24"/>
          <w:szCs w:val="24"/>
          <w:lang w:val="es-ES_tradnl" w:eastAsia="es-ES_tradnl"/>
        </w:rPr>
      </w:pPr>
      <w:r w:rsidRPr="001A302D">
        <w:rPr>
          <w:rFonts w:ascii="Arial" w:eastAsia="Times New Roman" w:hAnsi="Arial" w:cs="Arial"/>
          <w:bCs/>
          <w:sz w:val="24"/>
          <w:szCs w:val="24"/>
          <w:lang w:val="es-ES_tradnl" w:eastAsia="es-ES_tradnl"/>
        </w:rPr>
        <w:t>Con las dudas que puedas presentar aclaras con tu profesor por vía digital o en el próximo encuentro.</w:t>
      </w:r>
    </w:p>
    <w:p w:rsidR="001A302D" w:rsidRPr="001A302D" w:rsidRDefault="001A302D" w:rsidP="001A302D">
      <w:pPr>
        <w:numPr>
          <w:ilvl w:val="0"/>
          <w:numId w:val="24"/>
        </w:numPr>
        <w:spacing w:before="100" w:beforeAutospacing="1" w:after="0" w:afterAutospacing="1" w:line="360" w:lineRule="auto"/>
        <w:jc w:val="both"/>
        <w:rPr>
          <w:rFonts w:ascii="Arial" w:eastAsia="Times New Roman" w:hAnsi="Arial" w:cs="Arial"/>
          <w:bCs/>
          <w:sz w:val="24"/>
          <w:szCs w:val="24"/>
          <w:lang w:val="es-ES_tradnl" w:eastAsia="es-ES_tradnl"/>
        </w:rPr>
      </w:pPr>
      <w:r w:rsidRPr="001A302D">
        <w:rPr>
          <w:rFonts w:ascii="Arial" w:eastAsia="Times New Roman" w:hAnsi="Arial" w:cs="Arial"/>
          <w:sz w:val="24"/>
          <w:szCs w:val="24"/>
          <w:lang w:eastAsia="es-ES"/>
        </w:rPr>
        <w:t xml:space="preserve">Una vez concluido este estudio estarás en condiciones de seguir las </w:t>
      </w:r>
      <w:r>
        <w:rPr>
          <w:rFonts w:ascii="Arial" w:eastAsia="Times New Roman" w:hAnsi="Arial" w:cs="Arial"/>
          <w:sz w:val="24"/>
          <w:szCs w:val="24"/>
          <w:lang w:eastAsia="es-ES"/>
        </w:rPr>
        <w:t>tareas</w:t>
      </w:r>
      <w:r w:rsidRPr="001A302D">
        <w:rPr>
          <w:rFonts w:ascii="Arial" w:eastAsia="Times New Roman" w:hAnsi="Arial" w:cs="Arial"/>
          <w:sz w:val="24"/>
          <w:szCs w:val="24"/>
          <w:lang w:eastAsia="es-ES"/>
        </w:rPr>
        <w:t xml:space="preserve"> </w:t>
      </w:r>
      <w:r>
        <w:rPr>
          <w:rFonts w:ascii="Arial" w:eastAsia="Times New Roman" w:hAnsi="Arial" w:cs="Arial"/>
          <w:sz w:val="24"/>
          <w:szCs w:val="24"/>
          <w:lang w:eastAsia="es-ES"/>
        </w:rPr>
        <w:t>orientadas por el profesor</w:t>
      </w:r>
    </w:p>
    <w:p w:rsidR="001A302D" w:rsidRDefault="001A302D" w:rsidP="001A302D">
      <w:pPr>
        <w:spacing w:before="100" w:beforeAutospacing="1" w:after="100" w:afterAutospacing="1" w:line="360" w:lineRule="auto"/>
        <w:jc w:val="both"/>
        <w:rPr>
          <w:rFonts w:ascii="Arial" w:eastAsia="Times New Roman" w:hAnsi="Arial" w:cs="Arial"/>
          <w:b/>
          <w:bCs/>
          <w:sz w:val="24"/>
          <w:szCs w:val="24"/>
          <w:lang w:val="es-ES_tradnl" w:eastAsia="es-ES_tradnl"/>
        </w:rPr>
      </w:pPr>
      <w:r>
        <w:rPr>
          <w:rFonts w:ascii="Arial" w:eastAsia="Times New Roman" w:hAnsi="Arial" w:cs="Arial"/>
          <w:b/>
          <w:bCs/>
          <w:sz w:val="24"/>
          <w:szCs w:val="24"/>
          <w:lang w:val="es-ES_tradnl" w:eastAsia="es-ES_tradnl"/>
        </w:rPr>
        <w:t>Tareas orientadas por el profesor</w:t>
      </w:r>
      <w:r w:rsidRPr="00FC192E">
        <w:rPr>
          <w:rFonts w:ascii="Arial" w:eastAsia="Times New Roman" w:hAnsi="Arial" w:cs="Arial"/>
          <w:b/>
          <w:bCs/>
          <w:sz w:val="24"/>
          <w:szCs w:val="24"/>
          <w:lang w:val="es-ES_tradnl" w:eastAsia="es-ES_tradnl"/>
        </w:rPr>
        <w:t>:</w:t>
      </w:r>
    </w:p>
    <w:p w:rsidR="00940255" w:rsidRDefault="001A302D" w:rsidP="00940255">
      <w:pPr>
        <w:pStyle w:val="Prrafodelista"/>
        <w:numPr>
          <w:ilvl w:val="0"/>
          <w:numId w:val="27"/>
        </w:numPr>
        <w:spacing w:before="100" w:beforeAutospacing="1" w:after="100" w:afterAutospacing="1" w:line="360" w:lineRule="auto"/>
        <w:jc w:val="both"/>
        <w:rPr>
          <w:rFonts w:ascii="Arial" w:eastAsia="Times New Roman" w:hAnsi="Arial" w:cs="Arial"/>
          <w:bCs/>
          <w:sz w:val="24"/>
          <w:szCs w:val="24"/>
          <w:lang w:val="es-ES_tradnl" w:eastAsia="es-ES_tradnl"/>
        </w:rPr>
      </w:pPr>
      <w:r w:rsidRPr="001A302D">
        <w:rPr>
          <w:rFonts w:ascii="Arial" w:eastAsia="Times New Roman" w:hAnsi="Arial" w:cs="Arial"/>
          <w:bCs/>
          <w:sz w:val="24"/>
          <w:szCs w:val="24"/>
          <w:lang w:val="es-ES_tradnl" w:eastAsia="es-ES_tradnl"/>
        </w:rPr>
        <w:t xml:space="preserve">Situaciones </w:t>
      </w:r>
      <w:proofErr w:type="spellStart"/>
      <w:r w:rsidRPr="001A302D">
        <w:rPr>
          <w:rFonts w:ascii="Arial" w:eastAsia="Times New Roman" w:hAnsi="Arial" w:cs="Arial"/>
          <w:bCs/>
          <w:sz w:val="24"/>
          <w:szCs w:val="24"/>
          <w:lang w:val="es-ES_tradnl" w:eastAsia="es-ES_tradnl"/>
        </w:rPr>
        <w:t>problémicas</w:t>
      </w:r>
      <w:proofErr w:type="spellEnd"/>
      <w:r w:rsidRPr="001A302D">
        <w:rPr>
          <w:rFonts w:ascii="Arial" w:eastAsia="Times New Roman" w:hAnsi="Arial" w:cs="Arial"/>
          <w:bCs/>
          <w:sz w:val="24"/>
          <w:szCs w:val="24"/>
          <w:lang w:val="es-ES_tradnl" w:eastAsia="es-ES_tradnl"/>
        </w:rPr>
        <w:t>.</w:t>
      </w:r>
    </w:p>
    <w:p w:rsidR="00E9774E" w:rsidRPr="00940255" w:rsidRDefault="00501807" w:rsidP="00940255">
      <w:pPr>
        <w:pStyle w:val="Prrafodelista"/>
        <w:spacing w:before="100" w:beforeAutospacing="1" w:after="100" w:afterAutospacing="1" w:line="360" w:lineRule="auto"/>
        <w:jc w:val="both"/>
        <w:rPr>
          <w:rFonts w:ascii="Arial" w:eastAsia="Times New Roman" w:hAnsi="Arial" w:cs="Arial"/>
          <w:bCs/>
          <w:sz w:val="24"/>
          <w:szCs w:val="24"/>
          <w:lang w:val="es-ES_tradnl" w:eastAsia="es-ES_tradnl"/>
        </w:rPr>
      </w:pPr>
      <w:r w:rsidRPr="00940255">
        <w:rPr>
          <w:rFonts w:ascii="Arial" w:eastAsia="Times New Roman" w:hAnsi="Arial" w:cs="Arial"/>
          <w:b/>
          <w:bCs/>
          <w:sz w:val="24"/>
          <w:szCs w:val="24"/>
          <w:lang w:eastAsia="es-ES_tradnl"/>
        </w:rPr>
        <w:t>Identifique los síntomas y signos psiquiátricos siguientes y defina a que funciones o esferas pertenecen en el examen psiquiátrico</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“El ruido de los cubiertos en la mesa lo siento tan intenso como si fueran campanazos en vez de cubiertos.”</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"Oigo claramente dentro de mi</w:t>
      </w:r>
      <w:r>
        <w:rPr>
          <w:rFonts w:ascii="Arial" w:eastAsia="Times New Roman" w:hAnsi="Arial" w:cs="Arial"/>
          <w:bCs/>
          <w:sz w:val="24"/>
          <w:szCs w:val="24"/>
          <w:lang w:eastAsia="es-ES_tradnl"/>
        </w:rPr>
        <w:t xml:space="preserve"> cabeza l</w:t>
      </w:r>
      <w:r w:rsidRPr="00501807">
        <w:rPr>
          <w:rFonts w:ascii="Arial" w:eastAsia="Times New Roman" w:hAnsi="Arial" w:cs="Arial"/>
          <w:bCs/>
          <w:sz w:val="24"/>
          <w:szCs w:val="24"/>
          <w:lang w:eastAsia="es-ES_tradnl"/>
        </w:rPr>
        <w:t>a voz</w:t>
      </w:r>
      <w:r>
        <w:rPr>
          <w:rFonts w:ascii="Arial" w:eastAsia="Times New Roman" w:hAnsi="Arial" w:cs="Arial"/>
          <w:bCs/>
          <w:sz w:val="24"/>
          <w:szCs w:val="24"/>
          <w:lang w:eastAsia="es-ES_tradnl"/>
        </w:rPr>
        <w:t xml:space="preserve"> de una mujer</w:t>
      </w:r>
      <w:r w:rsidRPr="00501807">
        <w:rPr>
          <w:rFonts w:ascii="Arial" w:eastAsia="Times New Roman" w:hAnsi="Arial" w:cs="Arial"/>
          <w:bCs/>
          <w:sz w:val="24"/>
          <w:szCs w:val="24"/>
          <w:lang w:eastAsia="es-ES_tradnl"/>
        </w:rPr>
        <w:t xml:space="preserve"> q</w:t>
      </w:r>
      <w:r>
        <w:rPr>
          <w:rFonts w:ascii="Arial" w:eastAsia="Times New Roman" w:hAnsi="Arial" w:cs="Arial"/>
          <w:bCs/>
          <w:sz w:val="24"/>
          <w:szCs w:val="24"/>
          <w:lang w:eastAsia="es-ES_tradnl"/>
        </w:rPr>
        <w:t>ue me ordena ofender a mis veci</w:t>
      </w:r>
      <w:r w:rsidRPr="00501807">
        <w:rPr>
          <w:rFonts w:ascii="Arial" w:eastAsia="Times New Roman" w:hAnsi="Arial" w:cs="Arial"/>
          <w:bCs/>
          <w:sz w:val="24"/>
          <w:szCs w:val="24"/>
          <w:lang w:eastAsia="es-ES_tradnl"/>
        </w:rPr>
        <w:t>nos."</w:t>
      </w:r>
    </w:p>
    <w:p w:rsid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lastRenderedPageBreak/>
        <w:t>"Súbitamente he perdido la sensibilidad en la mano derecha hasta la altura de la muñeca."</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 xml:space="preserve"> "Mire, doctor, desde hace varios días, cuando uno le habla se aprecia que está pendiente de cualquier pequeño ruido, como si temiera a algún peligro."</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La comunicación con el paciente se dificulta porque éste comprende sólo parcialmente los mensajes, ya que parece cansarse cuando trata de escuchar en forma mantenida.</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"Desde hace varios días prácticamente no sale de la casa, ha dejado de reunirse con sus amigos y evita atenderlos cuando vienen de visita a su hogar."</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"Estábamos hablando sobre una turbina con desperfecto y</w:t>
      </w:r>
      <w:r>
        <w:rPr>
          <w:rFonts w:ascii="Arial" w:eastAsia="Times New Roman" w:hAnsi="Arial" w:cs="Arial"/>
          <w:bCs/>
          <w:sz w:val="24"/>
          <w:szCs w:val="24"/>
          <w:lang w:eastAsia="es-ES_tradnl"/>
        </w:rPr>
        <w:t xml:space="preserve"> se acercó a nosotros diciéndo</w:t>
      </w:r>
      <w:r w:rsidRPr="00501807">
        <w:rPr>
          <w:rFonts w:ascii="Arial" w:eastAsia="Times New Roman" w:hAnsi="Arial" w:cs="Arial"/>
          <w:bCs/>
          <w:sz w:val="24"/>
          <w:szCs w:val="24"/>
          <w:lang w:eastAsia="es-ES_tradnl"/>
        </w:rPr>
        <w:t>nos que había escuchado perfectamente que le decíamos homosexual."</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"Por momen</w:t>
      </w:r>
      <w:r>
        <w:rPr>
          <w:rFonts w:ascii="Arial" w:eastAsia="Times New Roman" w:hAnsi="Arial" w:cs="Arial"/>
          <w:bCs/>
          <w:sz w:val="24"/>
          <w:szCs w:val="24"/>
          <w:lang w:eastAsia="es-ES_tradnl"/>
        </w:rPr>
        <w:t>tos siento que mi cuerpo se hin</w:t>
      </w:r>
      <w:r w:rsidRPr="00501807">
        <w:rPr>
          <w:rFonts w:ascii="Arial" w:eastAsia="Times New Roman" w:hAnsi="Arial" w:cs="Arial"/>
          <w:bCs/>
          <w:sz w:val="24"/>
          <w:szCs w:val="24"/>
          <w:lang w:eastAsia="es-ES_tradnl"/>
        </w:rPr>
        <w:t>cha como si estuviese muy grueso."</w:t>
      </w:r>
    </w:p>
    <w:p w:rsidR="00501807" w:rsidRPr="00E1076D" w:rsidRDefault="00501807" w:rsidP="00E1076D">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“Decía oír que lo llamaban</w:t>
      </w:r>
      <w:r>
        <w:rPr>
          <w:rFonts w:ascii="Arial" w:eastAsia="Times New Roman" w:hAnsi="Arial" w:cs="Arial"/>
          <w:bCs/>
          <w:sz w:val="24"/>
          <w:szCs w:val="24"/>
          <w:lang w:eastAsia="es-ES_tradnl"/>
        </w:rPr>
        <w:t xml:space="preserve"> desde la ventana y salía al pat</w:t>
      </w:r>
      <w:r w:rsidRPr="00501807">
        <w:rPr>
          <w:rFonts w:ascii="Arial" w:eastAsia="Times New Roman" w:hAnsi="Arial" w:cs="Arial"/>
          <w:bCs/>
          <w:sz w:val="24"/>
          <w:szCs w:val="24"/>
          <w:lang w:eastAsia="es-ES_tradnl"/>
        </w:rPr>
        <w:t>io constantemente."</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"Cuando mis familiares me hablan, me parece que no son personas naturales."</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“Cuando me río, me parece que no es mi propia risa.”</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"Cuando me ac</w:t>
      </w:r>
      <w:r>
        <w:rPr>
          <w:rFonts w:ascii="Arial" w:eastAsia="Times New Roman" w:hAnsi="Arial" w:cs="Arial"/>
          <w:bCs/>
          <w:sz w:val="24"/>
          <w:szCs w:val="24"/>
          <w:lang w:eastAsia="es-ES_tradnl"/>
        </w:rPr>
        <w:t>osté, aprecié que el techo esta</w:t>
      </w:r>
      <w:r w:rsidRPr="00501807">
        <w:rPr>
          <w:rFonts w:ascii="Arial" w:eastAsia="Times New Roman" w:hAnsi="Arial" w:cs="Arial"/>
          <w:bCs/>
          <w:sz w:val="24"/>
          <w:szCs w:val="24"/>
          <w:lang w:eastAsia="es-ES_tradnl"/>
        </w:rPr>
        <w:t>ba mucho más alto que antes."</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“Mire</w:t>
      </w:r>
      <w:r w:rsidR="00803F9C">
        <w:rPr>
          <w:rFonts w:ascii="Arial" w:eastAsia="Times New Roman" w:hAnsi="Arial" w:cs="Arial"/>
          <w:bCs/>
          <w:sz w:val="24"/>
          <w:szCs w:val="24"/>
          <w:lang w:eastAsia="es-ES_tradnl"/>
        </w:rPr>
        <w:t xml:space="preserve">, doctor, esto me pasa a menudo, se me queda la mente en blanco </w:t>
      </w:r>
      <w:r w:rsidRPr="00501807">
        <w:rPr>
          <w:rFonts w:ascii="Arial" w:eastAsia="Times New Roman" w:hAnsi="Arial" w:cs="Arial"/>
          <w:bCs/>
          <w:sz w:val="24"/>
          <w:szCs w:val="24"/>
          <w:lang w:eastAsia="es-ES_tradnl"/>
        </w:rPr>
        <w:t>y me doy cuenta de que algún aparato me quita las ideas de la mente."</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“Yo sé que cuando venga la mañana del río, tendrá más frío,”</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"Decía que él era su primo Ramón.”</w:t>
      </w:r>
    </w:p>
    <w:p w:rsidR="00803F9C"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 xml:space="preserve">"Nueva el martes con Roberto oro muerto." </w:t>
      </w:r>
    </w:p>
    <w:p w:rsidR="00501807" w:rsidRPr="00501807"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 xml:space="preserve">"Necesito </w:t>
      </w:r>
      <w:r>
        <w:rPr>
          <w:rFonts w:ascii="Arial" w:eastAsia="Times New Roman" w:hAnsi="Arial" w:cs="Arial"/>
          <w:bCs/>
          <w:sz w:val="24"/>
          <w:szCs w:val="24"/>
          <w:lang w:eastAsia="es-ES_tradnl"/>
        </w:rPr>
        <w:t>que venga a verme, es muy impor</w:t>
      </w:r>
      <w:r w:rsidRPr="00501807">
        <w:rPr>
          <w:rFonts w:ascii="Arial" w:eastAsia="Times New Roman" w:hAnsi="Arial" w:cs="Arial"/>
          <w:bCs/>
          <w:sz w:val="24"/>
          <w:szCs w:val="24"/>
          <w:lang w:eastAsia="es-ES_tradnl"/>
        </w:rPr>
        <w:t xml:space="preserve">tante que me visiten, ya que </w:t>
      </w:r>
      <w:proofErr w:type="spellStart"/>
      <w:r w:rsidRPr="00501807">
        <w:rPr>
          <w:rFonts w:ascii="Arial" w:eastAsia="Times New Roman" w:hAnsi="Arial" w:cs="Arial"/>
          <w:bCs/>
          <w:sz w:val="24"/>
          <w:szCs w:val="24"/>
          <w:lang w:eastAsia="es-ES_tradnl"/>
        </w:rPr>
        <w:t>asi</w:t>
      </w:r>
      <w:proofErr w:type="spellEnd"/>
      <w:r w:rsidRPr="00501807">
        <w:rPr>
          <w:rFonts w:ascii="Arial" w:eastAsia="Times New Roman" w:hAnsi="Arial" w:cs="Arial"/>
          <w:bCs/>
          <w:sz w:val="24"/>
          <w:szCs w:val="24"/>
          <w:lang w:eastAsia="es-ES_tradnl"/>
        </w:rPr>
        <w:t xml:space="preserve"> les diré a mis amigos que me vienen a ver."</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"Estaba de visita en la casa de Rosa, la esposa</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 xml:space="preserve">de </w:t>
      </w:r>
      <w:r w:rsidR="008C3C8A">
        <w:rPr>
          <w:rFonts w:ascii="Arial" w:eastAsia="Times New Roman" w:hAnsi="Arial" w:cs="Arial"/>
          <w:bCs/>
          <w:sz w:val="24"/>
          <w:szCs w:val="24"/>
          <w:lang w:eastAsia="es-ES_tradnl"/>
        </w:rPr>
        <w:t>mi nieto que estudió en la Alemania</w:t>
      </w:r>
      <w:r w:rsidRPr="008C3C8A">
        <w:rPr>
          <w:rFonts w:ascii="Arial" w:eastAsia="Times New Roman" w:hAnsi="Arial" w:cs="Arial"/>
          <w:bCs/>
          <w:sz w:val="24"/>
          <w:szCs w:val="24"/>
          <w:lang w:eastAsia="es-ES_tradnl"/>
        </w:rPr>
        <w:t xml:space="preserve"> cuando</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llegó mi vecina con la noticia del accidente y</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 xml:space="preserve">después de </w:t>
      </w:r>
      <w:r w:rsidR="008C3C8A" w:rsidRPr="008C3C8A">
        <w:rPr>
          <w:rFonts w:ascii="Arial" w:eastAsia="Times New Roman" w:hAnsi="Arial" w:cs="Arial"/>
          <w:bCs/>
          <w:sz w:val="24"/>
          <w:szCs w:val="24"/>
          <w:lang w:eastAsia="es-ES_tradnl"/>
        </w:rPr>
        <w:t>esa impresión empezaron los tem</w:t>
      </w:r>
      <w:r w:rsidRPr="008C3C8A">
        <w:rPr>
          <w:rFonts w:ascii="Arial" w:eastAsia="Times New Roman" w:hAnsi="Arial" w:cs="Arial"/>
          <w:bCs/>
          <w:sz w:val="24"/>
          <w:szCs w:val="24"/>
          <w:lang w:eastAsia="es-ES_tradnl"/>
        </w:rPr>
        <w:t>blores."</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"Aunque todos le hemos señalado que debe</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olvidar el incidente, desde que discutió con su</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compañero de</w:t>
      </w:r>
      <w:r w:rsidR="008C3C8A">
        <w:rPr>
          <w:rFonts w:ascii="Arial" w:eastAsia="Times New Roman" w:hAnsi="Arial" w:cs="Arial"/>
          <w:bCs/>
          <w:sz w:val="24"/>
          <w:szCs w:val="24"/>
          <w:lang w:eastAsia="es-ES_tradnl"/>
        </w:rPr>
        <w:t xml:space="preserve"> oficina se recrimina constante</w:t>
      </w:r>
      <w:r w:rsidRPr="008C3C8A">
        <w:rPr>
          <w:rFonts w:ascii="Arial" w:eastAsia="Times New Roman" w:hAnsi="Arial" w:cs="Arial"/>
          <w:bCs/>
          <w:sz w:val="24"/>
          <w:szCs w:val="24"/>
          <w:lang w:eastAsia="es-ES_tradnl"/>
        </w:rPr>
        <w:t>mente por su comportamiento, ha llegado a</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decir que sabe que jamás lo perdonaremos y</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que su solució</w:t>
      </w:r>
      <w:r w:rsidR="008C3C8A">
        <w:rPr>
          <w:rFonts w:ascii="Arial" w:eastAsia="Times New Roman" w:hAnsi="Arial" w:cs="Arial"/>
          <w:bCs/>
          <w:sz w:val="24"/>
          <w:szCs w:val="24"/>
          <w:lang w:eastAsia="es-ES_tradnl"/>
        </w:rPr>
        <w:t>n es trasladarse de trabajo. Na</w:t>
      </w:r>
      <w:r w:rsidRPr="008C3C8A">
        <w:rPr>
          <w:rFonts w:ascii="Arial" w:eastAsia="Times New Roman" w:hAnsi="Arial" w:cs="Arial"/>
          <w:bCs/>
          <w:sz w:val="24"/>
          <w:szCs w:val="24"/>
          <w:lang w:eastAsia="es-ES_tradnl"/>
        </w:rPr>
        <w:t>die comprende su reacción, pues el incidente</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fue algo muy banal."</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“Doctor, no puedo quitarme de la mente sus</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palabras cuando ella me dijo que ya no me</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quería. Esto se ha convertido en una tortura y</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no puedo evitar ese recuerdo."</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 xml:space="preserve">"Me asalta </w:t>
      </w:r>
      <w:r w:rsidR="008C3C8A">
        <w:rPr>
          <w:rFonts w:ascii="Arial" w:eastAsia="Times New Roman" w:hAnsi="Arial" w:cs="Arial"/>
          <w:bCs/>
          <w:sz w:val="24"/>
          <w:szCs w:val="24"/>
          <w:lang w:eastAsia="es-ES_tradnl"/>
        </w:rPr>
        <w:t>la idea absurda, pero muy angus</w:t>
      </w:r>
      <w:r w:rsidRPr="008C3C8A">
        <w:rPr>
          <w:rFonts w:ascii="Arial" w:eastAsia="Times New Roman" w:hAnsi="Arial" w:cs="Arial"/>
          <w:bCs/>
          <w:sz w:val="24"/>
          <w:szCs w:val="24"/>
          <w:lang w:eastAsia="es-ES_tradnl"/>
        </w:rPr>
        <w:t>tiosa de que c</w:t>
      </w:r>
      <w:r w:rsidR="008C3C8A" w:rsidRPr="008C3C8A">
        <w:rPr>
          <w:rFonts w:ascii="Arial" w:eastAsia="Times New Roman" w:hAnsi="Arial" w:cs="Arial"/>
          <w:bCs/>
          <w:sz w:val="24"/>
          <w:szCs w:val="24"/>
          <w:lang w:eastAsia="es-ES_tradnl"/>
        </w:rPr>
        <w:t>uanto número veo debo multi</w:t>
      </w:r>
      <w:r w:rsidRPr="008C3C8A">
        <w:rPr>
          <w:rFonts w:ascii="Arial" w:eastAsia="Times New Roman" w:hAnsi="Arial" w:cs="Arial"/>
          <w:bCs/>
          <w:sz w:val="24"/>
          <w:szCs w:val="24"/>
          <w:lang w:eastAsia="es-ES_tradnl"/>
        </w:rPr>
        <w:t>plicarlo mentalmente por 5."</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"Yo sé que me invitó a comer porque me</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habían envenenado la comida."</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"Cuando pasé por el grupo, me di cuenta de</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que se estaban burlando de mí y les fui a pedir</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cuenta. Ellos se excusaron, pero yo sé que</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realmente se habían burlado."</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"Contrar</w:t>
      </w:r>
      <w:r w:rsidR="008C3C8A">
        <w:rPr>
          <w:rFonts w:ascii="Arial" w:eastAsia="Times New Roman" w:hAnsi="Arial" w:cs="Arial"/>
          <w:bCs/>
          <w:sz w:val="24"/>
          <w:szCs w:val="24"/>
          <w:lang w:eastAsia="es-ES_tradnl"/>
        </w:rPr>
        <w:t>iamente a su costumbre los últi</w:t>
      </w:r>
      <w:r w:rsidRPr="008C3C8A">
        <w:rPr>
          <w:rFonts w:ascii="Arial" w:eastAsia="Times New Roman" w:hAnsi="Arial" w:cs="Arial"/>
          <w:bCs/>
          <w:sz w:val="24"/>
          <w:szCs w:val="24"/>
          <w:lang w:eastAsia="es-ES_tradnl"/>
        </w:rPr>
        <w:t>mos días se ríe con frecuencia, pero parece una</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risa artificial que a veces él mismo no sabe</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argüir, además, hace bromas muy pesadas.”</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"El antes tenía magníficas relaciones humanas</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y ahora por t</w:t>
      </w:r>
      <w:r w:rsidR="008C3C8A">
        <w:rPr>
          <w:rFonts w:ascii="Arial" w:eastAsia="Times New Roman" w:hAnsi="Arial" w:cs="Arial"/>
          <w:bCs/>
          <w:sz w:val="24"/>
          <w:szCs w:val="24"/>
          <w:lang w:eastAsia="es-ES_tradnl"/>
        </w:rPr>
        <w:t>odo se explota, discute frecuen</w:t>
      </w:r>
      <w:r w:rsidRPr="008C3C8A">
        <w:rPr>
          <w:rFonts w:ascii="Arial" w:eastAsia="Times New Roman" w:hAnsi="Arial" w:cs="Arial"/>
          <w:bCs/>
          <w:sz w:val="24"/>
          <w:szCs w:val="24"/>
          <w:lang w:eastAsia="es-ES_tradnl"/>
        </w:rPr>
        <w:t>temente con</w:t>
      </w:r>
      <w:r w:rsidR="008C3C8A">
        <w:rPr>
          <w:rFonts w:ascii="Arial" w:eastAsia="Times New Roman" w:hAnsi="Arial" w:cs="Arial"/>
          <w:bCs/>
          <w:sz w:val="24"/>
          <w:szCs w:val="24"/>
          <w:lang w:eastAsia="es-ES_tradnl"/>
        </w:rPr>
        <w:t xml:space="preserve"> sus compañeros y todo le molesta”</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 xml:space="preserve">"Se pasa </w:t>
      </w:r>
      <w:r w:rsidR="008C3C8A" w:rsidRPr="00501807">
        <w:rPr>
          <w:rFonts w:ascii="Arial" w:eastAsia="Times New Roman" w:hAnsi="Arial" w:cs="Arial"/>
          <w:bCs/>
          <w:sz w:val="24"/>
          <w:szCs w:val="24"/>
          <w:lang w:eastAsia="es-ES_tradnl"/>
        </w:rPr>
        <w:t>todo</w:t>
      </w:r>
      <w:r w:rsidRPr="00501807">
        <w:rPr>
          <w:rFonts w:ascii="Arial" w:eastAsia="Times New Roman" w:hAnsi="Arial" w:cs="Arial"/>
          <w:bCs/>
          <w:sz w:val="24"/>
          <w:szCs w:val="24"/>
          <w:lang w:eastAsia="es-ES_tradnl"/>
        </w:rPr>
        <w:t xml:space="preserve"> el día acostado, sin voluntad</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 xml:space="preserve">para nada. </w:t>
      </w:r>
      <w:r w:rsidR="008C3C8A">
        <w:rPr>
          <w:rFonts w:ascii="Arial" w:eastAsia="Times New Roman" w:hAnsi="Arial" w:cs="Arial"/>
          <w:bCs/>
          <w:sz w:val="24"/>
          <w:szCs w:val="24"/>
          <w:lang w:eastAsia="es-ES_tradnl"/>
        </w:rPr>
        <w:t>Es una holgazanería muy exagera</w:t>
      </w:r>
      <w:r w:rsidRPr="008C3C8A">
        <w:rPr>
          <w:rFonts w:ascii="Arial" w:eastAsia="Times New Roman" w:hAnsi="Arial" w:cs="Arial"/>
          <w:bCs/>
          <w:sz w:val="24"/>
          <w:szCs w:val="24"/>
          <w:lang w:eastAsia="es-ES_tradnl"/>
        </w:rPr>
        <w:t>da."</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“Aunque parezca estúpido, tengo que anotar</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el número de todas las matrículas de los carros</w:t>
      </w:r>
      <w:r w:rsidR="008C3C8A" w:rsidRP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que veo, y si no lo hago, siento una angustia</w:t>
      </w:r>
      <w:r w:rsidR="008C3C8A" w:rsidRP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enorme."</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“Se toca constantemente el hombro izquierdo</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sin objetivo alguno</w:t>
      </w:r>
      <w:r w:rsidR="00940255">
        <w:rPr>
          <w:rFonts w:ascii="Arial" w:eastAsia="Times New Roman" w:hAnsi="Arial" w:cs="Arial"/>
          <w:bCs/>
          <w:sz w:val="24"/>
          <w:szCs w:val="24"/>
          <w:lang w:eastAsia="es-ES_tradnl"/>
        </w:rPr>
        <w:t xml:space="preserve">. </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“Desde hace unos días me quedo dormido en</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cualquier actividad y tengo que acostarme</w:t>
      </w:r>
      <w:r w:rsidR="008C3C8A" w:rsidRP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muy temprano en la noche."</w:t>
      </w:r>
    </w:p>
    <w:p w:rsidR="00501807" w:rsidRPr="008C3C8A" w:rsidRDefault="00501807" w:rsidP="008C3C8A">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"Desde que enfermó está siempre sucio, a</w:t>
      </w:r>
      <w:r w:rsidR="008C3C8A">
        <w:rPr>
          <w:rFonts w:ascii="Arial" w:eastAsia="Times New Roman" w:hAnsi="Arial" w:cs="Arial"/>
          <w:bCs/>
          <w:sz w:val="24"/>
          <w:szCs w:val="24"/>
          <w:lang w:eastAsia="es-ES_tradnl"/>
        </w:rPr>
        <w:t xml:space="preserve"> </w:t>
      </w:r>
      <w:r w:rsidRPr="008C3C8A">
        <w:rPr>
          <w:rFonts w:ascii="Arial" w:eastAsia="Times New Roman" w:hAnsi="Arial" w:cs="Arial"/>
          <w:bCs/>
          <w:sz w:val="24"/>
          <w:szCs w:val="24"/>
          <w:lang w:eastAsia="es-ES_tradnl"/>
        </w:rPr>
        <w:t>veces pasa hasta 1 semana sin bañarse."</w:t>
      </w:r>
    </w:p>
    <w:p w:rsidR="00940255" w:rsidRPr="00940255" w:rsidRDefault="00501807" w:rsidP="00940255">
      <w:pPr>
        <w:pStyle w:val="Prrafodelista"/>
        <w:numPr>
          <w:ilvl w:val="0"/>
          <w:numId w:val="32"/>
        </w:numPr>
        <w:spacing w:after="0" w:line="240" w:lineRule="auto"/>
        <w:jc w:val="both"/>
        <w:rPr>
          <w:rFonts w:ascii="Arial" w:eastAsia="Times New Roman" w:hAnsi="Arial" w:cs="Arial"/>
          <w:bCs/>
          <w:sz w:val="24"/>
          <w:szCs w:val="24"/>
          <w:lang w:eastAsia="es-ES_tradnl"/>
        </w:rPr>
      </w:pPr>
      <w:r w:rsidRPr="00501807">
        <w:rPr>
          <w:rFonts w:ascii="Arial" w:eastAsia="Times New Roman" w:hAnsi="Arial" w:cs="Arial"/>
          <w:bCs/>
          <w:sz w:val="24"/>
          <w:szCs w:val="24"/>
          <w:lang w:eastAsia="es-ES_tradnl"/>
        </w:rPr>
        <w:t>"Dice ser una carga para su familia y que así</w:t>
      </w:r>
      <w:r w:rsidR="008C3C8A">
        <w:rPr>
          <w:rFonts w:ascii="Arial" w:eastAsia="Times New Roman" w:hAnsi="Arial" w:cs="Arial"/>
          <w:bCs/>
          <w:sz w:val="24"/>
          <w:szCs w:val="24"/>
          <w:lang w:eastAsia="es-ES_tradnl"/>
        </w:rPr>
        <w:t xml:space="preserve"> no vale la pena</w:t>
      </w:r>
      <w:r w:rsidRPr="008C3C8A">
        <w:rPr>
          <w:rFonts w:ascii="Arial" w:eastAsia="Times New Roman" w:hAnsi="Arial" w:cs="Arial"/>
          <w:bCs/>
          <w:sz w:val="24"/>
          <w:szCs w:val="24"/>
          <w:lang w:eastAsia="es-ES_tradnl"/>
        </w:rPr>
        <w:t xml:space="preserve"> vivir."</w:t>
      </w:r>
      <w:bookmarkStart w:id="0" w:name="_GoBack"/>
      <w:bookmarkEnd w:id="0"/>
    </w:p>
    <w:sectPr w:rsidR="00940255" w:rsidRPr="00940255" w:rsidSect="001A302D">
      <w:pgSz w:w="11906" w:h="16838"/>
      <w:pgMar w:top="56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40F72"/>
    <w:multiLevelType w:val="multilevel"/>
    <w:tmpl w:val="6130C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1534B"/>
    <w:multiLevelType w:val="multilevel"/>
    <w:tmpl w:val="44A2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028E2"/>
    <w:multiLevelType w:val="multilevel"/>
    <w:tmpl w:val="3CB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303E3"/>
    <w:multiLevelType w:val="multilevel"/>
    <w:tmpl w:val="B1F0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D291C"/>
    <w:multiLevelType w:val="multilevel"/>
    <w:tmpl w:val="8454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700B2"/>
    <w:multiLevelType w:val="multilevel"/>
    <w:tmpl w:val="B570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9E06E1"/>
    <w:multiLevelType w:val="hybridMultilevel"/>
    <w:tmpl w:val="30DCCFE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18E9471C"/>
    <w:multiLevelType w:val="multilevel"/>
    <w:tmpl w:val="7AF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2A1179"/>
    <w:multiLevelType w:val="multilevel"/>
    <w:tmpl w:val="F2A8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DD5FEA"/>
    <w:multiLevelType w:val="multilevel"/>
    <w:tmpl w:val="D24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607BE6"/>
    <w:multiLevelType w:val="multilevel"/>
    <w:tmpl w:val="CF00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6F2509"/>
    <w:multiLevelType w:val="multilevel"/>
    <w:tmpl w:val="093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917964"/>
    <w:multiLevelType w:val="multilevel"/>
    <w:tmpl w:val="7A5C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9610EF"/>
    <w:multiLevelType w:val="multilevel"/>
    <w:tmpl w:val="BF88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8515DB"/>
    <w:multiLevelType w:val="multilevel"/>
    <w:tmpl w:val="6A38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514AE0"/>
    <w:multiLevelType w:val="multilevel"/>
    <w:tmpl w:val="5DF0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723D8B"/>
    <w:multiLevelType w:val="multilevel"/>
    <w:tmpl w:val="7C66B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3F38F2"/>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6B3151"/>
    <w:multiLevelType w:val="multilevel"/>
    <w:tmpl w:val="48FE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2D0865"/>
    <w:multiLevelType w:val="multilevel"/>
    <w:tmpl w:val="FE9894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532E57"/>
    <w:multiLevelType w:val="multilevel"/>
    <w:tmpl w:val="0DB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860493"/>
    <w:multiLevelType w:val="multilevel"/>
    <w:tmpl w:val="4516CF88"/>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2">
    <w:nsid w:val="576D3E71"/>
    <w:multiLevelType w:val="hybridMultilevel"/>
    <w:tmpl w:val="FAD08BB0"/>
    <w:lvl w:ilvl="0" w:tplc="723490E4">
      <w:start w:val="1"/>
      <w:numFmt w:val="decimal"/>
      <w:lvlText w:val="%1."/>
      <w:lvlJc w:val="left"/>
      <w:pPr>
        <w:ind w:left="720" w:hanging="360"/>
      </w:pPr>
      <w:rPr>
        <w:rFonts w:hint="default"/>
      </w:rPr>
    </w:lvl>
    <w:lvl w:ilvl="1" w:tplc="5C0A0019">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3">
    <w:nsid w:val="584D5517"/>
    <w:multiLevelType w:val="hybridMultilevel"/>
    <w:tmpl w:val="4796BEBA"/>
    <w:lvl w:ilvl="0" w:tplc="5C0A000F">
      <w:start w:val="1"/>
      <w:numFmt w:val="decimal"/>
      <w:lvlText w:val="%1."/>
      <w:lvlJc w:val="left"/>
      <w:pPr>
        <w:ind w:left="720" w:hanging="360"/>
      </w:pPr>
    </w:lvl>
    <w:lvl w:ilvl="1" w:tplc="5C0A0019">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4">
    <w:nsid w:val="59723D8E"/>
    <w:multiLevelType w:val="hybridMultilevel"/>
    <w:tmpl w:val="5758390E"/>
    <w:lvl w:ilvl="0" w:tplc="5C0A000F">
      <w:start w:val="1"/>
      <w:numFmt w:val="decimal"/>
      <w:lvlText w:val="%1."/>
      <w:lvlJc w:val="left"/>
      <w:pPr>
        <w:ind w:left="720" w:hanging="360"/>
      </w:pPr>
    </w:lvl>
    <w:lvl w:ilvl="1" w:tplc="5C0A0019">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5">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26">
    <w:nsid w:val="5C2A0ADB"/>
    <w:multiLevelType w:val="multilevel"/>
    <w:tmpl w:val="4E20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85243C"/>
    <w:multiLevelType w:val="multilevel"/>
    <w:tmpl w:val="9DD6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A83190"/>
    <w:multiLevelType w:val="hybridMultilevel"/>
    <w:tmpl w:val="54E2F11A"/>
    <w:lvl w:ilvl="0" w:tplc="5C0A000F">
      <w:start w:val="1"/>
      <w:numFmt w:val="decimal"/>
      <w:lvlText w:val="%1."/>
      <w:lvlJc w:val="left"/>
      <w:pPr>
        <w:ind w:left="720" w:hanging="360"/>
      </w:pPr>
    </w:lvl>
    <w:lvl w:ilvl="1" w:tplc="5C0A0019">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9">
    <w:nsid w:val="6BB010CA"/>
    <w:multiLevelType w:val="multilevel"/>
    <w:tmpl w:val="7D0E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B47359"/>
    <w:multiLevelType w:val="multilevel"/>
    <w:tmpl w:val="F428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282C7A"/>
    <w:multiLevelType w:val="multilevel"/>
    <w:tmpl w:val="E38A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5"/>
  </w:num>
  <w:num w:numId="3">
    <w:abstractNumId w:val="12"/>
  </w:num>
  <w:num w:numId="4">
    <w:abstractNumId w:val="11"/>
  </w:num>
  <w:num w:numId="5">
    <w:abstractNumId w:val="15"/>
  </w:num>
  <w:num w:numId="6">
    <w:abstractNumId w:val="0"/>
  </w:num>
  <w:num w:numId="7">
    <w:abstractNumId w:val="2"/>
  </w:num>
  <w:num w:numId="8">
    <w:abstractNumId w:val="26"/>
  </w:num>
  <w:num w:numId="9">
    <w:abstractNumId w:val="8"/>
  </w:num>
  <w:num w:numId="10">
    <w:abstractNumId w:val="10"/>
  </w:num>
  <w:num w:numId="11">
    <w:abstractNumId w:val="13"/>
  </w:num>
  <w:num w:numId="12">
    <w:abstractNumId w:val="30"/>
  </w:num>
  <w:num w:numId="13">
    <w:abstractNumId w:val="27"/>
  </w:num>
  <w:num w:numId="14">
    <w:abstractNumId w:val="9"/>
  </w:num>
  <w:num w:numId="15">
    <w:abstractNumId w:val="1"/>
  </w:num>
  <w:num w:numId="16">
    <w:abstractNumId w:val="3"/>
  </w:num>
  <w:num w:numId="17">
    <w:abstractNumId w:val="29"/>
  </w:num>
  <w:num w:numId="18">
    <w:abstractNumId w:val="14"/>
  </w:num>
  <w:num w:numId="19">
    <w:abstractNumId w:val="20"/>
  </w:num>
  <w:num w:numId="20">
    <w:abstractNumId w:val="7"/>
  </w:num>
  <w:num w:numId="21">
    <w:abstractNumId w:val="16"/>
  </w:num>
  <w:num w:numId="22">
    <w:abstractNumId w:val="31"/>
  </w:num>
  <w:num w:numId="23">
    <w:abstractNumId w:val="4"/>
  </w:num>
  <w:num w:numId="24">
    <w:abstractNumId w:val="19"/>
  </w:num>
  <w:num w:numId="25">
    <w:abstractNumId w:val="21"/>
  </w:num>
  <w:num w:numId="26">
    <w:abstractNumId w:val="25"/>
  </w:num>
  <w:num w:numId="27">
    <w:abstractNumId w:val="17"/>
  </w:num>
  <w:num w:numId="28">
    <w:abstractNumId w:val="6"/>
  </w:num>
  <w:num w:numId="29">
    <w:abstractNumId w:val="24"/>
  </w:num>
  <w:num w:numId="30">
    <w:abstractNumId w:val="23"/>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73"/>
    <w:rsid w:val="00004DF4"/>
    <w:rsid w:val="00167F46"/>
    <w:rsid w:val="001A302D"/>
    <w:rsid w:val="00274A42"/>
    <w:rsid w:val="00350E22"/>
    <w:rsid w:val="00371EDB"/>
    <w:rsid w:val="00407773"/>
    <w:rsid w:val="00501807"/>
    <w:rsid w:val="006B0A77"/>
    <w:rsid w:val="006E064D"/>
    <w:rsid w:val="007534E8"/>
    <w:rsid w:val="007660B5"/>
    <w:rsid w:val="007D1ECC"/>
    <w:rsid w:val="00803F9C"/>
    <w:rsid w:val="00812298"/>
    <w:rsid w:val="00822013"/>
    <w:rsid w:val="00830EED"/>
    <w:rsid w:val="008C3C8A"/>
    <w:rsid w:val="00920B3E"/>
    <w:rsid w:val="00940255"/>
    <w:rsid w:val="00990D09"/>
    <w:rsid w:val="00C32786"/>
    <w:rsid w:val="00C53425"/>
    <w:rsid w:val="00D8196C"/>
    <w:rsid w:val="00E1076D"/>
    <w:rsid w:val="00E9774E"/>
    <w:rsid w:val="00FC19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7A49AF5-9858-4BA9-B86F-0A473D29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
    <w:name w:val="texto"/>
    <w:basedOn w:val="Normal"/>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0D09"/>
    <w:rPr>
      <w:b/>
      <w:bCs/>
    </w:rPr>
  </w:style>
  <w:style w:type="paragraph" w:styleId="NormalWeb">
    <w:name w:val="Normal (Web)"/>
    <w:basedOn w:val="Normal"/>
    <w:uiPriority w:val="99"/>
    <w:semiHidden/>
    <w:unhideWhenUsed/>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1">
    <w:name w:val="texto1"/>
    <w:basedOn w:val="Fuentedeprrafopredeter"/>
    <w:rsid w:val="00990D09"/>
  </w:style>
  <w:style w:type="character" w:styleId="nfasis">
    <w:name w:val="Emphasis"/>
    <w:basedOn w:val="Fuentedeprrafopredeter"/>
    <w:uiPriority w:val="20"/>
    <w:qFormat/>
    <w:rsid w:val="00990D09"/>
    <w:rPr>
      <w:i/>
      <w:iCs/>
    </w:rPr>
  </w:style>
  <w:style w:type="character" w:styleId="Hipervnculo">
    <w:name w:val="Hyperlink"/>
    <w:basedOn w:val="Fuentedeprrafopredeter"/>
    <w:uiPriority w:val="99"/>
    <w:semiHidden/>
    <w:unhideWhenUsed/>
    <w:rsid w:val="00990D09"/>
    <w:rPr>
      <w:color w:val="0000FF"/>
      <w:u w:val="single"/>
    </w:rPr>
  </w:style>
  <w:style w:type="paragraph" w:styleId="Prrafodelista">
    <w:name w:val="List Paragraph"/>
    <w:basedOn w:val="Normal"/>
    <w:uiPriority w:val="34"/>
    <w:qFormat/>
    <w:rsid w:val="001A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6485">
      <w:bodyDiv w:val="1"/>
      <w:marLeft w:val="0"/>
      <w:marRight w:val="0"/>
      <w:marTop w:val="0"/>
      <w:marBottom w:val="0"/>
      <w:divBdr>
        <w:top w:val="none" w:sz="0" w:space="0" w:color="auto"/>
        <w:left w:val="none" w:sz="0" w:space="0" w:color="auto"/>
        <w:bottom w:val="none" w:sz="0" w:space="0" w:color="auto"/>
        <w:right w:val="none" w:sz="0" w:space="0" w:color="auto"/>
      </w:divBdr>
      <w:divsChild>
        <w:div w:id="358168447">
          <w:marLeft w:val="0"/>
          <w:marRight w:val="0"/>
          <w:marTop w:val="0"/>
          <w:marBottom w:val="0"/>
          <w:divBdr>
            <w:top w:val="none" w:sz="0" w:space="0" w:color="auto"/>
            <w:left w:val="none" w:sz="0" w:space="0" w:color="auto"/>
            <w:bottom w:val="none" w:sz="0" w:space="0" w:color="auto"/>
            <w:right w:val="none" w:sz="0" w:space="0" w:color="auto"/>
          </w:divBdr>
        </w:div>
      </w:divsChild>
    </w:div>
    <w:div w:id="375853452">
      <w:bodyDiv w:val="1"/>
      <w:marLeft w:val="0"/>
      <w:marRight w:val="0"/>
      <w:marTop w:val="0"/>
      <w:marBottom w:val="0"/>
      <w:divBdr>
        <w:top w:val="none" w:sz="0" w:space="0" w:color="auto"/>
        <w:left w:val="none" w:sz="0" w:space="0" w:color="auto"/>
        <w:bottom w:val="none" w:sz="0" w:space="0" w:color="auto"/>
        <w:right w:val="none" w:sz="0" w:space="0" w:color="auto"/>
      </w:divBdr>
    </w:div>
    <w:div w:id="1310212889">
      <w:bodyDiv w:val="1"/>
      <w:marLeft w:val="0"/>
      <w:marRight w:val="0"/>
      <w:marTop w:val="0"/>
      <w:marBottom w:val="0"/>
      <w:divBdr>
        <w:top w:val="none" w:sz="0" w:space="0" w:color="auto"/>
        <w:left w:val="none" w:sz="0" w:space="0" w:color="auto"/>
        <w:bottom w:val="none" w:sz="0" w:space="0" w:color="auto"/>
        <w:right w:val="none" w:sz="0" w:space="0" w:color="auto"/>
      </w:divBdr>
      <w:divsChild>
        <w:div w:id="1123229387">
          <w:marLeft w:val="0"/>
          <w:marRight w:val="0"/>
          <w:marTop w:val="0"/>
          <w:marBottom w:val="0"/>
          <w:divBdr>
            <w:top w:val="none" w:sz="0" w:space="0" w:color="auto"/>
            <w:left w:val="none" w:sz="0" w:space="0" w:color="auto"/>
            <w:bottom w:val="none" w:sz="0" w:space="0" w:color="auto"/>
            <w:right w:val="none" w:sz="0" w:space="0" w:color="auto"/>
          </w:divBdr>
        </w:div>
      </w:divsChild>
    </w:div>
    <w:div w:id="1747650682">
      <w:bodyDiv w:val="1"/>
      <w:marLeft w:val="0"/>
      <w:marRight w:val="0"/>
      <w:marTop w:val="0"/>
      <w:marBottom w:val="0"/>
      <w:divBdr>
        <w:top w:val="none" w:sz="0" w:space="0" w:color="auto"/>
        <w:left w:val="none" w:sz="0" w:space="0" w:color="auto"/>
        <w:bottom w:val="none" w:sz="0" w:space="0" w:color="auto"/>
        <w:right w:val="none" w:sz="0" w:space="0" w:color="auto"/>
      </w:divBdr>
      <w:divsChild>
        <w:div w:id="1803309719">
          <w:marLeft w:val="0"/>
          <w:marRight w:val="0"/>
          <w:marTop w:val="0"/>
          <w:marBottom w:val="0"/>
          <w:divBdr>
            <w:top w:val="none" w:sz="0" w:space="0" w:color="auto"/>
            <w:left w:val="none" w:sz="0" w:space="0" w:color="auto"/>
            <w:bottom w:val="none" w:sz="0" w:space="0" w:color="auto"/>
            <w:right w:val="none" w:sz="0" w:space="0" w:color="auto"/>
          </w:divBdr>
        </w:div>
      </w:divsChild>
    </w:div>
    <w:div w:id="1782339811">
      <w:bodyDiv w:val="1"/>
      <w:marLeft w:val="0"/>
      <w:marRight w:val="0"/>
      <w:marTop w:val="0"/>
      <w:marBottom w:val="0"/>
      <w:divBdr>
        <w:top w:val="none" w:sz="0" w:space="0" w:color="auto"/>
        <w:left w:val="none" w:sz="0" w:space="0" w:color="auto"/>
        <w:bottom w:val="none" w:sz="0" w:space="0" w:color="auto"/>
        <w:right w:val="none" w:sz="0" w:space="0" w:color="auto"/>
      </w:divBdr>
      <w:divsChild>
        <w:div w:id="35894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72798-9705-485D-829F-E1253DFA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Pages>
  <Words>1008</Words>
  <Characters>5547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Usuario de Windows</cp:lastModifiedBy>
  <cp:revision>4</cp:revision>
  <dcterms:created xsi:type="dcterms:W3CDTF">2020-03-27T14:25:00Z</dcterms:created>
  <dcterms:modified xsi:type="dcterms:W3CDTF">2020-03-30T20:59:00Z</dcterms:modified>
</cp:coreProperties>
</file>