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0E" w:rsidRPr="007D09FD" w:rsidRDefault="00AC200E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Medicina 5to año</w:t>
      </w:r>
    </w:p>
    <w:p w:rsidR="00AC200E" w:rsidRPr="007D09FD" w:rsidRDefault="00AC200E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 xml:space="preserve">Asignatura: Ortopedia </w:t>
      </w:r>
    </w:p>
    <w:p w:rsidR="00AC200E" w:rsidRPr="007D09FD" w:rsidRDefault="00AC200E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7D09FD">
        <w:rPr>
          <w:rFonts w:ascii="Arial" w:hAnsi="Arial" w:cs="Arial"/>
          <w:b/>
          <w:sz w:val="24"/>
          <w:szCs w:val="24"/>
        </w:rPr>
        <w:t>Tema I: SEMIOLOGÍA DEL SOMA</w:t>
      </w:r>
    </w:p>
    <w:p w:rsidR="00AC200E" w:rsidRPr="007D09FD" w:rsidRDefault="00AC200E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7D09FD">
        <w:rPr>
          <w:rFonts w:ascii="Arial" w:hAnsi="Arial" w:cs="Arial"/>
          <w:b/>
          <w:sz w:val="24"/>
          <w:szCs w:val="24"/>
        </w:rPr>
        <w:t>OBJETIVOS</w:t>
      </w:r>
    </w:p>
    <w:p w:rsidR="00AC200E" w:rsidRPr="007D09FD" w:rsidRDefault="007D09FD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C200E" w:rsidRPr="007D09FD">
        <w:rPr>
          <w:rFonts w:ascii="Arial" w:hAnsi="Arial" w:cs="Arial"/>
          <w:sz w:val="24"/>
          <w:szCs w:val="24"/>
        </w:rPr>
        <w:t>Identificar las principales manifestaciones  clínicas  del SOMA.</w:t>
      </w:r>
    </w:p>
    <w:p w:rsidR="00F953F9" w:rsidRPr="007D09FD" w:rsidRDefault="007D09FD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C200E" w:rsidRPr="007D09FD">
        <w:rPr>
          <w:rFonts w:ascii="Arial" w:hAnsi="Arial" w:cs="Arial"/>
          <w:sz w:val="24"/>
          <w:szCs w:val="24"/>
        </w:rPr>
        <w:t>Reconocer ante el paciente,  las manifestaciones óseas y de partes blandas de las afeccione</w:t>
      </w:r>
      <w:r w:rsidR="00032C1E">
        <w:rPr>
          <w:rFonts w:ascii="Arial" w:hAnsi="Arial" w:cs="Arial"/>
          <w:sz w:val="24"/>
          <w:szCs w:val="24"/>
        </w:rPr>
        <w:t>s  en Ortopedia y Traumatología</w:t>
      </w:r>
      <w:r w:rsidR="00AC200E" w:rsidRPr="007D09FD">
        <w:rPr>
          <w:rFonts w:ascii="Arial" w:hAnsi="Arial" w:cs="Arial"/>
          <w:sz w:val="24"/>
          <w:szCs w:val="24"/>
        </w:rPr>
        <w:t xml:space="preserve">.     </w:t>
      </w:r>
    </w:p>
    <w:p w:rsidR="00F953F9" w:rsidRPr="00032C1E" w:rsidRDefault="00032C1E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032C1E">
        <w:rPr>
          <w:rFonts w:ascii="Arial" w:hAnsi="Arial" w:cs="Arial"/>
          <w:b/>
          <w:sz w:val="24"/>
          <w:szCs w:val="24"/>
        </w:rPr>
        <w:t xml:space="preserve">Generalidades </w:t>
      </w:r>
    </w:p>
    <w:p w:rsidR="00F953F9" w:rsidRPr="007D09FD" w:rsidRDefault="007D09FD" w:rsidP="007D09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953F9" w:rsidRPr="007D09FD">
        <w:rPr>
          <w:rFonts w:ascii="Arial" w:hAnsi="Arial" w:cs="Arial"/>
          <w:b/>
          <w:sz w:val="24"/>
          <w:szCs w:val="24"/>
        </w:rPr>
        <w:t>SEMIOLOGÍA DEL SOMA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b/>
          <w:sz w:val="24"/>
          <w:szCs w:val="24"/>
        </w:rPr>
        <w:t>Motivo de consulta:</w:t>
      </w:r>
      <w:r w:rsidRPr="007D09FD">
        <w:rPr>
          <w:rFonts w:ascii="Arial" w:hAnsi="Arial" w:cs="Arial"/>
          <w:sz w:val="24"/>
          <w:szCs w:val="24"/>
        </w:rPr>
        <w:t xml:space="preserve"> Es la expresión verbal del motivo por el cual el paciente acude a vernos.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H.E.A.: Expresión detallada y cronológica del motivo anterior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 xml:space="preserve">haciendo </w:t>
      </w:r>
      <w:r w:rsidR="007D09FD" w:rsidRPr="007D09FD">
        <w:rPr>
          <w:rFonts w:ascii="Arial" w:hAnsi="Arial" w:cs="Arial"/>
          <w:sz w:val="24"/>
          <w:szCs w:val="24"/>
        </w:rPr>
        <w:t>hincapié</w:t>
      </w:r>
      <w:r w:rsidRPr="007D09FD">
        <w:rPr>
          <w:rFonts w:ascii="Arial" w:hAnsi="Arial" w:cs="Arial"/>
          <w:sz w:val="24"/>
          <w:szCs w:val="24"/>
        </w:rPr>
        <w:t xml:space="preserve"> en las características del dolor ,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la inflamación, deformidad de la zona afectada así como el tratamiento empleado hasta el momento.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09FD">
        <w:rPr>
          <w:rFonts w:ascii="Arial" w:hAnsi="Arial" w:cs="Arial"/>
          <w:b/>
          <w:sz w:val="24"/>
          <w:szCs w:val="24"/>
        </w:rPr>
        <w:t>Examen Físico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 Inspección.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 Palpación.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 Percusión.</w:t>
      </w:r>
    </w:p>
    <w:p w:rsidR="00F953F9" w:rsidRPr="007D09FD" w:rsidRDefault="007D09FD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 Auscultación </w:t>
      </w:r>
      <w:bookmarkStart w:id="0" w:name="_GoBack"/>
      <w:bookmarkEnd w:id="0"/>
    </w:p>
    <w:p w:rsidR="00F953F9" w:rsidRDefault="007D09FD" w:rsidP="007D09FD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Inspección </w:t>
      </w:r>
    </w:p>
    <w:p w:rsidR="0081250E" w:rsidRPr="007D09FD" w:rsidRDefault="0081250E" w:rsidP="007D09FD">
      <w:pPr>
        <w:pStyle w:val="Default"/>
        <w:jc w:val="both"/>
        <w:rPr>
          <w:rFonts w:ascii="Arial" w:hAnsi="Arial" w:cs="Arial"/>
          <w:color w:val="auto"/>
        </w:rPr>
      </w:pP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 xml:space="preserve">Se realizará un examen visual de la :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>1)</w:t>
      </w:r>
      <w:r w:rsidR="0081250E">
        <w:rPr>
          <w:rFonts w:ascii="Arial" w:hAnsi="Arial" w:cs="Arial"/>
          <w:bCs/>
          <w:color w:val="auto"/>
        </w:rPr>
        <w:t xml:space="preserve"> </w:t>
      </w:r>
      <w:r w:rsidRPr="007D09FD">
        <w:rPr>
          <w:rFonts w:ascii="Arial" w:hAnsi="Arial" w:cs="Arial"/>
          <w:bCs/>
          <w:color w:val="auto"/>
        </w:rPr>
        <w:t xml:space="preserve">Actitud de pie, acostado o sentado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 xml:space="preserve">2) Debe observarse siempre el miembro sano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>3)</w:t>
      </w:r>
      <w:r w:rsidR="0081250E">
        <w:rPr>
          <w:rFonts w:ascii="Arial" w:hAnsi="Arial" w:cs="Arial"/>
          <w:bCs/>
          <w:color w:val="auto"/>
        </w:rPr>
        <w:t xml:space="preserve"> </w:t>
      </w:r>
      <w:r w:rsidRPr="007D09FD">
        <w:rPr>
          <w:rFonts w:ascii="Arial" w:hAnsi="Arial" w:cs="Arial"/>
          <w:bCs/>
          <w:color w:val="auto"/>
        </w:rPr>
        <w:t xml:space="preserve">Deformidad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 xml:space="preserve">4) Coloración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 xml:space="preserve">5) Marcha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 xml:space="preserve">6) Característica del trofismo </w:t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  <w:color w:val="auto"/>
        </w:rPr>
      </w:pPr>
      <w:r w:rsidRPr="007D09FD">
        <w:rPr>
          <w:rFonts w:ascii="Arial" w:hAnsi="Arial" w:cs="Arial"/>
          <w:bCs/>
          <w:color w:val="auto"/>
        </w:rPr>
        <w:t xml:space="preserve">7) Aumento de volumen o tumoración 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</w:p>
    <w:p w:rsidR="00F953F9" w:rsidRPr="007D09FD" w:rsidRDefault="007D09FD" w:rsidP="007D09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Palpación </w:t>
      </w:r>
    </w:p>
    <w:p w:rsidR="00F953F9" w:rsidRPr="007D09FD" w:rsidRDefault="0081250E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1) Gentil</w:t>
      </w:r>
      <w:r w:rsidR="00F953F9" w:rsidRPr="007D09FD">
        <w:rPr>
          <w:rFonts w:ascii="Arial" w:hAnsi="Arial" w:cs="Arial"/>
          <w:sz w:val="24"/>
          <w:szCs w:val="24"/>
        </w:rPr>
        <w:t xml:space="preserve"> y respetuosa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2) Debe ser visto siempre el miembro sano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3) Se debe destacar las características del aumento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de volumen y la deformidad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4) Movilidad - activa: los que realiza el paciente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pasiva: la que realiza el médico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al paciente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5)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Debe hacerse comparativa</w:t>
      </w:r>
    </w:p>
    <w:p w:rsidR="00F953F9" w:rsidRPr="007D09FD" w:rsidRDefault="00F953F9" w:rsidP="007D09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6)</w:t>
      </w:r>
      <w:r w:rsidR="007D09FD">
        <w:rPr>
          <w:rFonts w:ascii="Arial" w:hAnsi="Arial" w:cs="Arial"/>
          <w:sz w:val="24"/>
          <w:szCs w:val="24"/>
        </w:rPr>
        <w:t xml:space="preserve"> </w:t>
      </w:r>
      <w:r w:rsidRPr="007D09FD">
        <w:rPr>
          <w:rFonts w:ascii="Arial" w:hAnsi="Arial" w:cs="Arial"/>
          <w:sz w:val="24"/>
          <w:szCs w:val="24"/>
        </w:rPr>
        <w:t>Maniobras Especiales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lastRenderedPageBreak/>
        <w:t>- Existen Manio</w:t>
      </w:r>
      <w:r w:rsidR="007D09FD">
        <w:rPr>
          <w:rFonts w:ascii="Arial" w:hAnsi="Arial" w:cs="Arial"/>
          <w:sz w:val="24"/>
          <w:szCs w:val="24"/>
        </w:rPr>
        <w:t xml:space="preserve">bras Especiales para cada región </w:t>
      </w:r>
      <w:r w:rsidRPr="007D09FD">
        <w:rPr>
          <w:rFonts w:ascii="Arial" w:hAnsi="Arial" w:cs="Arial"/>
          <w:sz w:val="24"/>
          <w:szCs w:val="24"/>
        </w:rPr>
        <w:t>anatóm</w:t>
      </w:r>
      <w:r w:rsidR="007D09FD">
        <w:rPr>
          <w:rFonts w:ascii="Arial" w:hAnsi="Arial" w:cs="Arial"/>
          <w:sz w:val="24"/>
          <w:szCs w:val="24"/>
        </w:rPr>
        <w:t xml:space="preserve">ica </w:t>
      </w:r>
      <w:r w:rsidRPr="007D09FD">
        <w:rPr>
          <w:rFonts w:ascii="Arial" w:hAnsi="Arial" w:cs="Arial"/>
          <w:sz w:val="24"/>
          <w:szCs w:val="24"/>
        </w:rPr>
        <w:t>Muy importante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Cadera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Rodilla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Columna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</w:p>
    <w:p w:rsidR="00F953F9" w:rsidRPr="005460B3" w:rsidRDefault="00F953F9" w:rsidP="007D09FD">
      <w:pPr>
        <w:jc w:val="both"/>
        <w:rPr>
          <w:rFonts w:ascii="Arial" w:hAnsi="Arial" w:cs="Arial"/>
          <w:b/>
          <w:noProof/>
          <w:sz w:val="24"/>
          <w:szCs w:val="24"/>
          <w:lang w:eastAsia="es-ES"/>
        </w:rPr>
      </w:pPr>
      <w:r w:rsidRPr="005460B3">
        <w:rPr>
          <w:rFonts w:ascii="Arial" w:hAnsi="Arial" w:cs="Arial"/>
          <w:b/>
          <w:sz w:val="24"/>
          <w:szCs w:val="24"/>
        </w:rPr>
        <w:t>Rodilla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F237266" wp14:editId="3DE8B043">
            <wp:extent cx="1024255" cy="1122045"/>
            <wp:effectExtent l="0" t="0" r="444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09FD">
        <w:rPr>
          <w:rFonts w:ascii="Arial" w:hAnsi="Arial" w:cs="Arial"/>
          <w:sz w:val="24"/>
          <w:szCs w:val="24"/>
        </w:rPr>
        <w:t xml:space="preserve">   </w:t>
      </w: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2BEC1E6" wp14:editId="0B2159F1">
            <wp:extent cx="1068072" cy="1139416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55" cy="113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9842DAC" wp14:editId="7ED8DF05">
            <wp:extent cx="3617494" cy="2374231"/>
            <wp:effectExtent l="0" t="0" r="254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05" cy="23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0F0C437" wp14:editId="0FA4667F">
            <wp:extent cx="2855495" cy="2551860"/>
            <wp:effectExtent l="0" t="0" r="254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50" cy="25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F9" w:rsidRPr="007D09FD" w:rsidRDefault="00F953F9" w:rsidP="007D09FD">
      <w:pPr>
        <w:pStyle w:val="Default"/>
        <w:jc w:val="both"/>
        <w:rPr>
          <w:rFonts w:ascii="Arial" w:hAnsi="Arial" w:cs="Arial"/>
        </w:rPr>
      </w:pPr>
    </w:p>
    <w:p w:rsidR="00F953F9" w:rsidRPr="005460B3" w:rsidRDefault="00F953F9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5460B3">
        <w:rPr>
          <w:rFonts w:ascii="Arial" w:hAnsi="Arial" w:cs="Arial"/>
          <w:b/>
          <w:sz w:val="24"/>
          <w:szCs w:val="24"/>
        </w:rPr>
        <w:t>Cadera</w:t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0FCDAEC" wp14:editId="6F675FD5">
            <wp:extent cx="2622884" cy="1554290"/>
            <wp:effectExtent l="0" t="0" r="635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78" cy="155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F9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6BD44EE2" wp14:editId="4AE33281">
            <wp:extent cx="2502094" cy="1751527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67" cy="17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0B3"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339C3D8" wp14:editId="0A1B1E4C">
            <wp:extent cx="2871924" cy="3129567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50" cy="31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F9" w:rsidRPr="007D09FD" w:rsidRDefault="00F953F9" w:rsidP="007D09FD">
      <w:pPr>
        <w:jc w:val="both"/>
        <w:rPr>
          <w:rFonts w:ascii="Arial" w:hAnsi="Arial" w:cs="Arial"/>
          <w:sz w:val="24"/>
          <w:szCs w:val="24"/>
        </w:rPr>
      </w:pPr>
    </w:p>
    <w:p w:rsidR="00F953F9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0E31626" wp14:editId="12D583BA">
            <wp:extent cx="2099889" cy="1635617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08" cy="163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42B3AD5" wp14:editId="297CC310">
            <wp:extent cx="2482886" cy="157122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19" cy="157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B6" w:rsidRPr="00EF5BBE" w:rsidRDefault="00BC3BB6" w:rsidP="00EF5BBE">
      <w:pPr>
        <w:jc w:val="both"/>
        <w:rPr>
          <w:rFonts w:ascii="Arial" w:hAnsi="Arial" w:cs="Arial"/>
          <w:b/>
          <w:sz w:val="24"/>
          <w:szCs w:val="24"/>
        </w:rPr>
      </w:pPr>
      <w:r w:rsidRPr="00EF5BBE">
        <w:rPr>
          <w:rFonts w:ascii="Arial" w:hAnsi="Arial" w:cs="Arial"/>
          <w:b/>
          <w:sz w:val="24"/>
          <w:szCs w:val="24"/>
        </w:rPr>
        <w:t>Principales manifestaciones clínicas de las enfermedades del esqueleto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1) Dolor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2) Deformidad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3) Aumento de volumen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4) Aumento de la temperatura local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5) Inflamación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6) Tumefacción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7) Esquimosis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8) Movilidad anormal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9) Crepitación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10) Impotencia funcional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325413CE" wp14:editId="5E889B41">
            <wp:extent cx="2310050" cy="1287718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55" cy="12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B6" w:rsidRPr="007D09FD" w:rsidRDefault="00AC200E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 xml:space="preserve">    </w:t>
      </w:r>
      <w:r w:rsidR="00BC3BB6" w:rsidRPr="007D09FD">
        <w:rPr>
          <w:rFonts w:ascii="Arial" w:hAnsi="Arial" w:cs="Arial"/>
          <w:sz w:val="24"/>
          <w:szCs w:val="24"/>
        </w:rPr>
        <w:t></w:t>
      </w:r>
      <w:r w:rsidR="00BC3BB6" w:rsidRPr="00EF5BBE">
        <w:rPr>
          <w:rFonts w:ascii="Arial" w:hAnsi="Arial" w:cs="Arial"/>
          <w:b/>
          <w:sz w:val="24"/>
          <w:szCs w:val="24"/>
        </w:rPr>
        <w:t>Dolor</w:t>
      </w:r>
      <w:r w:rsidR="00BC3BB6" w:rsidRPr="007D09FD">
        <w:rPr>
          <w:rFonts w:ascii="Arial" w:hAnsi="Arial" w:cs="Arial"/>
          <w:sz w:val="24"/>
          <w:szCs w:val="24"/>
        </w:rPr>
        <w:t>: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•</w:t>
      </w:r>
      <w:r w:rsidR="00EF5BBE">
        <w:rPr>
          <w:rFonts w:ascii="Arial" w:hAnsi="Arial" w:cs="Arial"/>
          <w:sz w:val="24"/>
          <w:szCs w:val="24"/>
        </w:rPr>
        <w:t xml:space="preserve">    </w:t>
      </w:r>
      <w:r w:rsidRPr="007D09FD">
        <w:rPr>
          <w:rFonts w:ascii="Arial" w:hAnsi="Arial" w:cs="Arial"/>
          <w:sz w:val="24"/>
          <w:szCs w:val="24"/>
        </w:rPr>
        <w:t>Variable: De acuerdo a la causa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•</w:t>
      </w:r>
      <w:r w:rsidR="00EF5BBE">
        <w:rPr>
          <w:rFonts w:ascii="Arial" w:hAnsi="Arial" w:cs="Arial"/>
          <w:sz w:val="24"/>
          <w:szCs w:val="24"/>
        </w:rPr>
        <w:t xml:space="preserve">    </w:t>
      </w:r>
      <w:r w:rsidRPr="007D09FD">
        <w:rPr>
          <w:rFonts w:ascii="Arial" w:hAnsi="Arial" w:cs="Arial"/>
          <w:sz w:val="24"/>
          <w:szCs w:val="24"/>
        </w:rPr>
        <w:t>Espontáneo: Ocurre en el reposo, lo manifiesta el paciente</w:t>
      </w:r>
    </w:p>
    <w:p w:rsidR="00BC3BB6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•</w:t>
      </w:r>
      <w:r w:rsidR="00EF5BBE">
        <w:rPr>
          <w:rFonts w:ascii="Arial" w:hAnsi="Arial" w:cs="Arial"/>
          <w:sz w:val="24"/>
          <w:szCs w:val="24"/>
        </w:rPr>
        <w:t xml:space="preserve">    </w:t>
      </w:r>
      <w:r w:rsidRPr="007D09FD">
        <w:rPr>
          <w:rFonts w:ascii="Arial" w:hAnsi="Arial" w:cs="Arial"/>
          <w:sz w:val="24"/>
          <w:szCs w:val="24"/>
        </w:rPr>
        <w:t>Provocado: Ocurre a la palpación</w:t>
      </w:r>
    </w:p>
    <w:p w:rsidR="00EF5BBE" w:rsidRPr="007D09FD" w:rsidRDefault="00EF5BBE" w:rsidP="007D09FD">
      <w:pPr>
        <w:jc w:val="both"/>
        <w:rPr>
          <w:rFonts w:ascii="Arial" w:hAnsi="Arial" w:cs="Arial"/>
          <w:sz w:val="24"/>
          <w:szCs w:val="24"/>
        </w:rPr>
      </w:pP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</w:t>
      </w:r>
      <w:r w:rsidRPr="00EF5BBE">
        <w:rPr>
          <w:rFonts w:ascii="Arial" w:hAnsi="Arial" w:cs="Arial"/>
          <w:b/>
          <w:sz w:val="24"/>
          <w:szCs w:val="24"/>
        </w:rPr>
        <w:t>Deformidad ósea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>Pueden ser por ejemplo:</w:t>
      </w:r>
    </w:p>
    <w:p w:rsidR="00BC3BB6" w:rsidRPr="007D09FD" w:rsidRDefault="00EF5BBE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r w:rsidR="00BC3BB6" w:rsidRPr="007D09FD">
        <w:rPr>
          <w:rFonts w:ascii="Arial" w:hAnsi="Arial" w:cs="Arial"/>
          <w:sz w:val="24"/>
          <w:szCs w:val="24"/>
        </w:rPr>
        <w:t>En Varus o en Valgus</w:t>
      </w:r>
    </w:p>
    <w:p w:rsidR="00BC3BB6" w:rsidRPr="007D09FD" w:rsidRDefault="00EF5BBE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r w:rsidR="00BC3BB6" w:rsidRPr="007D09FD">
        <w:rPr>
          <w:rFonts w:ascii="Arial" w:hAnsi="Arial" w:cs="Arial"/>
          <w:sz w:val="24"/>
          <w:szCs w:val="24"/>
        </w:rPr>
        <w:t>En Equino</w:t>
      </w:r>
    </w:p>
    <w:p w:rsidR="00BC3BB6" w:rsidRPr="007D09FD" w:rsidRDefault="00EF5BBE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r w:rsidR="00BC3BB6" w:rsidRPr="007D09FD">
        <w:rPr>
          <w:rFonts w:ascii="Arial" w:hAnsi="Arial" w:cs="Arial"/>
          <w:sz w:val="24"/>
          <w:szCs w:val="24"/>
        </w:rPr>
        <w:t>En Cavo</w:t>
      </w:r>
    </w:p>
    <w:p w:rsidR="00BC3BB6" w:rsidRPr="007D09FD" w:rsidRDefault="00EF5BBE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r w:rsidR="00BC3BB6" w:rsidRPr="007D09FD">
        <w:rPr>
          <w:rFonts w:ascii="Arial" w:hAnsi="Arial" w:cs="Arial"/>
          <w:sz w:val="24"/>
          <w:szCs w:val="24"/>
        </w:rPr>
        <w:t>Plano</w:t>
      </w:r>
    </w:p>
    <w:p w:rsidR="00AC200E" w:rsidRPr="007D09FD" w:rsidRDefault="00EF5BBE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 </w:t>
      </w:r>
      <w:r w:rsidR="00BC3BB6" w:rsidRPr="007D09FD">
        <w:rPr>
          <w:rFonts w:ascii="Arial" w:hAnsi="Arial" w:cs="Arial"/>
          <w:sz w:val="24"/>
          <w:szCs w:val="24"/>
        </w:rPr>
        <w:t>Talus</w:t>
      </w:r>
    </w:p>
    <w:p w:rsidR="00BC3BB6" w:rsidRPr="007D09FD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9B8E927" wp14:editId="05D53D29">
            <wp:extent cx="2506732" cy="1397357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79" cy="139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9FD">
        <w:rPr>
          <w:rFonts w:ascii="Arial" w:hAnsi="Arial" w:cs="Arial"/>
          <w:sz w:val="24"/>
          <w:szCs w:val="24"/>
        </w:rPr>
        <w:t xml:space="preserve">   </w:t>
      </w:r>
      <w:r w:rsidRPr="007D09F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0980604" wp14:editId="432BA32A">
            <wp:extent cx="2682045" cy="1242811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81" cy="124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19" w:rsidRDefault="00BC3BB6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 xml:space="preserve"> </w:t>
      </w:r>
    </w:p>
    <w:p w:rsidR="00865E19" w:rsidRDefault="00865E19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865E19">
        <w:rPr>
          <w:rFonts w:ascii="Arial" w:hAnsi="Arial" w:cs="Arial"/>
          <w:b/>
          <w:sz w:val="24"/>
          <w:szCs w:val="24"/>
        </w:rPr>
        <w:t>Aumento de volumen</w:t>
      </w:r>
    </w:p>
    <w:p w:rsidR="00865E19" w:rsidRDefault="00865E19" w:rsidP="00865E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Puede ser visible</w:t>
      </w:r>
    </w:p>
    <w:p w:rsidR="00865E19" w:rsidRDefault="00865E19" w:rsidP="00865E19">
      <w:pPr>
        <w:jc w:val="both"/>
        <w:rPr>
          <w:rFonts w:ascii="Arial" w:hAnsi="Arial" w:cs="Arial"/>
          <w:sz w:val="24"/>
          <w:szCs w:val="24"/>
        </w:rPr>
      </w:pPr>
      <w:r w:rsidRPr="00865E19">
        <w:rPr>
          <w:rFonts w:ascii="Arial" w:hAnsi="Arial" w:cs="Arial"/>
          <w:sz w:val="24"/>
          <w:szCs w:val="24"/>
        </w:rPr>
        <w:t xml:space="preserve"> 2) Puede ser palpable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5E19" w:rsidRPr="00865E19" w:rsidRDefault="00865E19" w:rsidP="00865E19">
      <w:pPr>
        <w:jc w:val="both"/>
        <w:rPr>
          <w:rFonts w:ascii="Arial" w:hAnsi="Arial" w:cs="Arial"/>
          <w:sz w:val="24"/>
          <w:szCs w:val="24"/>
        </w:rPr>
      </w:pPr>
      <w:r w:rsidRPr="00865E19">
        <w:rPr>
          <w:rFonts w:ascii="Arial" w:hAnsi="Arial" w:cs="Arial"/>
          <w:sz w:val="24"/>
          <w:szCs w:val="24"/>
        </w:rPr>
        <w:t>Consistencia:</w:t>
      </w:r>
      <w:r>
        <w:rPr>
          <w:rFonts w:ascii="Arial" w:hAnsi="Arial" w:cs="Arial"/>
          <w:sz w:val="24"/>
          <w:szCs w:val="24"/>
        </w:rPr>
        <w:t xml:space="preserve"> </w:t>
      </w:r>
      <w:r w:rsidRPr="00865E19">
        <w:rPr>
          <w:rFonts w:ascii="Arial" w:hAnsi="Arial" w:cs="Arial"/>
          <w:sz w:val="24"/>
          <w:szCs w:val="24"/>
        </w:rPr>
        <w:t>Sólida</w:t>
      </w:r>
    </w:p>
    <w:p w:rsidR="00865E19" w:rsidRDefault="00865E19" w:rsidP="00865E19">
      <w:pPr>
        <w:jc w:val="both"/>
        <w:rPr>
          <w:rFonts w:ascii="Arial" w:hAnsi="Arial" w:cs="Arial"/>
          <w:sz w:val="24"/>
          <w:szCs w:val="24"/>
        </w:rPr>
      </w:pPr>
      <w:r w:rsidRPr="00865E1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65E19">
        <w:rPr>
          <w:rFonts w:ascii="Arial" w:hAnsi="Arial" w:cs="Arial"/>
          <w:sz w:val="24"/>
          <w:szCs w:val="24"/>
        </w:rPr>
        <w:t>Blanda</w:t>
      </w:r>
    </w:p>
    <w:p w:rsidR="00865E19" w:rsidRDefault="00865E19" w:rsidP="00865E19">
      <w:pPr>
        <w:jc w:val="both"/>
        <w:rPr>
          <w:rFonts w:ascii="Arial" w:hAnsi="Arial" w:cs="Arial"/>
          <w:sz w:val="24"/>
          <w:szCs w:val="24"/>
        </w:rPr>
      </w:pPr>
    </w:p>
    <w:p w:rsidR="00865E19" w:rsidRDefault="00865E19" w:rsidP="00865E19">
      <w:pPr>
        <w:jc w:val="both"/>
        <w:rPr>
          <w:rFonts w:ascii="Arial" w:hAnsi="Arial" w:cs="Arial"/>
          <w:sz w:val="24"/>
          <w:szCs w:val="24"/>
        </w:rPr>
      </w:pPr>
    </w:p>
    <w:p w:rsidR="00865E19" w:rsidRPr="00865E19" w:rsidRDefault="00865E19" w:rsidP="00865E19">
      <w:pPr>
        <w:jc w:val="both"/>
        <w:rPr>
          <w:rFonts w:ascii="Arial" w:hAnsi="Arial" w:cs="Arial"/>
          <w:b/>
          <w:sz w:val="24"/>
          <w:szCs w:val="24"/>
        </w:rPr>
      </w:pPr>
      <w:r w:rsidRPr="00865E19">
        <w:rPr>
          <w:rFonts w:ascii="Arial" w:hAnsi="Arial" w:cs="Arial"/>
          <w:b/>
          <w:sz w:val="24"/>
          <w:szCs w:val="24"/>
        </w:rPr>
        <w:lastRenderedPageBreak/>
        <w:t>Aumento de la temperatura Cutánea, Inflamación y Equímosis</w:t>
      </w:r>
    </w:p>
    <w:p w:rsidR="00BC3BB6" w:rsidRPr="007D09FD" w:rsidRDefault="00B17223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248920</wp:posOffset>
                </wp:positionV>
                <wp:extent cx="247650" cy="114300"/>
                <wp:effectExtent l="0" t="0" r="57150" b="762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901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124.7pt;margin-top:19.6pt;width:19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248920</wp:posOffset>
                </wp:positionV>
                <wp:extent cx="219075" cy="200025"/>
                <wp:effectExtent l="38100" t="0" r="28575" b="4762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19E4A" id="2 Conector recto de flecha" o:spid="_x0000_s1026" type="#_x0000_t32" style="position:absolute;margin-left:75.95pt;margin-top:19.6pt;width:17.25pt;height:1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7A4578" w:rsidRPr="007D09FD">
        <w:rPr>
          <w:rFonts w:ascii="Arial" w:hAnsi="Arial" w:cs="Arial"/>
          <w:sz w:val="24"/>
          <w:szCs w:val="24"/>
        </w:rPr>
        <w:t xml:space="preserve">                      </w:t>
      </w:r>
      <w:r w:rsidR="00BC3BB6" w:rsidRPr="007D09FD">
        <w:rPr>
          <w:rFonts w:ascii="Arial" w:hAnsi="Arial" w:cs="Arial"/>
          <w:sz w:val="24"/>
          <w:szCs w:val="24"/>
        </w:rPr>
        <w:t>TRAUMA</w:t>
      </w:r>
    </w:p>
    <w:p w:rsidR="00BC3BB6" w:rsidRPr="007D09FD" w:rsidRDefault="00B17223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120015</wp:posOffset>
                </wp:positionV>
                <wp:extent cx="9525" cy="209550"/>
                <wp:effectExtent l="76200" t="0" r="66675" b="571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2CE95" id="16 Conector recto de flecha" o:spid="_x0000_s1026" type="#_x0000_t32" style="position:absolute;margin-left:227.45pt;margin-top:9.45pt;width:.75pt;height:1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EF5BBE">
        <w:rPr>
          <w:rFonts w:ascii="Arial" w:hAnsi="Arial" w:cs="Arial"/>
          <w:sz w:val="24"/>
          <w:szCs w:val="24"/>
        </w:rPr>
        <w:t xml:space="preserve">-  </w:t>
      </w:r>
      <w:r w:rsidR="00BC3BB6" w:rsidRPr="007D09FD">
        <w:rPr>
          <w:rFonts w:ascii="Arial" w:hAnsi="Arial" w:cs="Arial"/>
          <w:sz w:val="24"/>
          <w:szCs w:val="24"/>
        </w:rPr>
        <w:t>Equímosis</w:t>
      </w:r>
      <w:r>
        <w:rPr>
          <w:rFonts w:ascii="Arial" w:hAnsi="Arial" w:cs="Arial"/>
          <w:sz w:val="24"/>
          <w:szCs w:val="24"/>
        </w:rPr>
        <w:t xml:space="preserve">                       -  </w:t>
      </w:r>
      <w:r w:rsidRPr="007D09FD">
        <w:rPr>
          <w:rFonts w:ascii="Arial" w:hAnsi="Arial" w:cs="Arial"/>
          <w:sz w:val="24"/>
          <w:szCs w:val="24"/>
        </w:rPr>
        <w:t>Inflamación</w:t>
      </w:r>
    </w:p>
    <w:p w:rsidR="00BC3BB6" w:rsidRPr="007D09FD" w:rsidRDefault="001C680F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134620</wp:posOffset>
                </wp:positionV>
                <wp:extent cx="9525" cy="180975"/>
                <wp:effectExtent l="76200" t="0" r="66675" b="6667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E8220" id="17 Conector recto de flecha" o:spid="_x0000_s1026" type="#_x0000_t32" style="position:absolute;margin-left:248.45pt;margin-top:10.6pt;width: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B1722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F5BBE">
        <w:rPr>
          <w:rFonts w:ascii="Arial" w:hAnsi="Arial" w:cs="Arial"/>
          <w:sz w:val="24"/>
          <w:szCs w:val="24"/>
        </w:rPr>
        <w:t xml:space="preserve">-  </w:t>
      </w:r>
      <w:r w:rsidR="00BC3BB6" w:rsidRPr="007D09FD">
        <w:rPr>
          <w:rFonts w:ascii="Arial" w:hAnsi="Arial" w:cs="Arial"/>
          <w:sz w:val="24"/>
          <w:szCs w:val="24"/>
        </w:rPr>
        <w:t>Vasodilatación</w:t>
      </w:r>
    </w:p>
    <w:p w:rsidR="00BC3BB6" w:rsidRPr="007D09FD" w:rsidRDefault="00B17223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F5BBE">
        <w:rPr>
          <w:rFonts w:ascii="Arial" w:hAnsi="Arial" w:cs="Arial"/>
          <w:sz w:val="24"/>
          <w:szCs w:val="24"/>
        </w:rPr>
        <w:t xml:space="preserve">-  </w:t>
      </w:r>
      <w:r w:rsidR="00BC3BB6" w:rsidRPr="007D09FD">
        <w:rPr>
          <w:rFonts w:ascii="Arial" w:hAnsi="Arial" w:cs="Arial"/>
          <w:sz w:val="24"/>
          <w:szCs w:val="24"/>
        </w:rPr>
        <w:t>Aumento de la temperatura local</w:t>
      </w:r>
    </w:p>
    <w:p w:rsidR="002D2AA2" w:rsidRDefault="002D2AA2" w:rsidP="007D09FD">
      <w:pPr>
        <w:jc w:val="both"/>
        <w:rPr>
          <w:rFonts w:ascii="Arial" w:hAnsi="Arial" w:cs="Arial"/>
          <w:b/>
          <w:sz w:val="24"/>
          <w:szCs w:val="24"/>
        </w:rPr>
      </w:pPr>
    </w:p>
    <w:p w:rsidR="00D864DF" w:rsidRPr="007D09FD" w:rsidRDefault="00D864DF" w:rsidP="007D09FD">
      <w:pPr>
        <w:jc w:val="both"/>
        <w:rPr>
          <w:rFonts w:ascii="Arial" w:hAnsi="Arial" w:cs="Arial"/>
          <w:sz w:val="24"/>
          <w:szCs w:val="24"/>
        </w:rPr>
      </w:pPr>
      <w:r w:rsidRPr="002D2AA2">
        <w:rPr>
          <w:rFonts w:ascii="Arial" w:hAnsi="Arial" w:cs="Arial"/>
          <w:b/>
          <w:sz w:val="24"/>
          <w:szCs w:val="24"/>
        </w:rPr>
        <w:t>Movilidad an</w:t>
      </w:r>
      <w:r w:rsidR="00EF5BBE" w:rsidRPr="002D2AA2">
        <w:rPr>
          <w:rFonts w:ascii="Arial" w:hAnsi="Arial" w:cs="Arial"/>
          <w:b/>
          <w:sz w:val="24"/>
          <w:szCs w:val="24"/>
        </w:rPr>
        <w:t>ormal:</w:t>
      </w:r>
      <w:r w:rsidR="00EF5BBE">
        <w:rPr>
          <w:rFonts w:ascii="Arial" w:hAnsi="Arial" w:cs="Arial"/>
          <w:sz w:val="24"/>
          <w:szCs w:val="24"/>
        </w:rPr>
        <w:t xml:space="preserve"> movilidad     que    se  produce  en una zona </w:t>
      </w:r>
      <w:r w:rsidRPr="007D09FD">
        <w:rPr>
          <w:rFonts w:ascii="Arial" w:hAnsi="Arial" w:cs="Arial"/>
          <w:sz w:val="24"/>
          <w:szCs w:val="24"/>
        </w:rPr>
        <w:t>no articulada</w:t>
      </w:r>
    </w:p>
    <w:p w:rsidR="00D864DF" w:rsidRPr="002D2AA2" w:rsidRDefault="002D2AA2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D864DF" w:rsidRPr="002D2AA2">
        <w:rPr>
          <w:rFonts w:ascii="Arial" w:hAnsi="Arial" w:cs="Arial"/>
          <w:sz w:val="24"/>
          <w:szCs w:val="24"/>
        </w:rPr>
        <w:t>Foco de fractura</w:t>
      </w:r>
    </w:p>
    <w:p w:rsidR="00D864DF" w:rsidRPr="007D09FD" w:rsidRDefault="002D2AA2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D864DF" w:rsidRPr="007D09FD">
        <w:rPr>
          <w:rFonts w:ascii="Arial" w:hAnsi="Arial" w:cs="Arial"/>
          <w:sz w:val="24"/>
          <w:szCs w:val="24"/>
        </w:rPr>
        <w:t xml:space="preserve">Pseudoartrosis (no consolidación ósea) </w:t>
      </w:r>
    </w:p>
    <w:p w:rsidR="00D864DF" w:rsidRPr="007D09FD" w:rsidRDefault="00D864DF" w:rsidP="007D09FD">
      <w:pPr>
        <w:jc w:val="both"/>
        <w:rPr>
          <w:rFonts w:ascii="Arial" w:hAnsi="Arial" w:cs="Arial"/>
          <w:sz w:val="24"/>
          <w:szCs w:val="24"/>
        </w:rPr>
      </w:pPr>
    </w:p>
    <w:p w:rsidR="00BC3BB6" w:rsidRPr="007D09FD" w:rsidRDefault="00D864DF" w:rsidP="007D09FD">
      <w:pPr>
        <w:jc w:val="both"/>
        <w:rPr>
          <w:rFonts w:ascii="Arial" w:hAnsi="Arial" w:cs="Arial"/>
          <w:sz w:val="24"/>
          <w:szCs w:val="24"/>
        </w:rPr>
      </w:pPr>
      <w:r w:rsidRPr="002D2AA2">
        <w:rPr>
          <w:rFonts w:ascii="Arial" w:hAnsi="Arial" w:cs="Arial"/>
          <w:b/>
          <w:sz w:val="24"/>
          <w:szCs w:val="24"/>
        </w:rPr>
        <w:t>Crepitación:</w:t>
      </w:r>
      <w:r w:rsidRPr="007D09FD">
        <w:rPr>
          <w:rFonts w:ascii="Arial" w:hAnsi="Arial" w:cs="Arial"/>
          <w:sz w:val="24"/>
          <w:szCs w:val="24"/>
        </w:rPr>
        <w:t xml:space="preserve"> Es  un  signo muy    importante en las fracturas, hay que ser      cuidadosos en el momento del  examen físico.  </w:t>
      </w:r>
    </w:p>
    <w:p w:rsidR="00D864DF" w:rsidRPr="00E54AC0" w:rsidRDefault="00D864DF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2D2AA2">
        <w:rPr>
          <w:rFonts w:ascii="Arial" w:hAnsi="Arial" w:cs="Arial"/>
          <w:b/>
          <w:sz w:val="24"/>
          <w:szCs w:val="24"/>
        </w:rPr>
        <w:t>Impotencia Funcional</w:t>
      </w:r>
      <w:r w:rsidR="00E54AC0">
        <w:rPr>
          <w:rFonts w:ascii="Arial" w:hAnsi="Arial" w:cs="Arial"/>
          <w:b/>
          <w:sz w:val="24"/>
          <w:szCs w:val="24"/>
        </w:rPr>
        <w:t xml:space="preserve">: </w:t>
      </w:r>
      <w:r w:rsidRPr="007D09FD">
        <w:rPr>
          <w:rFonts w:ascii="Arial" w:hAnsi="Arial" w:cs="Arial"/>
          <w:sz w:val="24"/>
          <w:szCs w:val="24"/>
        </w:rPr>
        <w:t>Se  produce  por  el dolor y la falta demovimiento de un miembro</w:t>
      </w:r>
    </w:p>
    <w:p w:rsidR="00D864DF" w:rsidRPr="007D09FD" w:rsidRDefault="00E54AC0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 ser: -   </w:t>
      </w:r>
      <w:r w:rsidR="00D864DF" w:rsidRPr="007D09FD">
        <w:rPr>
          <w:rFonts w:ascii="Arial" w:hAnsi="Arial" w:cs="Arial"/>
          <w:sz w:val="24"/>
          <w:szCs w:val="24"/>
        </w:rPr>
        <w:t xml:space="preserve">Relativa o </w:t>
      </w:r>
      <w:r w:rsidRPr="007D09FD">
        <w:rPr>
          <w:rFonts w:ascii="Arial" w:hAnsi="Arial" w:cs="Arial"/>
          <w:sz w:val="24"/>
          <w:szCs w:val="24"/>
        </w:rPr>
        <w:t>ligera.</w:t>
      </w:r>
    </w:p>
    <w:p w:rsidR="00D864DF" w:rsidRPr="007D09FD" w:rsidRDefault="00D864DF" w:rsidP="007D09FD">
      <w:pPr>
        <w:jc w:val="both"/>
        <w:rPr>
          <w:rFonts w:ascii="Arial" w:hAnsi="Arial" w:cs="Arial"/>
          <w:sz w:val="24"/>
          <w:szCs w:val="24"/>
        </w:rPr>
      </w:pPr>
      <w:r w:rsidRPr="007D09FD">
        <w:rPr>
          <w:rFonts w:ascii="Arial" w:hAnsi="Arial" w:cs="Arial"/>
          <w:sz w:val="24"/>
          <w:szCs w:val="24"/>
        </w:rPr>
        <w:t xml:space="preserve"> </w:t>
      </w:r>
      <w:r w:rsidR="00E54AC0">
        <w:rPr>
          <w:rFonts w:ascii="Arial" w:hAnsi="Arial" w:cs="Arial"/>
          <w:sz w:val="24"/>
          <w:szCs w:val="24"/>
        </w:rPr>
        <w:t xml:space="preserve">                 -     </w:t>
      </w:r>
      <w:r w:rsidRPr="007D09FD">
        <w:rPr>
          <w:rFonts w:ascii="Arial" w:hAnsi="Arial" w:cs="Arial"/>
          <w:sz w:val="24"/>
          <w:szCs w:val="24"/>
        </w:rPr>
        <w:t>Absoluta</w:t>
      </w:r>
    </w:p>
    <w:p w:rsidR="00E54AC0" w:rsidRDefault="00E54AC0" w:rsidP="007D09FD">
      <w:pPr>
        <w:jc w:val="both"/>
        <w:rPr>
          <w:rFonts w:ascii="Arial" w:hAnsi="Arial" w:cs="Arial"/>
          <w:b/>
          <w:sz w:val="24"/>
          <w:szCs w:val="24"/>
        </w:rPr>
      </w:pPr>
    </w:p>
    <w:p w:rsidR="00D864DF" w:rsidRPr="00E54AC0" w:rsidRDefault="00D864DF" w:rsidP="007D09FD">
      <w:pPr>
        <w:jc w:val="both"/>
        <w:rPr>
          <w:rFonts w:ascii="Arial" w:hAnsi="Arial" w:cs="Arial"/>
          <w:b/>
          <w:sz w:val="24"/>
          <w:szCs w:val="24"/>
        </w:rPr>
      </w:pPr>
      <w:r w:rsidRPr="00E54AC0">
        <w:rPr>
          <w:rFonts w:ascii="Arial" w:hAnsi="Arial" w:cs="Arial"/>
          <w:b/>
          <w:sz w:val="24"/>
          <w:szCs w:val="24"/>
        </w:rPr>
        <w:t>Semiología Articular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>Dolor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>Deformidad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 xml:space="preserve">Limitación del movimiento 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>Rigidez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>Anquilosis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>Laxitud exagerada</w:t>
      </w:r>
    </w:p>
    <w:p w:rsidR="00D864DF" w:rsidRPr="007D09FD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>Crepitación</w:t>
      </w:r>
    </w:p>
    <w:p w:rsidR="00D864DF" w:rsidRDefault="00EF2799" w:rsidP="007D0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864DF" w:rsidRPr="007D09FD">
        <w:rPr>
          <w:rFonts w:ascii="Arial" w:hAnsi="Arial" w:cs="Arial"/>
          <w:sz w:val="24"/>
          <w:szCs w:val="24"/>
        </w:rPr>
        <w:t xml:space="preserve">Tumefacción  </w:t>
      </w:r>
    </w:p>
    <w:p w:rsidR="001268DB" w:rsidRDefault="001268DB" w:rsidP="007D09FD">
      <w:pPr>
        <w:jc w:val="both"/>
        <w:rPr>
          <w:rFonts w:ascii="Arial" w:hAnsi="Arial" w:cs="Arial"/>
          <w:sz w:val="24"/>
          <w:szCs w:val="24"/>
        </w:rPr>
      </w:pPr>
    </w:p>
    <w:p w:rsidR="001268DB" w:rsidRDefault="001268DB" w:rsidP="001268DB">
      <w:pPr>
        <w:jc w:val="both"/>
        <w:rPr>
          <w:rFonts w:ascii="Arial" w:hAnsi="Arial" w:cs="Arial"/>
          <w:sz w:val="24"/>
          <w:szCs w:val="24"/>
        </w:rPr>
      </w:pPr>
      <w:r w:rsidRPr="001268DB">
        <w:rPr>
          <w:rFonts w:ascii="Arial" w:hAnsi="Arial" w:cs="Arial"/>
          <w:b/>
          <w:sz w:val="24"/>
          <w:szCs w:val="24"/>
        </w:rPr>
        <w:t xml:space="preserve">Dolor  </w:t>
      </w:r>
      <w:r w:rsidRPr="001268DB">
        <w:rPr>
          <w:rFonts w:ascii="Arial" w:hAnsi="Arial" w:cs="Arial"/>
          <w:sz w:val="24"/>
          <w:szCs w:val="24"/>
        </w:rPr>
        <w:t xml:space="preserve">     </w:t>
      </w:r>
    </w:p>
    <w:p w:rsidR="001268DB" w:rsidRPr="001268DB" w:rsidRDefault="001268DB" w:rsidP="00126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1) Tipo mecánico: Se    produce    en los miembros  inferiores por </w:t>
      </w:r>
      <w:r w:rsidRPr="001268DB">
        <w:rPr>
          <w:rFonts w:ascii="Arial" w:hAnsi="Arial" w:cs="Arial"/>
          <w:sz w:val="24"/>
          <w:szCs w:val="24"/>
        </w:rPr>
        <w:t xml:space="preserve"> la   bipedestación    y   la </w:t>
      </w:r>
    </w:p>
    <w:p w:rsidR="001268DB" w:rsidRDefault="001268DB" w:rsidP="00126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268DB">
        <w:rPr>
          <w:rFonts w:ascii="Arial" w:hAnsi="Arial" w:cs="Arial"/>
          <w:sz w:val="24"/>
          <w:szCs w:val="24"/>
        </w:rPr>
        <w:t>marcha,  no  existe  en  el  reposo.</w:t>
      </w:r>
    </w:p>
    <w:p w:rsidR="001268DB" w:rsidRPr="001268DB" w:rsidRDefault="001268DB" w:rsidP="00126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Tipo Inflamatorio: </w:t>
      </w:r>
      <w:r w:rsidRPr="001268DB">
        <w:rPr>
          <w:rFonts w:ascii="Arial" w:hAnsi="Arial" w:cs="Arial"/>
          <w:sz w:val="24"/>
          <w:szCs w:val="24"/>
        </w:rPr>
        <w:t xml:space="preserve">Se observa en el reposo </w:t>
      </w:r>
    </w:p>
    <w:p w:rsidR="001268DB" w:rsidRDefault="001268DB" w:rsidP="00126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Tipo provocado: Se produce cuando se moviliza  la articulación. </w:t>
      </w:r>
      <w:r w:rsidRPr="001268DB">
        <w:rPr>
          <w:rFonts w:ascii="Arial" w:hAnsi="Arial" w:cs="Arial"/>
          <w:sz w:val="24"/>
          <w:szCs w:val="24"/>
        </w:rPr>
        <w:t>Ejemplo: Bursitis del  Hombro</w:t>
      </w:r>
    </w:p>
    <w:p w:rsidR="001268DB" w:rsidRDefault="001268DB" w:rsidP="001268DB">
      <w:pPr>
        <w:jc w:val="both"/>
        <w:rPr>
          <w:rFonts w:ascii="Arial" w:hAnsi="Arial" w:cs="Arial"/>
          <w:sz w:val="24"/>
          <w:szCs w:val="24"/>
        </w:rPr>
      </w:pP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b/>
          <w:sz w:val="24"/>
          <w:szCs w:val="24"/>
        </w:rPr>
        <w:t>Deformidad articular:</w:t>
      </w:r>
      <w:r w:rsidRPr="00624AC2">
        <w:rPr>
          <w:rFonts w:ascii="Arial" w:hAnsi="Arial" w:cs="Arial"/>
          <w:sz w:val="24"/>
          <w:szCs w:val="24"/>
        </w:rPr>
        <w:t xml:space="preserve"> Son ejemplo típicos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sz w:val="24"/>
          <w:szCs w:val="24"/>
        </w:rPr>
        <w:t xml:space="preserve">                                            - Genus valgus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sz w:val="24"/>
          <w:szCs w:val="24"/>
        </w:rPr>
        <w:t xml:space="preserve">                                            - Genus varus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sz w:val="24"/>
          <w:szCs w:val="24"/>
        </w:rPr>
        <w:t xml:space="preserve">                                            - Genus recurvatun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sz w:val="24"/>
          <w:szCs w:val="24"/>
        </w:rPr>
        <w:t xml:space="preserve">                                            - Cubito varo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Limitación del movimiento</w:t>
      </w:r>
      <w:r w:rsidRPr="00624AC2">
        <w:rPr>
          <w:rFonts w:ascii="Arial" w:hAnsi="Arial" w:cs="Arial"/>
          <w:b/>
          <w:sz w:val="24"/>
          <w:szCs w:val="24"/>
        </w:rPr>
        <w:t>:</w:t>
      </w:r>
      <w:r w:rsidRPr="00624AC2">
        <w:rPr>
          <w:rFonts w:ascii="Arial" w:hAnsi="Arial" w:cs="Arial"/>
          <w:sz w:val="24"/>
          <w:szCs w:val="24"/>
        </w:rPr>
        <w:t xml:space="preserve">   Mov. activo</w:t>
      </w:r>
    </w:p>
    <w:p w:rsid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24AC2">
        <w:rPr>
          <w:rFonts w:ascii="Arial" w:hAnsi="Arial" w:cs="Arial"/>
          <w:sz w:val="24"/>
          <w:szCs w:val="24"/>
        </w:rPr>
        <w:t>Mov. Pasivo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b/>
          <w:sz w:val="24"/>
          <w:szCs w:val="24"/>
        </w:rPr>
        <w:t>Rigidez articular:</w:t>
      </w:r>
      <w:r>
        <w:rPr>
          <w:rFonts w:ascii="Arial" w:hAnsi="Arial" w:cs="Arial"/>
          <w:sz w:val="24"/>
          <w:szCs w:val="24"/>
        </w:rPr>
        <w:t xml:space="preserve"> Dificultad para hacer ciertos  movimientos,   puede   haber  </w:t>
      </w:r>
      <w:r w:rsidRPr="00624AC2">
        <w:rPr>
          <w:rFonts w:ascii="Arial" w:hAnsi="Arial" w:cs="Arial"/>
          <w:sz w:val="24"/>
          <w:szCs w:val="24"/>
        </w:rPr>
        <w:t xml:space="preserve"> dolor o no .</w:t>
      </w:r>
    </w:p>
    <w:p w:rsidR="00624AC2" w:rsidRPr="00624AC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b/>
          <w:sz w:val="24"/>
          <w:szCs w:val="24"/>
        </w:rPr>
        <w:t>Anguilosis articular:</w:t>
      </w:r>
      <w:r w:rsidRPr="00624AC2">
        <w:rPr>
          <w:rFonts w:ascii="Arial" w:hAnsi="Arial" w:cs="Arial"/>
          <w:sz w:val="24"/>
          <w:szCs w:val="24"/>
        </w:rPr>
        <w:t xml:space="preserve"> Ausencia  de  movimiento, puede ser de causa articular  o extra- articular , constituye una secuela.</w:t>
      </w:r>
    </w:p>
    <w:p w:rsidR="007E2532" w:rsidRDefault="00624AC2" w:rsidP="00624AC2">
      <w:pPr>
        <w:jc w:val="both"/>
        <w:rPr>
          <w:rFonts w:ascii="Arial" w:hAnsi="Arial" w:cs="Arial"/>
          <w:sz w:val="24"/>
          <w:szCs w:val="24"/>
        </w:rPr>
      </w:pPr>
      <w:r w:rsidRPr="00624AC2">
        <w:rPr>
          <w:rFonts w:ascii="Arial" w:hAnsi="Arial" w:cs="Arial"/>
          <w:b/>
          <w:sz w:val="24"/>
          <w:szCs w:val="24"/>
        </w:rPr>
        <w:t>Laxitud exagerada:</w:t>
      </w:r>
      <w:r w:rsidRPr="00624AC2">
        <w:rPr>
          <w:rFonts w:ascii="Arial" w:hAnsi="Arial" w:cs="Arial"/>
          <w:sz w:val="24"/>
          <w:szCs w:val="24"/>
        </w:rPr>
        <w:t xml:space="preserve"> Puede existir sin antecedente de ningun tipo , predispone los Esguinces y Luxaciones</w:t>
      </w:r>
    </w:p>
    <w:p w:rsidR="007E2532" w:rsidRDefault="007E2532" w:rsidP="00624AC2">
      <w:pPr>
        <w:jc w:val="both"/>
        <w:rPr>
          <w:rFonts w:ascii="Arial" w:hAnsi="Arial" w:cs="Arial"/>
          <w:sz w:val="24"/>
          <w:szCs w:val="24"/>
        </w:rPr>
      </w:pPr>
    </w:p>
    <w:p w:rsidR="00624AC2" w:rsidRDefault="007E2532" w:rsidP="00624AC2">
      <w:pPr>
        <w:jc w:val="both"/>
        <w:rPr>
          <w:rFonts w:ascii="Arial" w:hAnsi="Arial" w:cs="Arial"/>
          <w:b/>
          <w:sz w:val="24"/>
          <w:szCs w:val="24"/>
        </w:rPr>
      </w:pPr>
      <w:r w:rsidRPr="007E2532">
        <w:rPr>
          <w:rFonts w:ascii="Arial" w:hAnsi="Arial" w:cs="Arial"/>
          <w:b/>
          <w:sz w:val="24"/>
          <w:szCs w:val="24"/>
        </w:rPr>
        <w:t>Semiología Muscular</w:t>
      </w:r>
    </w:p>
    <w:p w:rsidR="007E2532" w:rsidRPr="007E2532" w:rsidRDefault="007E2532" w:rsidP="007E2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7E2532">
        <w:rPr>
          <w:rFonts w:ascii="Arial" w:hAnsi="Arial" w:cs="Arial"/>
          <w:sz w:val="24"/>
          <w:szCs w:val="24"/>
        </w:rPr>
        <w:t xml:space="preserve">Dolor </w:t>
      </w:r>
    </w:p>
    <w:p w:rsidR="007E2532" w:rsidRPr="007E2532" w:rsidRDefault="007E2532" w:rsidP="007E2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2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7E2532">
        <w:rPr>
          <w:rFonts w:ascii="Arial" w:hAnsi="Arial" w:cs="Arial"/>
          <w:sz w:val="24"/>
          <w:szCs w:val="24"/>
        </w:rPr>
        <w:t>Calambre</w:t>
      </w:r>
    </w:p>
    <w:p w:rsidR="007E2532" w:rsidRPr="007E2532" w:rsidRDefault="007E2532" w:rsidP="007E2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2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7E2532">
        <w:rPr>
          <w:rFonts w:ascii="Arial" w:hAnsi="Arial" w:cs="Arial"/>
          <w:sz w:val="24"/>
          <w:szCs w:val="24"/>
        </w:rPr>
        <w:t>Trastorno del tono</w:t>
      </w:r>
    </w:p>
    <w:p w:rsidR="007E2532" w:rsidRPr="007E2532" w:rsidRDefault="007E2532" w:rsidP="007E2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2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7E2532">
        <w:rPr>
          <w:rFonts w:ascii="Arial" w:hAnsi="Arial" w:cs="Arial"/>
          <w:sz w:val="24"/>
          <w:szCs w:val="24"/>
        </w:rPr>
        <w:t>Atrofia</w:t>
      </w:r>
    </w:p>
    <w:p w:rsidR="007E2532" w:rsidRDefault="007E2532" w:rsidP="007E25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2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7E2532">
        <w:rPr>
          <w:rFonts w:ascii="Arial" w:hAnsi="Arial" w:cs="Arial"/>
          <w:sz w:val="24"/>
          <w:szCs w:val="24"/>
        </w:rPr>
        <w:t>Alteración de los reflejos</w:t>
      </w:r>
    </w:p>
    <w:p w:rsidR="007E2532" w:rsidRDefault="000E7F72" w:rsidP="000E7F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Calambre:</w:t>
      </w:r>
      <w:r w:rsidRPr="000E7F72">
        <w:rPr>
          <w:rFonts w:ascii="Arial" w:hAnsi="Arial" w:cs="Arial"/>
          <w:sz w:val="24"/>
          <w:szCs w:val="24"/>
        </w:rPr>
        <w:t xml:space="preserve"> Se produce por una contractura involuntaria de un grupo muscular  debido la insuficiencia  de la irrigación de un músculo con relación al esfuerzo que realiza.</w:t>
      </w:r>
    </w:p>
    <w:p w:rsidR="00424847" w:rsidRDefault="00424847" w:rsidP="0042484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4847" w:rsidRPr="00424847" w:rsidRDefault="00424847" w:rsidP="004248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4847">
        <w:rPr>
          <w:rFonts w:ascii="Arial" w:hAnsi="Arial" w:cs="Arial"/>
          <w:b/>
          <w:sz w:val="24"/>
          <w:szCs w:val="24"/>
        </w:rPr>
        <w:t>Tono muscular:</w:t>
      </w:r>
      <w:r>
        <w:rPr>
          <w:rFonts w:ascii="Arial" w:hAnsi="Arial" w:cs="Arial"/>
          <w:sz w:val="24"/>
          <w:szCs w:val="24"/>
        </w:rPr>
        <w:t xml:space="preserve"> Estado    basal     de     la  </w:t>
      </w:r>
      <w:r w:rsidRPr="00424847">
        <w:rPr>
          <w:rFonts w:ascii="Arial" w:hAnsi="Arial" w:cs="Arial"/>
          <w:sz w:val="24"/>
          <w:szCs w:val="24"/>
        </w:rPr>
        <w:t>contracción del músculo</w:t>
      </w:r>
    </w:p>
    <w:p w:rsidR="00424847" w:rsidRPr="00424847" w:rsidRDefault="00424847" w:rsidP="004248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4847">
        <w:rPr>
          <w:rFonts w:ascii="Arial" w:hAnsi="Arial" w:cs="Arial"/>
          <w:sz w:val="24"/>
          <w:szCs w:val="24"/>
        </w:rPr>
        <w:t>Atrofia m</w:t>
      </w:r>
      <w:r>
        <w:rPr>
          <w:rFonts w:ascii="Arial" w:hAnsi="Arial" w:cs="Arial"/>
          <w:sz w:val="24"/>
          <w:szCs w:val="24"/>
        </w:rPr>
        <w:t>uscular: Es visible, se aplana</w:t>
      </w:r>
      <w:r w:rsidRPr="00424847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os     relieves       que normalmente forman </w:t>
      </w:r>
      <w:r w:rsidRPr="00424847">
        <w:rPr>
          <w:rFonts w:ascii="Arial" w:hAnsi="Arial" w:cs="Arial"/>
          <w:sz w:val="24"/>
          <w:szCs w:val="24"/>
        </w:rPr>
        <w:t xml:space="preserve">el músculo </w:t>
      </w:r>
    </w:p>
    <w:p w:rsidR="00424847" w:rsidRPr="00424847" w:rsidRDefault="00424847" w:rsidP="004248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7F72" w:rsidRPr="00424847" w:rsidRDefault="0049072C" w:rsidP="0042484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reflejos: </w:t>
      </w:r>
      <w:r w:rsidR="00424847">
        <w:rPr>
          <w:rFonts w:ascii="Arial" w:hAnsi="Arial" w:cs="Arial"/>
          <w:sz w:val="24"/>
          <w:szCs w:val="24"/>
        </w:rPr>
        <w:t xml:space="preserve">Alteración en el miembro </w:t>
      </w:r>
      <w:r w:rsidR="00424847" w:rsidRPr="00424847">
        <w:rPr>
          <w:rFonts w:ascii="Arial" w:hAnsi="Arial" w:cs="Arial"/>
          <w:sz w:val="24"/>
          <w:szCs w:val="24"/>
        </w:rPr>
        <w:t xml:space="preserve"> superior o inferior (osteotendinosos e idiomusculares)</w:t>
      </w:r>
    </w:p>
    <w:p w:rsidR="000E7F72" w:rsidRDefault="000E7F72" w:rsidP="000E7F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7F72" w:rsidRDefault="000E7F72" w:rsidP="000E7F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7F72" w:rsidRDefault="00A86B05" w:rsidP="000E7F7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6B05">
        <w:rPr>
          <w:rFonts w:ascii="Arial" w:hAnsi="Arial" w:cs="Arial"/>
          <w:b/>
          <w:sz w:val="24"/>
          <w:szCs w:val="24"/>
        </w:rPr>
        <w:t>Complementarios en Ortopedia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1) Rx: Constituye un eslabón f</w:t>
      </w:r>
      <w:r>
        <w:rPr>
          <w:rFonts w:ascii="Arial" w:hAnsi="Arial" w:cs="Arial"/>
          <w:sz w:val="24"/>
          <w:szCs w:val="24"/>
        </w:rPr>
        <w:t>undamental de la   especialidad</w:t>
      </w:r>
      <w:r w:rsidRPr="00A86B05">
        <w:rPr>
          <w:rFonts w:ascii="Arial" w:hAnsi="Arial" w:cs="Arial"/>
          <w:sz w:val="24"/>
          <w:szCs w:val="24"/>
        </w:rPr>
        <w:t xml:space="preserve">, pero no se debe olvidar la clínica  </w:t>
      </w:r>
    </w:p>
    <w:p w:rsid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2) Humoral: Hemograma,    Eritro,   Proteina</w:t>
      </w:r>
      <w:r>
        <w:rPr>
          <w:rFonts w:ascii="Arial" w:hAnsi="Arial" w:cs="Arial"/>
          <w:sz w:val="24"/>
          <w:szCs w:val="24"/>
        </w:rPr>
        <w:t xml:space="preserve">   C</w:t>
      </w:r>
      <w:r w:rsidRPr="00A86B05">
        <w:rPr>
          <w:rFonts w:ascii="Arial" w:hAnsi="Arial" w:cs="Arial"/>
          <w:sz w:val="24"/>
          <w:szCs w:val="24"/>
        </w:rPr>
        <w:t xml:space="preserve"> reactiva,  Ácido Úrico, Glicemia, etc.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3) Electromiografía y ECN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4) TAC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5) RMN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6) Ultrasonido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7) Gammagrafía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8) Artroscopia</w:t>
      </w:r>
    </w:p>
    <w:p w:rsid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9) Biopsia</w:t>
      </w:r>
    </w:p>
    <w:p w:rsid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86B05" w:rsidRDefault="00A86B05" w:rsidP="00A86B0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6B05">
        <w:rPr>
          <w:rFonts w:ascii="Arial" w:hAnsi="Arial" w:cs="Arial"/>
          <w:b/>
          <w:sz w:val="24"/>
          <w:szCs w:val="24"/>
        </w:rPr>
        <w:t>Puntos de reparo Anatómico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Hombro          . Cabeza humeral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Acromión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1/3 externo de la clavícula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Apófisis coracoide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>Codo               . Olecranón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Epicondilo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Epitroclea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Muñeca          .  Estiloides radial 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Estiloides cubital</w:t>
      </w:r>
    </w:p>
    <w:p w:rsidR="00A86B05" w:rsidRP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Tabaquera anatómica</w:t>
      </w:r>
    </w:p>
    <w:p w:rsidR="00A86B05" w:rsidRDefault="00A86B05" w:rsidP="00A86B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6B05">
        <w:rPr>
          <w:rFonts w:ascii="Arial" w:hAnsi="Arial" w:cs="Arial"/>
          <w:sz w:val="24"/>
          <w:szCs w:val="24"/>
        </w:rPr>
        <w:t xml:space="preserve">                        . Región tenar e hipotenar</w:t>
      </w:r>
    </w:p>
    <w:p w:rsidR="00AC200E" w:rsidRPr="007D09FD" w:rsidRDefault="00AC200E" w:rsidP="007D09FD">
      <w:pPr>
        <w:jc w:val="both"/>
        <w:rPr>
          <w:rFonts w:ascii="Arial" w:hAnsi="Arial" w:cs="Arial"/>
          <w:b/>
          <w:sz w:val="24"/>
          <w:szCs w:val="24"/>
        </w:rPr>
      </w:pPr>
    </w:p>
    <w:p w:rsidR="00AC200E" w:rsidRPr="007D09FD" w:rsidRDefault="00AC200E" w:rsidP="007D09FD">
      <w:pPr>
        <w:jc w:val="both"/>
        <w:rPr>
          <w:rFonts w:ascii="Arial" w:hAnsi="Arial" w:cs="Arial"/>
          <w:b/>
          <w:sz w:val="24"/>
          <w:szCs w:val="24"/>
        </w:rPr>
      </w:pPr>
    </w:p>
    <w:sectPr w:rsidR="00AC200E" w:rsidRPr="007D09FD" w:rsidSect="00AC200E">
      <w:footerReference w:type="default" r:id="rId17"/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64" w:rsidRDefault="00414A64" w:rsidP="007D09FD">
      <w:pPr>
        <w:spacing w:after="0" w:line="240" w:lineRule="auto"/>
      </w:pPr>
      <w:r>
        <w:separator/>
      </w:r>
    </w:p>
  </w:endnote>
  <w:endnote w:type="continuationSeparator" w:id="0">
    <w:p w:rsidR="00414A64" w:rsidRDefault="00414A64" w:rsidP="007D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083364"/>
      <w:docPartObj>
        <w:docPartGallery w:val="Page Numbers (Bottom of Page)"/>
        <w:docPartUnique/>
      </w:docPartObj>
    </w:sdtPr>
    <w:sdtEndPr/>
    <w:sdtContent>
      <w:p w:rsidR="007D09FD" w:rsidRDefault="007D09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78">
          <w:rPr>
            <w:noProof/>
          </w:rPr>
          <w:t>3</w:t>
        </w:r>
        <w:r>
          <w:fldChar w:fldCharType="end"/>
        </w:r>
      </w:p>
    </w:sdtContent>
  </w:sdt>
  <w:p w:rsidR="007D09FD" w:rsidRDefault="007D09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64" w:rsidRDefault="00414A64" w:rsidP="007D09FD">
      <w:pPr>
        <w:spacing w:after="0" w:line="240" w:lineRule="auto"/>
      </w:pPr>
      <w:r>
        <w:separator/>
      </w:r>
    </w:p>
  </w:footnote>
  <w:footnote w:type="continuationSeparator" w:id="0">
    <w:p w:rsidR="00414A64" w:rsidRDefault="00414A64" w:rsidP="007D0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42"/>
    <w:rsid w:val="00017878"/>
    <w:rsid w:val="00032C1E"/>
    <w:rsid w:val="000E7F72"/>
    <w:rsid w:val="001268DB"/>
    <w:rsid w:val="001302A3"/>
    <w:rsid w:val="001C680F"/>
    <w:rsid w:val="002375C3"/>
    <w:rsid w:val="002437F5"/>
    <w:rsid w:val="00266CF7"/>
    <w:rsid w:val="002D2AA2"/>
    <w:rsid w:val="00343342"/>
    <w:rsid w:val="00414A64"/>
    <w:rsid w:val="00424847"/>
    <w:rsid w:val="0049072C"/>
    <w:rsid w:val="004B70DC"/>
    <w:rsid w:val="005460B3"/>
    <w:rsid w:val="00624AC2"/>
    <w:rsid w:val="006411A0"/>
    <w:rsid w:val="007570F0"/>
    <w:rsid w:val="007A4578"/>
    <w:rsid w:val="007D09FD"/>
    <w:rsid w:val="007E2532"/>
    <w:rsid w:val="008068BC"/>
    <w:rsid w:val="0081250E"/>
    <w:rsid w:val="008573FA"/>
    <w:rsid w:val="00865E19"/>
    <w:rsid w:val="009B6C23"/>
    <w:rsid w:val="009C0F20"/>
    <w:rsid w:val="00A052E5"/>
    <w:rsid w:val="00A86B05"/>
    <w:rsid w:val="00AC200E"/>
    <w:rsid w:val="00AD7CD2"/>
    <w:rsid w:val="00B17223"/>
    <w:rsid w:val="00BC3BB6"/>
    <w:rsid w:val="00BE04C4"/>
    <w:rsid w:val="00D864DF"/>
    <w:rsid w:val="00E54AC0"/>
    <w:rsid w:val="00E77AE5"/>
    <w:rsid w:val="00E91121"/>
    <w:rsid w:val="00E91184"/>
    <w:rsid w:val="00EF2799"/>
    <w:rsid w:val="00EF5BBE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AEFCA-2074-4CE2-8994-055EB0CC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953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3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FD"/>
  </w:style>
  <w:style w:type="paragraph" w:styleId="Piedepgina">
    <w:name w:val="footer"/>
    <w:basedOn w:val="Normal"/>
    <w:link w:val="PiedepginaCar"/>
    <w:uiPriority w:val="99"/>
    <w:unhideWhenUsed/>
    <w:rsid w:val="007D0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</dc:creator>
  <cp:lastModifiedBy>Deisys</cp:lastModifiedBy>
  <cp:revision>2</cp:revision>
  <cp:lastPrinted>2020-04-15T17:16:00Z</cp:lastPrinted>
  <dcterms:created xsi:type="dcterms:W3CDTF">2020-04-16T12:57:00Z</dcterms:created>
  <dcterms:modified xsi:type="dcterms:W3CDTF">2020-04-16T12:57:00Z</dcterms:modified>
</cp:coreProperties>
</file>