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83" w:rsidRDefault="00AA1D83" w:rsidP="00AA1D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A26641"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  <w:t xml:space="preserve">PLAN TEMÁTICO </w:t>
      </w:r>
    </w:p>
    <w:p w:rsidR="00AA1D83" w:rsidRDefault="00AA1D83" w:rsidP="00AA1D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</w:p>
    <w:p w:rsidR="00AA1D83" w:rsidRPr="00A26641" w:rsidRDefault="00AA1D83" w:rsidP="00AA1D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  <w:t xml:space="preserve">Unidad 2: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Farmacocinética y F</w:t>
      </w:r>
      <w:r w:rsidRPr="00FC0665">
        <w:rPr>
          <w:rFonts w:ascii="Arial" w:eastAsia="Times New Roman" w:hAnsi="Arial" w:cs="Arial"/>
          <w:sz w:val="24"/>
          <w:szCs w:val="24"/>
          <w:lang w:val="es-ES_tradnl" w:eastAsia="es-ES"/>
        </w:rPr>
        <w:t>armacodinamia. Procesos asociados</w:t>
      </w:r>
    </w:p>
    <w:p w:rsidR="00AA1D83" w:rsidRPr="00A26641" w:rsidRDefault="00AA1D83" w:rsidP="00AA1D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</w:p>
    <w:p w:rsidR="00AA1D83" w:rsidRDefault="00AA1D83" w:rsidP="00AA1D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A26641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Tema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2</w:t>
      </w:r>
      <w:r w:rsidRPr="00A26641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</w:t>
      </w:r>
      <w:r w:rsidRPr="00A2664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proofErr w:type="gramEnd"/>
      <w:r w:rsidRPr="00A2664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Interacciones de los medicamentos, medicamentos que inducen o inhiben el metabolismo de otras drogas. Parámetros </w:t>
      </w:r>
      <w:proofErr w:type="spellStart"/>
      <w:r>
        <w:rPr>
          <w:rFonts w:ascii="Arial" w:eastAsia="Times New Roman" w:hAnsi="Arial" w:cs="Arial"/>
          <w:sz w:val="24"/>
          <w:szCs w:val="24"/>
          <w:lang w:val="es-MX"/>
        </w:rPr>
        <w:t>Fármacocinéticos</w:t>
      </w:r>
      <w:proofErr w:type="spellEnd"/>
      <w:r>
        <w:rPr>
          <w:rFonts w:ascii="Arial" w:eastAsia="Times New Roman" w:hAnsi="Arial" w:cs="Arial"/>
          <w:sz w:val="24"/>
          <w:szCs w:val="24"/>
          <w:lang w:val="es-MX"/>
        </w:rPr>
        <w:t xml:space="preserve"> de mayor importancia clínica (Unión a proteínas plasmática. Definición de tiempo de vida media de eliminación).</w:t>
      </w:r>
    </w:p>
    <w:p w:rsidR="00AA1D83" w:rsidRPr="00A26641" w:rsidRDefault="00AA1D83" w:rsidP="00AA1D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-</w:t>
      </w:r>
      <w:r w:rsidRPr="00645777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Pr="00FC06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Sistema nervioso autónomo</w:t>
      </w:r>
      <w:r w:rsidRPr="00FC0665">
        <w:rPr>
          <w:rFonts w:ascii="Arial" w:eastAsia="Times New Roman" w:hAnsi="Arial" w:cs="Arial"/>
          <w:sz w:val="24"/>
          <w:szCs w:val="24"/>
          <w:lang w:val="es-ES_tradnl" w:eastAsia="es-ES"/>
        </w:rPr>
        <w:t>: Principios de la Neurotransmisión en el sistema nervioso. Neurotransmisión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FC0665">
        <w:rPr>
          <w:rFonts w:ascii="Arial" w:eastAsia="Times New Roman" w:hAnsi="Arial" w:cs="Arial"/>
          <w:sz w:val="24"/>
          <w:szCs w:val="24"/>
          <w:lang w:val="es-ES_tradnl" w:eastAsia="es-ES"/>
        </w:rPr>
        <w:t>Autonómica.</w:t>
      </w:r>
    </w:p>
    <w:p w:rsidR="00AA1D83" w:rsidRPr="00A26641" w:rsidRDefault="00AA1D83" w:rsidP="00AA1D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AA1D83" w:rsidRPr="00A26641" w:rsidRDefault="00AA1D83" w:rsidP="00AA1D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A26641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Introducción</w:t>
      </w:r>
    </w:p>
    <w:p w:rsidR="00AA1D83" w:rsidRPr="00A26641" w:rsidRDefault="00AA1D83" w:rsidP="00AA1D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A1D83" w:rsidRDefault="00AA1D83" w:rsidP="00AA1D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26641">
        <w:rPr>
          <w:rFonts w:ascii="Arial" w:eastAsia="Times New Roman" w:hAnsi="Arial" w:cs="Arial"/>
          <w:sz w:val="24"/>
          <w:szCs w:val="24"/>
          <w:lang w:eastAsia="es-ES"/>
        </w:rPr>
        <w:t xml:space="preserve">Para el estudio de este tema es necesario que conozcas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dentro de </w:t>
      </w:r>
      <w:r w:rsidRPr="00A26641">
        <w:rPr>
          <w:rFonts w:ascii="Arial" w:eastAsia="Times New Roman" w:hAnsi="Arial" w:cs="Arial"/>
          <w:sz w:val="24"/>
          <w:szCs w:val="24"/>
          <w:lang w:eastAsia="es-ES"/>
        </w:rPr>
        <w:t xml:space="preserve">esta unidad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una continuidad de los contenidos relacionados con la Farmacocinética y Farmacodinamia, detallándose en los procesos de distribución y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biotransformación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, así como en el proceso de excreción a los que están sujetos los fármacos en el organismo, lo cual permite interpretar las posibles reacciones adversas e interacciones medicamentosas en el organismo. </w:t>
      </w:r>
    </w:p>
    <w:p w:rsidR="00AA1D83" w:rsidRDefault="00AA1D83" w:rsidP="00AA1D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1D83" w:rsidRPr="00645777" w:rsidRDefault="00AA1D83" w:rsidP="00AA1D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Se definirá por parte del estudiante los principios de la Neurotransmisión en el sistema nervioso, como las definiciones de</w:t>
      </w:r>
      <w:r w:rsidRPr="00645777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Pr="00645777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Receptores. Antagonismos tipos. Sistema receptor adrenérgico, Sistema receptor colinérgico. Sistema receptor </w:t>
      </w:r>
      <w:proofErr w:type="spellStart"/>
      <w:r w:rsidRPr="00645777">
        <w:rPr>
          <w:rFonts w:ascii="Arial" w:eastAsia="Times New Roman" w:hAnsi="Arial" w:cs="Arial"/>
          <w:sz w:val="24"/>
          <w:szCs w:val="24"/>
          <w:lang w:val="es-ES_tradnl" w:eastAsia="es-ES"/>
        </w:rPr>
        <w:t>dopaminérgico</w:t>
      </w:r>
      <w:proofErr w:type="spellEnd"/>
      <w:r w:rsidRPr="00645777">
        <w:rPr>
          <w:rFonts w:ascii="Arial" w:eastAsia="Times New Roman" w:hAnsi="Arial" w:cs="Arial"/>
          <w:sz w:val="24"/>
          <w:szCs w:val="24"/>
          <w:lang w:val="es-ES_tradnl" w:eastAsia="es-ES"/>
        </w:rPr>
        <w:t>: importancia del conocimiento de los receptores. Interacciones medicamentosas:</w:t>
      </w:r>
    </w:p>
    <w:p w:rsidR="00AA1D83" w:rsidRDefault="00AA1D83" w:rsidP="00AA1D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1D83" w:rsidRDefault="00AA1D83" w:rsidP="00AA1D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A26641"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  <w:t>Objetivos</w:t>
      </w:r>
    </w:p>
    <w:p w:rsidR="00AA1D83" w:rsidRDefault="00AA1D83" w:rsidP="00AA1D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C0665">
        <w:rPr>
          <w:rFonts w:ascii="Arial" w:eastAsia="Times New Roman" w:hAnsi="Arial" w:cs="Arial"/>
          <w:sz w:val="24"/>
          <w:szCs w:val="24"/>
          <w:lang w:eastAsia="es-ES"/>
        </w:rPr>
        <w:t>Caracterizar los procesos a los que están sometidos los fármacos en el organismo teniendo en cuenta l</w:t>
      </w:r>
      <w:r w:rsidRPr="00FC0665">
        <w:rPr>
          <w:rFonts w:ascii="Arial" w:eastAsia="Times New Roman" w:hAnsi="Arial" w:cs="Arial"/>
          <w:sz w:val="24"/>
          <w:szCs w:val="24"/>
          <w:lang w:val="es-ES_tradnl" w:eastAsia="es-ES"/>
        </w:rPr>
        <w:t>os mecanismos de transporte a través de las membranas celulares</w:t>
      </w:r>
      <w:r w:rsidRPr="00FC0665">
        <w:rPr>
          <w:rFonts w:ascii="Arial" w:eastAsia="Times New Roman" w:hAnsi="Arial" w:cs="Arial"/>
          <w:sz w:val="24"/>
          <w:szCs w:val="24"/>
          <w:lang w:eastAsia="es-ES"/>
        </w:rPr>
        <w:t xml:space="preserve"> y los factores que condicionan los mismos.</w:t>
      </w:r>
    </w:p>
    <w:p w:rsidR="00AA1D83" w:rsidRPr="00AA78F9" w:rsidRDefault="00AA1D83" w:rsidP="00AA1D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A78F9">
        <w:rPr>
          <w:rFonts w:ascii="Arial" w:eastAsia="Times New Roman" w:hAnsi="Arial" w:cs="Arial"/>
          <w:sz w:val="24"/>
          <w:szCs w:val="24"/>
          <w:lang w:eastAsia="es-ES"/>
        </w:rPr>
        <w:t xml:space="preserve">Explicar la teoría de los receptores farmacológicos considerando las características </w:t>
      </w:r>
      <w:proofErr w:type="spellStart"/>
      <w:r w:rsidRPr="00AA78F9">
        <w:rPr>
          <w:rFonts w:ascii="Arial" w:eastAsia="Times New Roman" w:hAnsi="Arial" w:cs="Arial"/>
          <w:sz w:val="24"/>
          <w:szCs w:val="24"/>
          <w:lang w:eastAsia="es-ES"/>
        </w:rPr>
        <w:t>anatómo</w:t>
      </w:r>
      <w:proofErr w:type="spellEnd"/>
      <w:r w:rsidRPr="00AA78F9">
        <w:rPr>
          <w:rFonts w:ascii="Arial" w:eastAsia="Times New Roman" w:hAnsi="Arial" w:cs="Arial"/>
          <w:sz w:val="24"/>
          <w:szCs w:val="24"/>
          <w:lang w:eastAsia="es-ES"/>
        </w:rPr>
        <w:t xml:space="preserve"> funcionales del sistema nervioso autónomo.</w:t>
      </w:r>
    </w:p>
    <w:p w:rsidR="00AA1D83" w:rsidRPr="00AA78F9" w:rsidRDefault="00AA1D83" w:rsidP="00AA1D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A78F9">
        <w:rPr>
          <w:rFonts w:ascii="Arial" w:eastAsia="Times New Roman" w:hAnsi="Arial" w:cs="Arial"/>
          <w:sz w:val="24"/>
          <w:szCs w:val="24"/>
          <w:lang w:eastAsia="es-ES"/>
        </w:rPr>
        <w:t>Identificar los tipos de drogas que actúan sobre el sistema neurovegetativo mediante su acción sobre el receptor.</w:t>
      </w:r>
    </w:p>
    <w:p w:rsidR="00AA1D83" w:rsidRPr="00FC0665" w:rsidRDefault="00AA1D83" w:rsidP="00AA1D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C0665">
        <w:rPr>
          <w:rFonts w:ascii="Arial" w:eastAsia="Times New Roman" w:hAnsi="Arial" w:cs="Arial"/>
          <w:sz w:val="24"/>
          <w:szCs w:val="24"/>
          <w:lang w:eastAsia="es-ES"/>
        </w:rPr>
        <w:t>Clasificar las interacciones medicamentosas, teniendo en cuenta ejemplos de estas.</w:t>
      </w:r>
    </w:p>
    <w:p w:rsidR="00AA1D83" w:rsidRDefault="00AA1D83" w:rsidP="00AA1D83">
      <w:pPr>
        <w:tabs>
          <w:tab w:val="left" w:pos="197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AA1D83" w:rsidRPr="00A26641" w:rsidRDefault="00AA1D83" w:rsidP="00AA1D83">
      <w:pPr>
        <w:tabs>
          <w:tab w:val="left" w:pos="197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A26641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Sistema de conocimientos</w:t>
      </w:r>
    </w:p>
    <w:p w:rsidR="00AA1D83" w:rsidRPr="00A26641" w:rsidRDefault="00AA1D83" w:rsidP="00AA1D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AA1D83" w:rsidRPr="00593852" w:rsidRDefault="00AA1D83" w:rsidP="00AA1D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Idienficar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el estudiantes cuales son los aspectos que trata la farmacocinética. Definiciones de (absorción, distribución, metabolismo,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biotransformación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>, excreción)</w:t>
      </w:r>
    </w:p>
    <w:p w:rsidR="00AA1D83" w:rsidRPr="00593852" w:rsidRDefault="00AA1D83" w:rsidP="00AA1D83">
      <w:pPr>
        <w:spacing w:after="0" w:line="240" w:lineRule="auto"/>
        <w:ind w:left="78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1D83" w:rsidRDefault="00AA1D83" w:rsidP="00AA1D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Definición y análisis del fenómeno del primer paso. Donde ocurre este proceso.</w:t>
      </w:r>
    </w:p>
    <w:p w:rsidR="00AA1D83" w:rsidRPr="002207E5" w:rsidRDefault="00AA1D83" w:rsidP="00AA1D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1D83" w:rsidRDefault="00AA1D83" w:rsidP="00AA1D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La importancia de los parámetros vinculados con los procesos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Fármacocinéticos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>, unión a proteínas plasmáticas, tiempo de vida media de eliminación.</w:t>
      </w:r>
    </w:p>
    <w:p w:rsidR="00AA1D83" w:rsidRDefault="00AA1D83" w:rsidP="00AA1D83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1D83" w:rsidRPr="00593852" w:rsidRDefault="00AA1D83" w:rsidP="00AA1D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Drogas que inducen e inhiben el metabolismo hepático o intestinal  y la enzima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citocromo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P450 y proteínas plasmáticas. Importancia de su conocimiento.</w:t>
      </w:r>
    </w:p>
    <w:p w:rsidR="00AA1D83" w:rsidRPr="00A26641" w:rsidRDefault="00AA1D83" w:rsidP="00AA1D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A1D83" w:rsidRPr="00A26641" w:rsidRDefault="00AA1D83" w:rsidP="00AA1D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26641">
        <w:rPr>
          <w:rFonts w:ascii="Arial" w:hAnsi="Arial" w:cs="Arial"/>
          <w:b/>
          <w:sz w:val="24"/>
          <w:szCs w:val="24"/>
          <w:u w:val="single"/>
        </w:rPr>
        <w:t>Indicaciones para  el estudio.</w:t>
      </w:r>
    </w:p>
    <w:p w:rsidR="00AA1D83" w:rsidRPr="00A26641" w:rsidRDefault="00AA1D83" w:rsidP="00AA1D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A1D83" w:rsidRPr="00A26641" w:rsidRDefault="00AA1D83" w:rsidP="00AA1D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641">
        <w:rPr>
          <w:rFonts w:ascii="Arial" w:hAnsi="Arial" w:cs="Arial"/>
          <w:sz w:val="24"/>
          <w:szCs w:val="24"/>
        </w:rPr>
        <w:t xml:space="preserve">Para el estudio de este tema </w:t>
      </w:r>
      <w:r>
        <w:rPr>
          <w:rFonts w:ascii="Arial" w:hAnsi="Arial" w:cs="Arial"/>
          <w:sz w:val="24"/>
          <w:szCs w:val="24"/>
        </w:rPr>
        <w:t>se apoyaran en la literatura de Farmacología General de Francisco Morón y Farmacología de Flores 3ra edición, así como en la carpeta de Farmacología para 1er año, carpeta de libros, que está enriquecida con otros libros de textos relacionados con la asignatura.</w:t>
      </w:r>
    </w:p>
    <w:p w:rsidR="00AA1D83" w:rsidRPr="00A26641" w:rsidRDefault="00AA1D83" w:rsidP="00AA1D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A1D83" w:rsidRPr="00A26641" w:rsidRDefault="00AA1D83" w:rsidP="00AA1D83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26641">
        <w:rPr>
          <w:rFonts w:ascii="Arial" w:eastAsia="Times New Roman" w:hAnsi="Arial" w:cs="Arial"/>
          <w:b/>
          <w:sz w:val="24"/>
          <w:szCs w:val="24"/>
          <w:lang w:eastAsia="es-ES"/>
        </w:rPr>
        <w:t>Contenido No Presencial.</w:t>
      </w:r>
    </w:p>
    <w:p w:rsidR="00AA1D83" w:rsidRPr="00A26641" w:rsidRDefault="00AA1D83" w:rsidP="00AA1D8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AA1D83" w:rsidRPr="00A26641" w:rsidRDefault="00AA1D83" w:rsidP="00AA1D8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A26641">
        <w:rPr>
          <w:rFonts w:ascii="Arial" w:eastAsia="Times New Roman" w:hAnsi="Arial" w:cs="Arial"/>
          <w:sz w:val="24"/>
          <w:szCs w:val="24"/>
          <w:lang w:val="es-MX" w:eastAsia="es-ES"/>
        </w:rPr>
        <w:t>En las horas no presenciales de trabajo independiente, debes desarrollar:</w:t>
      </w:r>
    </w:p>
    <w:p w:rsidR="00AA1D83" w:rsidRPr="00A26641" w:rsidRDefault="00AA1D83" w:rsidP="00AA1D8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AA1D83" w:rsidRPr="00A26641" w:rsidRDefault="00AA1D83" w:rsidP="00AA1D83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Tema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2 </w:t>
      </w:r>
      <w:r w:rsidRPr="00A26641">
        <w:rPr>
          <w:rFonts w:ascii="Arial" w:eastAsia="Times New Roman" w:hAnsi="Arial" w:cs="Arial"/>
          <w:b/>
          <w:sz w:val="24"/>
          <w:szCs w:val="24"/>
          <w:lang w:val="es-MX" w:eastAsia="es-ES"/>
        </w:rPr>
        <w:t>:</w:t>
      </w:r>
      <w:proofErr w:type="gramEnd"/>
    </w:p>
    <w:p w:rsidR="00AA1D83" w:rsidRDefault="00AA1D83" w:rsidP="00AA1D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2664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Establecer </w:t>
      </w:r>
      <w:r>
        <w:rPr>
          <w:rFonts w:ascii="Arial" w:eastAsia="Times New Roman" w:hAnsi="Arial" w:cs="Arial"/>
          <w:sz w:val="24"/>
          <w:szCs w:val="24"/>
          <w:lang w:eastAsia="es-ES"/>
        </w:rPr>
        <w:t>la relación que tienen el proceso de distribución en relación con el volumen de distribución.</w:t>
      </w:r>
      <w:r w:rsidRPr="00A2664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AA1D83" w:rsidRDefault="00AA1D83" w:rsidP="00AA1D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Identificar las enzimas plasmáticas como inhibidoras o activadoras enzimáticas para la adecuada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biotransformación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del medicamento.</w:t>
      </w:r>
    </w:p>
    <w:p w:rsidR="00AA1D83" w:rsidRDefault="00AA1D83" w:rsidP="00AA1D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Definir términos como hidrófobos e hidrófilos a la unión del fármaco con las enzimas plasmáticas.</w:t>
      </w:r>
    </w:p>
    <w:p w:rsidR="00AA1D83" w:rsidRDefault="00AA1D83" w:rsidP="00AA1D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Definir el tiempo de vida  de eliminación de un fármaco mediante de que vía de excreción estudiada.</w:t>
      </w:r>
    </w:p>
    <w:p w:rsidR="00AA1D83" w:rsidRPr="006A1199" w:rsidRDefault="00AA1D83" w:rsidP="00AA1D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A1199">
        <w:rPr>
          <w:rFonts w:ascii="Arial" w:eastAsia="Times New Roman" w:hAnsi="Arial" w:cs="Arial"/>
          <w:sz w:val="24"/>
          <w:szCs w:val="24"/>
          <w:lang w:val="es-ES_tradnl" w:eastAsia="es-ES"/>
        </w:rPr>
        <w:t>Sistema nervioso autónomo</w:t>
      </w:r>
      <w:r w:rsidRPr="00FC0665">
        <w:rPr>
          <w:rFonts w:ascii="Arial" w:eastAsia="Times New Roman" w:hAnsi="Arial" w:cs="Arial"/>
          <w:sz w:val="24"/>
          <w:szCs w:val="24"/>
          <w:lang w:val="es-ES_tradnl" w:eastAsia="es-ES"/>
        </w:rPr>
        <w:t>: Principios de la Neurotransmisión en el sistema nervioso. Neurotransmisión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FC066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Autonómica. </w:t>
      </w:r>
      <w:r w:rsidRPr="00FC06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Receptores</w:t>
      </w:r>
      <w:r w:rsidRPr="00FC0665">
        <w:rPr>
          <w:rFonts w:ascii="Arial" w:eastAsia="Times New Roman" w:hAnsi="Arial" w:cs="Arial"/>
          <w:sz w:val="24"/>
          <w:szCs w:val="24"/>
          <w:lang w:val="es-ES_tradnl" w:eastAsia="es-ES"/>
        </w:rPr>
        <w:t>: concepto, Interacción fármaco-receptor,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FC0665">
        <w:rPr>
          <w:rFonts w:ascii="Arial" w:eastAsia="Times New Roman" w:hAnsi="Arial" w:cs="Arial"/>
          <w:sz w:val="24"/>
          <w:szCs w:val="24"/>
          <w:lang w:val="es-ES_tradnl" w:eastAsia="es-ES"/>
        </w:rPr>
        <w:t>naturaleza de los receptores, clasificación, Ejemplos</w:t>
      </w:r>
      <w:r w:rsidRPr="00FC06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.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Pr="00FC06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Antagonismos: tipos.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Pr="00FC06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Sistema receptor adrenérgico</w:t>
      </w:r>
      <w:r w:rsidRPr="00FC0665">
        <w:rPr>
          <w:rFonts w:ascii="Arial" w:eastAsia="Times New Roman" w:hAnsi="Arial" w:cs="Arial"/>
          <w:sz w:val="24"/>
          <w:szCs w:val="24"/>
          <w:lang w:val="es-ES_tradnl" w:eastAsia="es-ES"/>
        </w:rPr>
        <w:t>: drogas agonistas y antagonistas, ejemplos de su aplicación terapéutica.</w:t>
      </w:r>
      <w:r w:rsidRPr="00FC06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Sistema receptor colinérgico</w:t>
      </w:r>
      <w:r w:rsidRPr="00FC066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: drogas agonistas y antagonistas, Ejemplos de su aplicación terapéutica. </w:t>
      </w:r>
      <w:r w:rsidRPr="00FC06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Sistema receptor </w:t>
      </w:r>
      <w:proofErr w:type="spellStart"/>
      <w:r w:rsidRPr="00FC06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dopaminérgico</w:t>
      </w:r>
      <w:proofErr w:type="spellEnd"/>
      <w:r w:rsidRPr="00FC0665">
        <w:rPr>
          <w:rFonts w:ascii="Arial" w:eastAsia="Times New Roman" w:hAnsi="Arial" w:cs="Arial"/>
          <w:sz w:val="24"/>
          <w:szCs w:val="24"/>
          <w:lang w:val="es-ES_tradnl" w:eastAsia="es-ES"/>
        </w:rPr>
        <w:t>: drogas agonistas y antagonistas,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FC0665">
        <w:rPr>
          <w:rFonts w:ascii="Arial" w:eastAsia="Times New Roman" w:hAnsi="Arial" w:cs="Arial"/>
          <w:sz w:val="24"/>
          <w:szCs w:val="24"/>
          <w:lang w:val="es-ES_tradnl" w:eastAsia="es-ES"/>
        </w:rPr>
        <w:t>ejemplos de su aplicación terapéutica, importancia del conocimiento de los receptores.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</w:p>
    <w:p w:rsidR="00AA1D83" w:rsidRDefault="00AA1D83" w:rsidP="00AA1D83">
      <w:pPr>
        <w:spacing w:after="0" w:line="240" w:lineRule="auto"/>
        <w:ind w:left="415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Interaccio</w:t>
      </w:r>
      <w:r w:rsidRPr="00FC06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nes medicamentosas</w:t>
      </w:r>
      <w:r w:rsidRPr="00FC0665">
        <w:rPr>
          <w:rFonts w:ascii="Arial" w:eastAsia="Times New Roman" w:hAnsi="Arial" w:cs="Arial"/>
          <w:sz w:val="24"/>
          <w:szCs w:val="24"/>
          <w:lang w:val="es-ES_tradnl" w:eastAsia="es-ES"/>
        </w:rPr>
        <w:t>: concepto, clasificación, ejemplos de cada tipo.</w:t>
      </w:r>
    </w:p>
    <w:p w:rsidR="00AA1D83" w:rsidRPr="00A26641" w:rsidRDefault="00AA1D83" w:rsidP="00AA1D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A1D83" w:rsidRDefault="00AA1D83" w:rsidP="00AA1D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26641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Actividades </w:t>
      </w:r>
      <w:r w:rsidRPr="00A26641">
        <w:rPr>
          <w:rFonts w:ascii="Arial" w:hAnsi="Arial" w:cs="Arial"/>
          <w:b/>
          <w:sz w:val="24"/>
          <w:szCs w:val="24"/>
          <w:u w:val="single"/>
        </w:rPr>
        <w:t>de auto-control</w:t>
      </w:r>
      <w:r w:rsidRPr="00A26641">
        <w:rPr>
          <w:rFonts w:ascii="Arial" w:hAnsi="Arial" w:cs="Arial"/>
          <w:b/>
          <w:sz w:val="24"/>
          <w:szCs w:val="24"/>
        </w:rPr>
        <w:t>.</w:t>
      </w:r>
    </w:p>
    <w:p w:rsidR="00AA1D83" w:rsidRDefault="00AA1D83" w:rsidP="00AA1D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1D83" w:rsidRPr="00762F69" w:rsidRDefault="00AA1D83" w:rsidP="00AA1D8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F69">
        <w:rPr>
          <w:rFonts w:ascii="Arial" w:hAnsi="Arial" w:cs="Arial"/>
          <w:sz w:val="24"/>
          <w:szCs w:val="24"/>
        </w:rPr>
        <w:t xml:space="preserve">Valore la importancia que se le atribuye al conocimiento de los parámetros </w:t>
      </w:r>
      <w:proofErr w:type="spellStart"/>
      <w:r w:rsidRPr="00762F69">
        <w:rPr>
          <w:rFonts w:ascii="Arial" w:hAnsi="Arial" w:cs="Arial"/>
          <w:sz w:val="24"/>
          <w:szCs w:val="24"/>
        </w:rPr>
        <w:t>Fármacocinéticos</w:t>
      </w:r>
      <w:proofErr w:type="spellEnd"/>
      <w:r w:rsidRPr="00762F69">
        <w:rPr>
          <w:rFonts w:ascii="Arial" w:hAnsi="Arial" w:cs="Arial"/>
          <w:sz w:val="24"/>
          <w:szCs w:val="24"/>
        </w:rPr>
        <w:t xml:space="preserve"> en la terapéutica habitual por un especialista en servicios farmacéutico.</w:t>
      </w:r>
    </w:p>
    <w:p w:rsidR="00AA1D83" w:rsidRPr="00762F69" w:rsidRDefault="00AA1D83" w:rsidP="00AA1D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D83" w:rsidRPr="00762F69" w:rsidRDefault="00AA1D83" w:rsidP="00AA1D8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F69">
        <w:rPr>
          <w:rFonts w:ascii="Arial" w:hAnsi="Arial" w:cs="Arial"/>
          <w:sz w:val="24"/>
          <w:szCs w:val="24"/>
        </w:rPr>
        <w:lastRenderedPageBreak/>
        <w:t>Valore la siguiente cita en cuanto al conocimiento de las enzimas plasmáticas.</w:t>
      </w:r>
    </w:p>
    <w:p w:rsidR="00AA1D83" w:rsidRDefault="00AA1D83" w:rsidP="00AA1D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D83" w:rsidRDefault="00AA1D83" w:rsidP="00AA1D8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62F69">
        <w:rPr>
          <w:rFonts w:ascii="Arial" w:hAnsi="Arial" w:cs="Arial"/>
          <w:sz w:val="24"/>
          <w:szCs w:val="24"/>
        </w:rPr>
        <w:t xml:space="preserve">La unión de la </w:t>
      </w:r>
      <w:proofErr w:type="spellStart"/>
      <w:r w:rsidRPr="00762F69">
        <w:rPr>
          <w:rFonts w:ascii="Arial" w:hAnsi="Arial" w:cs="Arial"/>
          <w:sz w:val="24"/>
          <w:szCs w:val="24"/>
        </w:rPr>
        <w:t>warfarina</w:t>
      </w:r>
      <w:proofErr w:type="spellEnd"/>
      <w:r w:rsidRPr="00762F69">
        <w:rPr>
          <w:rFonts w:ascii="Arial" w:hAnsi="Arial" w:cs="Arial"/>
          <w:sz w:val="24"/>
          <w:szCs w:val="24"/>
        </w:rPr>
        <w:t xml:space="preserve"> medicamento </w:t>
      </w:r>
      <w:proofErr w:type="spellStart"/>
      <w:r w:rsidRPr="00762F69">
        <w:rPr>
          <w:rFonts w:ascii="Arial" w:hAnsi="Arial" w:cs="Arial"/>
          <w:sz w:val="24"/>
          <w:szCs w:val="24"/>
        </w:rPr>
        <w:t>antitrombótico</w:t>
      </w:r>
      <w:proofErr w:type="spellEnd"/>
      <w:r w:rsidRPr="00762F69">
        <w:rPr>
          <w:rFonts w:ascii="Arial" w:hAnsi="Arial" w:cs="Arial"/>
          <w:sz w:val="24"/>
          <w:szCs w:val="24"/>
        </w:rPr>
        <w:t xml:space="preserve"> a la  enzima plasmática como la albúmina permite que su afinidad hidrófoba sea de un 90% por lo que esto permite su actividad en diferentes sitios de acción donde se necesario la actividad del fármaco para mejorar el proceso circulatorio y la no formación de coágulos. </w:t>
      </w:r>
    </w:p>
    <w:p w:rsidR="00AA1D83" w:rsidRDefault="00AA1D83" w:rsidP="00AA1D8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A1D83" w:rsidRDefault="00AA1D83" w:rsidP="00AA1D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D83" w:rsidRPr="00041AD2" w:rsidRDefault="00AA1D83" w:rsidP="00AA1D83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1AD2">
        <w:rPr>
          <w:rFonts w:ascii="Arial" w:hAnsi="Arial" w:cs="Arial"/>
          <w:sz w:val="24"/>
          <w:szCs w:val="24"/>
        </w:rPr>
        <w:t>Responda verdadera o falsas las siguientes afirmaciones.</w:t>
      </w:r>
    </w:p>
    <w:p w:rsidR="00AA1D83" w:rsidRPr="00041AD2" w:rsidRDefault="00AA1D83" w:rsidP="00AA1D8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A1D83" w:rsidRPr="00041AD2" w:rsidRDefault="00AA1D83" w:rsidP="00AA1D8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AD2">
        <w:rPr>
          <w:rFonts w:ascii="Arial" w:hAnsi="Arial" w:cs="Arial"/>
          <w:sz w:val="24"/>
          <w:szCs w:val="24"/>
        </w:rPr>
        <w:t>----el Tiempo de Vida Media de Eliminación es el período que transcurre durante la duración de la concentración de una droga en sangre a la mitad de la dicha.</w:t>
      </w:r>
    </w:p>
    <w:p w:rsidR="00AA1D83" w:rsidRPr="00041AD2" w:rsidRDefault="00AA1D83" w:rsidP="00AA1D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D83" w:rsidRPr="00041AD2" w:rsidRDefault="00AA1D83" w:rsidP="00AA1D8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AD2">
        <w:rPr>
          <w:rFonts w:ascii="Arial" w:hAnsi="Arial" w:cs="Arial"/>
          <w:sz w:val="24"/>
          <w:szCs w:val="24"/>
        </w:rPr>
        <w:t xml:space="preserve">----Las drogas que se unen a proteínas tendrán un tiempo de vida media de eliminación prolongado, lo mismo ocurre con las drogas que tienen circulación </w:t>
      </w:r>
      <w:proofErr w:type="spellStart"/>
      <w:r w:rsidRPr="00041AD2">
        <w:rPr>
          <w:rFonts w:ascii="Arial" w:hAnsi="Arial" w:cs="Arial"/>
          <w:sz w:val="24"/>
          <w:szCs w:val="24"/>
        </w:rPr>
        <w:t>enterohepática</w:t>
      </w:r>
      <w:proofErr w:type="spellEnd"/>
      <w:r w:rsidRPr="00041AD2">
        <w:rPr>
          <w:rFonts w:ascii="Arial" w:hAnsi="Arial" w:cs="Arial"/>
          <w:sz w:val="24"/>
          <w:szCs w:val="24"/>
        </w:rPr>
        <w:t>.</w:t>
      </w:r>
    </w:p>
    <w:p w:rsidR="00AA1D83" w:rsidRPr="00041AD2" w:rsidRDefault="00AA1D83" w:rsidP="00AA1D8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A1D83" w:rsidRPr="00041AD2" w:rsidRDefault="00AA1D83" w:rsidP="00AA1D8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AD2">
        <w:rPr>
          <w:rFonts w:ascii="Arial" w:hAnsi="Arial" w:cs="Arial"/>
          <w:sz w:val="24"/>
          <w:szCs w:val="24"/>
        </w:rPr>
        <w:t xml:space="preserve">---Las drogas que presentan absorción oral no presentan efecto del primer paso ya sea su </w:t>
      </w:r>
      <w:proofErr w:type="spellStart"/>
      <w:r w:rsidRPr="00041AD2">
        <w:rPr>
          <w:rFonts w:ascii="Arial" w:hAnsi="Arial" w:cs="Arial"/>
          <w:sz w:val="24"/>
          <w:szCs w:val="24"/>
        </w:rPr>
        <w:t>biotransformación</w:t>
      </w:r>
      <w:proofErr w:type="spellEnd"/>
      <w:r w:rsidRPr="00041AD2">
        <w:rPr>
          <w:rFonts w:ascii="Arial" w:hAnsi="Arial" w:cs="Arial"/>
          <w:sz w:val="24"/>
          <w:szCs w:val="24"/>
        </w:rPr>
        <w:t xml:space="preserve"> por vía hepática o intestinal.</w:t>
      </w:r>
    </w:p>
    <w:p w:rsidR="00AA1D83" w:rsidRPr="00041AD2" w:rsidRDefault="00AA1D83" w:rsidP="00AA1D8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A1D83" w:rsidRPr="00041AD2" w:rsidRDefault="00AA1D83" w:rsidP="00AA1D8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AD2">
        <w:rPr>
          <w:rFonts w:ascii="Arial" w:hAnsi="Arial" w:cs="Arial"/>
          <w:sz w:val="24"/>
          <w:szCs w:val="24"/>
        </w:rPr>
        <w:t xml:space="preserve">----Durante la </w:t>
      </w:r>
      <w:proofErr w:type="spellStart"/>
      <w:r w:rsidRPr="00041AD2">
        <w:rPr>
          <w:rFonts w:ascii="Arial" w:hAnsi="Arial" w:cs="Arial"/>
          <w:sz w:val="24"/>
          <w:szCs w:val="24"/>
        </w:rPr>
        <w:t>biotransformación</w:t>
      </w:r>
      <w:proofErr w:type="spellEnd"/>
      <w:r w:rsidRPr="00041AD2">
        <w:rPr>
          <w:rFonts w:ascii="Arial" w:hAnsi="Arial" w:cs="Arial"/>
          <w:sz w:val="24"/>
          <w:szCs w:val="24"/>
        </w:rPr>
        <w:t xml:space="preserve"> hepática o </w:t>
      </w:r>
      <w:proofErr w:type="spellStart"/>
      <w:r w:rsidRPr="00041AD2">
        <w:rPr>
          <w:rFonts w:ascii="Arial" w:hAnsi="Arial" w:cs="Arial"/>
          <w:sz w:val="24"/>
          <w:szCs w:val="24"/>
        </w:rPr>
        <w:t>enterohepática</w:t>
      </w:r>
      <w:proofErr w:type="spellEnd"/>
      <w:r w:rsidRPr="00041AD2">
        <w:rPr>
          <w:rFonts w:ascii="Arial" w:hAnsi="Arial" w:cs="Arial"/>
          <w:sz w:val="24"/>
          <w:szCs w:val="24"/>
        </w:rPr>
        <w:t xml:space="preserve"> el tiempo de vida media de eliminación será prolongado.</w:t>
      </w:r>
    </w:p>
    <w:p w:rsidR="00AA1D83" w:rsidRDefault="00AA1D83" w:rsidP="00AA1D83">
      <w:pPr>
        <w:pStyle w:val="Prrafodelista"/>
        <w:rPr>
          <w:rFonts w:ascii="Arial" w:hAnsi="Arial" w:cs="Arial"/>
          <w:sz w:val="24"/>
          <w:szCs w:val="24"/>
          <w:highlight w:val="yellow"/>
        </w:rPr>
      </w:pPr>
    </w:p>
    <w:p w:rsidR="00AA1D83" w:rsidRDefault="00AA1D83" w:rsidP="00AA1D8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¿</w:t>
      </w:r>
      <w:proofErr w:type="gramEnd"/>
      <w:r>
        <w:rPr>
          <w:rFonts w:ascii="Arial" w:hAnsi="Arial" w:cs="Arial"/>
          <w:sz w:val="24"/>
          <w:szCs w:val="24"/>
        </w:rPr>
        <w:t>Qué importancia  se le atribuyes  a la Farmacología en tu formación como futuros Técnicos en los Servicios Farmacéuticos.</w:t>
      </w:r>
    </w:p>
    <w:p w:rsidR="00AA1D83" w:rsidRDefault="00AA1D83" w:rsidP="00AA1D8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A1D83" w:rsidRDefault="00AA1D83" w:rsidP="00AA1D8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¿Explique qué factores se deben considerar para  la administración de un fármaco?</w:t>
      </w:r>
    </w:p>
    <w:p w:rsidR="00AA1D83" w:rsidRDefault="00AA1D83" w:rsidP="00AA1D83">
      <w:pPr>
        <w:pStyle w:val="Prrafodelista"/>
        <w:rPr>
          <w:rFonts w:ascii="Arial" w:hAnsi="Arial" w:cs="Arial"/>
          <w:sz w:val="24"/>
          <w:szCs w:val="24"/>
        </w:rPr>
      </w:pPr>
    </w:p>
    <w:p w:rsidR="00AA1D83" w:rsidRDefault="00AA1D83" w:rsidP="00AA1D8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Menciones los procesos que están sometidos un fármaco en el organismo. Explique al menos uno.</w:t>
      </w:r>
    </w:p>
    <w:p w:rsidR="00AA1D83" w:rsidRDefault="00AA1D83" w:rsidP="00AA1D83">
      <w:pPr>
        <w:pStyle w:val="Prrafodelista"/>
        <w:rPr>
          <w:rFonts w:ascii="Arial" w:hAnsi="Arial" w:cs="Arial"/>
          <w:sz w:val="24"/>
          <w:szCs w:val="24"/>
        </w:rPr>
      </w:pPr>
    </w:p>
    <w:p w:rsidR="00AA1D83" w:rsidRDefault="00AA1D83" w:rsidP="00AA1D8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Describa cuales son las ventajas y desventajas existentes  entre las vías de administración estudiadas.</w:t>
      </w:r>
    </w:p>
    <w:p w:rsidR="00AA1D83" w:rsidRDefault="00AA1D83" w:rsidP="00AA1D83">
      <w:pPr>
        <w:pStyle w:val="Prrafodelista"/>
        <w:rPr>
          <w:rFonts w:ascii="Arial" w:hAnsi="Arial" w:cs="Arial"/>
          <w:sz w:val="24"/>
          <w:szCs w:val="24"/>
        </w:rPr>
      </w:pPr>
    </w:p>
    <w:p w:rsidR="00AA1D83" w:rsidRDefault="00AA1D83" w:rsidP="00AA1D8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importancia se le atribuye a la teoría de los receptores en la práctica farmacológica habitual?</w:t>
      </w:r>
    </w:p>
    <w:p w:rsidR="00AA1D83" w:rsidRDefault="00AA1D83" w:rsidP="00AA1D83">
      <w:pPr>
        <w:pStyle w:val="Prrafodelista"/>
        <w:rPr>
          <w:rFonts w:ascii="Arial" w:hAnsi="Arial" w:cs="Arial"/>
          <w:sz w:val="24"/>
          <w:szCs w:val="24"/>
        </w:rPr>
      </w:pPr>
    </w:p>
    <w:p w:rsidR="00AA1D83" w:rsidRDefault="00AA1D83" w:rsidP="00AA1D8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Seleccione con una cruz los mediadores químico, correspondiente a los receptores farmacológicos</w:t>
      </w:r>
    </w:p>
    <w:p w:rsidR="00AA1D83" w:rsidRDefault="00AA1D83" w:rsidP="00AA1D83">
      <w:pPr>
        <w:pStyle w:val="Prrafodelista"/>
        <w:rPr>
          <w:rFonts w:ascii="Arial" w:hAnsi="Arial" w:cs="Arial"/>
          <w:sz w:val="24"/>
          <w:szCs w:val="24"/>
        </w:rPr>
      </w:pPr>
    </w:p>
    <w:p w:rsidR="00AA1D83" w:rsidRDefault="00AA1D83" w:rsidP="00AA1D8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Receptor adrenérgicos son aquellos donde su mediador químico es:</w:t>
      </w:r>
    </w:p>
    <w:p w:rsidR="00AA1D83" w:rsidRDefault="00AA1D83" w:rsidP="00AA1D83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A1D83" w:rsidRDefault="00AA1D83" w:rsidP="00AA1D83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</w:t>
      </w:r>
      <w:proofErr w:type="spellStart"/>
      <w:r>
        <w:rPr>
          <w:rFonts w:ascii="Arial" w:hAnsi="Arial" w:cs="Arial"/>
          <w:sz w:val="24"/>
          <w:szCs w:val="24"/>
        </w:rPr>
        <w:t>Epinefrina</w:t>
      </w:r>
      <w:proofErr w:type="spellEnd"/>
      <w:r>
        <w:rPr>
          <w:rFonts w:ascii="Arial" w:hAnsi="Arial" w:cs="Arial"/>
          <w:sz w:val="24"/>
          <w:szCs w:val="24"/>
        </w:rPr>
        <w:t xml:space="preserve">      ----</w:t>
      </w:r>
      <w:proofErr w:type="spellStart"/>
      <w:r>
        <w:rPr>
          <w:rFonts w:ascii="Arial" w:hAnsi="Arial" w:cs="Arial"/>
          <w:sz w:val="24"/>
          <w:szCs w:val="24"/>
        </w:rPr>
        <w:t>norepinefrina</w:t>
      </w:r>
      <w:proofErr w:type="spellEnd"/>
      <w:r>
        <w:rPr>
          <w:rFonts w:ascii="Arial" w:hAnsi="Arial" w:cs="Arial"/>
          <w:sz w:val="24"/>
          <w:szCs w:val="24"/>
        </w:rPr>
        <w:t xml:space="preserve">    ----- </w:t>
      </w:r>
      <w:proofErr w:type="spellStart"/>
      <w:r>
        <w:rPr>
          <w:rFonts w:ascii="Arial" w:hAnsi="Arial" w:cs="Arial"/>
          <w:sz w:val="24"/>
          <w:szCs w:val="24"/>
        </w:rPr>
        <w:t>Dopaminérgico</w:t>
      </w:r>
      <w:proofErr w:type="spellEnd"/>
      <w:r>
        <w:rPr>
          <w:rFonts w:ascii="Arial" w:hAnsi="Arial" w:cs="Arial"/>
          <w:sz w:val="24"/>
          <w:szCs w:val="24"/>
        </w:rPr>
        <w:t xml:space="preserve">  ---Histamina</w:t>
      </w:r>
    </w:p>
    <w:p w:rsidR="00AA1D83" w:rsidRDefault="00AA1D83" w:rsidP="00AA1D83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A1D83" w:rsidRDefault="00AA1D83" w:rsidP="00AA1D8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Receptores </w:t>
      </w:r>
      <w:proofErr w:type="spellStart"/>
      <w:r>
        <w:rPr>
          <w:rFonts w:ascii="Arial" w:hAnsi="Arial" w:cs="Arial"/>
          <w:sz w:val="24"/>
          <w:szCs w:val="24"/>
        </w:rPr>
        <w:t>Histaminérgicos</w:t>
      </w:r>
      <w:proofErr w:type="spellEnd"/>
      <w:r>
        <w:rPr>
          <w:rFonts w:ascii="Arial" w:hAnsi="Arial" w:cs="Arial"/>
          <w:sz w:val="24"/>
          <w:szCs w:val="24"/>
        </w:rPr>
        <w:t xml:space="preserve"> son aquellos que actúan en el asma bronquial, inflación, dolor y alergias.</w:t>
      </w:r>
    </w:p>
    <w:p w:rsidR="00AA1D83" w:rsidRDefault="00AA1D83" w:rsidP="00AA1D83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A1D83" w:rsidRDefault="00AA1D83" w:rsidP="00AA1D83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-----Histamina  ----</w:t>
      </w:r>
      <w:proofErr w:type="spellStart"/>
      <w:r>
        <w:rPr>
          <w:rFonts w:ascii="Arial" w:hAnsi="Arial" w:cs="Arial"/>
          <w:sz w:val="24"/>
          <w:szCs w:val="24"/>
        </w:rPr>
        <w:t>bradiquina</w:t>
      </w:r>
      <w:proofErr w:type="spellEnd"/>
      <w:r>
        <w:rPr>
          <w:rFonts w:ascii="Arial" w:hAnsi="Arial" w:cs="Arial"/>
          <w:sz w:val="24"/>
          <w:szCs w:val="24"/>
        </w:rPr>
        <w:t xml:space="preserve">  -----</w:t>
      </w:r>
      <w:proofErr w:type="spellStart"/>
      <w:r>
        <w:rPr>
          <w:rFonts w:ascii="Arial" w:hAnsi="Arial" w:cs="Arial"/>
          <w:sz w:val="24"/>
          <w:szCs w:val="24"/>
        </w:rPr>
        <w:t>Acetilcolina</w:t>
      </w:r>
      <w:proofErr w:type="spellEnd"/>
      <w:r>
        <w:rPr>
          <w:rFonts w:ascii="Arial" w:hAnsi="Arial" w:cs="Arial"/>
          <w:sz w:val="24"/>
          <w:szCs w:val="24"/>
        </w:rPr>
        <w:t xml:space="preserve">  ------Insulina</w:t>
      </w:r>
    </w:p>
    <w:p w:rsidR="00AA1D83" w:rsidRDefault="00AA1D83" w:rsidP="00AA1D83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A1D83" w:rsidRDefault="00AA1D83" w:rsidP="00AA1D8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receptor </w:t>
      </w:r>
      <w:proofErr w:type="spellStart"/>
      <w:r>
        <w:rPr>
          <w:rFonts w:ascii="Arial" w:hAnsi="Arial" w:cs="Arial"/>
          <w:sz w:val="24"/>
          <w:szCs w:val="24"/>
        </w:rPr>
        <w:t>dopaminérgico</w:t>
      </w:r>
      <w:proofErr w:type="spellEnd"/>
      <w:r>
        <w:rPr>
          <w:rFonts w:ascii="Arial" w:hAnsi="Arial" w:cs="Arial"/>
          <w:sz w:val="24"/>
          <w:szCs w:val="24"/>
        </w:rPr>
        <w:t xml:space="preserve"> son aquellos capaces de intervenir en los estados de ánimos depresivos, adicciones y los ejemplos de medicamentos sirven como </w:t>
      </w:r>
      <w:proofErr w:type="spellStart"/>
      <w:r>
        <w:rPr>
          <w:rFonts w:ascii="Arial" w:hAnsi="Arial" w:cs="Arial"/>
          <w:sz w:val="24"/>
          <w:szCs w:val="24"/>
        </w:rPr>
        <w:t>procinéticos</w:t>
      </w:r>
      <w:proofErr w:type="spellEnd"/>
      <w:r>
        <w:rPr>
          <w:rFonts w:ascii="Arial" w:hAnsi="Arial" w:cs="Arial"/>
          <w:sz w:val="24"/>
          <w:szCs w:val="24"/>
        </w:rPr>
        <w:t xml:space="preserve"> frente al reflujo gástrico (</w:t>
      </w:r>
      <w:proofErr w:type="spellStart"/>
      <w:r>
        <w:rPr>
          <w:rFonts w:ascii="Arial" w:hAnsi="Arial" w:cs="Arial"/>
          <w:sz w:val="24"/>
          <w:szCs w:val="24"/>
        </w:rPr>
        <w:t>domperidona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A1D83" w:rsidRDefault="00AA1D83" w:rsidP="00AA1D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D83" w:rsidRDefault="00AA1D83" w:rsidP="00AA1D83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-----Dopamina  -----</w:t>
      </w:r>
      <w:proofErr w:type="spellStart"/>
      <w:r>
        <w:rPr>
          <w:rFonts w:ascii="Arial" w:hAnsi="Arial" w:cs="Arial"/>
          <w:sz w:val="24"/>
          <w:szCs w:val="24"/>
        </w:rPr>
        <w:t>serotonérgicos</w:t>
      </w:r>
      <w:proofErr w:type="spellEnd"/>
      <w:r>
        <w:rPr>
          <w:rFonts w:ascii="Arial" w:hAnsi="Arial" w:cs="Arial"/>
          <w:sz w:val="24"/>
          <w:szCs w:val="24"/>
        </w:rPr>
        <w:t xml:space="preserve">  ---</w:t>
      </w:r>
      <w:proofErr w:type="spellStart"/>
      <w:r>
        <w:rPr>
          <w:rFonts w:ascii="Arial" w:hAnsi="Arial" w:cs="Arial"/>
          <w:sz w:val="24"/>
          <w:szCs w:val="24"/>
        </w:rPr>
        <w:t>Opioides</w:t>
      </w:r>
      <w:proofErr w:type="spellEnd"/>
      <w:r>
        <w:rPr>
          <w:rFonts w:ascii="Arial" w:hAnsi="Arial" w:cs="Arial"/>
          <w:sz w:val="24"/>
          <w:szCs w:val="24"/>
        </w:rPr>
        <w:t xml:space="preserve"> -----</w:t>
      </w:r>
      <w:proofErr w:type="spellStart"/>
      <w:r>
        <w:rPr>
          <w:rFonts w:ascii="Arial" w:hAnsi="Arial" w:cs="Arial"/>
          <w:sz w:val="24"/>
          <w:szCs w:val="24"/>
        </w:rPr>
        <w:t>Xantínicos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A1D83" w:rsidRDefault="00AA1D83" w:rsidP="00AA1D83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A1D83" w:rsidRDefault="00AA1D83" w:rsidP="00AA1D8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entiendes por receptor farmacológico?</w:t>
      </w:r>
    </w:p>
    <w:p w:rsidR="00AA1D83" w:rsidRDefault="00AA1D83" w:rsidP="00AA1D8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 las características generales que debe reunir un receptor.</w:t>
      </w:r>
    </w:p>
    <w:p w:rsidR="00AA1D83" w:rsidRDefault="00AA1D83" w:rsidP="00AA1D8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diferencia existe entre las definiciones de afinidad y actividad intrínseca?</w:t>
      </w:r>
    </w:p>
    <w:p w:rsidR="00AA1D83" w:rsidRDefault="00AA1D83" w:rsidP="00AA1D8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receptor nicotínico una contracción muscular. Analice estas afirmaciones y analice la droga frente al receptor.</w:t>
      </w:r>
    </w:p>
    <w:p w:rsidR="00AA1D83" w:rsidRPr="00941752" w:rsidRDefault="00AA1D83" w:rsidP="00AA1D8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A1D83" w:rsidRDefault="00AA1D83" w:rsidP="00AA1D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D4752">
        <w:rPr>
          <w:rFonts w:ascii="Arial" w:hAnsi="Arial" w:cs="Arial"/>
          <w:b/>
          <w:sz w:val="24"/>
          <w:szCs w:val="24"/>
        </w:rPr>
        <w:t>Bibliografía complementaria</w:t>
      </w:r>
    </w:p>
    <w:p w:rsidR="00AA1D83" w:rsidRDefault="00AA1D83" w:rsidP="00AA1D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1D83" w:rsidRPr="006633A0" w:rsidRDefault="00AA1D83" w:rsidP="00AA1D8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633A0">
        <w:rPr>
          <w:rFonts w:ascii="Arial" w:hAnsi="Arial" w:cs="Arial"/>
          <w:sz w:val="24"/>
          <w:szCs w:val="24"/>
        </w:rPr>
        <w:t>Goodman</w:t>
      </w:r>
      <w:proofErr w:type="spellEnd"/>
      <w:r w:rsidRPr="006633A0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6633A0">
        <w:rPr>
          <w:rFonts w:ascii="Arial" w:hAnsi="Arial" w:cs="Arial"/>
          <w:sz w:val="24"/>
          <w:szCs w:val="24"/>
        </w:rPr>
        <w:t>Gilman</w:t>
      </w:r>
      <w:proofErr w:type="spellEnd"/>
      <w:r w:rsidRPr="006633A0">
        <w:rPr>
          <w:rFonts w:ascii="Arial" w:hAnsi="Arial" w:cs="Arial"/>
          <w:sz w:val="24"/>
          <w:szCs w:val="24"/>
        </w:rPr>
        <w:t>. Bases Fundamentales Farmacológicas. Estados Unidos de Norte América. 9na edición</w:t>
      </w:r>
    </w:p>
    <w:p w:rsidR="00AA1D83" w:rsidRPr="006633A0" w:rsidRDefault="00AA1D83" w:rsidP="00AA1D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D83" w:rsidRPr="006633A0" w:rsidRDefault="00AA1D83" w:rsidP="00AA1D8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3A0">
        <w:rPr>
          <w:rFonts w:ascii="Arial" w:hAnsi="Arial" w:cs="Arial"/>
          <w:sz w:val="24"/>
          <w:szCs w:val="24"/>
        </w:rPr>
        <w:t xml:space="preserve">Farmacología para enfermería ver al final de cada tema guía de estudio </w:t>
      </w:r>
      <w:proofErr w:type="spellStart"/>
      <w:r w:rsidRPr="006633A0">
        <w:rPr>
          <w:rFonts w:ascii="Arial" w:hAnsi="Arial" w:cs="Arial"/>
          <w:sz w:val="24"/>
          <w:szCs w:val="24"/>
        </w:rPr>
        <w:t>pág</w:t>
      </w:r>
      <w:proofErr w:type="spellEnd"/>
      <w:r w:rsidRPr="006633A0">
        <w:rPr>
          <w:rFonts w:ascii="Arial" w:hAnsi="Arial" w:cs="Arial"/>
          <w:sz w:val="24"/>
          <w:szCs w:val="24"/>
        </w:rPr>
        <w:t xml:space="preserve">  38, 68</w:t>
      </w:r>
    </w:p>
    <w:p w:rsidR="00AA1D83" w:rsidRPr="007D4752" w:rsidRDefault="00AA1D83" w:rsidP="00AA1D8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5B52" w:rsidRDefault="00B05B52"/>
    <w:sectPr w:rsidR="00B05B52" w:rsidSect="00B05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34E"/>
    <w:multiLevelType w:val="hybridMultilevel"/>
    <w:tmpl w:val="2A7053F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61E4"/>
    <w:multiLevelType w:val="hybridMultilevel"/>
    <w:tmpl w:val="D2FA78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9564A"/>
    <w:multiLevelType w:val="hybridMultilevel"/>
    <w:tmpl w:val="1854CD30"/>
    <w:lvl w:ilvl="0" w:tplc="DFE60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5C7A4A"/>
    <w:multiLevelType w:val="hybridMultilevel"/>
    <w:tmpl w:val="0456A0EA"/>
    <w:lvl w:ilvl="0" w:tplc="0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5C9462B6"/>
    <w:multiLevelType w:val="hybridMultilevel"/>
    <w:tmpl w:val="49A6DAF2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76A80"/>
    <w:multiLevelType w:val="hybridMultilevel"/>
    <w:tmpl w:val="54DAAD78"/>
    <w:lvl w:ilvl="0" w:tplc="9B72F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3E77BB"/>
    <w:multiLevelType w:val="hybridMultilevel"/>
    <w:tmpl w:val="19B2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D83"/>
    <w:rsid w:val="00AA1D83"/>
    <w:rsid w:val="00B0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D8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1D8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2020-04-16T16:39:00Z</dcterms:created>
  <dcterms:modified xsi:type="dcterms:W3CDTF">2020-04-16T16:41:00Z</dcterms:modified>
</cp:coreProperties>
</file>