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B6C" w:rsidRPr="0044381A" w:rsidRDefault="00705B6C" w:rsidP="00F714F9">
      <w:pPr>
        <w:jc w:val="both"/>
        <w:rPr>
          <w:rFonts w:ascii="Arial" w:hAnsi="Arial" w:cs="Arial"/>
          <w:b/>
          <w:bCs/>
          <w:sz w:val="24"/>
          <w:szCs w:val="24"/>
          <w:lang w:val="es-ES_tradnl"/>
        </w:rPr>
      </w:pPr>
      <w:r w:rsidRPr="0044381A">
        <w:rPr>
          <w:rFonts w:ascii="Arial" w:hAnsi="Arial" w:cs="Arial"/>
          <w:b/>
          <w:bCs/>
          <w:sz w:val="24"/>
          <w:szCs w:val="24"/>
          <w:lang w:val="es-ES_tradnl"/>
        </w:rPr>
        <w:t>ASIGNATURA SALUD PUBLICA</w:t>
      </w:r>
    </w:p>
    <w:p w:rsidR="00705B6C" w:rsidRPr="0044381A" w:rsidRDefault="00705B6C" w:rsidP="00F714F9">
      <w:pPr>
        <w:jc w:val="both"/>
        <w:rPr>
          <w:rFonts w:ascii="Arial" w:hAnsi="Arial" w:cs="Arial"/>
          <w:b/>
          <w:bCs/>
          <w:sz w:val="24"/>
          <w:szCs w:val="24"/>
          <w:lang w:val="es-ES_tradnl"/>
        </w:rPr>
      </w:pPr>
      <w:r w:rsidRPr="0044381A">
        <w:rPr>
          <w:rFonts w:ascii="Arial" w:hAnsi="Arial" w:cs="Arial"/>
          <w:b/>
          <w:bCs/>
          <w:sz w:val="24"/>
          <w:szCs w:val="24"/>
          <w:lang w:val="es-ES_tradnl"/>
        </w:rPr>
        <w:t>5to. Año</w:t>
      </w:r>
    </w:p>
    <w:p w:rsidR="00A5366B" w:rsidRPr="00F714F9" w:rsidRDefault="007C7A25" w:rsidP="00F714F9">
      <w:pPr>
        <w:jc w:val="both"/>
        <w:rPr>
          <w:rFonts w:ascii="Arial" w:hAnsi="Arial" w:cs="Arial"/>
          <w:bCs/>
          <w:sz w:val="24"/>
          <w:szCs w:val="24"/>
          <w:lang w:val="es-ES_tradnl"/>
        </w:rPr>
      </w:pPr>
      <w:r w:rsidRPr="0044381A">
        <w:rPr>
          <w:rFonts w:ascii="Arial" w:hAnsi="Arial" w:cs="Arial"/>
          <w:b/>
          <w:bCs/>
          <w:sz w:val="24"/>
          <w:szCs w:val="24"/>
          <w:lang w:val="es-ES_tradnl"/>
        </w:rPr>
        <w:t>Tema:</w:t>
      </w:r>
      <w:r w:rsidRPr="00F714F9">
        <w:rPr>
          <w:rFonts w:ascii="Arial" w:hAnsi="Arial" w:cs="Arial"/>
          <w:bCs/>
          <w:sz w:val="24"/>
          <w:szCs w:val="24"/>
          <w:lang w:val="es-ES_tradnl"/>
        </w:rPr>
        <w:t xml:space="preserve"> </w:t>
      </w:r>
      <w:r w:rsidR="00A5366B" w:rsidRPr="00F714F9">
        <w:rPr>
          <w:rFonts w:ascii="Arial" w:hAnsi="Arial" w:cs="Arial"/>
          <w:bCs/>
          <w:sz w:val="24"/>
          <w:szCs w:val="24"/>
          <w:lang w:val="es-ES_tradnl"/>
        </w:rPr>
        <w:t>Estado de Salud de la Población:</w:t>
      </w:r>
    </w:p>
    <w:p w:rsidR="007C7A25" w:rsidRPr="00F714F9" w:rsidRDefault="007C7A25" w:rsidP="00F714F9">
      <w:pPr>
        <w:jc w:val="both"/>
        <w:rPr>
          <w:rFonts w:ascii="Arial" w:hAnsi="Arial" w:cs="Arial"/>
          <w:bCs/>
          <w:sz w:val="24"/>
          <w:szCs w:val="24"/>
          <w:lang w:val="es-ES_tradnl"/>
        </w:rPr>
      </w:pPr>
      <w:r w:rsidRPr="0044381A">
        <w:rPr>
          <w:rFonts w:ascii="Arial" w:hAnsi="Arial" w:cs="Arial"/>
          <w:b/>
          <w:bCs/>
          <w:sz w:val="24"/>
          <w:szCs w:val="24"/>
          <w:lang w:val="es-ES_tradnl"/>
        </w:rPr>
        <w:t>Contenido temático:</w:t>
      </w:r>
      <w:r w:rsidR="007E7F68" w:rsidRPr="00F714F9">
        <w:rPr>
          <w:rFonts w:ascii="Arial" w:eastAsia="Times New Roman" w:hAnsi="Arial" w:cs="Arial"/>
          <w:sz w:val="24"/>
          <w:szCs w:val="24"/>
          <w:lang w:eastAsia="es-ES"/>
        </w:rPr>
        <w:t xml:space="preserve"> </w:t>
      </w:r>
      <w:r w:rsidR="007E7F68" w:rsidRPr="00F714F9">
        <w:rPr>
          <w:rFonts w:ascii="Arial" w:hAnsi="Arial" w:cs="Arial"/>
          <w:bCs/>
          <w:sz w:val="24"/>
          <w:szCs w:val="24"/>
        </w:rPr>
        <w:t xml:space="preserve">Estado de salud de la población. Componentes, determinantes y factores de riesgo. Demografía. Pirámide de población. Indicadores de salud. Incidencia y prevalencia      </w:t>
      </w:r>
    </w:p>
    <w:p w:rsidR="007C7A25" w:rsidRPr="00F714F9" w:rsidRDefault="007C7A25" w:rsidP="00F714F9">
      <w:pPr>
        <w:jc w:val="both"/>
        <w:rPr>
          <w:rFonts w:ascii="Arial" w:hAnsi="Arial" w:cs="Arial"/>
          <w:bCs/>
          <w:sz w:val="24"/>
          <w:szCs w:val="24"/>
          <w:lang w:val="es-ES_tradnl"/>
        </w:rPr>
      </w:pPr>
      <w:r w:rsidRPr="0044381A">
        <w:rPr>
          <w:rFonts w:ascii="Arial" w:hAnsi="Arial" w:cs="Arial"/>
          <w:b/>
          <w:bCs/>
          <w:sz w:val="24"/>
          <w:szCs w:val="24"/>
          <w:lang w:val="es-ES_tradnl"/>
        </w:rPr>
        <w:t>Duración</w:t>
      </w:r>
      <w:r w:rsidR="007E7F68" w:rsidRPr="00F714F9">
        <w:rPr>
          <w:rFonts w:ascii="Arial" w:hAnsi="Arial" w:cs="Arial"/>
          <w:bCs/>
          <w:sz w:val="24"/>
          <w:szCs w:val="24"/>
          <w:lang w:val="es-ES_tradnl"/>
        </w:rPr>
        <w:t>: 2 horas</w:t>
      </w:r>
    </w:p>
    <w:p w:rsidR="007C7A25" w:rsidRPr="00F714F9" w:rsidRDefault="007C7A25" w:rsidP="00F714F9">
      <w:pPr>
        <w:jc w:val="both"/>
        <w:rPr>
          <w:rFonts w:ascii="Arial" w:hAnsi="Arial" w:cs="Arial"/>
          <w:bCs/>
          <w:sz w:val="24"/>
          <w:szCs w:val="24"/>
          <w:lang w:val="es-ES_tradnl"/>
        </w:rPr>
      </w:pPr>
      <w:r w:rsidRPr="0044381A">
        <w:rPr>
          <w:rFonts w:ascii="Arial" w:hAnsi="Arial" w:cs="Arial"/>
          <w:b/>
          <w:bCs/>
          <w:sz w:val="24"/>
          <w:szCs w:val="24"/>
          <w:lang w:val="es-ES_tradnl"/>
        </w:rPr>
        <w:t>Tipo de actividad:</w:t>
      </w:r>
      <w:r w:rsidR="007E7F68" w:rsidRPr="00F714F9">
        <w:rPr>
          <w:rFonts w:ascii="Arial" w:hAnsi="Arial" w:cs="Arial"/>
          <w:bCs/>
          <w:sz w:val="24"/>
          <w:szCs w:val="24"/>
          <w:lang w:val="es-ES_tradnl"/>
        </w:rPr>
        <w:t xml:space="preserve"> Conferencia</w:t>
      </w:r>
    </w:p>
    <w:p w:rsidR="000A7C24" w:rsidRPr="0044381A" w:rsidRDefault="007C7A25" w:rsidP="00F714F9">
      <w:pPr>
        <w:jc w:val="both"/>
        <w:rPr>
          <w:rFonts w:ascii="Arial" w:hAnsi="Arial" w:cs="Arial"/>
          <w:b/>
          <w:bCs/>
          <w:sz w:val="24"/>
          <w:szCs w:val="24"/>
          <w:lang w:val="es-ES_tradnl"/>
        </w:rPr>
      </w:pPr>
      <w:r w:rsidRPr="0044381A">
        <w:rPr>
          <w:rFonts w:ascii="Arial" w:hAnsi="Arial" w:cs="Arial"/>
          <w:b/>
          <w:bCs/>
          <w:sz w:val="24"/>
          <w:szCs w:val="24"/>
          <w:lang w:val="es-ES_tradnl"/>
        </w:rPr>
        <w:t>Objetivos:</w:t>
      </w:r>
      <w:r w:rsidR="00E41A7B" w:rsidRPr="0044381A">
        <w:rPr>
          <w:rFonts w:ascii="Arial" w:hAnsi="Arial" w:cs="Arial"/>
          <w:b/>
          <w:bCs/>
          <w:sz w:val="24"/>
          <w:szCs w:val="24"/>
          <w:lang w:val="es-ES_tradnl"/>
        </w:rPr>
        <w:t xml:space="preserve"> </w:t>
      </w:r>
    </w:p>
    <w:p w:rsidR="00E41A7B" w:rsidRPr="00F714F9" w:rsidRDefault="00E41A7B" w:rsidP="00F714F9">
      <w:pPr>
        <w:numPr>
          <w:ilvl w:val="0"/>
          <w:numId w:val="12"/>
        </w:numPr>
        <w:jc w:val="both"/>
        <w:rPr>
          <w:rFonts w:ascii="Arial" w:hAnsi="Arial" w:cs="Arial"/>
          <w:bCs/>
          <w:sz w:val="24"/>
          <w:szCs w:val="24"/>
          <w:lang w:val="es-ES_tradnl"/>
        </w:rPr>
      </w:pPr>
      <w:r w:rsidRPr="00F714F9">
        <w:rPr>
          <w:rFonts w:ascii="Arial" w:hAnsi="Arial" w:cs="Arial"/>
          <w:bCs/>
          <w:sz w:val="24"/>
          <w:szCs w:val="24"/>
        </w:rPr>
        <w:t>Interpretar la categoría</w:t>
      </w:r>
      <w:r w:rsidRPr="00F714F9">
        <w:rPr>
          <w:rFonts w:ascii="Arial" w:hAnsi="Arial" w:cs="Arial"/>
          <w:bCs/>
          <w:sz w:val="24"/>
          <w:szCs w:val="24"/>
          <w:lang w:val="es-ES_tradnl"/>
        </w:rPr>
        <w:t xml:space="preserve"> de </w:t>
      </w:r>
      <w:r w:rsidRPr="00F714F9">
        <w:rPr>
          <w:rFonts w:ascii="Arial" w:hAnsi="Arial" w:cs="Arial"/>
          <w:bCs/>
          <w:sz w:val="24"/>
          <w:szCs w:val="24"/>
        </w:rPr>
        <w:t xml:space="preserve">ESP, </w:t>
      </w:r>
      <w:r w:rsidRPr="00F714F9">
        <w:rPr>
          <w:rFonts w:ascii="Arial" w:hAnsi="Arial" w:cs="Arial"/>
          <w:bCs/>
          <w:sz w:val="24"/>
          <w:szCs w:val="24"/>
          <w:lang w:val="es-ES_tradnl"/>
        </w:rPr>
        <w:t>sus componentes e indicadores principales.</w:t>
      </w:r>
    </w:p>
    <w:p w:rsidR="00E41A7B" w:rsidRPr="00F714F9" w:rsidRDefault="00E41A7B" w:rsidP="00F714F9">
      <w:pPr>
        <w:numPr>
          <w:ilvl w:val="0"/>
          <w:numId w:val="12"/>
        </w:numPr>
        <w:jc w:val="both"/>
        <w:rPr>
          <w:rFonts w:ascii="Arial" w:hAnsi="Arial" w:cs="Arial"/>
          <w:bCs/>
          <w:iCs/>
          <w:sz w:val="24"/>
          <w:szCs w:val="24"/>
          <w:lang w:val="es-ES_tradnl"/>
        </w:rPr>
      </w:pPr>
      <w:r w:rsidRPr="00F714F9">
        <w:rPr>
          <w:rFonts w:ascii="Arial" w:hAnsi="Arial" w:cs="Arial"/>
          <w:bCs/>
          <w:sz w:val="24"/>
          <w:szCs w:val="24"/>
          <w:lang w:val="es-ES_tradnl"/>
        </w:rPr>
        <w:t xml:space="preserve">Identificar los distintos componentes del ESP </w:t>
      </w:r>
      <w:r w:rsidRPr="00F714F9">
        <w:rPr>
          <w:rFonts w:ascii="Arial" w:hAnsi="Arial" w:cs="Arial"/>
          <w:bCs/>
          <w:iCs/>
          <w:sz w:val="24"/>
          <w:szCs w:val="24"/>
          <w:lang w:val="es-ES_tradnl"/>
        </w:rPr>
        <w:t>en la comunidad.</w:t>
      </w:r>
    </w:p>
    <w:p w:rsidR="00E41A7B" w:rsidRPr="00F714F9" w:rsidRDefault="00E41A7B" w:rsidP="00F714F9">
      <w:pPr>
        <w:numPr>
          <w:ilvl w:val="0"/>
          <w:numId w:val="12"/>
        </w:numPr>
        <w:jc w:val="both"/>
        <w:rPr>
          <w:rFonts w:ascii="Arial" w:hAnsi="Arial" w:cs="Arial"/>
          <w:bCs/>
          <w:sz w:val="24"/>
          <w:szCs w:val="24"/>
        </w:rPr>
      </w:pPr>
      <w:r w:rsidRPr="00F714F9">
        <w:rPr>
          <w:rFonts w:ascii="Arial" w:hAnsi="Arial" w:cs="Arial"/>
          <w:bCs/>
          <w:sz w:val="24"/>
          <w:szCs w:val="24"/>
        </w:rPr>
        <w:t>Interpretar los determinantes del Estado de Salud de la Población o Situación de Salud y su clasificación</w:t>
      </w:r>
      <w:r w:rsidR="000A7C24" w:rsidRPr="00F714F9">
        <w:rPr>
          <w:rFonts w:ascii="Arial" w:hAnsi="Arial" w:cs="Arial"/>
          <w:bCs/>
          <w:sz w:val="24"/>
          <w:szCs w:val="24"/>
        </w:rPr>
        <w:t xml:space="preserve"> y p</w:t>
      </w:r>
      <w:r w:rsidRPr="00F714F9">
        <w:rPr>
          <w:rFonts w:ascii="Arial" w:hAnsi="Arial" w:cs="Arial"/>
          <w:bCs/>
          <w:sz w:val="24"/>
          <w:szCs w:val="24"/>
        </w:rPr>
        <w:t>rofundizar en el análisis de las determinantes en una comunidad.</w:t>
      </w:r>
    </w:p>
    <w:p w:rsidR="00E41A7B" w:rsidRPr="00F714F9" w:rsidRDefault="00E41A7B" w:rsidP="00F714F9">
      <w:pPr>
        <w:numPr>
          <w:ilvl w:val="0"/>
          <w:numId w:val="12"/>
        </w:numPr>
        <w:jc w:val="both"/>
        <w:rPr>
          <w:rFonts w:ascii="Arial" w:hAnsi="Arial" w:cs="Arial"/>
          <w:bCs/>
          <w:sz w:val="24"/>
          <w:szCs w:val="24"/>
        </w:rPr>
      </w:pPr>
      <w:r w:rsidRPr="00F714F9">
        <w:rPr>
          <w:rFonts w:ascii="Arial" w:hAnsi="Arial" w:cs="Arial"/>
          <w:bCs/>
          <w:sz w:val="24"/>
          <w:szCs w:val="24"/>
          <w:lang w:val="es-ES_tradnl"/>
        </w:rPr>
        <w:t>Explicar</w:t>
      </w:r>
      <w:r w:rsidRPr="00F714F9">
        <w:rPr>
          <w:rFonts w:ascii="Arial" w:hAnsi="Arial" w:cs="Arial"/>
          <w:bCs/>
          <w:sz w:val="24"/>
          <w:szCs w:val="24"/>
        </w:rPr>
        <w:t xml:space="preserve"> e interpretar l</w:t>
      </w:r>
      <w:r w:rsidR="00A37310" w:rsidRPr="00F714F9">
        <w:rPr>
          <w:rFonts w:ascii="Arial" w:hAnsi="Arial" w:cs="Arial"/>
          <w:bCs/>
          <w:sz w:val="24"/>
          <w:szCs w:val="24"/>
        </w:rPr>
        <w:t xml:space="preserve">os principales indicadores del </w:t>
      </w:r>
      <w:r w:rsidRPr="00F714F9">
        <w:rPr>
          <w:rFonts w:ascii="Arial" w:hAnsi="Arial" w:cs="Arial"/>
          <w:bCs/>
          <w:sz w:val="24"/>
          <w:szCs w:val="24"/>
        </w:rPr>
        <w:t>E</w:t>
      </w:r>
      <w:r w:rsidR="000A7C24" w:rsidRPr="00F714F9">
        <w:rPr>
          <w:rFonts w:ascii="Arial" w:hAnsi="Arial" w:cs="Arial"/>
          <w:bCs/>
          <w:sz w:val="24"/>
          <w:szCs w:val="24"/>
        </w:rPr>
        <w:t>stado de Salud de la Población</w:t>
      </w:r>
      <w:r w:rsidRPr="00F714F9">
        <w:rPr>
          <w:rFonts w:ascii="Arial" w:hAnsi="Arial" w:cs="Arial"/>
          <w:bCs/>
          <w:sz w:val="24"/>
          <w:szCs w:val="24"/>
        </w:rPr>
        <w:t>; de sus Componentes y Determinantes.</w:t>
      </w:r>
    </w:p>
    <w:p w:rsidR="00E41A7B" w:rsidRPr="0044381A" w:rsidRDefault="00E41A7B" w:rsidP="00F714F9">
      <w:pPr>
        <w:numPr>
          <w:ilvl w:val="0"/>
          <w:numId w:val="12"/>
        </w:numPr>
        <w:jc w:val="both"/>
        <w:rPr>
          <w:rFonts w:ascii="Arial" w:hAnsi="Arial" w:cs="Arial"/>
          <w:bCs/>
          <w:sz w:val="24"/>
          <w:szCs w:val="24"/>
        </w:rPr>
      </w:pPr>
      <w:r w:rsidRPr="00F714F9">
        <w:rPr>
          <w:rFonts w:ascii="Arial" w:hAnsi="Arial" w:cs="Arial"/>
          <w:bCs/>
          <w:sz w:val="24"/>
          <w:szCs w:val="24"/>
        </w:rPr>
        <w:t>Identificar e interpretar los factores de riesgo que intervienen en los problemas de salud</w:t>
      </w:r>
      <w:r w:rsidR="0044381A">
        <w:rPr>
          <w:rFonts w:ascii="Arial" w:hAnsi="Arial" w:cs="Arial"/>
          <w:bCs/>
          <w:sz w:val="24"/>
          <w:szCs w:val="24"/>
        </w:rPr>
        <w:t>.</w:t>
      </w:r>
    </w:p>
    <w:p w:rsidR="007C7A25" w:rsidRPr="00E72445" w:rsidRDefault="007C7A25" w:rsidP="00F714F9">
      <w:pPr>
        <w:jc w:val="both"/>
        <w:rPr>
          <w:rFonts w:ascii="Arial" w:hAnsi="Arial" w:cs="Arial"/>
          <w:b/>
          <w:bCs/>
          <w:sz w:val="24"/>
          <w:szCs w:val="24"/>
          <w:lang w:val="es-ES_tradnl"/>
        </w:rPr>
      </w:pPr>
      <w:r w:rsidRPr="00E72445">
        <w:rPr>
          <w:rFonts w:ascii="Arial" w:hAnsi="Arial" w:cs="Arial"/>
          <w:b/>
          <w:bCs/>
          <w:sz w:val="24"/>
          <w:szCs w:val="24"/>
          <w:lang w:val="es-ES_tradnl"/>
        </w:rPr>
        <w:t>Introducción</w:t>
      </w:r>
    </w:p>
    <w:p w:rsidR="007C7A25" w:rsidRPr="00F714F9" w:rsidRDefault="00E72445" w:rsidP="00F714F9">
      <w:pPr>
        <w:jc w:val="both"/>
        <w:rPr>
          <w:rFonts w:ascii="Arial" w:hAnsi="Arial" w:cs="Arial"/>
          <w:bCs/>
          <w:sz w:val="24"/>
          <w:szCs w:val="24"/>
          <w:lang w:val="es-ES_tradnl"/>
        </w:rPr>
      </w:pPr>
      <w:r>
        <w:rPr>
          <w:rFonts w:ascii="Arial" w:hAnsi="Arial" w:cs="Arial"/>
          <w:bCs/>
          <w:sz w:val="24"/>
          <w:szCs w:val="24"/>
          <w:lang w:val="es-ES_tradnl"/>
        </w:rPr>
        <w:t>Para identificar la situación concreta de salud de un individuo, conjunto de individuos, poblaciones o comunidades y sociedad, se utilizan procedimientos afines al método diagnóstico y diferentes t</w:t>
      </w:r>
      <w:r w:rsidR="00991925">
        <w:rPr>
          <w:rFonts w:ascii="Arial" w:hAnsi="Arial" w:cs="Arial"/>
          <w:bCs/>
          <w:sz w:val="24"/>
          <w:szCs w:val="24"/>
          <w:lang w:val="es-ES_tradnl"/>
        </w:rPr>
        <w:t>écnicas, (método epidemiológico</w:t>
      </w:r>
      <w:r>
        <w:rPr>
          <w:rFonts w:ascii="Arial" w:hAnsi="Arial" w:cs="Arial"/>
          <w:bCs/>
          <w:sz w:val="24"/>
          <w:szCs w:val="24"/>
          <w:lang w:val="es-ES_tradnl"/>
        </w:rPr>
        <w:t>, clínico, estadístico, técnica</w:t>
      </w:r>
      <w:r w:rsidR="00686A14">
        <w:rPr>
          <w:rFonts w:ascii="Arial" w:hAnsi="Arial" w:cs="Arial"/>
          <w:bCs/>
          <w:sz w:val="24"/>
          <w:szCs w:val="24"/>
          <w:lang w:val="es-ES_tradnl"/>
        </w:rPr>
        <w:t>s</w:t>
      </w:r>
      <w:r>
        <w:rPr>
          <w:rFonts w:ascii="Arial" w:hAnsi="Arial" w:cs="Arial"/>
          <w:bCs/>
          <w:sz w:val="24"/>
          <w:szCs w:val="24"/>
          <w:lang w:val="es-ES_tradnl"/>
        </w:rPr>
        <w:t xml:space="preserve"> participativas de análisis </w:t>
      </w:r>
      <w:proofErr w:type="spellStart"/>
      <w:r>
        <w:rPr>
          <w:rFonts w:ascii="Arial" w:hAnsi="Arial" w:cs="Arial"/>
          <w:bCs/>
          <w:sz w:val="24"/>
          <w:szCs w:val="24"/>
          <w:lang w:val="es-ES_tradnl"/>
        </w:rPr>
        <w:t>cuanti</w:t>
      </w:r>
      <w:proofErr w:type="spellEnd"/>
      <w:r>
        <w:rPr>
          <w:rFonts w:ascii="Arial" w:hAnsi="Arial" w:cs="Arial"/>
          <w:bCs/>
          <w:sz w:val="24"/>
          <w:szCs w:val="24"/>
          <w:lang w:val="es-ES_tradnl"/>
        </w:rPr>
        <w:t xml:space="preserve"> y cualitativos etc.)</w:t>
      </w:r>
    </w:p>
    <w:p w:rsidR="007C7A25" w:rsidRPr="00E72445" w:rsidRDefault="007C7A25" w:rsidP="00F714F9">
      <w:pPr>
        <w:jc w:val="both"/>
        <w:rPr>
          <w:rFonts w:ascii="Arial" w:hAnsi="Arial" w:cs="Arial"/>
          <w:b/>
          <w:sz w:val="24"/>
          <w:szCs w:val="24"/>
        </w:rPr>
      </w:pPr>
      <w:r w:rsidRPr="00E72445">
        <w:rPr>
          <w:rFonts w:ascii="Arial" w:hAnsi="Arial" w:cs="Arial"/>
          <w:b/>
          <w:bCs/>
          <w:sz w:val="24"/>
          <w:szCs w:val="24"/>
          <w:lang w:val="es-ES_tradnl"/>
        </w:rPr>
        <w:t>Desarrollo</w:t>
      </w:r>
    </w:p>
    <w:p w:rsidR="007C7A25" w:rsidRPr="00542515" w:rsidRDefault="00A5366B" w:rsidP="00F714F9">
      <w:pPr>
        <w:jc w:val="both"/>
        <w:rPr>
          <w:rFonts w:ascii="Arial" w:hAnsi="Arial" w:cs="Arial"/>
          <w:b/>
          <w:sz w:val="24"/>
          <w:szCs w:val="24"/>
          <w:lang w:val="es-ES_tradnl"/>
        </w:rPr>
      </w:pPr>
      <w:r w:rsidRPr="00542515">
        <w:rPr>
          <w:rFonts w:ascii="Arial" w:hAnsi="Arial" w:cs="Arial"/>
          <w:b/>
          <w:sz w:val="24"/>
          <w:szCs w:val="24"/>
          <w:lang w:val="es-ES_tradnl"/>
        </w:rPr>
        <w:t xml:space="preserve"> </w:t>
      </w:r>
      <w:r w:rsidR="007C7A25" w:rsidRPr="00542515">
        <w:rPr>
          <w:rFonts w:ascii="Arial" w:hAnsi="Arial" w:cs="Arial"/>
          <w:b/>
          <w:sz w:val="24"/>
          <w:szCs w:val="24"/>
          <w:lang w:val="es-ES_tradnl"/>
        </w:rPr>
        <w:t>El Estado de Salud de la Población:</w:t>
      </w:r>
    </w:p>
    <w:p w:rsidR="00E72445" w:rsidRPr="00F714F9" w:rsidRDefault="00E72445" w:rsidP="00F714F9">
      <w:pPr>
        <w:jc w:val="both"/>
        <w:rPr>
          <w:rFonts w:ascii="Arial" w:hAnsi="Arial" w:cs="Arial"/>
          <w:sz w:val="24"/>
          <w:szCs w:val="24"/>
          <w:lang w:val="es-ES_tradnl"/>
        </w:rPr>
      </w:pPr>
      <w:r>
        <w:rPr>
          <w:rFonts w:ascii="Arial" w:hAnsi="Arial" w:cs="Arial"/>
          <w:sz w:val="24"/>
          <w:szCs w:val="24"/>
          <w:lang w:val="es-ES_tradnl"/>
        </w:rPr>
        <w:t>Es expresión sintética del comportamiento del proceso salud – enfermedad en la comunidad en un momento histórico determinado, a través del grado de equilibrio que establecen los hombres entre sí y con la naturaleza, en el plano de la salud física mental y social.</w:t>
      </w:r>
    </w:p>
    <w:p w:rsidR="00542515" w:rsidRPr="00542515" w:rsidRDefault="00542515" w:rsidP="00F714F9">
      <w:pPr>
        <w:jc w:val="both"/>
        <w:rPr>
          <w:rFonts w:ascii="Arial" w:hAnsi="Arial" w:cs="Arial"/>
          <w:b/>
          <w:sz w:val="24"/>
          <w:szCs w:val="24"/>
          <w:lang w:val="es-ES_tradnl"/>
        </w:rPr>
      </w:pPr>
      <w:r w:rsidRPr="00542515">
        <w:rPr>
          <w:rFonts w:ascii="Arial" w:hAnsi="Arial" w:cs="Arial"/>
          <w:b/>
          <w:sz w:val="24"/>
          <w:szCs w:val="24"/>
          <w:lang w:val="es-ES_tradnl"/>
        </w:rPr>
        <w:t>Definición</w:t>
      </w:r>
    </w:p>
    <w:p w:rsidR="00E72445" w:rsidRPr="0044381A" w:rsidRDefault="00A5366B" w:rsidP="00F714F9">
      <w:pPr>
        <w:jc w:val="both"/>
        <w:rPr>
          <w:rFonts w:ascii="Arial" w:hAnsi="Arial" w:cs="Arial"/>
          <w:sz w:val="24"/>
          <w:szCs w:val="24"/>
        </w:rPr>
      </w:pPr>
      <w:r w:rsidRPr="00F714F9">
        <w:rPr>
          <w:rFonts w:ascii="Arial" w:hAnsi="Arial" w:cs="Arial"/>
          <w:sz w:val="24"/>
          <w:szCs w:val="24"/>
          <w:lang w:val="es-ES_tradnl"/>
        </w:rPr>
        <w:t xml:space="preserve">Expresa el nivel alcanzado en la relación del hombre con la naturaleza y entre los propios hombres, respecto a su salud en el plano físico, mental y social; en un momento concreto. </w:t>
      </w:r>
    </w:p>
    <w:p w:rsidR="00A5366B" w:rsidRDefault="00542515" w:rsidP="00F714F9">
      <w:pPr>
        <w:jc w:val="both"/>
        <w:rPr>
          <w:rFonts w:ascii="Arial" w:hAnsi="Arial" w:cs="Arial"/>
          <w:sz w:val="24"/>
          <w:szCs w:val="24"/>
          <w:lang w:val="es-ES_tradnl"/>
        </w:rPr>
      </w:pPr>
      <w:r>
        <w:rPr>
          <w:rFonts w:ascii="Arial" w:hAnsi="Arial" w:cs="Arial"/>
          <w:sz w:val="24"/>
          <w:szCs w:val="24"/>
          <w:lang w:val="es-ES_tradnl"/>
        </w:rPr>
        <w:t xml:space="preserve">Constituye el objeto de estudio de la Salud Pública como ciencia, recordando que en la clase anterior se vieron estas características, para el enfoque dinámico se utiliza al término de Situación de Salud, de modo que el Análisis del Estado </w:t>
      </w:r>
      <w:r>
        <w:rPr>
          <w:rFonts w:ascii="Arial" w:hAnsi="Arial" w:cs="Arial"/>
          <w:sz w:val="24"/>
          <w:szCs w:val="24"/>
          <w:lang w:val="es-ES_tradnl"/>
        </w:rPr>
        <w:lastRenderedPageBreak/>
        <w:t xml:space="preserve">de Salud de la Población se constituye en el Análisis de la Situación de Salud, que será el trabajo final de esta asignatura. </w:t>
      </w:r>
    </w:p>
    <w:p w:rsidR="00E72445" w:rsidRDefault="00E72445" w:rsidP="00F714F9">
      <w:pPr>
        <w:jc w:val="both"/>
        <w:rPr>
          <w:rFonts w:ascii="Arial" w:hAnsi="Arial" w:cs="Arial"/>
          <w:sz w:val="24"/>
          <w:szCs w:val="24"/>
        </w:rPr>
      </w:pPr>
      <w:r>
        <w:rPr>
          <w:rFonts w:ascii="Arial" w:hAnsi="Arial" w:cs="Arial"/>
          <w:sz w:val="24"/>
          <w:szCs w:val="24"/>
        </w:rPr>
        <w:t>Para realizar el estudio del ESP, se realiza la recogida de la información y se analiza a través de los componentes</w:t>
      </w:r>
      <w:r w:rsidR="003406C0">
        <w:rPr>
          <w:rFonts w:ascii="Arial" w:hAnsi="Arial" w:cs="Arial"/>
          <w:sz w:val="24"/>
          <w:szCs w:val="24"/>
        </w:rPr>
        <w:t>,</w:t>
      </w:r>
      <w:r>
        <w:rPr>
          <w:rFonts w:ascii="Arial" w:hAnsi="Arial" w:cs="Arial"/>
          <w:sz w:val="24"/>
          <w:szCs w:val="24"/>
        </w:rPr>
        <w:t xml:space="preserve"> determinantes y factores de riesgo para facilitar el análisis, la identificación y la prioridad de l</w:t>
      </w:r>
      <w:r w:rsidR="0002316E">
        <w:rPr>
          <w:rFonts w:ascii="Arial" w:hAnsi="Arial" w:cs="Arial"/>
          <w:sz w:val="24"/>
          <w:szCs w:val="24"/>
        </w:rPr>
        <w:t>o</w:t>
      </w:r>
      <w:r>
        <w:rPr>
          <w:rFonts w:ascii="Arial" w:hAnsi="Arial" w:cs="Arial"/>
          <w:sz w:val="24"/>
          <w:szCs w:val="24"/>
        </w:rPr>
        <w:t>s principales</w:t>
      </w:r>
      <w:r w:rsidR="0002316E">
        <w:rPr>
          <w:rFonts w:ascii="Arial" w:hAnsi="Arial" w:cs="Arial"/>
          <w:sz w:val="24"/>
          <w:szCs w:val="24"/>
        </w:rPr>
        <w:t xml:space="preserve"> problemas de salud que serán atendidos por el sector salud y por la comunidad.</w:t>
      </w:r>
    </w:p>
    <w:p w:rsidR="0002316E" w:rsidRDefault="0002316E" w:rsidP="00F714F9">
      <w:pPr>
        <w:jc w:val="both"/>
        <w:rPr>
          <w:rFonts w:ascii="Arial" w:hAnsi="Arial" w:cs="Arial"/>
          <w:sz w:val="24"/>
          <w:szCs w:val="24"/>
        </w:rPr>
      </w:pPr>
      <w:r>
        <w:rPr>
          <w:rFonts w:ascii="Arial" w:hAnsi="Arial" w:cs="Arial"/>
          <w:sz w:val="24"/>
          <w:szCs w:val="24"/>
        </w:rPr>
        <w:t xml:space="preserve">El término problema se refiere a la diferencia </w:t>
      </w:r>
      <w:r w:rsidR="003C3904">
        <w:rPr>
          <w:rFonts w:ascii="Arial" w:hAnsi="Arial" w:cs="Arial"/>
          <w:sz w:val="24"/>
          <w:szCs w:val="24"/>
        </w:rPr>
        <w:t>que hay entre un patrón deseado</w:t>
      </w:r>
      <w:r>
        <w:rPr>
          <w:rFonts w:ascii="Arial" w:hAnsi="Arial" w:cs="Arial"/>
          <w:sz w:val="24"/>
          <w:szCs w:val="24"/>
        </w:rPr>
        <w:t>, ideal, pre establecido en relación con los resultados reales.</w:t>
      </w:r>
    </w:p>
    <w:p w:rsidR="00686A14" w:rsidRPr="00542515" w:rsidRDefault="00686A14" w:rsidP="00F714F9">
      <w:pPr>
        <w:jc w:val="both"/>
        <w:rPr>
          <w:rFonts w:ascii="Arial" w:hAnsi="Arial" w:cs="Arial"/>
          <w:b/>
          <w:sz w:val="24"/>
          <w:szCs w:val="24"/>
        </w:rPr>
      </w:pPr>
      <w:r w:rsidRPr="00542515">
        <w:rPr>
          <w:rFonts w:ascii="Arial" w:hAnsi="Arial" w:cs="Arial"/>
          <w:b/>
          <w:sz w:val="24"/>
          <w:szCs w:val="24"/>
          <w:lang w:val="es-ES_tradnl"/>
        </w:rPr>
        <w:t xml:space="preserve">Determinantes </w:t>
      </w:r>
      <w:r w:rsidR="00A31CDC">
        <w:rPr>
          <w:rFonts w:ascii="Arial" w:hAnsi="Arial" w:cs="Arial"/>
          <w:b/>
          <w:sz w:val="24"/>
          <w:szCs w:val="24"/>
          <w:lang w:val="es-ES_tradnl"/>
        </w:rPr>
        <w:t>d</w:t>
      </w:r>
      <w:r w:rsidRPr="00542515">
        <w:rPr>
          <w:rFonts w:ascii="Arial" w:hAnsi="Arial" w:cs="Arial"/>
          <w:b/>
          <w:sz w:val="24"/>
          <w:szCs w:val="24"/>
          <w:lang w:val="es-ES_tradnl"/>
        </w:rPr>
        <w:t>el E.S.P.</w:t>
      </w:r>
    </w:p>
    <w:p w:rsidR="001D2C52" w:rsidRPr="00F714F9" w:rsidRDefault="00411E88" w:rsidP="00F714F9">
      <w:pPr>
        <w:numPr>
          <w:ilvl w:val="0"/>
          <w:numId w:val="1"/>
        </w:numPr>
        <w:jc w:val="both"/>
        <w:rPr>
          <w:rFonts w:ascii="Arial" w:hAnsi="Arial" w:cs="Arial"/>
          <w:sz w:val="24"/>
          <w:szCs w:val="24"/>
        </w:rPr>
      </w:pPr>
      <w:r w:rsidRPr="00F714F9">
        <w:rPr>
          <w:rFonts w:ascii="Arial" w:hAnsi="Arial" w:cs="Arial"/>
          <w:iCs/>
          <w:sz w:val="24"/>
          <w:szCs w:val="24"/>
          <w:lang w:val="es-ES_tradnl"/>
        </w:rPr>
        <w:t>Socio-económicos</w:t>
      </w:r>
      <w:r w:rsidR="00E72445">
        <w:rPr>
          <w:rFonts w:ascii="Arial" w:hAnsi="Arial" w:cs="Arial"/>
          <w:iCs/>
          <w:sz w:val="24"/>
          <w:szCs w:val="24"/>
          <w:lang w:val="es-ES_tradnl"/>
        </w:rPr>
        <w:t xml:space="preserve"> (modo, condiciones y estilo de vida)</w:t>
      </w:r>
    </w:p>
    <w:p w:rsidR="001D2C52" w:rsidRPr="00F714F9" w:rsidRDefault="00411E88" w:rsidP="00F714F9">
      <w:pPr>
        <w:numPr>
          <w:ilvl w:val="0"/>
          <w:numId w:val="1"/>
        </w:numPr>
        <w:jc w:val="both"/>
        <w:rPr>
          <w:rFonts w:ascii="Arial" w:hAnsi="Arial" w:cs="Arial"/>
          <w:sz w:val="24"/>
          <w:szCs w:val="24"/>
        </w:rPr>
      </w:pPr>
      <w:r w:rsidRPr="00F714F9">
        <w:rPr>
          <w:rFonts w:ascii="Arial" w:hAnsi="Arial" w:cs="Arial"/>
          <w:iCs/>
          <w:sz w:val="24"/>
          <w:szCs w:val="24"/>
          <w:lang w:val="es-ES_tradnl"/>
        </w:rPr>
        <w:t>Naturales</w:t>
      </w:r>
      <w:r w:rsidR="00E72445">
        <w:rPr>
          <w:rFonts w:ascii="Arial" w:hAnsi="Arial" w:cs="Arial"/>
          <w:iCs/>
          <w:sz w:val="24"/>
          <w:szCs w:val="24"/>
          <w:lang w:val="es-ES_tradnl"/>
        </w:rPr>
        <w:t xml:space="preserve"> (</w:t>
      </w:r>
      <w:r w:rsidR="0044381A">
        <w:rPr>
          <w:rFonts w:ascii="Arial" w:hAnsi="Arial" w:cs="Arial"/>
          <w:iCs/>
          <w:sz w:val="24"/>
          <w:szCs w:val="24"/>
          <w:lang w:val="es-ES_tradnl"/>
        </w:rPr>
        <w:t xml:space="preserve">medio </w:t>
      </w:r>
      <w:r w:rsidR="00E72445">
        <w:rPr>
          <w:rFonts w:ascii="Arial" w:hAnsi="Arial" w:cs="Arial"/>
          <w:iCs/>
          <w:sz w:val="24"/>
          <w:szCs w:val="24"/>
          <w:lang w:val="es-ES_tradnl"/>
        </w:rPr>
        <w:t>ambiente, ecología)</w:t>
      </w:r>
    </w:p>
    <w:p w:rsidR="001D2C52" w:rsidRPr="00F714F9" w:rsidRDefault="00411E88" w:rsidP="00F714F9">
      <w:pPr>
        <w:numPr>
          <w:ilvl w:val="0"/>
          <w:numId w:val="1"/>
        </w:numPr>
        <w:jc w:val="both"/>
        <w:rPr>
          <w:rFonts w:ascii="Arial" w:hAnsi="Arial" w:cs="Arial"/>
          <w:sz w:val="24"/>
          <w:szCs w:val="24"/>
        </w:rPr>
      </w:pPr>
      <w:r w:rsidRPr="00F714F9">
        <w:rPr>
          <w:rFonts w:ascii="Arial" w:hAnsi="Arial" w:cs="Arial"/>
          <w:iCs/>
          <w:sz w:val="24"/>
          <w:szCs w:val="24"/>
          <w:lang w:val="es-ES_tradnl"/>
        </w:rPr>
        <w:t xml:space="preserve">Organización de </w:t>
      </w:r>
      <w:r w:rsidR="00E72445">
        <w:rPr>
          <w:rFonts w:ascii="Arial" w:hAnsi="Arial" w:cs="Arial"/>
          <w:iCs/>
          <w:sz w:val="24"/>
          <w:szCs w:val="24"/>
          <w:lang w:val="es-ES_tradnl"/>
        </w:rPr>
        <w:t xml:space="preserve">los servicios </w:t>
      </w:r>
      <w:r w:rsidRPr="00F714F9">
        <w:rPr>
          <w:rFonts w:ascii="Arial" w:hAnsi="Arial" w:cs="Arial"/>
          <w:iCs/>
          <w:sz w:val="24"/>
          <w:szCs w:val="24"/>
          <w:lang w:val="es-ES_tradnl"/>
        </w:rPr>
        <w:t xml:space="preserve">la Salud </w:t>
      </w:r>
      <w:r w:rsidR="0044381A">
        <w:rPr>
          <w:rFonts w:ascii="Arial" w:hAnsi="Arial" w:cs="Arial"/>
          <w:iCs/>
          <w:sz w:val="24"/>
          <w:szCs w:val="24"/>
          <w:lang w:val="es-ES_tradnl"/>
        </w:rPr>
        <w:t>o salud publica</w:t>
      </w:r>
    </w:p>
    <w:p w:rsidR="001D2C52" w:rsidRPr="00F714F9" w:rsidRDefault="00411E88" w:rsidP="00F714F9">
      <w:pPr>
        <w:numPr>
          <w:ilvl w:val="0"/>
          <w:numId w:val="1"/>
        </w:numPr>
        <w:jc w:val="both"/>
        <w:rPr>
          <w:rFonts w:ascii="Arial" w:hAnsi="Arial" w:cs="Arial"/>
          <w:sz w:val="24"/>
          <w:szCs w:val="24"/>
        </w:rPr>
      </w:pPr>
      <w:r w:rsidRPr="00F714F9">
        <w:rPr>
          <w:rFonts w:ascii="Arial" w:hAnsi="Arial" w:cs="Arial"/>
          <w:iCs/>
          <w:sz w:val="24"/>
          <w:szCs w:val="24"/>
          <w:lang w:val="es-ES_tradnl"/>
        </w:rPr>
        <w:t>Biogenético</w:t>
      </w:r>
      <w:r w:rsidR="0044381A">
        <w:rPr>
          <w:rFonts w:ascii="Arial" w:hAnsi="Arial" w:cs="Arial"/>
          <w:iCs/>
          <w:sz w:val="24"/>
          <w:szCs w:val="24"/>
          <w:lang w:val="es-ES_tradnl"/>
        </w:rPr>
        <w:t xml:space="preserve"> o biología humana.</w:t>
      </w:r>
    </w:p>
    <w:p w:rsidR="00A5366B" w:rsidRPr="00542515" w:rsidRDefault="00A5366B" w:rsidP="00F714F9">
      <w:pPr>
        <w:jc w:val="both"/>
        <w:rPr>
          <w:rFonts w:ascii="Arial" w:hAnsi="Arial" w:cs="Arial"/>
          <w:b/>
          <w:bCs/>
          <w:sz w:val="24"/>
          <w:szCs w:val="24"/>
          <w:lang w:val="es-ES_tradnl"/>
        </w:rPr>
      </w:pPr>
      <w:r w:rsidRPr="00542515">
        <w:rPr>
          <w:rFonts w:ascii="Arial" w:hAnsi="Arial" w:cs="Arial"/>
          <w:b/>
          <w:bCs/>
          <w:sz w:val="24"/>
          <w:szCs w:val="24"/>
          <w:lang w:val="es-ES_tradnl"/>
        </w:rPr>
        <w:t>Componentes del E.S.P.</w:t>
      </w:r>
    </w:p>
    <w:p w:rsidR="00686A14" w:rsidRDefault="00686A14" w:rsidP="00F714F9">
      <w:pPr>
        <w:jc w:val="both"/>
        <w:rPr>
          <w:rFonts w:ascii="Arial" w:hAnsi="Arial" w:cs="Arial"/>
          <w:bCs/>
          <w:sz w:val="24"/>
          <w:szCs w:val="24"/>
          <w:lang w:val="es-ES_tradnl"/>
        </w:rPr>
      </w:pPr>
      <w:r>
        <w:rPr>
          <w:rFonts w:ascii="Arial" w:hAnsi="Arial" w:cs="Arial"/>
          <w:bCs/>
          <w:sz w:val="24"/>
          <w:szCs w:val="24"/>
          <w:lang w:val="es-ES_tradnl"/>
        </w:rPr>
        <w:t>Los componentes son los fenómenos que reflejan el estado concreto de salud y se resumen en eventos vitales y comportamiento genera</w:t>
      </w:r>
      <w:r w:rsidR="00F41E71">
        <w:rPr>
          <w:rFonts w:ascii="Arial" w:hAnsi="Arial" w:cs="Arial"/>
          <w:bCs/>
          <w:sz w:val="24"/>
          <w:szCs w:val="24"/>
          <w:lang w:val="es-ES_tradnl"/>
        </w:rPr>
        <w:t>l</w:t>
      </w:r>
      <w:r>
        <w:rPr>
          <w:rFonts w:ascii="Arial" w:hAnsi="Arial" w:cs="Arial"/>
          <w:bCs/>
          <w:sz w:val="24"/>
          <w:szCs w:val="24"/>
          <w:lang w:val="es-ES_tradnl"/>
        </w:rPr>
        <w:t xml:space="preserve"> de la sociedad.</w:t>
      </w:r>
    </w:p>
    <w:p w:rsidR="00F41E71" w:rsidRPr="00F714F9" w:rsidRDefault="002E5553" w:rsidP="00F714F9">
      <w:pPr>
        <w:jc w:val="both"/>
        <w:rPr>
          <w:rFonts w:ascii="Arial" w:hAnsi="Arial" w:cs="Arial"/>
          <w:sz w:val="24"/>
          <w:szCs w:val="24"/>
        </w:rPr>
      </w:pPr>
      <w:r>
        <w:rPr>
          <w:rFonts w:ascii="Arial" w:hAnsi="Arial" w:cs="Arial"/>
          <w:bCs/>
          <w:sz w:val="24"/>
          <w:szCs w:val="24"/>
          <w:lang w:val="es-ES_tradnl"/>
        </w:rPr>
        <w:t>Los componentes de la situación de salud son la resultante de factores que la condicionan y determinan en un momento dado.</w:t>
      </w:r>
    </w:p>
    <w:p w:rsidR="003406C0" w:rsidRPr="003406C0" w:rsidRDefault="00411E88" w:rsidP="00F714F9">
      <w:pPr>
        <w:numPr>
          <w:ilvl w:val="0"/>
          <w:numId w:val="2"/>
        </w:numPr>
        <w:jc w:val="both"/>
        <w:rPr>
          <w:rFonts w:ascii="Arial" w:hAnsi="Arial" w:cs="Arial"/>
          <w:sz w:val="24"/>
          <w:szCs w:val="24"/>
        </w:rPr>
      </w:pPr>
      <w:r w:rsidRPr="00F714F9">
        <w:rPr>
          <w:rFonts w:ascii="Arial" w:hAnsi="Arial" w:cs="Arial"/>
          <w:sz w:val="24"/>
          <w:szCs w:val="24"/>
          <w:lang w:val="es-ES_tradnl"/>
        </w:rPr>
        <w:t>D</w:t>
      </w:r>
      <w:r w:rsidR="003406C0">
        <w:rPr>
          <w:rFonts w:ascii="Arial" w:hAnsi="Arial" w:cs="Arial"/>
          <w:sz w:val="24"/>
          <w:szCs w:val="24"/>
          <w:lang w:val="es-ES_tradnl"/>
        </w:rPr>
        <w:t xml:space="preserve">emográficos: </w:t>
      </w:r>
      <w:r w:rsidR="002E5553">
        <w:rPr>
          <w:rFonts w:ascii="Arial" w:hAnsi="Arial" w:cs="Arial"/>
          <w:sz w:val="24"/>
          <w:szCs w:val="24"/>
          <w:lang w:val="es-ES_tradnl"/>
        </w:rPr>
        <w:t xml:space="preserve">son insumos para la planificación del sector salud y sus diferentes instancias de programación. </w:t>
      </w:r>
    </w:p>
    <w:p w:rsidR="000A5242" w:rsidRDefault="000A5242" w:rsidP="000A5242">
      <w:pPr>
        <w:pStyle w:val="Prrafodelista"/>
        <w:numPr>
          <w:ilvl w:val="0"/>
          <w:numId w:val="15"/>
        </w:numPr>
        <w:jc w:val="both"/>
        <w:rPr>
          <w:rFonts w:ascii="Arial" w:hAnsi="Arial" w:cs="Arial"/>
          <w:sz w:val="24"/>
          <w:szCs w:val="24"/>
          <w:lang w:val="es-ES_tradnl"/>
        </w:rPr>
      </w:pPr>
      <w:r w:rsidRPr="000A5242">
        <w:rPr>
          <w:rFonts w:ascii="Arial" w:hAnsi="Arial" w:cs="Arial"/>
          <w:sz w:val="24"/>
          <w:szCs w:val="24"/>
          <w:lang w:val="es-ES_tradnl"/>
        </w:rPr>
        <w:t>Estructura de la población por edad, sexo</w:t>
      </w:r>
      <w:r w:rsidR="00B01653">
        <w:rPr>
          <w:rFonts w:ascii="Arial" w:hAnsi="Arial" w:cs="Arial"/>
          <w:sz w:val="24"/>
          <w:szCs w:val="24"/>
          <w:lang w:val="es-ES_tradnl"/>
        </w:rPr>
        <w:t>.</w:t>
      </w:r>
    </w:p>
    <w:p w:rsidR="003406C0" w:rsidRPr="000A5242" w:rsidRDefault="000A5242" w:rsidP="000A5242">
      <w:pPr>
        <w:pStyle w:val="Prrafodelista"/>
        <w:numPr>
          <w:ilvl w:val="0"/>
          <w:numId w:val="15"/>
        </w:numPr>
        <w:jc w:val="both"/>
        <w:rPr>
          <w:rFonts w:ascii="Arial" w:hAnsi="Arial" w:cs="Arial"/>
          <w:sz w:val="24"/>
          <w:szCs w:val="24"/>
          <w:lang w:val="es-ES_tradnl"/>
        </w:rPr>
      </w:pPr>
      <w:r>
        <w:rPr>
          <w:rFonts w:ascii="Arial" w:hAnsi="Arial" w:cs="Arial"/>
          <w:sz w:val="24"/>
          <w:szCs w:val="24"/>
          <w:lang w:val="es-ES_tradnl"/>
        </w:rPr>
        <w:t>M</w:t>
      </w:r>
      <w:r w:rsidRPr="000A5242">
        <w:rPr>
          <w:rFonts w:ascii="Arial" w:hAnsi="Arial" w:cs="Arial"/>
          <w:sz w:val="24"/>
          <w:szCs w:val="24"/>
          <w:lang w:val="es-ES_tradnl"/>
        </w:rPr>
        <w:t>igraciones</w:t>
      </w:r>
    </w:p>
    <w:p w:rsidR="000A5242" w:rsidRPr="000A5242" w:rsidRDefault="000A5242" w:rsidP="000A5242">
      <w:pPr>
        <w:pStyle w:val="Prrafodelista"/>
        <w:numPr>
          <w:ilvl w:val="0"/>
          <w:numId w:val="15"/>
        </w:numPr>
        <w:jc w:val="both"/>
        <w:rPr>
          <w:rFonts w:ascii="Arial" w:hAnsi="Arial" w:cs="Arial"/>
          <w:sz w:val="24"/>
          <w:szCs w:val="24"/>
          <w:lang w:val="es-ES_tradnl"/>
        </w:rPr>
      </w:pPr>
      <w:r w:rsidRPr="000A5242">
        <w:rPr>
          <w:rFonts w:ascii="Arial" w:hAnsi="Arial" w:cs="Arial"/>
          <w:sz w:val="24"/>
          <w:szCs w:val="24"/>
          <w:lang w:val="es-ES_tradnl"/>
        </w:rPr>
        <w:t>Fecundidad y su expresión real</w:t>
      </w:r>
      <w:r>
        <w:rPr>
          <w:rFonts w:ascii="Arial" w:hAnsi="Arial" w:cs="Arial"/>
          <w:sz w:val="24"/>
          <w:szCs w:val="24"/>
          <w:lang w:val="es-ES_tradnl"/>
        </w:rPr>
        <w:t>,</w:t>
      </w:r>
      <w:r w:rsidRPr="000A5242">
        <w:rPr>
          <w:rFonts w:ascii="Arial" w:hAnsi="Arial" w:cs="Arial"/>
          <w:sz w:val="24"/>
          <w:szCs w:val="24"/>
          <w:lang w:val="es-ES_tradnl"/>
        </w:rPr>
        <w:t xml:space="preserve"> la natalidad.</w:t>
      </w:r>
    </w:p>
    <w:p w:rsidR="000A5242" w:rsidRPr="000A5242" w:rsidRDefault="000A5242" w:rsidP="000A5242">
      <w:pPr>
        <w:pStyle w:val="Prrafodelista"/>
        <w:numPr>
          <w:ilvl w:val="0"/>
          <w:numId w:val="15"/>
        </w:numPr>
        <w:jc w:val="both"/>
        <w:rPr>
          <w:rFonts w:ascii="Arial" w:hAnsi="Arial" w:cs="Arial"/>
          <w:sz w:val="24"/>
          <w:szCs w:val="24"/>
          <w:lang w:val="es-ES_tradnl"/>
        </w:rPr>
      </w:pPr>
      <w:r w:rsidRPr="000A5242">
        <w:rPr>
          <w:rFonts w:ascii="Arial" w:hAnsi="Arial" w:cs="Arial"/>
          <w:sz w:val="24"/>
          <w:szCs w:val="24"/>
          <w:lang w:val="es-ES_tradnl"/>
        </w:rPr>
        <w:t>Mortalidad</w:t>
      </w:r>
    </w:p>
    <w:p w:rsidR="001D2C52" w:rsidRPr="000A5242" w:rsidRDefault="00411E88" w:rsidP="00F714F9">
      <w:pPr>
        <w:numPr>
          <w:ilvl w:val="0"/>
          <w:numId w:val="2"/>
        </w:numPr>
        <w:jc w:val="both"/>
        <w:rPr>
          <w:rFonts w:ascii="Arial" w:hAnsi="Arial" w:cs="Arial"/>
          <w:sz w:val="24"/>
          <w:szCs w:val="24"/>
        </w:rPr>
      </w:pPr>
      <w:r w:rsidRPr="00F714F9">
        <w:rPr>
          <w:rFonts w:ascii="Arial" w:hAnsi="Arial" w:cs="Arial"/>
          <w:sz w:val="24"/>
          <w:szCs w:val="24"/>
          <w:lang w:val="es-ES_tradnl"/>
        </w:rPr>
        <w:t>Crecimiento y Desarrollo</w:t>
      </w:r>
      <w:r w:rsidR="000A5242">
        <w:rPr>
          <w:rFonts w:ascii="Arial" w:hAnsi="Arial" w:cs="Arial"/>
          <w:sz w:val="24"/>
          <w:szCs w:val="24"/>
          <w:lang w:val="es-ES_tradnl"/>
        </w:rPr>
        <w:t xml:space="preserve"> psíquico y físico.</w:t>
      </w:r>
    </w:p>
    <w:p w:rsidR="000A5242" w:rsidRPr="000A5242" w:rsidRDefault="000A5242" w:rsidP="00F714F9">
      <w:pPr>
        <w:numPr>
          <w:ilvl w:val="0"/>
          <w:numId w:val="2"/>
        </w:numPr>
        <w:jc w:val="both"/>
        <w:rPr>
          <w:rFonts w:ascii="Arial" w:hAnsi="Arial" w:cs="Arial"/>
          <w:sz w:val="24"/>
          <w:szCs w:val="24"/>
        </w:rPr>
      </w:pPr>
      <w:r>
        <w:rPr>
          <w:rFonts w:ascii="Arial" w:hAnsi="Arial" w:cs="Arial"/>
          <w:sz w:val="24"/>
          <w:szCs w:val="24"/>
          <w:lang w:val="es-ES_tradnl"/>
        </w:rPr>
        <w:t>Morbilidad</w:t>
      </w:r>
    </w:p>
    <w:p w:rsidR="000A5242" w:rsidRPr="00F714F9" w:rsidRDefault="000A5242" w:rsidP="00F714F9">
      <w:pPr>
        <w:numPr>
          <w:ilvl w:val="0"/>
          <w:numId w:val="2"/>
        </w:numPr>
        <w:jc w:val="both"/>
        <w:rPr>
          <w:rFonts w:ascii="Arial" w:hAnsi="Arial" w:cs="Arial"/>
          <w:sz w:val="24"/>
          <w:szCs w:val="24"/>
        </w:rPr>
      </w:pPr>
      <w:r>
        <w:rPr>
          <w:rFonts w:ascii="Arial" w:hAnsi="Arial" w:cs="Arial"/>
          <w:sz w:val="24"/>
          <w:szCs w:val="24"/>
          <w:lang w:val="es-ES_tradnl"/>
        </w:rPr>
        <w:t>Invalidez.</w:t>
      </w:r>
    </w:p>
    <w:p w:rsidR="00A5366B" w:rsidRPr="000A5242" w:rsidRDefault="00A5366B" w:rsidP="00F714F9">
      <w:pPr>
        <w:jc w:val="both"/>
        <w:rPr>
          <w:rFonts w:ascii="Arial" w:hAnsi="Arial" w:cs="Arial"/>
          <w:b/>
          <w:sz w:val="24"/>
          <w:szCs w:val="24"/>
        </w:rPr>
      </w:pPr>
      <w:r w:rsidRPr="000A5242">
        <w:rPr>
          <w:rFonts w:ascii="Arial" w:hAnsi="Arial" w:cs="Arial"/>
          <w:b/>
          <w:bCs/>
          <w:sz w:val="24"/>
          <w:szCs w:val="24"/>
          <w:lang w:val="es-ES_tradnl"/>
        </w:rPr>
        <w:t xml:space="preserve">Se </w:t>
      </w:r>
      <w:r w:rsidR="00A31CDC">
        <w:rPr>
          <w:rFonts w:ascii="Arial" w:hAnsi="Arial" w:cs="Arial"/>
          <w:b/>
          <w:bCs/>
          <w:sz w:val="24"/>
          <w:szCs w:val="24"/>
          <w:lang w:val="es-ES_tradnl"/>
        </w:rPr>
        <w:t>e</w:t>
      </w:r>
      <w:r w:rsidRPr="000A5242">
        <w:rPr>
          <w:rFonts w:ascii="Arial" w:hAnsi="Arial" w:cs="Arial"/>
          <w:b/>
          <w:bCs/>
          <w:sz w:val="24"/>
          <w:szCs w:val="24"/>
          <w:lang w:val="es-ES_tradnl"/>
        </w:rPr>
        <w:t>xpresa</w:t>
      </w:r>
      <w:r w:rsidR="000A5242">
        <w:rPr>
          <w:rFonts w:ascii="Arial" w:hAnsi="Arial" w:cs="Arial"/>
          <w:b/>
          <w:bCs/>
          <w:sz w:val="24"/>
          <w:szCs w:val="24"/>
          <w:lang w:val="es-ES_tradnl"/>
        </w:rPr>
        <w:t xml:space="preserve"> en</w:t>
      </w:r>
      <w:r w:rsidRPr="000A5242">
        <w:rPr>
          <w:rFonts w:ascii="Arial" w:hAnsi="Arial" w:cs="Arial"/>
          <w:b/>
          <w:bCs/>
          <w:sz w:val="24"/>
          <w:szCs w:val="24"/>
          <w:lang w:val="es-ES_tradnl"/>
        </w:rPr>
        <w:t>:</w:t>
      </w:r>
    </w:p>
    <w:p w:rsidR="001D2C52" w:rsidRPr="00F714F9" w:rsidRDefault="00411E88" w:rsidP="00F714F9">
      <w:pPr>
        <w:numPr>
          <w:ilvl w:val="0"/>
          <w:numId w:val="3"/>
        </w:numPr>
        <w:jc w:val="both"/>
        <w:rPr>
          <w:rFonts w:ascii="Arial" w:hAnsi="Arial" w:cs="Arial"/>
          <w:sz w:val="24"/>
          <w:szCs w:val="24"/>
        </w:rPr>
      </w:pPr>
      <w:r w:rsidRPr="00F714F9">
        <w:rPr>
          <w:rFonts w:ascii="Arial" w:hAnsi="Arial" w:cs="Arial"/>
          <w:sz w:val="24"/>
          <w:szCs w:val="24"/>
          <w:lang w:val="es-ES_tradnl"/>
        </w:rPr>
        <w:t>Indicadores (datos estadísticos).</w:t>
      </w:r>
    </w:p>
    <w:p w:rsidR="001D2C52" w:rsidRPr="00F714F9" w:rsidRDefault="00411E88" w:rsidP="00F714F9">
      <w:pPr>
        <w:numPr>
          <w:ilvl w:val="0"/>
          <w:numId w:val="3"/>
        </w:numPr>
        <w:jc w:val="both"/>
        <w:rPr>
          <w:rFonts w:ascii="Arial" w:hAnsi="Arial" w:cs="Arial"/>
          <w:sz w:val="24"/>
          <w:szCs w:val="24"/>
        </w:rPr>
      </w:pPr>
      <w:r w:rsidRPr="00F714F9">
        <w:rPr>
          <w:rFonts w:ascii="Arial" w:hAnsi="Arial" w:cs="Arial"/>
          <w:sz w:val="24"/>
          <w:szCs w:val="24"/>
          <w:lang w:val="es-ES_tradnl"/>
        </w:rPr>
        <w:t xml:space="preserve">Información Descriptiva Cualitativa.  </w:t>
      </w:r>
    </w:p>
    <w:p w:rsidR="00A5366B" w:rsidRPr="000A5242" w:rsidRDefault="00E03315" w:rsidP="00F714F9">
      <w:pPr>
        <w:jc w:val="both"/>
        <w:rPr>
          <w:rFonts w:ascii="Arial" w:hAnsi="Arial" w:cs="Arial"/>
          <w:b/>
          <w:sz w:val="24"/>
          <w:szCs w:val="24"/>
        </w:rPr>
      </w:pPr>
      <w:r w:rsidRPr="000A5242">
        <w:rPr>
          <w:rFonts w:ascii="Arial" w:hAnsi="Arial" w:cs="Arial"/>
          <w:b/>
          <w:sz w:val="24"/>
          <w:szCs w:val="24"/>
        </w:rPr>
        <w:t>Demografía</w:t>
      </w:r>
    </w:p>
    <w:p w:rsidR="004A0D77" w:rsidRDefault="00A5366B" w:rsidP="00F714F9">
      <w:pPr>
        <w:jc w:val="both"/>
        <w:rPr>
          <w:rFonts w:ascii="Arial" w:hAnsi="Arial" w:cs="Arial"/>
          <w:sz w:val="24"/>
          <w:szCs w:val="24"/>
        </w:rPr>
      </w:pPr>
      <w:r w:rsidRPr="00F714F9">
        <w:rPr>
          <w:rFonts w:ascii="Arial" w:hAnsi="Arial" w:cs="Arial"/>
          <w:sz w:val="24"/>
          <w:szCs w:val="24"/>
        </w:rPr>
        <w:t>Númer</w:t>
      </w:r>
      <w:r w:rsidR="004A0D77">
        <w:rPr>
          <w:rFonts w:ascii="Arial" w:hAnsi="Arial" w:cs="Arial"/>
          <w:sz w:val="24"/>
          <w:szCs w:val="24"/>
        </w:rPr>
        <w:t>o y Composición de la Población.</w:t>
      </w:r>
    </w:p>
    <w:p w:rsidR="004A0D77" w:rsidRDefault="004A0D77" w:rsidP="00F714F9">
      <w:pPr>
        <w:jc w:val="both"/>
        <w:rPr>
          <w:rFonts w:ascii="Arial" w:hAnsi="Arial" w:cs="Arial"/>
          <w:sz w:val="24"/>
          <w:szCs w:val="24"/>
        </w:rPr>
      </w:pPr>
      <w:r>
        <w:rPr>
          <w:rFonts w:ascii="Arial" w:hAnsi="Arial" w:cs="Arial"/>
          <w:sz w:val="24"/>
          <w:szCs w:val="24"/>
        </w:rPr>
        <w:t>La estructura por edad y sexo condiciona el tipo de morbilidad y mortalidad</w:t>
      </w:r>
      <w:r w:rsidR="00052AB3">
        <w:rPr>
          <w:rFonts w:ascii="Arial" w:hAnsi="Arial" w:cs="Arial"/>
          <w:sz w:val="24"/>
          <w:szCs w:val="24"/>
        </w:rPr>
        <w:t xml:space="preserve"> </w:t>
      </w:r>
      <w:r>
        <w:rPr>
          <w:rFonts w:ascii="Arial" w:hAnsi="Arial" w:cs="Arial"/>
          <w:sz w:val="24"/>
          <w:szCs w:val="24"/>
        </w:rPr>
        <w:t>y según sea más joven o envejecida será la demanda de servicios de salud en cuanto a su tipo y frecuencia.</w:t>
      </w:r>
    </w:p>
    <w:p w:rsidR="00A5366B" w:rsidRPr="00F714F9" w:rsidRDefault="00A5366B" w:rsidP="00F714F9">
      <w:pPr>
        <w:jc w:val="both"/>
        <w:rPr>
          <w:rFonts w:ascii="Arial" w:hAnsi="Arial" w:cs="Arial"/>
          <w:sz w:val="24"/>
          <w:szCs w:val="24"/>
        </w:rPr>
      </w:pPr>
      <w:r w:rsidRPr="00F714F9">
        <w:rPr>
          <w:rFonts w:ascii="Arial" w:hAnsi="Arial" w:cs="Arial"/>
          <w:sz w:val="24"/>
          <w:szCs w:val="24"/>
        </w:rPr>
        <w:lastRenderedPageBreak/>
        <w:t>Número absoluto de la población y su composición según sexo, edad, clase o grupos sociales, estado conyugal, nacionalidad, lengua, etnias, nivel de instrucción, ocupación, di</w:t>
      </w:r>
      <w:r w:rsidR="00B01653">
        <w:rPr>
          <w:rFonts w:ascii="Arial" w:hAnsi="Arial" w:cs="Arial"/>
          <w:sz w:val="24"/>
          <w:szCs w:val="24"/>
        </w:rPr>
        <w:t>stribución espacial y densidad.</w:t>
      </w:r>
    </w:p>
    <w:p w:rsidR="00A5366B" w:rsidRPr="00F714F9" w:rsidRDefault="00A5366B" w:rsidP="00F714F9">
      <w:pPr>
        <w:jc w:val="both"/>
        <w:rPr>
          <w:rFonts w:ascii="Arial" w:hAnsi="Arial" w:cs="Arial"/>
          <w:sz w:val="24"/>
          <w:szCs w:val="24"/>
        </w:rPr>
      </w:pPr>
      <w:r w:rsidRPr="00F714F9">
        <w:rPr>
          <w:rFonts w:ascii="Arial" w:hAnsi="Arial" w:cs="Arial"/>
          <w:sz w:val="24"/>
          <w:szCs w:val="24"/>
        </w:rPr>
        <w:t xml:space="preserve">Su fuente de información y estudio </w:t>
      </w:r>
      <w:r w:rsidR="000A5242" w:rsidRPr="00F714F9">
        <w:rPr>
          <w:rFonts w:ascii="Arial" w:hAnsi="Arial" w:cs="Arial"/>
          <w:sz w:val="24"/>
          <w:szCs w:val="24"/>
        </w:rPr>
        <w:t>más</w:t>
      </w:r>
      <w:r w:rsidRPr="00F714F9">
        <w:rPr>
          <w:rFonts w:ascii="Arial" w:hAnsi="Arial" w:cs="Arial"/>
          <w:sz w:val="24"/>
          <w:szCs w:val="24"/>
        </w:rPr>
        <w:t xml:space="preserve"> impor</w:t>
      </w:r>
      <w:r w:rsidR="000A5242">
        <w:rPr>
          <w:rFonts w:ascii="Arial" w:hAnsi="Arial" w:cs="Arial"/>
          <w:sz w:val="24"/>
          <w:szCs w:val="24"/>
        </w:rPr>
        <w:t>tante es el Censo de población.</w:t>
      </w:r>
    </w:p>
    <w:p w:rsidR="00873F58" w:rsidRPr="00F714F9" w:rsidRDefault="00A5366B" w:rsidP="00F714F9">
      <w:pPr>
        <w:jc w:val="both"/>
        <w:rPr>
          <w:rFonts w:ascii="Arial" w:hAnsi="Arial" w:cs="Arial"/>
          <w:sz w:val="24"/>
          <w:szCs w:val="24"/>
        </w:rPr>
      </w:pPr>
      <w:r w:rsidRPr="00F714F9">
        <w:rPr>
          <w:rFonts w:ascii="Arial" w:hAnsi="Arial" w:cs="Arial"/>
          <w:sz w:val="24"/>
          <w:szCs w:val="24"/>
        </w:rPr>
        <w:t>La composición por edad y sexo se representa gráficamente por la Pirámide de Población.</w:t>
      </w:r>
    </w:p>
    <w:p w:rsidR="00A5366B" w:rsidRPr="00F714F9" w:rsidRDefault="00A5366B" w:rsidP="00F714F9">
      <w:pPr>
        <w:jc w:val="both"/>
        <w:rPr>
          <w:rFonts w:ascii="Arial" w:hAnsi="Arial" w:cs="Arial"/>
          <w:sz w:val="24"/>
          <w:szCs w:val="24"/>
        </w:rPr>
      </w:pPr>
      <w:r w:rsidRPr="00F714F9">
        <w:rPr>
          <w:rFonts w:ascii="Arial" w:hAnsi="Arial" w:cs="Arial"/>
          <w:noProof/>
          <w:sz w:val="24"/>
          <w:szCs w:val="24"/>
          <w:lang w:eastAsia="es-ES"/>
        </w:rPr>
        <w:drawing>
          <wp:inline distT="0" distB="0" distL="0" distR="0" wp14:anchorId="07163F99" wp14:editId="1E4F89D0">
            <wp:extent cx="5400040" cy="3823970"/>
            <wp:effectExtent l="0" t="0" r="0" b="5080"/>
            <wp:docPr id="70658" name="Picture 2" descr="Mig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8" name="Picture 2" descr="Migu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823970"/>
                    </a:xfrm>
                    <a:prstGeom prst="rect">
                      <a:avLst/>
                    </a:prstGeom>
                    <a:noFill/>
                    <a:extLst/>
                  </pic:spPr>
                </pic:pic>
              </a:graphicData>
            </a:graphic>
          </wp:inline>
        </w:drawing>
      </w:r>
    </w:p>
    <w:p w:rsidR="00A5366B" w:rsidRPr="00F714F9" w:rsidRDefault="00A5366B" w:rsidP="00F714F9">
      <w:pPr>
        <w:jc w:val="both"/>
        <w:rPr>
          <w:rFonts w:ascii="Arial" w:hAnsi="Arial" w:cs="Arial"/>
          <w:sz w:val="24"/>
          <w:szCs w:val="24"/>
          <w:u w:val="single"/>
        </w:rPr>
      </w:pPr>
      <w:r w:rsidRPr="00F714F9">
        <w:rPr>
          <w:rFonts w:ascii="Arial" w:hAnsi="Arial" w:cs="Arial"/>
          <w:sz w:val="24"/>
          <w:szCs w:val="24"/>
          <w:u w:val="single"/>
        </w:rPr>
        <w:t>Tipos de población</w:t>
      </w:r>
    </w:p>
    <w:p w:rsidR="00A5366B" w:rsidRPr="00E03315" w:rsidRDefault="00E03315" w:rsidP="00E03315">
      <w:pPr>
        <w:pStyle w:val="Prrafodelista"/>
        <w:numPr>
          <w:ilvl w:val="0"/>
          <w:numId w:val="16"/>
        </w:numPr>
        <w:jc w:val="both"/>
        <w:rPr>
          <w:rFonts w:ascii="Arial" w:hAnsi="Arial" w:cs="Arial"/>
          <w:sz w:val="24"/>
          <w:szCs w:val="24"/>
        </w:rPr>
      </w:pPr>
      <w:r w:rsidRPr="00E03315">
        <w:rPr>
          <w:rFonts w:ascii="Arial" w:hAnsi="Arial" w:cs="Arial"/>
          <w:sz w:val="24"/>
          <w:szCs w:val="24"/>
        </w:rPr>
        <w:t>Población progresiva o joven es cuando la población de 0 a 14 años es mayor a la de más de 50 años.</w:t>
      </w:r>
    </w:p>
    <w:p w:rsidR="00E03315" w:rsidRPr="00E03315" w:rsidRDefault="00E03315" w:rsidP="00E03315">
      <w:pPr>
        <w:pStyle w:val="Prrafodelista"/>
        <w:numPr>
          <w:ilvl w:val="0"/>
          <w:numId w:val="16"/>
        </w:numPr>
        <w:jc w:val="both"/>
        <w:rPr>
          <w:rFonts w:ascii="Arial" w:hAnsi="Arial" w:cs="Arial"/>
          <w:sz w:val="24"/>
          <w:szCs w:val="24"/>
        </w:rPr>
      </w:pPr>
      <w:r w:rsidRPr="00E03315">
        <w:rPr>
          <w:rFonts w:ascii="Arial" w:hAnsi="Arial" w:cs="Arial"/>
          <w:sz w:val="24"/>
          <w:szCs w:val="24"/>
        </w:rPr>
        <w:t>Población regresiva o envejecida es cuando la población de 0 a 14 años es menor que la de 50 años.</w:t>
      </w:r>
    </w:p>
    <w:p w:rsidR="00E03315" w:rsidRDefault="00E03315" w:rsidP="00E03315">
      <w:pPr>
        <w:pStyle w:val="Prrafodelista"/>
        <w:numPr>
          <w:ilvl w:val="0"/>
          <w:numId w:val="16"/>
        </w:numPr>
        <w:jc w:val="both"/>
        <w:rPr>
          <w:rFonts w:ascii="Arial" w:hAnsi="Arial" w:cs="Arial"/>
          <w:sz w:val="24"/>
          <w:szCs w:val="24"/>
        </w:rPr>
      </w:pPr>
      <w:r w:rsidRPr="00E03315">
        <w:rPr>
          <w:rFonts w:ascii="Arial" w:hAnsi="Arial" w:cs="Arial"/>
          <w:sz w:val="24"/>
          <w:szCs w:val="24"/>
        </w:rPr>
        <w:t>Población estacionaria es cuando hay equilibrio entre los dos grupos de edad</w:t>
      </w:r>
      <w:r w:rsidR="002D0C8B">
        <w:rPr>
          <w:rFonts w:ascii="Arial" w:hAnsi="Arial" w:cs="Arial"/>
          <w:sz w:val="24"/>
          <w:szCs w:val="24"/>
        </w:rPr>
        <w:t>.</w:t>
      </w:r>
    </w:p>
    <w:p w:rsidR="002D0C8B" w:rsidRDefault="002D0C8B" w:rsidP="002D0C8B">
      <w:pPr>
        <w:jc w:val="both"/>
        <w:rPr>
          <w:rFonts w:ascii="Arial" w:hAnsi="Arial" w:cs="Arial"/>
          <w:sz w:val="24"/>
          <w:szCs w:val="24"/>
        </w:rPr>
      </w:pPr>
      <w:r>
        <w:rPr>
          <w:rFonts w:ascii="Arial" w:hAnsi="Arial" w:cs="Arial"/>
          <w:sz w:val="24"/>
          <w:szCs w:val="24"/>
        </w:rPr>
        <w:t>La población envejecida se clasifica de acuerdo al % de personas mayores de 65 años en:</w:t>
      </w:r>
    </w:p>
    <w:p w:rsidR="002D0C8B" w:rsidRDefault="002D0C8B" w:rsidP="002D0C8B">
      <w:pPr>
        <w:jc w:val="both"/>
        <w:rPr>
          <w:rFonts w:ascii="Arial" w:hAnsi="Arial" w:cs="Arial"/>
          <w:sz w:val="24"/>
          <w:szCs w:val="24"/>
        </w:rPr>
      </w:pPr>
      <w:r>
        <w:rPr>
          <w:rFonts w:ascii="Arial" w:hAnsi="Arial" w:cs="Arial"/>
          <w:sz w:val="24"/>
          <w:szCs w:val="24"/>
        </w:rPr>
        <w:t>Muy envejecida: 16 %</w:t>
      </w:r>
    </w:p>
    <w:p w:rsidR="002D0C8B" w:rsidRDefault="002D0C8B" w:rsidP="002D0C8B">
      <w:pPr>
        <w:jc w:val="both"/>
        <w:rPr>
          <w:rFonts w:ascii="Arial" w:hAnsi="Arial" w:cs="Arial"/>
          <w:sz w:val="24"/>
          <w:szCs w:val="24"/>
        </w:rPr>
      </w:pPr>
      <w:r>
        <w:rPr>
          <w:rFonts w:ascii="Arial" w:hAnsi="Arial" w:cs="Arial"/>
          <w:sz w:val="24"/>
          <w:szCs w:val="24"/>
        </w:rPr>
        <w:t>Envejecida: 13 al 16 %</w:t>
      </w:r>
    </w:p>
    <w:p w:rsidR="002D0C8B" w:rsidRDefault="002D0C8B" w:rsidP="002D0C8B">
      <w:pPr>
        <w:jc w:val="both"/>
        <w:rPr>
          <w:rFonts w:ascii="Arial" w:hAnsi="Arial" w:cs="Arial"/>
          <w:sz w:val="24"/>
          <w:szCs w:val="24"/>
        </w:rPr>
      </w:pPr>
      <w:r>
        <w:rPr>
          <w:rFonts w:ascii="Arial" w:hAnsi="Arial" w:cs="Arial"/>
          <w:sz w:val="24"/>
          <w:szCs w:val="24"/>
        </w:rPr>
        <w:t>Envejecimiento avanzado: 10 al 13 %</w:t>
      </w:r>
    </w:p>
    <w:p w:rsidR="002D0C8B" w:rsidRDefault="002D0C8B" w:rsidP="002D0C8B">
      <w:pPr>
        <w:jc w:val="both"/>
        <w:rPr>
          <w:rFonts w:ascii="Arial" w:hAnsi="Arial" w:cs="Arial"/>
          <w:sz w:val="24"/>
          <w:szCs w:val="24"/>
        </w:rPr>
      </w:pPr>
      <w:r>
        <w:rPr>
          <w:rFonts w:ascii="Arial" w:hAnsi="Arial" w:cs="Arial"/>
          <w:sz w:val="24"/>
          <w:szCs w:val="24"/>
        </w:rPr>
        <w:t>Envejecimiento incipiente: 7 al 10 %</w:t>
      </w:r>
    </w:p>
    <w:p w:rsidR="002D0C8B" w:rsidRPr="002D0C8B" w:rsidRDefault="002D0C8B" w:rsidP="002D0C8B">
      <w:pPr>
        <w:jc w:val="both"/>
        <w:rPr>
          <w:rFonts w:ascii="Arial" w:hAnsi="Arial" w:cs="Arial"/>
          <w:sz w:val="24"/>
          <w:szCs w:val="24"/>
        </w:rPr>
      </w:pPr>
      <w:r>
        <w:rPr>
          <w:rFonts w:ascii="Arial" w:hAnsi="Arial" w:cs="Arial"/>
          <w:sz w:val="24"/>
          <w:szCs w:val="24"/>
        </w:rPr>
        <w:t>Población madura: 4 al 7 %</w:t>
      </w:r>
    </w:p>
    <w:p w:rsidR="00A5366B" w:rsidRPr="00F714F9" w:rsidRDefault="00A5366B" w:rsidP="00F714F9">
      <w:pPr>
        <w:jc w:val="both"/>
        <w:rPr>
          <w:rFonts w:ascii="Arial" w:hAnsi="Arial" w:cs="Arial"/>
          <w:sz w:val="24"/>
          <w:szCs w:val="24"/>
          <w:u w:val="single"/>
        </w:rPr>
      </w:pPr>
      <w:r w:rsidRPr="00F714F9">
        <w:rPr>
          <w:rFonts w:ascii="Arial" w:hAnsi="Arial" w:cs="Arial"/>
          <w:bCs/>
          <w:sz w:val="24"/>
          <w:szCs w:val="24"/>
          <w:u w:val="single"/>
          <w:lang w:val="es-ES_tradnl"/>
        </w:rPr>
        <w:lastRenderedPageBreak/>
        <w:t>Dinámica de la Población:</w:t>
      </w:r>
    </w:p>
    <w:p w:rsidR="00A5366B" w:rsidRPr="00F714F9" w:rsidRDefault="00A5366B" w:rsidP="00F714F9">
      <w:pPr>
        <w:pStyle w:val="Prrafodelista"/>
        <w:numPr>
          <w:ilvl w:val="0"/>
          <w:numId w:val="11"/>
        </w:numPr>
        <w:jc w:val="both"/>
        <w:rPr>
          <w:rFonts w:ascii="Arial" w:hAnsi="Arial" w:cs="Arial"/>
          <w:sz w:val="24"/>
          <w:szCs w:val="24"/>
        </w:rPr>
      </w:pPr>
      <w:r w:rsidRPr="00F714F9">
        <w:rPr>
          <w:rFonts w:ascii="Arial" w:hAnsi="Arial" w:cs="Arial"/>
          <w:bCs/>
          <w:sz w:val="24"/>
          <w:szCs w:val="24"/>
          <w:lang w:val="es-ES_tradnl"/>
        </w:rPr>
        <w:t>Movimiento en el Espacio: Migraciones.</w:t>
      </w:r>
    </w:p>
    <w:p w:rsidR="00A5366B" w:rsidRPr="00F714F9" w:rsidRDefault="00A5366B" w:rsidP="00F714F9">
      <w:pPr>
        <w:pStyle w:val="Prrafodelista"/>
        <w:numPr>
          <w:ilvl w:val="0"/>
          <w:numId w:val="11"/>
        </w:numPr>
        <w:jc w:val="both"/>
        <w:rPr>
          <w:rFonts w:ascii="Arial" w:hAnsi="Arial" w:cs="Arial"/>
          <w:sz w:val="24"/>
          <w:szCs w:val="24"/>
        </w:rPr>
      </w:pPr>
      <w:r w:rsidRPr="00F714F9">
        <w:rPr>
          <w:rFonts w:ascii="Arial" w:hAnsi="Arial" w:cs="Arial"/>
          <w:bCs/>
          <w:sz w:val="24"/>
          <w:szCs w:val="24"/>
          <w:lang w:val="es-ES_tradnl"/>
        </w:rPr>
        <w:t>Movimiento Natural: Fecundidad y Mortalidad.</w:t>
      </w:r>
    </w:p>
    <w:p w:rsidR="00A5366B" w:rsidRPr="00F714F9" w:rsidRDefault="00A5366B" w:rsidP="00F714F9">
      <w:pPr>
        <w:jc w:val="both"/>
        <w:rPr>
          <w:rFonts w:ascii="Arial" w:hAnsi="Arial" w:cs="Arial"/>
          <w:sz w:val="24"/>
          <w:szCs w:val="24"/>
          <w:u w:val="single"/>
        </w:rPr>
      </w:pPr>
      <w:r w:rsidRPr="00F714F9">
        <w:rPr>
          <w:rFonts w:ascii="Arial" w:hAnsi="Arial" w:cs="Arial"/>
          <w:sz w:val="24"/>
          <w:szCs w:val="24"/>
          <w:u w:val="single"/>
        </w:rPr>
        <w:t>Migraciones</w:t>
      </w:r>
    </w:p>
    <w:p w:rsidR="00A5366B" w:rsidRPr="00F714F9" w:rsidRDefault="00A5366B" w:rsidP="00F714F9">
      <w:pPr>
        <w:jc w:val="both"/>
        <w:rPr>
          <w:rFonts w:ascii="Arial" w:hAnsi="Arial" w:cs="Arial"/>
          <w:sz w:val="24"/>
          <w:szCs w:val="24"/>
        </w:rPr>
      </w:pPr>
      <w:r w:rsidRPr="00F714F9">
        <w:rPr>
          <w:rFonts w:ascii="Arial" w:hAnsi="Arial" w:cs="Arial"/>
          <w:sz w:val="24"/>
          <w:szCs w:val="24"/>
        </w:rPr>
        <w:t>Emigraciones (salida del territorio)</w:t>
      </w:r>
    </w:p>
    <w:p w:rsidR="00A5366B" w:rsidRPr="00F714F9" w:rsidRDefault="00A5366B" w:rsidP="00F714F9">
      <w:pPr>
        <w:jc w:val="both"/>
        <w:rPr>
          <w:rFonts w:ascii="Arial" w:hAnsi="Arial" w:cs="Arial"/>
          <w:sz w:val="24"/>
          <w:szCs w:val="24"/>
        </w:rPr>
      </w:pPr>
      <w:r w:rsidRPr="00F714F9">
        <w:rPr>
          <w:rFonts w:ascii="Arial" w:hAnsi="Arial" w:cs="Arial"/>
          <w:sz w:val="24"/>
          <w:szCs w:val="24"/>
        </w:rPr>
        <w:t>Inmigraciones (entradas al territorio)</w:t>
      </w:r>
    </w:p>
    <w:p w:rsidR="00A5366B" w:rsidRPr="00F714F9" w:rsidRDefault="006778DA" w:rsidP="00F714F9">
      <w:pPr>
        <w:jc w:val="both"/>
        <w:rPr>
          <w:rFonts w:ascii="Arial" w:hAnsi="Arial" w:cs="Arial"/>
          <w:sz w:val="24"/>
          <w:szCs w:val="24"/>
        </w:rPr>
      </w:pPr>
      <w:r w:rsidRPr="00F714F9">
        <w:rPr>
          <w:rFonts w:ascii="Arial" w:hAnsi="Arial" w:cs="Arial"/>
          <w:sz w:val="24"/>
          <w:szCs w:val="24"/>
        </w:rPr>
        <w:t>Población actual</w:t>
      </w:r>
    </w:p>
    <w:p w:rsidR="00A5366B" w:rsidRPr="00F714F9" w:rsidRDefault="00A5366B" w:rsidP="00F714F9">
      <w:pPr>
        <w:jc w:val="both"/>
        <w:rPr>
          <w:rFonts w:ascii="Arial" w:hAnsi="Arial" w:cs="Arial"/>
          <w:sz w:val="24"/>
          <w:szCs w:val="24"/>
        </w:rPr>
      </w:pPr>
      <w:proofErr w:type="spellStart"/>
      <w:r w:rsidRPr="00F714F9">
        <w:rPr>
          <w:rFonts w:ascii="Arial" w:hAnsi="Arial" w:cs="Arial"/>
          <w:bCs/>
          <w:sz w:val="24"/>
          <w:szCs w:val="24"/>
        </w:rPr>
        <w:t>Pob</w:t>
      </w:r>
      <w:proofErr w:type="spellEnd"/>
      <w:r w:rsidRPr="00F714F9">
        <w:rPr>
          <w:rFonts w:ascii="Arial" w:hAnsi="Arial" w:cs="Arial"/>
          <w:bCs/>
          <w:sz w:val="24"/>
          <w:szCs w:val="24"/>
        </w:rPr>
        <w:t xml:space="preserve">.    +  Nacimientos + Inmigrantes) - (Fallecidos + Emigrantes)  </w:t>
      </w:r>
    </w:p>
    <w:p w:rsidR="00A37310" w:rsidRPr="002D0C8B" w:rsidRDefault="00A5366B" w:rsidP="00F714F9">
      <w:pPr>
        <w:jc w:val="both"/>
        <w:rPr>
          <w:rFonts w:ascii="Arial" w:hAnsi="Arial" w:cs="Arial"/>
          <w:sz w:val="24"/>
          <w:szCs w:val="24"/>
        </w:rPr>
      </w:pPr>
      <w:r w:rsidRPr="00F714F9">
        <w:rPr>
          <w:rFonts w:ascii="Arial" w:hAnsi="Arial" w:cs="Arial"/>
          <w:bCs/>
          <w:sz w:val="24"/>
          <w:szCs w:val="24"/>
        </w:rPr>
        <w:t xml:space="preserve"> Inicial</w:t>
      </w:r>
      <w:r w:rsidR="000A5242">
        <w:rPr>
          <w:rFonts w:ascii="Arial" w:hAnsi="Arial" w:cs="Arial"/>
          <w:bCs/>
          <w:sz w:val="24"/>
          <w:szCs w:val="24"/>
        </w:rPr>
        <w:t>.</w:t>
      </w:r>
      <w:r w:rsidRPr="00F714F9">
        <w:rPr>
          <w:rFonts w:ascii="Arial" w:hAnsi="Arial" w:cs="Arial"/>
          <w:bCs/>
          <w:sz w:val="24"/>
          <w:szCs w:val="24"/>
        </w:rPr>
        <w:t xml:space="preserve">         </w:t>
      </w:r>
    </w:p>
    <w:p w:rsidR="006778DA" w:rsidRDefault="006778DA" w:rsidP="00F714F9">
      <w:pPr>
        <w:jc w:val="both"/>
        <w:rPr>
          <w:rFonts w:ascii="Arial" w:hAnsi="Arial" w:cs="Arial"/>
          <w:bCs/>
          <w:sz w:val="24"/>
          <w:szCs w:val="24"/>
          <w:u w:val="single"/>
        </w:rPr>
      </w:pPr>
      <w:r w:rsidRPr="00F714F9">
        <w:rPr>
          <w:rFonts w:ascii="Arial" w:hAnsi="Arial" w:cs="Arial"/>
          <w:bCs/>
          <w:sz w:val="24"/>
          <w:szCs w:val="24"/>
          <w:u w:val="single"/>
        </w:rPr>
        <w:t>Fecundidad</w:t>
      </w:r>
    </w:p>
    <w:p w:rsidR="000A5242" w:rsidRPr="000A5242" w:rsidRDefault="000A5242" w:rsidP="00F714F9">
      <w:pPr>
        <w:jc w:val="both"/>
        <w:rPr>
          <w:rFonts w:ascii="Arial" w:hAnsi="Arial" w:cs="Arial"/>
          <w:bCs/>
          <w:sz w:val="24"/>
          <w:szCs w:val="24"/>
        </w:rPr>
      </w:pPr>
      <w:r w:rsidRPr="000A5242">
        <w:rPr>
          <w:rFonts w:ascii="Arial" w:hAnsi="Arial" w:cs="Arial"/>
          <w:bCs/>
          <w:sz w:val="24"/>
          <w:szCs w:val="24"/>
        </w:rPr>
        <w:t>Definiciones importantes</w:t>
      </w:r>
      <w:r w:rsidR="007E1679">
        <w:rPr>
          <w:rFonts w:ascii="Arial" w:hAnsi="Arial" w:cs="Arial"/>
          <w:bCs/>
          <w:sz w:val="24"/>
          <w:szCs w:val="24"/>
        </w:rPr>
        <w:t>:</w:t>
      </w:r>
    </w:p>
    <w:p w:rsidR="000A5242" w:rsidRPr="00F714F9" w:rsidRDefault="000A5242" w:rsidP="000A5242">
      <w:pPr>
        <w:numPr>
          <w:ilvl w:val="0"/>
          <w:numId w:val="4"/>
        </w:numPr>
        <w:jc w:val="both"/>
        <w:rPr>
          <w:rFonts w:ascii="Arial" w:hAnsi="Arial" w:cs="Arial"/>
          <w:sz w:val="24"/>
          <w:szCs w:val="24"/>
        </w:rPr>
      </w:pPr>
      <w:r w:rsidRPr="00F714F9">
        <w:rPr>
          <w:rFonts w:ascii="Arial" w:hAnsi="Arial" w:cs="Arial"/>
          <w:bCs/>
          <w:sz w:val="24"/>
          <w:szCs w:val="24"/>
        </w:rPr>
        <w:t>Fertilidad                Capacidad de Procrear</w:t>
      </w:r>
    </w:p>
    <w:p w:rsidR="000A5242" w:rsidRPr="00F714F9" w:rsidRDefault="000A5242" w:rsidP="000A5242">
      <w:pPr>
        <w:numPr>
          <w:ilvl w:val="0"/>
          <w:numId w:val="4"/>
        </w:numPr>
        <w:jc w:val="both"/>
        <w:rPr>
          <w:rFonts w:ascii="Arial" w:hAnsi="Arial" w:cs="Arial"/>
          <w:sz w:val="24"/>
          <w:szCs w:val="24"/>
        </w:rPr>
      </w:pPr>
      <w:r w:rsidRPr="00F714F9">
        <w:rPr>
          <w:rFonts w:ascii="Arial" w:hAnsi="Arial" w:cs="Arial"/>
          <w:bCs/>
          <w:sz w:val="24"/>
          <w:szCs w:val="24"/>
        </w:rPr>
        <w:t>Esterilidad              Incapacidad de Procrear</w:t>
      </w:r>
    </w:p>
    <w:p w:rsidR="000A5242" w:rsidRPr="00F714F9" w:rsidRDefault="000A5242" w:rsidP="000A5242">
      <w:pPr>
        <w:numPr>
          <w:ilvl w:val="0"/>
          <w:numId w:val="4"/>
        </w:numPr>
        <w:jc w:val="both"/>
        <w:rPr>
          <w:rFonts w:ascii="Arial" w:hAnsi="Arial" w:cs="Arial"/>
          <w:sz w:val="24"/>
          <w:szCs w:val="24"/>
        </w:rPr>
      </w:pPr>
      <w:r w:rsidRPr="00F714F9">
        <w:rPr>
          <w:rFonts w:ascii="Arial" w:hAnsi="Arial" w:cs="Arial"/>
          <w:bCs/>
          <w:sz w:val="24"/>
          <w:szCs w:val="24"/>
        </w:rPr>
        <w:t xml:space="preserve">Fecundidad            Procreación Efectiva </w:t>
      </w:r>
    </w:p>
    <w:p w:rsidR="000A5242" w:rsidRPr="00F714F9" w:rsidRDefault="000A5242" w:rsidP="000A5242">
      <w:pPr>
        <w:numPr>
          <w:ilvl w:val="0"/>
          <w:numId w:val="4"/>
        </w:numPr>
        <w:jc w:val="both"/>
        <w:rPr>
          <w:rFonts w:ascii="Arial" w:hAnsi="Arial" w:cs="Arial"/>
          <w:sz w:val="24"/>
          <w:szCs w:val="24"/>
        </w:rPr>
      </w:pPr>
      <w:r w:rsidRPr="00F714F9">
        <w:rPr>
          <w:rFonts w:ascii="Arial" w:hAnsi="Arial" w:cs="Arial"/>
          <w:bCs/>
          <w:sz w:val="24"/>
          <w:szCs w:val="24"/>
        </w:rPr>
        <w:t xml:space="preserve">Infecundidad          No Procreación Efectiva </w:t>
      </w:r>
    </w:p>
    <w:p w:rsidR="000A5242" w:rsidRPr="007E1679" w:rsidRDefault="00B01653" w:rsidP="00F714F9">
      <w:pPr>
        <w:jc w:val="both"/>
        <w:rPr>
          <w:rFonts w:ascii="Arial" w:hAnsi="Arial" w:cs="Arial"/>
          <w:bCs/>
          <w:sz w:val="24"/>
          <w:szCs w:val="24"/>
        </w:rPr>
      </w:pPr>
      <w:r w:rsidRPr="007E1679">
        <w:rPr>
          <w:rFonts w:ascii="Arial" w:hAnsi="Arial" w:cs="Arial"/>
          <w:bCs/>
          <w:sz w:val="24"/>
          <w:szCs w:val="24"/>
        </w:rPr>
        <w:t>La disminución de la fe</w:t>
      </w:r>
      <w:r w:rsidR="007E1679" w:rsidRPr="007E1679">
        <w:rPr>
          <w:rFonts w:ascii="Arial" w:hAnsi="Arial" w:cs="Arial"/>
          <w:bCs/>
          <w:sz w:val="24"/>
          <w:szCs w:val="24"/>
        </w:rPr>
        <w:t>cundidad es uno de l</w:t>
      </w:r>
      <w:r w:rsidRPr="007E1679">
        <w:rPr>
          <w:rFonts w:ascii="Arial" w:hAnsi="Arial" w:cs="Arial"/>
          <w:bCs/>
          <w:sz w:val="24"/>
          <w:szCs w:val="24"/>
        </w:rPr>
        <w:t>o</w:t>
      </w:r>
      <w:r w:rsidR="007E1679" w:rsidRPr="007E1679">
        <w:rPr>
          <w:rFonts w:ascii="Arial" w:hAnsi="Arial" w:cs="Arial"/>
          <w:bCs/>
          <w:sz w:val="24"/>
          <w:szCs w:val="24"/>
        </w:rPr>
        <w:t>s</w:t>
      </w:r>
      <w:r w:rsidRPr="007E1679">
        <w:rPr>
          <w:rFonts w:ascii="Arial" w:hAnsi="Arial" w:cs="Arial"/>
          <w:bCs/>
          <w:sz w:val="24"/>
          <w:szCs w:val="24"/>
        </w:rPr>
        <w:t xml:space="preserve"> acontecimientos </w:t>
      </w:r>
      <w:r w:rsidR="007E1679" w:rsidRPr="007E1679">
        <w:rPr>
          <w:rFonts w:ascii="Arial" w:hAnsi="Arial" w:cs="Arial"/>
          <w:bCs/>
          <w:sz w:val="24"/>
          <w:szCs w:val="24"/>
        </w:rPr>
        <w:t>sociodemográficos más significativo de los últimos años.</w:t>
      </w:r>
    </w:p>
    <w:p w:rsidR="006778DA" w:rsidRDefault="006778DA" w:rsidP="00F714F9">
      <w:pPr>
        <w:jc w:val="both"/>
        <w:rPr>
          <w:rFonts w:ascii="Arial" w:hAnsi="Arial" w:cs="Arial"/>
          <w:bCs/>
          <w:sz w:val="24"/>
          <w:szCs w:val="24"/>
        </w:rPr>
      </w:pPr>
      <w:r w:rsidRPr="00F714F9">
        <w:rPr>
          <w:rFonts w:ascii="Arial" w:hAnsi="Arial" w:cs="Arial"/>
          <w:bCs/>
          <w:sz w:val="24"/>
          <w:szCs w:val="24"/>
        </w:rPr>
        <w:t>El indicador más utilizado para expresar el Nivel de la Fecundidad es la Tasa (bruta o cruda) de Natalidad.</w:t>
      </w:r>
    </w:p>
    <w:p w:rsidR="000A5242" w:rsidRPr="004A0D77" w:rsidRDefault="004A0D77" w:rsidP="00F714F9">
      <w:pPr>
        <w:jc w:val="both"/>
        <w:rPr>
          <w:rFonts w:ascii="Arial" w:hAnsi="Arial" w:cs="Arial"/>
          <w:bCs/>
          <w:sz w:val="24"/>
          <w:szCs w:val="24"/>
        </w:rPr>
      </w:pPr>
      <w:r>
        <w:rPr>
          <w:rFonts w:ascii="Arial" w:hAnsi="Arial" w:cs="Arial"/>
          <w:bCs/>
          <w:sz w:val="24"/>
          <w:szCs w:val="24"/>
        </w:rPr>
        <w:t>La fecundidad es de las variables demográficas la más dinámica</w:t>
      </w:r>
    </w:p>
    <w:p w:rsidR="006778DA" w:rsidRPr="00F714F9" w:rsidRDefault="006778DA" w:rsidP="00F714F9">
      <w:pPr>
        <w:jc w:val="both"/>
        <w:rPr>
          <w:rFonts w:ascii="Arial" w:hAnsi="Arial" w:cs="Arial"/>
          <w:sz w:val="24"/>
          <w:szCs w:val="24"/>
        </w:rPr>
      </w:pPr>
      <w:r w:rsidRPr="00F714F9">
        <w:rPr>
          <w:rFonts w:ascii="Arial" w:hAnsi="Arial" w:cs="Arial"/>
          <w:bCs/>
          <w:sz w:val="24"/>
          <w:szCs w:val="24"/>
        </w:rPr>
        <w:t xml:space="preserve">Tasa de    =    # de nacidos vivos durante 1 </w:t>
      </w:r>
      <w:proofErr w:type="gramStart"/>
      <w:r w:rsidRPr="00F714F9">
        <w:rPr>
          <w:rFonts w:ascii="Arial" w:hAnsi="Arial" w:cs="Arial"/>
          <w:bCs/>
          <w:sz w:val="24"/>
          <w:szCs w:val="24"/>
        </w:rPr>
        <w:t>año  X</w:t>
      </w:r>
      <w:proofErr w:type="gramEnd"/>
      <w:r w:rsidRPr="00F714F9">
        <w:rPr>
          <w:rFonts w:ascii="Arial" w:hAnsi="Arial" w:cs="Arial"/>
          <w:bCs/>
          <w:sz w:val="24"/>
          <w:szCs w:val="24"/>
        </w:rPr>
        <w:t xml:space="preserve">  1000 </w:t>
      </w:r>
    </w:p>
    <w:p w:rsidR="006778DA" w:rsidRPr="00F714F9" w:rsidRDefault="006778DA" w:rsidP="00F714F9">
      <w:pPr>
        <w:jc w:val="both"/>
        <w:rPr>
          <w:rFonts w:ascii="Arial" w:hAnsi="Arial" w:cs="Arial"/>
          <w:sz w:val="24"/>
          <w:szCs w:val="24"/>
        </w:rPr>
      </w:pPr>
      <w:r w:rsidRPr="00F714F9">
        <w:rPr>
          <w:rFonts w:ascii="Arial" w:hAnsi="Arial" w:cs="Arial"/>
          <w:bCs/>
          <w:sz w:val="24"/>
          <w:szCs w:val="24"/>
        </w:rPr>
        <w:t xml:space="preserve">Natalidad       # de habitantes a mitad del año </w:t>
      </w:r>
    </w:p>
    <w:p w:rsidR="006778DA" w:rsidRPr="00F714F9" w:rsidRDefault="006778DA" w:rsidP="00F714F9">
      <w:pPr>
        <w:jc w:val="both"/>
        <w:rPr>
          <w:rFonts w:ascii="Arial" w:hAnsi="Arial" w:cs="Arial"/>
          <w:sz w:val="24"/>
          <w:szCs w:val="24"/>
        </w:rPr>
      </w:pPr>
      <w:r w:rsidRPr="00F714F9">
        <w:rPr>
          <w:rFonts w:ascii="Arial" w:hAnsi="Arial" w:cs="Arial"/>
          <w:bCs/>
          <w:sz w:val="24"/>
          <w:szCs w:val="24"/>
        </w:rPr>
        <w:t xml:space="preserve">   Alto: + de 25 por 1000 Habitantes.</w:t>
      </w:r>
    </w:p>
    <w:p w:rsidR="006778DA" w:rsidRPr="00F714F9" w:rsidRDefault="006778DA" w:rsidP="00F714F9">
      <w:pPr>
        <w:jc w:val="both"/>
        <w:rPr>
          <w:rFonts w:ascii="Arial" w:hAnsi="Arial" w:cs="Arial"/>
          <w:sz w:val="24"/>
          <w:szCs w:val="24"/>
        </w:rPr>
      </w:pPr>
      <w:r w:rsidRPr="00F714F9">
        <w:rPr>
          <w:rFonts w:ascii="Arial" w:hAnsi="Arial" w:cs="Arial"/>
          <w:bCs/>
          <w:sz w:val="24"/>
          <w:szCs w:val="24"/>
        </w:rPr>
        <w:t xml:space="preserve">   Medio: entre 15 y 25 por 1000 Habitantes.</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 xml:space="preserve">   Baja: - de 15 por 1000 Habitantes.</w:t>
      </w:r>
    </w:p>
    <w:p w:rsidR="006778DA" w:rsidRDefault="006778DA" w:rsidP="00F714F9">
      <w:pPr>
        <w:jc w:val="both"/>
        <w:rPr>
          <w:rFonts w:ascii="Arial" w:hAnsi="Arial" w:cs="Arial"/>
          <w:bCs/>
          <w:sz w:val="24"/>
          <w:szCs w:val="24"/>
          <w:u w:val="single"/>
        </w:rPr>
      </w:pPr>
      <w:r w:rsidRPr="00F714F9">
        <w:rPr>
          <w:rFonts w:ascii="Arial" w:hAnsi="Arial" w:cs="Arial"/>
          <w:bCs/>
          <w:sz w:val="24"/>
          <w:szCs w:val="24"/>
          <w:u w:val="single"/>
        </w:rPr>
        <w:t>Mortalidad</w:t>
      </w:r>
    </w:p>
    <w:p w:rsidR="002D0C8B" w:rsidRPr="002D0C8B" w:rsidRDefault="002D0C8B" w:rsidP="00F714F9">
      <w:pPr>
        <w:jc w:val="both"/>
        <w:rPr>
          <w:rFonts w:ascii="Arial" w:hAnsi="Arial" w:cs="Arial"/>
          <w:bCs/>
          <w:sz w:val="24"/>
          <w:szCs w:val="24"/>
        </w:rPr>
      </w:pPr>
      <w:r w:rsidRPr="002D0C8B">
        <w:rPr>
          <w:rFonts w:ascii="Arial" w:hAnsi="Arial" w:cs="Arial"/>
          <w:bCs/>
          <w:sz w:val="24"/>
          <w:szCs w:val="24"/>
        </w:rPr>
        <w:t>Expresa la frecuencia con</w:t>
      </w:r>
      <w:r>
        <w:rPr>
          <w:rFonts w:ascii="Arial" w:hAnsi="Arial" w:cs="Arial"/>
          <w:bCs/>
          <w:sz w:val="24"/>
          <w:szCs w:val="24"/>
        </w:rPr>
        <w:t xml:space="preserve"> </w:t>
      </w:r>
      <w:r w:rsidRPr="002D0C8B">
        <w:rPr>
          <w:rFonts w:ascii="Arial" w:hAnsi="Arial" w:cs="Arial"/>
          <w:bCs/>
          <w:sz w:val="24"/>
          <w:szCs w:val="24"/>
        </w:rPr>
        <w:t>que ocurren las defunciones con respecto al total de habitantes en un año</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 xml:space="preserve">Tasa bruta             Número de defunciones en </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de Mortalidad =    el territorio durante un año      X 1000</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 xml:space="preserve">                                   Número de habitantes en el </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 xml:space="preserve">                                   territorio a mitad de período   </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lastRenderedPageBreak/>
        <w:t>Alto: + de 15 por 1000 Habitantes.</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 xml:space="preserve">   Medio: entre 9 y 15 por 1000 Habitantes.</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 xml:space="preserve">   Baja: - de 9 por 1000 Habitantes.</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Tasas específicas de Mortalidad:</w:t>
      </w:r>
    </w:p>
    <w:p w:rsidR="001D2C52" w:rsidRPr="00F714F9" w:rsidRDefault="00411E88" w:rsidP="00F714F9">
      <w:pPr>
        <w:numPr>
          <w:ilvl w:val="0"/>
          <w:numId w:val="5"/>
        </w:numPr>
        <w:jc w:val="both"/>
        <w:rPr>
          <w:rFonts w:ascii="Arial" w:hAnsi="Arial" w:cs="Arial"/>
          <w:bCs/>
          <w:sz w:val="24"/>
          <w:szCs w:val="24"/>
        </w:rPr>
      </w:pPr>
      <w:r w:rsidRPr="00F714F9">
        <w:rPr>
          <w:rFonts w:ascii="Arial" w:hAnsi="Arial" w:cs="Arial"/>
          <w:bCs/>
          <w:sz w:val="24"/>
          <w:szCs w:val="24"/>
        </w:rPr>
        <w:t>Por Edad</w:t>
      </w:r>
    </w:p>
    <w:p w:rsidR="001D2C52" w:rsidRPr="00F714F9" w:rsidRDefault="00411E88" w:rsidP="00F714F9">
      <w:pPr>
        <w:numPr>
          <w:ilvl w:val="0"/>
          <w:numId w:val="5"/>
        </w:numPr>
        <w:jc w:val="both"/>
        <w:rPr>
          <w:rFonts w:ascii="Arial" w:hAnsi="Arial" w:cs="Arial"/>
          <w:bCs/>
          <w:sz w:val="24"/>
          <w:szCs w:val="24"/>
        </w:rPr>
      </w:pPr>
      <w:r w:rsidRPr="00F714F9">
        <w:rPr>
          <w:rFonts w:ascii="Arial" w:hAnsi="Arial" w:cs="Arial"/>
          <w:bCs/>
          <w:sz w:val="24"/>
          <w:szCs w:val="24"/>
        </w:rPr>
        <w:t>Por Sexo</w:t>
      </w:r>
    </w:p>
    <w:p w:rsidR="001D2C52" w:rsidRPr="00F714F9" w:rsidRDefault="00411E88" w:rsidP="00F714F9">
      <w:pPr>
        <w:numPr>
          <w:ilvl w:val="0"/>
          <w:numId w:val="5"/>
        </w:numPr>
        <w:jc w:val="both"/>
        <w:rPr>
          <w:rFonts w:ascii="Arial" w:hAnsi="Arial" w:cs="Arial"/>
          <w:bCs/>
          <w:sz w:val="24"/>
          <w:szCs w:val="24"/>
        </w:rPr>
      </w:pPr>
      <w:r w:rsidRPr="00F714F9">
        <w:rPr>
          <w:rFonts w:ascii="Arial" w:hAnsi="Arial" w:cs="Arial"/>
          <w:bCs/>
          <w:sz w:val="24"/>
          <w:szCs w:val="24"/>
        </w:rPr>
        <w:t xml:space="preserve">Por Patología </w:t>
      </w:r>
    </w:p>
    <w:p w:rsidR="001D2C52" w:rsidRPr="00F714F9" w:rsidRDefault="00411E88" w:rsidP="00F714F9">
      <w:pPr>
        <w:numPr>
          <w:ilvl w:val="0"/>
          <w:numId w:val="5"/>
        </w:numPr>
        <w:jc w:val="both"/>
        <w:rPr>
          <w:rFonts w:ascii="Arial" w:hAnsi="Arial" w:cs="Arial"/>
          <w:bCs/>
          <w:sz w:val="24"/>
          <w:szCs w:val="24"/>
        </w:rPr>
      </w:pPr>
      <w:r w:rsidRPr="00F714F9">
        <w:rPr>
          <w:rFonts w:ascii="Arial" w:hAnsi="Arial" w:cs="Arial"/>
          <w:bCs/>
          <w:sz w:val="24"/>
          <w:szCs w:val="24"/>
        </w:rPr>
        <w:t>Etc.</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Algunas Tasas Específicas de Mortalidad:</w:t>
      </w:r>
    </w:p>
    <w:p w:rsidR="001D2C52" w:rsidRPr="00F714F9" w:rsidRDefault="00411E88" w:rsidP="00F714F9">
      <w:pPr>
        <w:numPr>
          <w:ilvl w:val="0"/>
          <w:numId w:val="6"/>
        </w:numPr>
        <w:jc w:val="both"/>
        <w:rPr>
          <w:rFonts w:ascii="Arial" w:hAnsi="Arial" w:cs="Arial"/>
          <w:bCs/>
          <w:sz w:val="24"/>
          <w:szCs w:val="24"/>
        </w:rPr>
      </w:pPr>
      <w:r w:rsidRPr="00F714F9">
        <w:rPr>
          <w:rFonts w:ascii="Arial" w:hAnsi="Arial" w:cs="Arial"/>
          <w:bCs/>
          <w:sz w:val="24"/>
          <w:szCs w:val="24"/>
        </w:rPr>
        <w:t>Tasa de Mortalidad Infantil</w:t>
      </w:r>
    </w:p>
    <w:p w:rsidR="001D2C52" w:rsidRPr="00F714F9" w:rsidRDefault="00411E88" w:rsidP="00F714F9">
      <w:pPr>
        <w:numPr>
          <w:ilvl w:val="0"/>
          <w:numId w:val="6"/>
        </w:numPr>
        <w:jc w:val="both"/>
        <w:rPr>
          <w:rFonts w:ascii="Arial" w:hAnsi="Arial" w:cs="Arial"/>
          <w:bCs/>
          <w:sz w:val="24"/>
          <w:szCs w:val="24"/>
        </w:rPr>
      </w:pPr>
      <w:r w:rsidRPr="00F714F9">
        <w:rPr>
          <w:rFonts w:ascii="Arial" w:hAnsi="Arial" w:cs="Arial"/>
          <w:bCs/>
          <w:sz w:val="24"/>
          <w:szCs w:val="24"/>
        </w:rPr>
        <w:t>Tasa de muerte materna</w:t>
      </w:r>
    </w:p>
    <w:p w:rsidR="001D2C52" w:rsidRPr="00F714F9" w:rsidRDefault="00411E88" w:rsidP="00F714F9">
      <w:pPr>
        <w:numPr>
          <w:ilvl w:val="0"/>
          <w:numId w:val="6"/>
        </w:numPr>
        <w:jc w:val="both"/>
        <w:rPr>
          <w:rFonts w:ascii="Arial" w:hAnsi="Arial" w:cs="Arial"/>
          <w:bCs/>
          <w:sz w:val="24"/>
          <w:szCs w:val="24"/>
        </w:rPr>
      </w:pPr>
      <w:r w:rsidRPr="00F714F9">
        <w:rPr>
          <w:rFonts w:ascii="Arial" w:hAnsi="Arial" w:cs="Arial"/>
          <w:bCs/>
          <w:sz w:val="24"/>
          <w:szCs w:val="24"/>
        </w:rPr>
        <w:t>Tasa por Tumores Malignos</w:t>
      </w:r>
    </w:p>
    <w:p w:rsidR="001D2C52" w:rsidRDefault="00411E88" w:rsidP="00F714F9">
      <w:pPr>
        <w:numPr>
          <w:ilvl w:val="0"/>
          <w:numId w:val="6"/>
        </w:numPr>
        <w:jc w:val="both"/>
        <w:rPr>
          <w:rFonts w:ascii="Arial" w:hAnsi="Arial" w:cs="Arial"/>
          <w:bCs/>
          <w:sz w:val="24"/>
          <w:szCs w:val="24"/>
        </w:rPr>
      </w:pPr>
      <w:r w:rsidRPr="00F714F9">
        <w:rPr>
          <w:rFonts w:ascii="Arial" w:hAnsi="Arial" w:cs="Arial"/>
          <w:bCs/>
          <w:sz w:val="24"/>
          <w:szCs w:val="24"/>
        </w:rPr>
        <w:t>Tasa por Enfermedad Infecciosas</w:t>
      </w:r>
    </w:p>
    <w:p w:rsidR="00C75DFD" w:rsidRDefault="00C75DFD" w:rsidP="00C75DFD">
      <w:pPr>
        <w:jc w:val="both"/>
        <w:rPr>
          <w:rFonts w:ascii="Arial" w:hAnsi="Arial" w:cs="Arial"/>
          <w:bCs/>
          <w:sz w:val="24"/>
          <w:szCs w:val="24"/>
        </w:rPr>
      </w:pPr>
      <w:r>
        <w:rPr>
          <w:rFonts w:ascii="Arial" w:hAnsi="Arial" w:cs="Arial"/>
          <w:bCs/>
          <w:sz w:val="24"/>
          <w:szCs w:val="24"/>
        </w:rPr>
        <w:t>Tasa de crecimiento natural= Tasa de natalidad – Tasa de Mortalidad</w:t>
      </w:r>
    </w:p>
    <w:p w:rsidR="00C75DFD" w:rsidRDefault="00C75DFD" w:rsidP="00C75DFD">
      <w:pPr>
        <w:jc w:val="both"/>
        <w:rPr>
          <w:rFonts w:ascii="Arial" w:hAnsi="Arial" w:cs="Arial"/>
          <w:bCs/>
          <w:sz w:val="24"/>
          <w:szCs w:val="24"/>
        </w:rPr>
      </w:pPr>
      <w:r>
        <w:rPr>
          <w:rFonts w:ascii="Arial" w:hAnsi="Arial" w:cs="Arial"/>
          <w:bCs/>
          <w:sz w:val="24"/>
          <w:szCs w:val="24"/>
        </w:rPr>
        <w:t xml:space="preserve">Se acostumbra a expresar e porcentaje, la cifra media considerada para el análisis es de un 2 %. </w:t>
      </w:r>
    </w:p>
    <w:p w:rsidR="006778DA" w:rsidRPr="000A5242" w:rsidRDefault="006778DA" w:rsidP="00F714F9">
      <w:pPr>
        <w:jc w:val="both"/>
        <w:rPr>
          <w:rFonts w:ascii="Arial" w:hAnsi="Arial" w:cs="Arial"/>
          <w:b/>
          <w:bCs/>
          <w:sz w:val="24"/>
          <w:szCs w:val="24"/>
          <w:u w:val="single"/>
        </w:rPr>
      </w:pPr>
      <w:r w:rsidRPr="000A5242">
        <w:rPr>
          <w:rFonts w:ascii="Arial" w:hAnsi="Arial" w:cs="Arial"/>
          <w:b/>
          <w:bCs/>
          <w:sz w:val="24"/>
          <w:szCs w:val="24"/>
          <w:u w:val="single"/>
        </w:rPr>
        <w:t>Morbilidad:</w:t>
      </w:r>
    </w:p>
    <w:p w:rsidR="006778DA" w:rsidRDefault="006778DA" w:rsidP="00F714F9">
      <w:pPr>
        <w:jc w:val="both"/>
        <w:rPr>
          <w:rFonts w:ascii="Arial" w:hAnsi="Arial" w:cs="Arial"/>
          <w:bCs/>
          <w:sz w:val="24"/>
          <w:szCs w:val="24"/>
        </w:rPr>
      </w:pPr>
      <w:r w:rsidRPr="00F714F9">
        <w:rPr>
          <w:rFonts w:ascii="Arial" w:hAnsi="Arial" w:cs="Arial"/>
          <w:bCs/>
          <w:sz w:val="24"/>
          <w:szCs w:val="24"/>
        </w:rPr>
        <w:t>Es el conjunto de enfermedades, traumatismos</w:t>
      </w:r>
      <w:r w:rsidR="002D0C8B">
        <w:rPr>
          <w:rFonts w:ascii="Arial" w:hAnsi="Arial" w:cs="Arial"/>
          <w:bCs/>
          <w:sz w:val="24"/>
          <w:szCs w:val="24"/>
        </w:rPr>
        <w:t xml:space="preserve">, </w:t>
      </w:r>
      <w:r w:rsidRPr="00F714F9">
        <w:rPr>
          <w:rFonts w:ascii="Arial" w:hAnsi="Arial" w:cs="Arial"/>
          <w:bCs/>
          <w:sz w:val="24"/>
          <w:szCs w:val="24"/>
        </w:rPr>
        <w:t>incapacidades y otr</w:t>
      </w:r>
      <w:r w:rsidR="002D0C8B">
        <w:rPr>
          <w:rFonts w:ascii="Arial" w:hAnsi="Arial" w:cs="Arial"/>
          <w:bCs/>
          <w:sz w:val="24"/>
          <w:szCs w:val="24"/>
        </w:rPr>
        <w:t>o</w:t>
      </w:r>
      <w:r w:rsidRPr="00F714F9">
        <w:rPr>
          <w:rFonts w:ascii="Arial" w:hAnsi="Arial" w:cs="Arial"/>
          <w:bCs/>
          <w:sz w:val="24"/>
          <w:szCs w:val="24"/>
        </w:rPr>
        <w:t xml:space="preserve">s </w:t>
      </w:r>
      <w:r w:rsidR="002D0C8B">
        <w:rPr>
          <w:rFonts w:ascii="Arial" w:hAnsi="Arial" w:cs="Arial"/>
          <w:bCs/>
          <w:sz w:val="24"/>
          <w:szCs w:val="24"/>
        </w:rPr>
        <w:t>daños a la salud</w:t>
      </w:r>
      <w:r w:rsidRPr="00F714F9">
        <w:rPr>
          <w:rFonts w:ascii="Arial" w:hAnsi="Arial" w:cs="Arial"/>
          <w:bCs/>
          <w:sz w:val="24"/>
          <w:szCs w:val="24"/>
        </w:rPr>
        <w:t xml:space="preserve"> de la salud </w:t>
      </w:r>
      <w:r w:rsidR="002D0C8B">
        <w:rPr>
          <w:rFonts w:ascii="Arial" w:hAnsi="Arial" w:cs="Arial"/>
          <w:bCs/>
          <w:sz w:val="24"/>
          <w:szCs w:val="24"/>
        </w:rPr>
        <w:t xml:space="preserve">en una población </w:t>
      </w:r>
      <w:r w:rsidRPr="00F714F9">
        <w:rPr>
          <w:rFonts w:ascii="Arial" w:hAnsi="Arial" w:cs="Arial"/>
          <w:bCs/>
          <w:sz w:val="24"/>
          <w:szCs w:val="24"/>
        </w:rPr>
        <w:t>durante un intervalo dado, por lo general un año.</w:t>
      </w:r>
    </w:p>
    <w:p w:rsidR="002D0C8B" w:rsidRPr="00F714F9" w:rsidRDefault="002D0C8B" w:rsidP="00F714F9">
      <w:pPr>
        <w:jc w:val="both"/>
        <w:rPr>
          <w:rFonts w:ascii="Arial" w:hAnsi="Arial" w:cs="Arial"/>
          <w:bCs/>
          <w:sz w:val="24"/>
          <w:szCs w:val="24"/>
        </w:rPr>
      </w:pPr>
      <w:r>
        <w:rPr>
          <w:rFonts w:ascii="Arial" w:hAnsi="Arial" w:cs="Arial"/>
          <w:bCs/>
          <w:sz w:val="24"/>
          <w:szCs w:val="24"/>
        </w:rPr>
        <w:t xml:space="preserve">Las fuentes de información </w:t>
      </w:r>
      <w:r w:rsidR="00EC0229">
        <w:rPr>
          <w:rFonts w:ascii="Arial" w:hAnsi="Arial" w:cs="Arial"/>
          <w:bCs/>
          <w:sz w:val="24"/>
          <w:szCs w:val="24"/>
        </w:rPr>
        <w:t xml:space="preserve">son los registros estadísticos continuos en hospitales, policlínicos, consultorios, además se utilizan los registros de egresos hospitalarios y las tarjetas de enfermedades de declaración obligatoria., encuestan exámenes masivos a la población o una muestra representativa de ella. </w:t>
      </w:r>
    </w:p>
    <w:p w:rsidR="000A5242" w:rsidRDefault="006778DA" w:rsidP="00F714F9">
      <w:pPr>
        <w:jc w:val="both"/>
        <w:rPr>
          <w:rFonts w:ascii="Arial" w:hAnsi="Arial" w:cs="Arial"/>
          <w:bCs/>
          <w:sz w:val="24"/>
          <w:szCs w:val="24"/>
        </w:rPr>
      </w:pPr>
      <w:r w:rsidRPr="00F714F9">
        <w:rPr>
          <w:rFonts w:ascii="Arial" w:hAnsi="Arial" w:cs="Arial"/>
          <w:bCs/>
          <w:sz w:val="24"/>
          <w:szCs w:val="24"/>
        </w:rPr>
        <w:t>Para su estudio se utilizan dos Tasas.</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 xml:space="preserve">Tasa de              </w:t>
      </w:r>
    </w:p>
    <w:p w:rsidR="006778DA" w:rsidRPr="00F714F9" w:rsidRDefault="006778DA" w:rsidP="00F714F9">
      <w:pPr>
        <w:jc w:val="both"/>
        <w:rPr>
          <w:rFonts w:ascii="Arial" w:hAnsi="Arial" w:cs="Arial"/>
          <w:bCs/>
          <w:sz w:val="24"/>
          <w:szCs w:val="24"/>
        </w:rPr>
      </w:pPr>
      <w:proofErr w:type="gramStart"/>
      <w:r w:rsidRPr="00F714F9">
        <w:rPr>
          <w:rFonts w:ascii="Arial" w:hAnsi="Arial" w:cs="Arial"/>
          <w:bCs/>
          <w:sz w:val="24"/>
          <w:szCs w:val="24"/>
        </w:rPr>
        <w:t>Incidencia  =</w:t>
      </w:r>
      <w:proofErr w:type="gramEnd"/>
      <w:r w:rsidRPr="00F714F9">
        <w:rPr>
          <w:rFonts w:ascii="Arial" w:hAnsi="Arial" w:cs="Arial"/>
          <w:bCs/>
          <w:sz w:val="24"/>
          <w:szCs w:val="24"/>
        </w:rPr>
        <w:t xml:space="preserve">  # de casos nuevos en el periodo        X  100 000 </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 xml:space="preserve">                        # de Habitantes a mitad de periodo</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 xml:space="preserve">Se utiliza para conocer la frecuencia de las enfermedades agudas </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 xml:space="preserve">Tasa de              </w:t>
      </w:r>
    </w:p>
    <w:p w:rsidR="006778DA" w:rsidRPr="00F714F9" w:rsidRDefault="006778DA" w:rsidP="00F714F9">
      <w:pPr>
        <w:jc w:val="both"/>
        <w:rPr>
          <w:rFonts w:ascii="Arial" w:hAnsi="Arial" w:cs="Arial"/>
          <w:bCs/>
          <w:sz w:val="24"/>
          <w:szCs w:val="24"/>
        </w:rPr>
      </w:pPr>
      <w:proofErr w:type="gramStart"/>
      <w:r w:rsidRPr="00F714F9">
        <w:rPr>
          <w:rFonts w:ascii="Arial" w:hAnsi="Arial" w:cs="Arial"/>
          <w:bCs/>
          <w:sz w:val="24"/>
          <w:szCs w:val="24"/>
        </w:rPr>
        <w:t>Prevalencia  =</w:t>
      </w:r>
      <w:proofErr w:type="gramEnd"/>
      <w:r w:rsidRPr="00F714F9">
        <w:rPr>
          <w:rFonts w:ascii="Arial" w:hAnsi="Arial" w:cs="Arial"/>
          <w:bCs/>
          <w:sz w:val="24"/>
          <w:szCs w:val="24"/>
        </w:rPr>
        <w:t xml:space="preserve">  # de casos en el periodo                       X  100 000 </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 xml:space="preserve">                       # de Habitantes a mitad de periodo</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lastRenderedPageBreak/>
        <w:t xml:space="preserve">Se utiliza para estudiar las enfermedades crónicas </w:t>
      </w:r>
    </w:p>
    <w:p w:rsidR="006778DA" w:rsidRPr="000A5242" w:rsidRDefault="000A5242" w:rsidP="00F714F9">
      <w:pPr>
        <w:jc w:val="both"/>
        <w:rPr>
          <w:rFonts w:ascii="Arial" w:hAnsi="Arial" w:cs="Arial"/>
          <w:b/>
          <w:bCs/>
          <w:sz w:val="24"/>
          <w:szCs w:val="24"/>
          <w:u w:val="single"/>
        </w:rPr>
      </w:pPr>
      <w:r>
        <w:rPr>
          <w:rFonts w:ascii="Arial" w:hAnsi="Arial" w:cs="Arial"/>
          <w:b/>
          <w:bCs/>
          <w:sz w:val="24"/>
          <w:szCs w:val="24"/>
          <w:u w:val="single"/>
        </w:rPr>
        <w:t>I</w:t>
      </w:r>
      <w:r w:rsidR="006778DA" w:rsidRPr="000A5242">
        <w:rPr>
          <w:rFonts w:ascii="Arial" w:hAnsi="Arial" w:cs="Arial"/>
          <w:b/>
          <w:bCs/>
          <w:sz w:val="24"/>
          <w:szCs w:val="24"/>
          <w:u w:val="single"/>
        </w:rPr>
        <w:t>nvalidez</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Caso particular de morbilidad ya que es consecuencia de la misma.</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Puede ser: Temporal</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 xml:space="preserve">                   Permanente (Congénita o Adquirida)</w:t>
      </w:r>
    </w:p>
    <w:p w:rsidR="006778DA" w:rsidRPr="000A5242" w:rsidRDefault="006778DA" w:rsidP="00F714F9">
      <w:pPr>
        <w:jc w:val="both"/>
        <w:rPr>
          <w:rFonts w:ascii="Arial" w:hAnsi="Arial" w:cs="Arial"/>
          <w:b/>
          <w:bCs/>
          <w:sz w:val="24"/>
          <w:szCs w:val="24"/>
          <w:u w:val="single"/>
        </w:rPr>
      </w:pPr>
      <w:r w:rsidRPr="000A5242">
        <w:rPr>
          <w:rFonts w:ascii="Arial" w:hAnsi="Arial" w:cs="Arial"/>
          <w:b/>
          <w:bCs/>
          <w:sz w:val="24"/>
          <w:szCs w:val="24"/>
          <w:u w:val="single"/>
        </w:rPr>
        <w:t>Crecimiento y desarrollo</w:t>
      </w:r>
      <w:r w:rsidR="000A5242" w:rsidRPr="000A5242">
        <w:rPr>
          <w:rFonts w:ascii="Arial" w:hAnsi="Arial" w:cs="Arial"/>
          <w:b/>
          <w:bCs/>
          <w:sz w:val="24"/>
          <w:szCs w:val="24"/>
          <w:u w:val="single"/>
        </w:rPr>
        <w:t xml:space="preserve"> físico psíquico </w:t>
      </w:r>
    </w:p>
    <w:p w:rsidR="00EC0229" w:rsidRDefault="006778DA" w:rsidP="00F714F9">
      <w:pPr>
        <w:jc w:val="both"/>
        <w:rPr>
          <w:rFonts w:ascii="Arial" w:hAnsi="Arial" w:cs="Arial"/>
          <w:bCs/>
          <w:sz w:val="24"/>
          <w:szCs w:val="24"/>
        </w:rPr>
      </w:pPr>
      <w:r w:rsidRPr="00F714F9">
        <w:rPr>
          <w:rFonts w:ascii="Arial" w:hAnsi="Arial" w:cs="Arial"/>
          <w:bCs/>
          <w:sz w:val="24"/>
          <w:szCs w:val="24"/>
        </w:rPr>
        <w:t>Investigaciones que miden la salud del individuo</w:t>
      </w:r>
      <w:r w:rsidR="00EC0229">
        <w:rPr>
          <w:rFonts w:ascii="Arial" w:hAnsi="Arial" w:cs="Arial"/>
          <w:bCs/>
          <w:sz w:val="24"/>
          <w:szCs w:val="24"/>
        </w:rPr>
        <w:t xml:space="preserve">, </w:t>
      </w:r>
      <w:r w:rsidRPr="00F714F9">
        <w:rPr>
          <w:rFonts w:ascii="Arial" w:hAnsi="Arial" w:cs="Arial"/>
          <w:bCs/>
          <w:sz w:val="24"/>
          <w:szCs w:val="24"/>
        </w:rPr>
        <w:t xml:space="preserve">durante el crecimiento según edad y sexo (Talla, Peso, Perímetro </w:t>
      </w:r>
      <w:proofErr w:type="spellStart"/>
      <w:r w:rsidRPr="00F714F9">
        <w:rPr>
          <w:rFonts w:ascii="Arial" w:hAnsi="Arial" w:cs="Arial"/>
          <w:bCs/>
          <w:sz w:val="24"/>
          <w:szCs w:val="24"/>
        </w:rPr>
        <w:t>Toráxico</w:t>
      </w:r>
      <w:proofErr w:type="spellEnd"/>
      <w:r w:rsidRPr="00F714F9">
        <w:rPr>
          <w:rFonts w:ascii="Arial" w:hAnsi="Arial" w:cs="Arial"/>
          <w:bCs/>
          <w:sz w:val="24"/>
          <w:szCs w:val="24"/>
        </w:rPr>
        <w:t xml:space="preserve"> y Cefálico, </w:t>
      </w:r>
      <w:proofErr w:type="spellStart"/>
      <w:r w:rsidR="00EC0229">
        <w:rPr>
          <w:rFonts w:ascii="Arial" w:hAnsi="Arial" w:cs="Arial"/>
          <w:bCs/>
          <w:sz w:val="24"/>
          <w:szCs w:val="24"/>
        </w:rPr>
        <w:t>etc</w:t>
      </w:r>
      <w:proofErr w:type="spellEnd"/>
      <w:r w:rsidR="00EC0229">
        <w:rPr>
          <w:rFonts w:ascii="Arial" w:hAnsi="Arial" w:cs="Arial"/>
          <w:bCs/>
          <w:sz w:val="24"/>
          <w:szCs w:val="24"/>
        </w:rPr>
        <w:t>).</w:t>
      </w:r>
    </w:p>
    <w:p w:rsidR="00EC0229" w:rsidRDefault="00EC0229" w:rsidP="00F714F9">
      <w:pPr>
        <w:jc w:val="both"/>
        <w:rPr>
          <w:rFonts w:ascii="Arial" w:hAnsi="Arial" w:cs="Arial"/>
          <w:bCs/>
          <w:sz w:val="24"/>
          <w:szCs w:val="24"/>
        </w:rPr>
      </w:pPr>
      <w:r>
        <w:rPr>
          <w:rFonts w:ascii="Arial" w:hAnsi="Arial" w:cs="Arial"/>
          <w:bCs/>
          <w:sz w:val="24"/>
          <w:szCs w:val="24"/>
        </w:rPr>
        <w:t>S</w:t>
      </w:r>
      <w:r>
        <w:rPr>
          <w:rFonts w:ascii="Arial" w:hAnsi="Arial" w:cs="Arial"/>
          <w:bCs/>
          <w:sz w:val="24"/>
          <w:szCs w:val="24"/>
        </w:rPr>
        <w:t xml:space="preserve">e expresan positivamente, no ocurre así con la morbilidad y la invalidez. </w:t>
      </w:r>
      <w:r w:rsidRPr="00F714F9">
        <w:rPr>
          <w:rFonts w:ascii="Arial" w:hAnsi="Arial" w:cs="Arial"/>
          <w:bCs/>
          <w:sz w:val="24"/>
          <w:szCs w:val="24"/>
        </w:rPr>
        <w:t xml:space="preserve"> </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Intervienen factores:</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Endógenos: - Internos (Congénitos)</w:t>
      </w:r>
    </w:p>
    <w:p w:rsidR="006778DA" w:rsidRPr="00F714F9" w:rsidRDefault="006778DA" w:rsidP="00F714F9">
      <w:pPr>
        <w:jc w:val="both"/>
        <w:rPr>
          <w:rFonts w:ascii="Arial" w:hAnsi="Arial" w:cs="Arial"/>
          <w:bCs/>
          <w:sz w:val="24"/>
          <w:szCs w:val="24"/>
        </w:rPr>
      </w:pPr>
      <w:r w:rsidRPr="00F714F9">
        <w:rPr>
          <w:rFonts w:ascii="Arial" w:hAnsi="Arial" w:cs="Arial"/>
          <w:bCs/>
          <w:sz w:val="24"/>
          <w:szCs w:val="24"/>
        </w:rPr>
        <w:t>Exógenos: - Externos (Medio)</w:t>
      </w:r>
    </w:p>
    <w:p w:rsidR="00A37310" w:rsidRPr="000A5242" w:rsidRDefault="006778DA" w:rsidP="00F714F9">
      <w:pPr>
        <w:jc w:val="both"/>
        <w:rPr>
          <w:rFonts w:ascii="Arial" w:hAnsi="Arial" w:cs="Arial"/>
          <w:b/>
          <w:bCs/>
          <w:sz w:val="24"/>
          <w:szCs w:val="24"/>
        </w:rPr>
      </w:pPr>
      <w:r w:rsidRPr="000A5242">
        <w:rPr>
          <w:rFonts w:ascii="Arial" w:hAnsi="Arial" w:cs="Arial"/>
          <w:b/>
          <w:bCs/>
          <w:sz w:val="24"/>
          <w:szCs w:val="24"/>
        </w:rPr>
        <w:t>Determinantes del Estado de Salud de la población</w:t>
      </w:r>
      <w:r w:rsidR="00A37310" w:rsidRPr="000A5242">
        <w:rPr>
          <w:rFonts w:ascii="Arial" w:hAnsi="Arial" w:cs="Arial"/>
          <w:b/>
          <w:bCs/>
          <w:sz w:val="24"/>
          <w:szCs w:val="24"/>
        </w:rPr>
        <w:t xml:space="preserve"> Modo</w:t>
      </w:r>
      <w:r w:rsidR="0044381A">
        <w:rPr>
          <w:rFonts w:ascii="Arial" w:hAnsi="Arial" w:cs="Arial"/>
          <w:b/>
          <w:bCs/>
          <w:sz w:val="24"/>
          <w:szCs w:val="24"/>
        </w:rPr>
        <w:t>, c</w:t>
      </w:r>
      <w:r w:rsidR="00A37310" w:rsidRPr="000A5242">
        <w:rPr>
          <w:rFonts w:ascii="Arial" w:hAnsi="Arial" w:cs="Arial"/>
          <w:b/>
          <w:bCs/>
          <w:sz w:val="24"/>
          <w:szCs w:val="24"/>
        </w:rPr>
        <w:t>ondiciones</w:t>
      </w:r>
      <w:r w:rsidR="0044381A">
        <w:rPr>
          <w:rFonts w:ascii="Arial" w:hAnsi="Arial" w:cs="Arial"/>
          <w:b/>
          <w:bCs/>
          <w:sz w:val="24"/>
          <w:szCs w:val="24"/>
        </w:rPr>
        <w:t xml:space="preserve"> y estilo de vida</w:t>
      </w:r>
      <w:r w:rsidR="00A37310" w:rsidRPr="000A5242">
        <w:rPr>
          <w:rFonts w:ascii="Arial" w:hAnsi="Arial" w:cs="Arial"/>
          <w:b/>
          <w:bCs/>
          <w:sz w:val="24"/>
          <w:szCs w:val="24"/>
        </w:rPr>
        <w:t>:</w:t>
      </w:r>
    </w:p>
    <w:p w:rsidR="00A37310" w:rsidRPr="00EC0229" w:rsidRDefault="00A37310" w:rsidP="00F714F9">
      <w:pPr>
        <w:jc w:val="both"/>
        <w:rPr>
          <w:rFonts w:ascii="Arial" w:hAnsi="Arial" w:cs="Arial"/>
          <w:b/>
          <w:bCs/>
          <w:sz w:val="24"/>
          <w:szCs w:val="24"/>
        </w:rPr>
      </w:pPr>
      <w:r w:rsidRPr="00EC0229">
        <w:rPr>
          <w:rFonts w:ascii="Arial" w:hAnsi="Arial" w:cs="Arial"/>
          <w:b/>
          <w:bCs/>
          <w:sz w:val="24"/>
          <w:szCs w:val="24"/>
        </w:rPr>
        <w:t xml:space="preserve">             </w:t>
      </w:r>
      <w:r w:rsidRPr="00EC0229">
        <w:rPr>
          <w:rFonts w:ascii="Arial" w:hAnsi="Arial" w:cs="Arial"/>
          <w:b/>
          <w:bCs/>
          <w:iCs/>
          <w:sz w:val="24"/>
          <w:szCs w:val="24"/>
        </w:rPr>
        <w:t>Factores de riesgo:</w:t>
      </w:r>
    </w:p>
    <w:p w:rsidR="00A37310" w:rsidRPr="00F714F9" w:rsidRDefault="00A37310" w:rsidP="00F714F9">
      <w:pPr>
        <w:numPr>
          <w:ilvl w:val="0"/>
          <w:numId w:val="7"/>
        </w:numPr>
        <w:jc w:val="both"/>
        <w:rPr>
          <w:rFonts w:ascii="Arial" w:hAnsi="Arial" w:cs="Arial"/>
          <w:bCs/>
          <w:sz w:val="24"/>
          <w:szCs w:val="24"/>
        </w:rPr>
      </w:pPr>
      <w:r w:rsidRPr="00F714F9">
        <w:rPr>
          <w:rFonts w:ascii="Arial" w:hAnsi="Arial" w:cs="Arial"/>
          <w:bCs/>
          <w:sz w:val="24"/>
          <w:szCs w:val="24"/>
        </w:rPr>
        <w:t xml:space="preserve"> Hábito de Fumar.</w:t>
      </w:r>
    </w:p>
    <w:p w:rsidR="00A37310" w:rsidRPr="00F714F9" w:rsidRDefault="00A37310" w:rsidP="00F714F9">
      <w:pPr>
        <w:numPr>
          <w:ilvl w:val="0"/>
          <w:numId w:val="7"/>
        </w:numPr>
        <w:jc w:val="both"/>
        <w:rPr>
          <w:rFonts w:ascii="Arial" w:hAnsi="Arial" w:cs="Arial"/>
          <w:bCs/>
          <w:sz w:val="24"/>
          <w:szCs w:val="24"/>
        </w:rPr>
      </w:pPr>
      <w:r w:rsidRPr="00F714F9">
        <w:rPr>
          <w:rFonts w:ascii="Arial" w:hAnsi="Arial" w:cs="Arial"/>
          <w:bCs/>
          <w:sz w:val="24"/>
          <w:szCs w:val="24"/>
        </w:rPr>
        <w:t xml:space="preserve"> Alimentación no Higiénica.</w:t>
      </w:r>
    </w:p>
    <w:p w:rsidR="00A37310" w:rsidRPr="00F714F9" w:rsidRDefault="00A37310" w:rsidP="00F714F9">
      <w:pPr>
        <w:numPr>
          <w:ilvl w:val="0"/>
          <w:numId w:val="7"/>
        </w:numPr>
        <w:jc w:val="both"/>
        <w:rPr>
          <w:rFonts w:ascii="Arial" w:hAnsi="Arial" w:cs="Arial"/>
          <w:bCs/>
          <w:sz w:val="24"/>
          <w:szCs w:val="24"/>
        </w:rPr>
      </w:pPr>
      <w:r w:rsidRPr="00F714F9">
        <w:rPr>
          <w:rFonts w:ascii="Arial" w:hAnsi="Arial" w:cs="Arial"/>
          <w:bCs/>
          <w:sz w:val="24"/>
          <w:szCs w:val="24"/>
        </w:rPr>
        <w:t xml:space="preserve"> Consumo nocivo de alcohol.</w:t>
      </w:r>
    </w:p>
    <w:p w:rsidR="00A37310" w:rsidRPr="00F714F9" w:rsidRDefault="00A37310" w:rsidP="00F714F9">
      <w:pPr>
        <w:numPr>
          <w:ilvl w:val="0"/>
          <w:numId w:val="7"/>
        </w:numPr>
        <w:jc w:val="both"/>
        <w:rPr>
          <w:rFonts w:ascii="Arial" w:hAnsi="Arial" w:cs="Arial"/>
          <w:bCs/>
          <w:sz w:val="24"/>
          <w:szCs w:val="24"/>
        </w:rPr>
      </w:pPr>
      <w:r w:rsidRPr="00F714F9">
        <w:rPr>
          <w:rFonts w:ascii="Arial" w:hAnsi="Arial" w:cs="Arial"/>
          <w:bCs/>
          <w:sz w:val="24"/>
          <w:szCs w:val="24"/>
        </w:rPr>
        <w:t xml:space="preserve"> Stress Patogénico.</w:t>
      </w:r>
    </w:p>
    <w:p w:rsidR="00A37310" w:rsidRPr="00F714F9" w:rsidRDefault="00A37310" w:rsidP="00F714F9">
      <w:pPr>
        <w:numPr>
          <w:ilvl w:val="0"/>
          <w:numId w:val="7"/>
        </w:numPr>
        <w:jc w:val="both"/>
        <w:rPr>
          <w:rFonts w:ascii="Arial" w:hAnsi="Arial" w:cs="Arial"/>
          <w:bCs/>
          <w:sz w:val="24"/>
          <w:szCs w:val="24"/>
        </w:rPr>
      </w:pPr>
      <w:r w:rsidRPr="00F714F9">
        <w:rPr>
          <w:rFonts w:ascii="Arial" w:hAnsi="Arial" w:cs="Arial"/>
          <w:bCs/>
          <w:sz w:val="24"/>
          <w:szCs w:val="24"/>
        </w:rPr>
        <w:t xml:space="preserve"> Condiciones nocivas de Trabajo.</w:t>
      </w:r>
    </w:p>
    <w:p w:rsidR="00A37310" w:rsidRPr="00F714F9" w:rsidRDefault="00A37310" w:rsidP="00F714F9">
      <w:pPr>
        <w:numPr>
          <w:ilvl w:val="0"/>
          <w:numId w:val="7"/>
        </w:numPr>
        <w:jc w:val="both"/>
        <w:rPr>
          <w:rFonts w:ascii="Arial" w:hAnsi="Arial" w:cs="Arial"/>
          <w:bCs/>
          <w:sz w:val="24"/>
          <w:szCs w:val="24"/>
        </w:rPr>
      </w:pPr>
      <w:r w:rsidRPr="00F714F9">
        <w:rPr>
          <w:rFonts w:ascii="Arial" w:hAnsi="Arial" w:cs="Arial"/>
          <w:bCs/>
          <w:sz w:val="24"/>
          <w:szCs w:val="24"/>
        </w:rPr>
        <w:t xml:space="preserve"> Malas condiciones de Vida.</w:t>
      </w:r>
    </w:p>
    <w:p w:rsidR="00A37310" w:rsidRPr="00F714F9" w:rsidRDefault="00A37310" w:rsidP="00F714F9">
      <w:pPr>
        <w:numPr>
          <w:ilvl w:val="0"/>
          <w:numId w:val="7"/>
        </w:numPr>
        <w:jc w:val="both"/>
        <w:rPr>
          <w:rFonts w:ascii="Arial" w:hAnsi="Arial" w:cs="Arial"/>
          <w:bCs/>
          <w:sz w:val="24"/>
          <w:szCs w:val="24"/>
        </w:rPr>
      </w:pPr>
      <w:r w:rsidRPr="00F714F9">
        <w:rPr>
          <w:rFonts w:ascii="Arial" w:hAnsi="Arial" w:cs="Arial"/>
          <w:bCs/>
          <w:sz w:val="24"/>
          <w:szCs w:val="24"/>
        </w:rPr>
        <w:t xml:space="preserve"> Consumo de Narcóticos.</w:t>
      </w:r>
    </w:p>
    <w:p w:rsidR="00A37310" w:rsidRPr="00F714F9" w:rsidRDefault="00A37310" w:rsidP="00F714F9">
      <w:pPr>
        <w:numPr>
          <w:ilvl w:val="0"/>
          <w:numId w:val="7"/>
        </w:numPr>
        <w:jc w:val="both"/>
        <w:rPr>
          <w:rFonts w:ascii="Arial" w:hAnsi="Arial" w:cs="Arial"/>
          <w:bCs/>
          <w:sz w:val="24"/>
          <w:szCs w:val="24"/>
        </w:rPr>
      </w:pPr>
      <w:r w:rsidRPr="00F714F9">
        <w:rPr>
          <w:rFonts w:ascii="Arial" w:hAnsi="Arial" w:cs="Arial"/>
          <w:bCs/>
          <w:sz w:val="24"/>
          <w:szCs w:val="24"/>
        </w:rPr>
        <w:t xml:space="preserve"> Abuso de Medicamentos.</w:t>
      </w:r>
    </w:p>
    <w:p w:rsidR="00A37310" w:rsidRPr="00F714F9" w:rsidRDefault="00A37310" w:rsidP="00F714F9">
      <w:pPr>
        <w:numPr>
          <w:ilvl w:val="0"/>
          <w:numId w:val="7"/>
        </w:numPr>
        <w:jc w:val="both"/>
        <w:rPr>
          <w:rFonts w:ascii="Arial" w:hAnsi="Arial" w:cs="Arial"/>
          <w:bCs/>
          <w:sz w:val="24"/>
          <w:szCs w:val="24"/>
        </w:rPr>
      </w:pPr>
      <w:r w:rsidRPr="00F714F9">
        <w:rPr>
          <w:rFonts w:ascii="Arial" w:hAnsi="Arial" w:cs="Arial"/>
          <w:bCs/>
          <w:sz w:val="24"/>
          <w:szCs w:val="24"/>
        </w:rPr>
        <w:t xml:space="preserve"> Familia inestable, soledad, muchos hijos.</w:t>
      </w:r>
    </w:p>
    <w:p w:rsidR="00A37310" w:rsidRPr="00F714F9" w:rsidRDefault="00A37310" w:rsidP="00F714F9">
      <w:pPr>
        <w:numPr>
          <w:ilvl w:val="0"/>
          <w:numId w:val="7"/>
        </w:numPr>
        <w:jc w:val="both"/>
        <w:rPr>
          <w:rFonts w:ascii="Arial" w:hAnsi="Arial" w:cs="Arial"/>
          <w:bCs/>
          <w:sz w:val="24"/>
          <w:szCs w:val="24"/>
        </w:rPr>
      </w:pPr>
      <w:r w:rsidRPr="00F714F9">
        <w:rPr>
          <w:rFonts w:ascii="Arial" w:hAnsi="Arial" w:cs="Arial"/>
          <w:bCs/>
          <w:sz w:val="24"/>
          <w:szCs w:val="24"/>
        </w:rPr>
        <w:t xml:space="preserve"> Bajo Nivel Educacional.</w:t>
      </w:r>
    </w:p>
    <w:p w:rsidR="00A37310" w:rsidRPr="00F714F9" w:rsidRDefault="00A37310" w:rsidP="00F714F9">
      <w:pPr>
        <w:numPr>
          <w:ilvl w:val="0"/>
          <w:numId w:val="7"/>
        </w:numPr>
        <w:jc w:val="both"/>
        <w:rPr>
          <w:rFonts w:ascii="Arial" w:hAnsi="Arial" w:cs="Arial"/>
          <w:bCs/>
          <w:sz w:val="24"/>
          <w:szCs w:val="24"/>
        </w:rPr>
      </w:pPr>
      <w:r w:rsidRPr="00F714F9">
        <w:rPr>
          <w:rFonts w:ascii="Arial" w:hAnsi="Arial" w:cs="Arial"/>
          <w:bCs/>
          <w:sz w:val="24"/>
          <w:szCs w:val="24"/>
        </w:rPr>
        <w:t xml:space="preserve"> Urbanización.</w:t>
      </w:r>
    </w:p>
    <w:p w:rsidR="00A37310" w:rsidRPr="00F714F9" w:rsidRDefault="00A37310" w:rsidP="00F714F9">
      <w:pPr>
        <w:numPr>
          <w:ilvl w:val="0"/>
          <w:numId w:val="7"/>
        </w:numPr>
        <w:jc w:val="both"/>
        <w:rPr>
          <w:rFonts w:ascii="Arial" w:hAnsi="Arial" w:cs="Arial"/>
          <w:bCs/>
          <w:sz w:val="24"/>
          <w:szCs w:val="24"/>
        </w:rPr>
      </w:pPr>
      <w:r w:rsidRPr="00F714F9">
        <w:rPr>
          <w:rFonts w:ascii="Arial" w:hAnsi="Arial" w:cs="Arial"/>
          <w:bCs/>
          <w:sz w:val="24"/>
          <w:szCs w:val="24"/>
        </w:rPr>
        <w:t xml:space="preserve"> Desempleo.</w:t>
      </w:r>
    </w:p>
    <w:p w:rsidR="00A37310" w:rsidRPr="00F714F9" w:rsidRDefault="00A37310" w:rsidP="00F714F9">
      <w:pPr>
        <w:jc w:val="both"/>
        <w:rPr>
          <w:rFonts w:ascii="Arial" w:hAnsi="Arial" w:cs="Arial"/>
          <w:bCs/>
          <w:sz w:val="24"/>
          <w:szCs w:val="24"/>
        </w:rPr>
      </w:pPr>
      <w:r w:rsidRPr="00F714F9">
        <w:rPr>
          <w:rFonts w:ascii="Arial" w:hAnsi="Arial" w:cs="Arial"/>
          <w:bCs/>
          <w:sz w:val="24"/>
          <w:szCs w:val="24"/>
        </w:rPr>
        <w:t xml:space="preserve"> </w:t>
      </w:r>
    </w:p>
    <w:p w:rsidR="00A37310" w:rsidRPr="00F714F9" w:rsidRDefault="00A37310" w:rsidP="00F714F9">
      <w:pPr>
        <w:jc w:val="both"/>
        <w:rPr>
          <w:rFonts w:ascii="Arial" w:hAnsi="Arial" w:cs="Arial"/>
          <w:bCs/>
          <w:sz w:val="24"/>
          <w:szCs w:val="24"/>
        </w:rPr>
      </w:pPr>
      <w:r w:rsidRPr="00F714F9">
        <w:rPr>
          <w:rFonts w:ascii="Arial" w:hAnsi="Arial" w:cs="Arial"/>
          <w:bCs/>
          <w:sz w:val="24"/>
          <w:szCs w:val="24"/>
        </w:rPr>
        <w:t>Salud Pública:</w:t>
      </w:r>
    </w:p>
    <w:p w:rsidR="00A37310" w:rsidRPr="00F714F9" w:rsidRDefault="00A37310" w:rsidP="00F714F9">
      <w:pPr>
        <w:jc w:val="both"/>
        <w:rPr>
          <w:rFonts w:ascii="Arial" w:hAnsi="Arial" w:cs="Arial"/>
          <w:bCs/>
          <w:sz w:val="24"/>
          <w:szCs w:val="24"/>
        </w:rPr>
      </w:pPr>
      <w:r w:rsidRPr="00F714F9">
        <w:rPr>
          <w:rFonts w:ascii="Arial" w:hAnsi="Arial" w:cs="Arial"/>
          <w:bCs/>
          <w:sz w:val="24"/>
          <w:szCs w:val="24"/>
        </w:rPr>
        <w:t xml:space="preserve">             </w:t>
      </w:r>
      <w:r w:rsidRPr="00F714F9">
        <w:rPr>
          <w:rFonts w:ascii="Arial" w:hAnsi="Arial" w:cs="Arial"/>
          <w:bCs/>
          <w:iCs/>
          <w:sz w:val="24"/>
          <w:szCs w:val="24"/>
        </w:rPr>
        <w:t>Factores de riesgo:</w:t>
      </w:r>
    </w:p>
    <w:p w:rsidR="00A37310" w:rsidRPr="00F714F9" w:rsidRDefault="00A37310" w:rsidP="00F714F9">
      <w:pPr>
        <w:numPr>
          <w:ilvl w:val="0"/>
          <w:numId w:val="8"/>
        </w:numPr>
        <w:jc w:val="both"/>
        <w:rPr>
          <w:rFonts w:ascii="Arial" w:hAnsi="Arial" w:cs="Arial"/>
          <w:bCs/>
          <w:sz w:val="24"/>
          <w:szCs w:val="24"/>
        </w:rPr>
      </w:pPr>
      <w:r w:rsidRPr="00F714F9">
        <w:rPr>
          <w:rFonts w:ascii="Arial" w:hAnsi="Arial" w:cs="Arial"/>
          <w:bCs/>
          <w:sz w:val="24"/>
          <w:szCs w:val="24"/>
        </w:rPr>
        <w:t xml:space="preserve"> Falta de accesibilidad.</w:t>
      </w:r>
    </w:p>
    <w:p w:rsidR="00A37310" w:rsidRPr="00F714F9" w:rsidRDefault="00A37310" w:rsidP="00F714F9">
      <w:pPr>
        <w:numPr>
          <w:ilvl w:val="0"/>
          <w:numId w:val="8"/>
        </w:numPr>
        <w:jc w:val="both"/>
        <w:rPr>
          <w:rFonts w:ascii="Arial" w:hAnsi="Arial" w:cs="Arial"/>
          <w:bCs/>
          <w:sz w:val="24"/>
          <w:szCs w:val="24"/>
        </w:rPr>
      </w:pPr>
      <w:r w:rsidRPr="00F714F9">
        <w:rPr>
          <w:rFonts w:ascii="Arial" w:hAnsi="Arial" w:cs="Arial"/>
          <w:bCs/>
          <w:sz w:val="24"/>
          <w:szCs w:val="24"/>
        </w:rPr>
        <w:lastRenderedPageBreak/>
        <w:t xml:space="preserve"> Inefectividad Profiláctica.</w:t>
      </w:r>
    </w:p>
    <w:p w:rsidR="00A37310" w:rsidRPr="00F714F9" w:rsidRDefault="00A37310" w:rsidP="00F714F9">
      <w:pPr>
        <w:numPr>
          <w:ilvl w:val="0"/>
          <w:numId w:val="8"/>
        </w:numPr>
        <w:jc w:val="both"/>
        <w:rPr>
          <w:rFonts w:ascii="Arial" w:hAnsi="Arial" w:cs="Arial"/>
          <w:bCs/>
          <w:sz w:val="24"/>
          <w:szCs w:val="24"/>
        </w:rPr>
      </w:pPr>
      <w:r w:rsidRPr="00F714F9">
        <w:rPr>
          <w:rFonts w:ascii="Arial" w:hAnsi="Arial" w:cs="Arial"/>
          <w:bCs/>
          <w:sz w:val="24"/>
          <w:szCs w:val="24"/>
        </w:rPr>
        <w:t xml:space="preserve"> Baja Calidad de la Atención Médica.</w:t>
      </w:r>
    </w:p>
    <w:p w:rsidR="00A37310" w:rsidRPr="00F714F9" w:rsidRDefault="00A37310" w:rsidP="00F714F9">
      <w:pPr>
        <w:numPr>
          <w:ilvl w:val="0"/>
          <w:numId w:val="8"/>
        </w:numPr>
        <w:jc w:val="both"/>
        <w:rPr>
          <w:rFonts w:ascii="Arial" w:hAnsi="Arial" w:cs="Arial"/>
          <w:bCs/>
          <w:sz w:val="24"/>
          <w:szCs w:val="24"/>
        </w:rPr>
      </w:pPr>
      <w:r w:rsidRPr="00F714F9">
        <w:rPr>
          <w:rFonts w:ascii="Arial" w:hAnsi="Arial" w:cs="Arial"/>
          <w:bCs/>
          <w:sz w:val="24"/>
          <w:szCs w:val="24"/>
        </w:rPr>
        <w:t xml:space="preserve"> Atención no Oportuna</w:t>
      </w:r>
    </w:p>
    <w:p w:rsidR="00A37310" w:rsidRPr="00F714F9" w:rsidRDefault="00A37310" w:rsidP="00F714F9">
      <w:pPr>
        <w:jc w:val="both"/>
        <w:rPr>
          <w:rFonts w:ascii="Arial" w:hAnsi="Arial" w:cs="Arial"/>
          <w:bCs/>
          <w:sz w:val="24"/>
          <w:szCs w:val="24"/>
        </w:rPr>
      </w:pPr>
      <w:r w:rsidRPr="00F714F9">
        <w:rPr>
          <w:rFonts w:ascii="Arial" w:hAnsi="Arial" w:cs="Arial"/>
          <w:bCs/>
          <w:sz w:val="24"/>
          <w:szCs w:val="24"/>
        </w:rPr>
        <w:t>Medio Ambiente:</w:t>
      </w:r>
    </w:p>
    <w:p w:rsidR="00A37310" w:rsidRPr="00F714F9" w:rsidRDefault="00A37310" w:rsidP="00F714F9">
      <w:pPr>
        <w:jc w:val="both"/>
        <w:rPr>
          <w:rFonts w:ascii="Arial" w:hAnsi="Arial" w:cs="Arial"/>
          <w:bCs/>
          <w:sz w:val="24"/>
          <w:szCs w:val="24"/>
        </w:rPr>
      </w:pPr>
      <w:r w:rsidRPr="00F714F9">
        <w:rPr>
          <w:rFonts w:ascii="Arial" w:hAnsi="Arial" w:cs="Arial"/>
          <w:bCs/>
          <w:sz w:val="24"/>
          <w:szCs w:val="24"/>
        </w:rPr>
        <w:t xml:space="preserve">          </w:t>
      </w:r>
      <w:r w:rsidRPr="00F714F9">
        <w:rPr>
          <w:rFonts w:ascii="Arial" w:hAnsi="Arial" w:cs="Arial"/>
          <w:bCs/>
          <w:iCs/>
          <w:sz w:val="24"/>
          <w:szCs w:val="24"/>
        </w:rPr>
        <w:t>Factores de riesgo:</w:t>
      </w:r>
    </w:p>
    <w:p w:rsidR="00A37310" w:rsidRPr="00F714F9" w:rsidRDefault="00A37310" w:rsidP="00F714F9">
      <w:pPr>
        <w:numPr>
          <w:ilvl w:val="0"/>
          <w:numId w:val="9"/>
        </w:numPr>
        <w:jc w:val="both"/>
        <w:rPr>
          <w:rFonts w:ascii="Arial" w:hAnsi="Arial" w:cs="Arial"/>
          <w:bCs/>
          <w:sz w:val="24"/>
          <w:szCs w:val="24"/>
        </w:rPr>
      </w:pPr>
      <w:r w:rsidRPr="00F714F9">
        <w:rPr>
          <w:rFonts w:ascii="Arial" w:hAnsi="Arial" w:cs="Arial"/>
          <w:bCs/>
          <w:sz w:val="24"/>
          <w:szCs w:val="24"/>
        </w:rPr>
        <w:t xml:space="preserve"> Contaminación Atmosférica.</w:t>
      </w:r>
    </w:p>
    <w:p w:rsidR="00A37310" w:rsidRPr="00D867AC" w:rsidRDefault="00A37310" w:rsidP="00B8499B">
      <w:pPr>
        <w:numPr>
          <w:ilvl w:val="0"/>
          <w:numId w:val="9"/>
        </w:numPr>
        <w:jc w:val="both"/>
        <w:rPr>
          <w:rFonts w:ascii="Arial" w:hAnsi="Arial" w:cs="Arial"/>
          <w:bCs/>
          <w:sz w:val="24"/>
          <w:szCs w:val="24"/>
        </w:rPr>
      </w:pPr>
      <w:r w:rsidRPr="00D867AC">
        <w:rPr>
          <w:rFonts w:ascii="Arial" w:hAnsi="Arial" w:cs="Arial"/>
          <w:bCs/>
          <w:sz w:val="24"/>
          <w:szCs w:val="24"/>
        </w:rPr>
        <w:t xml:space="preserve"> Contaminación con Cancerígenos del agua, aire y tierra.</w:t>
      </w:r>
    </w:p>
    <w:p w:rsidR="00A37310" w:rsidRPr="00F714F9" w:rsidRDefault="00A37310" w:rsidP="00F714F9">
      <w:pPr>
        <w:numPr>
          <w:ilvl w:val="0"/>
          <w:numId w:val="10"/>
        </w:numPr>
        <w:jc w:val="both"/>
        <w:rPr>
          <w:rFonts w:ascii="Arial" w:hAnsi="Arial" w:cs="Arial"/>
          <w:bCs/>
          <w:sz w:val="24"/>
          <w:szCs w:val="24"/>
        </w:rPr>
      </w:pPr>
      <w:r w:rsidRPr="00F714F9">
        <w:rPr>
          <w:rFonts w:ascii="Arial" w:hAnsi="Arial" w:cs="Arial"/>
          <w:bCs/>
          <w:sz w:val="24"/>
          <w:szCs w:val="24"/>
        </w:rPr>
        <w:t xml:space="preserve"> Mala calidad del agua.</w:t>
      </w:r>
    </w:p>
    <w:p w:rsidR="00A37310" w:rsidRPr="00F714F9" w:rsidRDefault="00A37310" w:rsidP="00F714F9">
      <w:pPr>
        <w:numPr>
          <w:ilvl w:val="0"/>
          <w:numId w:val="10"/>
        </w:numPr>
        <w:jc w:val="both"/>
        <w:rPr>
          <w:rFonts w:ascii="Arial" w:hAnsi="Arial" w:cs="Arial"/>
          <w:bCs/>
          <w:sz w:val="24"/>
          <w:szCs w:val="24"/>
        </w:rPr>
      </w:pPr>
      <w:r w:rsidRPr="00F714F9">
        <w:rPr>
          <w:rFonts w:ascii="Arial" w:hAnsi="Arial" w:cs="Arial"/>
          <w:bCs/>
          <w:sz w:val="24"/>
          <w:szCs w:val="24"/>
        </w:rPr>
        <w:t xml:space="preserve"> Radiaciones </w:t>
      </w:r>
      <w:proofErr w:type="spellStart"/>
      <w:r w:rsidRPr="00F714F9">
        <w:rPr>
          <w:rFonts w:ascii="Arial" w:hAnsi="Arial" w:cs="Arial"/>
          <w:bCs/>
          <w:sz w:val="24"/>
          <w:szCs w:val="24"/>
        </w:rPr>
        <w:t>Heliocósmicas</w:t>
      </w:r>
      <w:proofErr w:type="spellEnd"/>
    </w:p>
    <w:p w:rsidR="00A37310" w:rsidRPr="00F714F9" w:rsidRDefault="00A37310" w:rsidP="00F714F9">
      <w:pPr>
        <w:jc w:val="both"/>
        <w:rPr>
          <w:rFonts w:ascii="Arial" w:hAnsi="Arial" w:cs="Arial"/>
          <w:bCs/>
          <w:sz w:val="24"/>
          <w:szCs w:val="24"/>
        </w:rPr>
      </w:pPr>
      <w:r w:rsidRPr="00F714F9">
        <w:rPr>
          <w:rFonts w:ascii="Arial" w:hAnsi="Arial" w:cs="Arial"/>
          <w:bCs/>
          <w:sz w:val="24"/>
          <w:szCs w:val="24"/>
        </w:rPr>
        <w:t>Biogenético</w:t>
      </w:r>
    </w:p>
    <w:p w:rsidR="00A37310" w:rsidRPr="00F714F9" w:rsidRDefault="00A37310" w:rsidP="00F714F9">
      <w:pPr>
        <w:jc w:val="both"/>
        <w:rPr>
          <w:rFonts w:ascii="Arial" w:hAnsi="Arial" w:cs="Arial"/>
          <w:bCs/>
          <w:sz w:val="24"/>
          <w:szCs w:val="24"/>
        </w:rPr>
      </w:pPr>
      <w:r w:rsidRPr="00F714F9">
        <w:rPr>
          <w:rFonts w:ascii="Arial" w:hAnsi="Arial" w:cs="Arial"/>
          <w:bCs/>
          <w:sz w:val="24"/>
          <w:szCs w:val="24"/>
        </w:rPr>
        <w:t xml:space="preserve">           Factores de riesgo:</w:t>
      </w:r>
    </w:p>
    <w:p w:rsidR="00A37310" w:rsidRPr="00F714F9" w:rsidRDefault="00A37310" w:rsidP="00F714F9">
      <w:pPr>
        <w:jc w:val="both"/>
        <w:rPr>
          <w:rFonts w:ascii="Arial" w:hAnsi="Arial" w:cs="Arial"/>
          <w:bCs/>
          <w:sz w:val="24"/>
          <w:szCs w:val="24"/>
        </w:rPr>
      </w:pPr>
      <w:r w:rsidRPr="00F714F9">
        <w:rPr>
          <w:rFonts w:ascii="Arial" w:hAnsi="Arial" w:cs="Arial"/>
          <w:bCs/>
          <w:sz w:val="24"/>
          <w:szCs w:val="24"/>
        </w:rPr>
        <w:t xml:space="preserve"> Enfermedades Hereditarias.</w:t>
      </w:r>
    </w:p>
    <w:p w:rsidR="00A37310" w:rsidRPr="00F714F9" w:rsidRDefault="00A37310" w:rsidP="00F714F9">
      <w:pPr>
        <w:jc w:val="both"/>
        <w:rPr>
          <w:rFonts w:ascii="Arial" w:hAnsi="Arial" w:cs="Arial"/>
          <w:bCs/>
          <w:sz w:val="24"/>
          <w:szCs w:val="24"/>
        </w:rPr>
      </w:pPr>
      <w:r w:rsidRPr="00F714F9">
        <w:rPr>
          <w:rFonts w:ascii="Arial" w:hAnsi="Arial" w:cs="Arial"/>
          <w:bCs/>
          <w:sz w:val="24"/>
          <w:szCs w:val="24"/>
        </w:rPr>
        <w:t xml:space="preserve"> </w:t>
      </w:r>
      <w:proofErr w:type="spellStart"/>
      <w:r w:rsidRPr="00F714F9">
        <w:rPr>
          <w:rFonts w:ascii="Arial" w:hAnsi="Arial" w:cs="Arial"/>
          <w:bCs/>
          <w:sz w:val="24"/>
          <w:szCs w:val="24"/>
        </w:rPr>
        <w:t>Presdisposición</w:t>
      </w:r>
      <w:proofErr w:type="spellEnd"/>
      <w:r w:rsidRPr="00F714F9">
        <w:rPr>
          <w:rFonts w:ascii="Arial" w:hAnsi="Arial" w:cs="Arial"/>
          <w:bCs/>
          <w:sz w:val="24"/>
          <w:szCs w:val="24"/>
        </w:rPr>
        <w:t xml:space="preserve"> a Enfermedades</w:t>
      </w:r>
      <w:r w:rsidR="00D867AC">
        <w:rPr>
          <w:rFonts w:ascii="Arial" w:hAnsi="Arial" w:cs="Arial"/>
          <w:bCs/>
          <w:sz w:val="24"/>
          <w:szCs w:val="24"/>
        </w:rPr>
        <w:t xml:space="preserve"> </w:t>
      </w:r>
      <w:r w:rsidRPr="00F714F9">
        <w:rPr>
          <w:rFonts w:ascii="Arial" w:hAnsi="Arial" w:cs="Arial"/>
          <w:bCs/>
          <w:sz w:val="24"/>
          <w:szCs w:val="24"/>
        </w:rPr>
        <w:t>Crónicas.</w:t>
      </w:r>
    </w:p>
    <w:p w:rsidR="006778DA" w:rsidRPr="00F714F9" w:rsidRDefault="006778DA" w:rsidP="00F714F9">
      <w:pPr>
        <w:jc w:val="both"/>
        <w:rPr>
          <w:rFonts w:ascii="Arial" w:hAnsi="Arial" w:cs="Arial"/>
          <w:bCs/>
          <w:sz w:val="24"/>
          <w:szCs w:val="24"/>
        </w:rPr>
      </w:pPr>
    </w:p>
    <w:p w:rsidR="00A37310" w:rsidRPr="00F714F9" w:rsidRDefault="00A37310" w:rsidP="00F714F9">
      <w:pPr>
        <w:jc w:val="both"/>
        <w:rPr>
          <w:rFonts w:ascii="Arial" w:hAnsi="Arial" w:cs="Arial"/>
          <w:bCs/>
          <w:sz w:val="24"/>
          <w:szCs w:val="24"/>
        </w:rPr>
      </w:pPr>
    </w:p>
    <w:p w:rsidR="00ED56B7" w:rsidRPr="00F714F9" w:rsidRDefault="006778DA" w:rsidP="00F714F9">
      <w:pPr>
        <w:jc w:val="both"/>
        <w:rPr>
          <w:rFonts w:ascii="Arial" w:hAnsi="Arial" w:cs="Arial"/>
          <w:bCs/>
          <w:sz w:val="24"/>
          <w:szCs w:val="24"/>
        </w:rPr>
      </w:pPr>
      <w:r w:rsidRPr="00F714F9">
        <w:rPr>
          <w:rFonts w:ascii="Arial" w:hAnsi="Arial" w:cs="Arial"/>
          <w:noProof/>
          <w:sz w:val="24"/>
          <w:szCs w:val="24"/>
          <w:lang w:eastAsia="es-ES"/>
        </w:rPr>
        <w:drawing>
          <wp:inline distT="0" distB="0" distL="0" distR="0" wp14:anchorId="0905D3D8" wp14:editId="3B127191">
            <wp:extent cx="5400040" cy="3616325"/>
            <wp:effectExtent l="0" t="0" r="0" b="3175"/>
            <wp:docPr id="29703" name="Picture 7" descr="Migu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3" name="Picture 7" descr="Miguel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616325"/>
                    </a:xfrm>
                    <a:prstGeom prst="rect">
                      <a:avLst/>
                    </a:prstGeom>
                    <a:noFill/>
                    <a:extLst/>
                  </pic:spPr>
                </pic:pic>
              </a:graphicData>
            </a:graphic>
          </wp:inline>
        </w:drawing>
      </w:r>
    </w:p>
    <w:p w:rsidR="00ED56B7" w:rsidRPr="00F714F9" w:rsidRDefault="00ED56B7" w:rsidP="00F714F9">
      <w:pPr>
        <w:ind w:left="360"/>
        <w:jc w:val="both"/>
        <w:rPr>
          <w:rFonts w:ascii="Arial" w:hAnsi="Arial" w:cs="Arial"/>
          <w:bCs/>
          <w:sz w:val="24"/>
          <w:szCs w:val="24"/>
        </w:rPr>
      </w:pPr>
      <w:r w:rsidRPr="00F714F9">
        <w:rPr>
          <w:rFonts w:ascii="Arial" w:hAnsi="Arial" w:cs="Arial"/>
          <w:bCs/>
          <w:sz w:val="24"/>
          <w:szCs w:val="24"/>
          <w:lang w:val="es-ES_tradnl"/>
        </w:rPr>
        <w:t>Factores y Tipos de Riesgo:</w:t>
      </w:r>
    </w:p>
    <w:p w:rsidR="00ED56B7" w:rsidRPr="00F714F9" w:rsidRDefault="00ED56B7" w:rsidP="00F714F9">
      <w:pPr>
        <w:ind w:left="360"/>
        <w:jc w:val="both"/>
        <w:rPr>
          <w:rFonts w:ascii="Arial" w:hAnsi="Arial" w:cs="Arial"/>
          <w:bCs/>
          <w:sz w:val="24"/>
          <w:szCs w:val="24"/>
        </w:rPr>
      </w:pPr>
      <w:r w:rsidRPr="00F714F9">
        <w:rPr>
          <w:rFonts w:ascii="Arial" w:hAnsi="Arial" w:cs="Arial"/>
          <w:bCs/>
          <w:sz w:val="24"/>
          <w:szCs w:val="24"/>
          <w:lang w:val="es-ES_tradnl"/>
        </w:rPr>
        <w:t xml:space="preserve">Riesgo: Medida que refleja la probabilidad de que ocurra un daño o evento. </w:t>
      </w:r>
    </w:p>
    <w:p w:rsidR="00ED56B7" w:rsidRPr="00F714F9" w:rsidRDefault="00ED56B7" w:rsidP="00F714F9">
      <w:pPr>
        <w:ind w:left="360"/>
        <w:jc w:val="both"/>
        <w:rPr>
          <w:rFonts w:ascii="Arial" w:hAnsi="Arial" w:cs="Arial"/>
          <w:bCs/>
          <w:sz w:val="24"/>
          <w:szCs w:val="24"/>
        </w:rPr>
      </w:pPr>
      <w:r w:rsidRPr="00F714F9">
        <w:rPr>
          <w:rFonts w:ascii="Arial" w:hAnsi="Arial" w:cs="Arial"/>
          <w:bCs/>
          <w:sz w:val="24"/>
          <w:szCs w:val="24"/>
          <w:lang w:val="es-ES_tradnl"/>
        </w:rPr>
        <w:lastRenderedPageBreak/>
        <w:t>Factor de Riesgo: Circunstancia característica detectable en individuos o grupos, asociada con una probabilidad incrementada de experimentar un daño a la Salud.</w:t>
      </w:r>
    </w:p>
    <w:p w:rsidR="00ED56B7" w:rsidRPr="00F714F9" w:rsidRDefault="00ED56B7" w:rsidP="00F714F9">
      <w:pPr>
        <w:ind w:left="360"/>
        <w:jc w:val="both"/>
        <w:rPr>
          <w:rFonts w:ascii="Arial" w:hAnsi="Arial" w:cs="Arial"/>
          <w:bCs/>
          <w:sz w:val="24"/>
          <w:szCs w:val="24"/>
        </w:rPr>
      </w:pPr>
      <w:r w:rsidRPr="00F714F9">
        <w:rPr>
          <w:rFonts w:ascii="Arial" w:hAnsi="Arial" w:cs="Arial"/>
          <w:bCs/>
          <w:sz w:val="24"/>
          <w:szCs w:val="24"/>
          <w:lang w:val="es-ES_tradnl"/>
        </w:rPr>
        <w:t xml:space="preserve">Riesgo Absoluto: Es la incidencia del daño en la población total.  </w:t>
      </w:r>
    </w:p>
    <w:p w:rsidR="00ED56B7" w:rsidRPr="00F714F9" w:rsidRDefault="00ED56B7" w:rsidP="00F714F9">
      <w:pPr>
        <w:ind w:left="360"/>
        <w:jc w:val="both"/>
        <w:rPr>
          <w:rFonts w:ascii="Arial" w:hAnsi="Arial" w:cs="Arial"/>
          <w:bCs/>
          <w:sz w:val="24"/>
          <w:szCs w:val="24"/>
        </w:rPr>
      </w:pPr>
      <w:r w:rsidRPr="00F714F9">
        <w:rPr>
          <w:rFonts w:ascii="Arial" w:hAnsi="Arial" w:cs="Arial"/>
          <w:bCs/>
          <w:sz w:val="24"/>
          <w:szCs w:val="24"/>
        </w:rPr>
        <w:t>Número de casos nuevos/total de población por 100, 1000 0 100 mil</w:t>
      </w:r>
    </w:p>
    <w:p w:rsidR="00ED56B7" w:rsidRPr="00F714F9" w:rsidRDefault="00ED56B7" w:rsidP="00F714F9">
      <w:pPr>
        <w:ind w:left="360"/>
        <w:jc w:val="both"/>
        <w:rPr>
          <w:rFonts w:ascii="Arial" w:hAnsi="Arial" w:cs="Arial"/>
          <w:bCs/>
          <w:sz w:val="24"/>
          <w:szCs w:val="24"/>
        </w:rPr>
      </w:pPr>
      <w:r w:rsidRPr="00F714F9">
        <w:rPr>
          <w:rFonts w:ascii="Arial" w:hAnsi="Arial" w:cs="Arial"/>
          <w:bCs/>
          <w:sz w:val="24"/>
          <w:szCs w:val="24"/>
          <w:lang w:val="es-ES_tradnl"/>
        </w:rPr>
        <w:t>Riesgo Relativo y Riesgo Atribuible *:</w:t>
      </w:r>
    </w:p>
    <w:p w:rsidR="00ED56B7" w:rsidRPr="00F714F9" w:rsidRDefault="00ED56B7" w:rsidP="00F714F9">
      <w:pPr>
        <w:ind w:left="360"/>
        <w:jc w:val="both"/>
        <w:rPr>
          <w:rFonts w:ascii="Arial" w:hAnsi="Arial" w:cs="Arial"/>
          <w:bCs/>
          <w:sz w:val="24"/>
          <w:szCs w:val="24"/>
        </w:rPr>
      </w:pPr>
      <w:r w:rsidRPr="00F714F9">
        <w:rPr>
          <w:rFonts w:ascii="Arial" w:hAnsi="Arial" w:cs="Arial"/>
          <w:bCs/>
          <w:sz w:val="24"/>
          <w:szCs w:val="24"/>
          <w:lang w:val="es-ES_tradnl"/>
        </w:rPr>
        <w:t>Para ambos hay que conocer la incidencia de Población expuesta y no expuesta.</w:t>
      </w:r>
    </w:p>
    <w:p w:rsidR="00AD682B" w:rsidRPr="00F714F9" w:rsidRDefault="00AD682B" w:rsidP="00F714F9">
      <w:pPr>
        <w:ind w:left="360"/>
        <w:jc w:val="both"/>
        <w:rPr>
          <w:rFonts w:ascii="Arial" w:hAnsi="Arial" w:cs="Arial"/>
          <w:bCs/>
          <w:sz w:val="24"/>
          <w:szCs w:val="24"/>
        </w:rPr>
      </w:pPr>
      <w:r w:rsidRPr="00F714F9">
        <w:rPr>
          <w:rFonts w:ascii="Arial" w:hAnsi="Arial" w:cs="Arial"/>
          <w:bCs/>
          <w:sz w:val="24"/>
          <w:szCs w:val="24"/>
        </w:rPr>
        <w:t xml:space="preserve">Incidencia      # de casos </w:t>
      </w:r>
      <w:proofErr w:type="spellStart"/>
      <w:r w:rsidRPr="00F714F9">
        <w:rPr>
          <w:rFonts w:ascii="Arial" w:hAnsi="Arial" w:cs="Arial"/>
          <w:bCs/>
          <w:sz w:val="24"/>
          <w:szCs w:val="24"/>
        </w:rPr>
        <w:t>Pob</w:t>
      </w:r>
      <w:proofErr w:type="spellEnd"/>
      <w:r w:rsidRPr="00F714F9">
        <w:rPr>
          <w:rFonts w:ascii="Arial" w:hAnsi="Arial" w:cs="Arial"/>
          <w:bCs/>
          <w:sz w:val="24"/>
          <w:szCs w:val="24"/>
        </w:rPr>
        <w:t>. Expuesta           240</w:t>
      </w:r>
    </w:p>
    <w:p w:rsidR="00AD682B" w:rsidRPr="00F714F9" w:rsidRDefault="00AD682B" w:rsidP="00F714F9">
      <w:pPr>
        <w:ind w:left="360"/>
        <w:jc w:val="both"/>
        <w:rPr>
          <w:rFonts w:ascii="Arial" w:hAnsi="Arial" w:cs="Arial"/>
          <w:bCs/>
          <w:sz w:val="24"/>
          <w:szCs w:val="24"/>
        </w:rPr>
      </w:pPr>
      <w:r w:rsidRPr="00F714F9">
        <w:rPr>
          <w:rFonts w:ascii="Arial" w:hAnsi="Arial" w:cs="Arial"/>
          <w:bCs/>
          <w:sz w:val="24"/>
          <w:szCs w:val="24"/>
        </w:rPr>
        <w:t xml:space="preserve">de </w:t>
      </w:r>
      <w:proofErr w:type="spellStart"/>
      <w:r w:rsidRPr="00F714F9">
        <w:rPr>
          <w:rFonts w:ascii="Arial" w:hAnsi="Arial" w:cs="Arial"/>
          <w:bCs/>
          <w:sz w:val="24"/>
          <w:szCs w:val="24"/>
        </w:rPr>
        <w:t>Pob</w:t>
      </w:r>
      <w:proofErr w:type="spellEnd"/>
      <w:r w:rsidRPr="00F714F9">
        <w:rPr>
          <w:rFonts w:ascii="Arial" w:hAnsi="Arial" w:cs="Arial"/>
          <w:bCs/>
          <w:sz w:val="24"/>
          <w:szCs w:val="24"/>
        </w:rPr>
        <w:t>.       =                                                   =                 =    0.96</w:t>
      </w:r>
    </w:p>
    <w:p w:rsidR="00AD682B" w:rsidRPr="00F714F9" w:rsidRDefault="00AD682B" w:rsidP="00F714F9">
      <w:pPr>
        <w:ind w:left="360"/>
        <w:jc w:val="both"/>
        <w:rPr>
          <w:rFonts w:ascii="Arial" w:hAnsi="Arial" w:cs="Arial"/>
          <w:bCs/>
          <w:sz w:val="24"/>
          <w:szCs w:val="24"/>
        </w:rPr>
      </w:pPr>
      <w:r w:rsidRPr="00F714F9">
        <w:rPr>
          <w:rFonts w:ascii="Arial" w:hAnsi="Arial" w:cs="Arial"/>
          <w:bCs/>
          <w:sz w:val="24"/>
          <w:szCs w:val="24"/>
        </w:rPr>
        <w:t xml:space="preserve">Expuesta         Total de </w:t>
      </w:r>
      <w:proofErr w:type="spellStart"/>
      <w:r w:rsidRPr="00F714F9">
        <w:rPr>
          <w:rFonts w:ascii="Arial" w:hAnsi="Arial" w:cs="Arial"/>
          <w:bCs/>
          <w:sz w:val="24"/>
          <w:szCs w:val="24"/>
        </w:rPr>
        <w:t>Pob</w:t>
      </w:r>
      <w:proofErr w:type="spellEnd"/>
      <w:r w:rsidRPr="00F714F9">
        <w:rPr>
          <w:rFonts w:ascii="Arial" w:hAnsi="Arial" w:cs="Arial"/>
          <w:bCs/>
          <w:sz w:val="24"/>
          <w:szCs w:val="24"/>
        </w:rPr>
        <w:t xml:space="preserve">. Expuesta                250 </w:t>
      </w:r>
    </w:p>
    <w:p w:rsidR="00AD682B" w:rsidRPr="00F714F9" w:rsidRDefault="00AD682B" w:rsidP="00F714F9">
      <w:pPr>
        <w:ind w:left="360"/>
        <w:jc w:val="both"/>
        <w:rPr>
          <w:rFonts w:ascii="Arial" w:hAnsi="Arial" w:cs="Arial"/>
          <w:bCs/>
          <w:sz w:val="24"/>
          <w:szCs w:val="24"/>
        </w:rPr>
      </w:pPr>
      <w:r w:rsidRPr="00F714F9">
        <w:rPr>
          <w:rFonts w:ascii="Arial" w:hAnsi="Arial" w:cs="Arial"/>
          <w:bCs/>
          <w:sz w:val="24"/>
          <w:szCs w:val="24"/>
        </w:rPr>
        <w:t xml:space="preserve">Incidencia           # de casos </w:t>
      </w:r>
      <w:proofErr w:type="spellStart"/>
      <w:r w:rsidRPr="00F714F9">
        <w:rPr>
          <w:rFonts w:ascii="Arial" w:hAnsi="Arial" w:cs="Arial"/>
          <w:bCs/>
          <w:sz w:val="24"/>
          <w:szCs w:val="24"/>
        </w:rPr>
        <w:t>Pob</w:t>
      </w:r>
      <w:proofErr w:type="spellEnd"/>
      <w:r w:rsidRPr="00F714F9">
        <w:rPr>
          <w:rFonts w:ascii="Arial" w:hAnsi="Arial" w:cs="Arial"/>
          <w:bCs/>
          <w:sz w:val="24"/>
          <w:szCs w:val="24"/>
        </w:rPr>
        <w:t>. No Expuesta           14</w:t>
      </w:r>
    </w:p>
    <w:p w:rsidR="00AD682B" w:rsidRPr="00F714F9" w:rsidRDefault="00AD682B" w:rsidP="00F714F9">
      <w:pPr>
        <w:ind w:left="360"/>
        <w:jc w:val="both"/>
        <w:rPr>
          <w:rFonts w:ascii="Arial" w:hAnsi="Arial" w:cs="Arial"/>
          <w:bCs/>
          <w:sz w:val="24"/>
          <w:szCs w:val="24"/>
        </w:rPr>
      </w:pPr>
      <w:r w:rsidRPr="00F714F9">
        <w:rPr>
          <w:rFonts w:ascii="Arial" w:hAnsi="Arial" w:cs="Arial"/>
          <w:bCs/>
          <w:sz w:val="24"/>
          <w:szCs w:val="24"/>
        </w:rPr>
        <w:t xml:space="preserve">de </w:t>
      </w:r>
      <w:proofErr w:type="spellStart"/>
      <w:r w:rsidRPr="00F714F9">
        <w:rPr>
          <w:rFonts w:ascii="Arial" w:hAnsi="Arial" w:cs="Arial"/>
          <w:bCs/>
          <w:sz w:val="24"/>
          <w:szCs w:val="24"/>
        </w:rPr>
        <w:t>Pob</w:t>
      </w:r>
      <w:proofErr w:type="spellEnd"/>
      <w:r w:rsidRPr="00F714F9">
        <w:rPr>
          <w:rFonts w:ascii="Arial" w:hAnsi="Arial" w:cs="Arial"/>
          <w:bCs/>
          <w:sz w:val="24"/>
          <w:szCs w:val="24"/>
        </w:rPr>
        <w:t xml:space="preserve">.  no     =                                                          =                </w:t>
      </w:r>
      <w:proofErr w:type="gramStart"/>
      <w:r w:rsidRPr="00F714F9">
        <w:rPr>
          <w:rFonts w:ascii="Arial" w:hAnsi="Arial" w:cs="Arial"/>
          <w:bCs/>
          <w:sz w:val="24"/>
          <w:szCs w:val="24"/>
        </w:rPr>
        <w:t>=  0.07</w:t>
      </w:r>
      <w:proofErr w:type="gramEnd"/>
    </w:p>
    <w:p w:rsidR="00AD682B" w:rsidRPr="00F714F9" w:rsidRDefault="00AD682B" w:rsidP="00F714F9">
      <w:pPr>
        <w:ind w:left="360"/>
        <w:jc w:val="both"/>
        <w:rPr>
          <w:rFonts w:ascii="Arial" w:hAnsi="Arial" w:cs="Arial"/>
          <w:bCs/>
          <w:sz w:val="24"/>
          <w:szCs w:val="24"/>
        </w:rPr>
      </w:pPr>
      <w:r w:rsidRPr="00F714F9">
        <w:rPr>
          <w:rFonts w:ascii="Arial" w:hAnsi="Arial" w:cs="Arial"/>
          <w:bCs/>
          <w:sz w:val="24"/>
          <w:szCs w:val="24"/>
        </w:rPr>
        <w:t xml:space="preserve">Expuesta               Total de </w:t>
      </w:r>
      <w:proofErr w:type="spellStart"/>
      <w:r w:rsidRPr="00F714F9">
        <w:rPr>
          <w:rFonts w:ascii="Arial" w:hAnsi="Arial" w:cs="Arial"/>
          <w:bCs/>
          <w:sz w:val="24"/>
          <w:szCs w:val="24"/>
        </w:rPr>
        <w:t>Pob</w:t>
      </w:r>
      <w:proofErr w:type="spellEnd"/>
      <w:r w:rsidRPr="00F714F9">
        <w:rPr>
          <w:rFonts w:ascii="Arial" w:hAnsi="Arial" w:cs="Arial"/>
          <w:bCs/>
          <w:sz w:val="24"/>
          <w:szCs w:val="24"/>
        </w:rPr>
        <w:t xml:space="preserve">. No Expuesta               200 </w:t>
      </w:r>
    </w:p>
    <w:p w:rsidR="00ED56B7" w:rsidRPr="00F714F9" w:rsidRDefault="00ED56B7" w:rsidP="00F714F9">
      <w:pPr>
        <w:ind w:left="360"/>
        <w:jc w:val="both"/>
        <w:rPr>
          <w:rFonts w:ascii="Arial" w:hAnsi="Arial" w:cs="Arial"/>
          <w:bCs/>
          <w:sz w:val="24"/>
          <w:szCs w:val="24"/>
        </w:rPr>
      </w:pPr>
    </w:p>
    <w:p w:rsidR="00AD682B" w:rsidRPr="00F714F9" w:rsidRDefault="00AD682B" w:rsidP="00F714F9">
      <w:pPr>
        <w:jc w:val="both"/>
        <w:rPr>
          <w:rFonts w:ascii="Arial" w:hAnsi="Arial" w:cs="Arial"/>
          <w:bCs/>
          <w:sz w:val="24"/>
          <w:szCs w:val="24"/>
        </w:rPr>
      </w:pPr>
      <w:r w:rsidRPr="00F714F9">
        <w:rPr>
          <w:rFonts w:ascii="Arial" w:hAnsi="Arial" w:cs="Arial"/>
          <w:bCs/>
          <w:sz w:val="24"/>
          <w:szCs w:val="24"/>
        </w:rPr>
        <w:t>Riesgo              I.P.E.              0.96</w:t>
      </w:r>
    </w:p>
    <w:p w:rsidR="00AD682B" w:rsidRPr="00F714F9" w:rsidRDefault="00AD682B" w:rsidP="00F714F9">
      <w:pPr>
        <w:jc w:val="both"/>
        <w:rPr>
          <w:rFonts w:ascii="Arial" w:hAnsi="Arial" w:cs="Arial"/>
          <w:bCs/>
          <w:sz w:val="24"/>
          <w:szCs w:val="24"/>
        </w:rPr>
      </w:pPr>
      <w:r w:rsidRPr="00F714F9">
        <w:rPr>
          <w:rFonts w:ascii="Arial" w:hAnsi="Arial" w:cs="Arial"/>
          <w:bCs/>
          <w:sz w:val="24"/>
          <w:szCs w:val="24"/>
        </w:rPr>
        <w:t xml:space="preserve">Relativo    =                     =                   =     13.7 </w:t>
      </w:r>
    </w:p>
    <w:p w:rsidR="00AD682B" w:rsidRPr="00F714F9" w:rsidRDefault="00AD682B" w:rsidP="00F714F9">
      <w:pPr>
        <w:jc w:val="both"/>
        <w:rPr>
          <w:rFonts w:ascii="Arial" w:hAnsi="Arial" w:cs="Arial"/>
          <w:bCs/>
          <w:sz w:val="24"/>
          <w:szCs w:val="24"/>
        </w:rPr>
      </w:pPr>
      <w:r w:rsidRPr="00F714F9">
        <w:rPr>
          <w:rFonts w:ascii="Arial" w:hAnsi="Arial" w:cs="Arial"/>
          <w:bCs/>
          <w:sz w:val="24"/>
          <w:szCs w:val="24"/>
        </w:rPr>
        <w:t xml:space="preserve">                         I.P.N.E             0.07 </w:t>
      </w:r>
    </w:p>
    <w:p w:rsidR="00AD682B" w:rsidRPr="00F714F9" w:rsidRDefault="00AD682B" w:rsidP="00F714F9">
      <w:pPr>
        <w:jc w:val="both"/>
        <w:rPr>
          <w:rFonts w:ascii="Arial" w:hAnsi="Arial" w:cs="Arial"/>
          <w:bCs/>
          <w:sz w:val="24"/>
          <w:szCs w:val="24"/>
        </w:rPr>
      </w:pPr>
      <w:r w:rsidRPr="00F714F9">
        <w:rPr>
          <w:rFonts w:ascii="Arial" w:hAnsi="Arial" w:cs="Arial"/>
          <w:bCs/>
          <w:sz w:val="24"/>
          <w:szCs w:val="24"/>
          <w:lang w:val="es-ES_tradnl"/>
        </w:rPr>
        <w:t xml:space="preserve">Representa el número de veces </w:t>
      </w:r>
      <w:r w:rsidR="00BC219C" w:rsidRPr="00F714F9">
        <w:rPr>
          <w:rFonts w:ascii="Arial" w:hAnsi="Arial" w:cs="Arial"/>
          <w:bCs/>
          <w:sz w:val="24"/>
          <w:szCs w:val="24"/>
          <w:lang w:val="es-ES_tradnl"/>
        </w:rPr>
        <w:t>más</w:t>
      </w:r>
      <w:r w:rsidRPr="00F714F9">
        <w:rPr>
          <w:rFonts w:ascii="Arial" w:hAnsi="Arial" w:cs="Arial"/>
          <w:bCs/>
          <w:sz w:val="24"/>
          <w:szCs w:val="24"/>
          <w:lang w:val="es-ES_tradnl"/>
        </w:rPr>
        <w:t xml:space="preserve"> que tienen los expue</w:t>
      </w:r>
      <w:r w:rsidR="00BC219C" w:rsidRPr="00F714F9">
        <w:rPr>
          <w:rFonts w:ascii="Arial" w:hAnsi="Arial" w:cs="Arial"/>
          <w:bCs/>
          <w:sz w:val="24"/>
          <w:szCs w:val="24"/>
          <w:lang w:val="es-ES_tradnl"/>
        </w:rPr>
        <w:t xml:space="preserve">stos de morir por la Patología </w:t>
      </w:r>
      <w:r w:rsidRPr="00F714F9">
        <w:rPr>
          <w:rFonts w:ascii="Arial" w:hAnsi="Arial" w:cs="Arial"/>
          <w:bCs/>
          <w:sz w:val="24"/>
          <w:szCs w:val="24"/>
          <w:lang w:val="es-ES_tradnl"/>
        </w:rPr>
        <w:t>¨X¨.</w:t>
      </w:r>
    </w:p>
    <w:p w:rsidR="00AD682B" w:rsidRPr="00F714F9" w:rsidRDefault="00AD682B" w:rsidP="00F714F9">
      <w:pPr>
        <w:jc w:val="both"/>
        <w:rPr>
          <w:rFonts w:ascii="Arial" w:hAnsi="Arial" w:cs="Arial"/>
          <w:bCs/>
          <w:sz w:val="24"/>
          <w:szCs w:val="24"/>
        </w:rPr>
      </w:pPr>
      <w:r w:rsidRPr="00F714F9">
        <w:rPr>
          <w:rFonts w:ascii="Arial" w:hAnsi="Arial" w:cs="Arial"/>
          <w:bCs/>
          <w:sz w:val="24"/>
          <w:szCs w:val="24"/>
          <w:lang w:val="es-ES_tradnl"/>
        </w:rPr>
        <w:t xml:space="preserve">Riesgo Atribuible: </w:t>
      </w:r>
    </w:p>
    <w:p w:rsidR="00AD682B" w:rsidRPr="00F714F9" w:rsidRDefault="00AD682B" w:rsidP="00F714F9">
      <w:pPr>
        <w:jc w:val="both"/>
        <w:rPr>
          <w:rFonts w:ascii="Arial" w:hAnsi="Arial" w:cs="Arial"/>
          <w:bCs/>
          <w:sz w:val="24"/>
          <w:szCs w:val="24"/>
        </w:rPr>
      </w:pPr>
      <w:r w:rsidRPr="00F714F9">
        <w:rPr>
          <w:rFonts w:ascii="Arial" w:hAnsi="Arial" w:cs="Arial"/>
          <w:bCs/>
          <w:sz w:val="24"/>
          <w:szCs w:val="24"/>
          <w:lang w:val="es-ES_tradnl"/>
        </w:rPr>
        <w:t xml:space="preserve">I.P.E. – I.P.N.E.  = 0.96 – 0.07 = 0.89 </w:t>
      </w:r>
    </w:p>
    <w:p w:rsidR="00AD682B" w:rsidRPr="00F714F9" w:rsidRDefault="00AD682B" w:rsidP="00F714F9">
      <w:pPr>
        <w:jc w:val="both"/>
        <w:rPr>
          <w:rFonts w:ascii="Arial" w:hAnsi="Arial" w:cs="Arial"/>
          <w:bCs/>
          <w:sz w:val="24"/>
          <w:szCs w:val="24"/>
        </w:rPr>
      </w:pPr>
      <w:r w:rsidRPr="00F714F9">
        <w:rPr>
          <w:rFonts w:ascii="Arial" w:hAnsi="Arial" w:cs="Arial"/>
          <w:bCs/>
          <w:sz w:val="24"/>
          <w:szCs w:val="24"/>
          <w:lang w:val="es-ES_tradnl"/>
        </w:rPr>
        <w:t>Es decir 0.89 (de 0.96) es atribuible al riesgo</w:t>
      </w:r>
    </w:p>
    <w:p w:rsidR="00AD682B" w:rsidRPr="00F714F9" w:rsidRDefault="00AD682B" w:rsidP="00F714F9">
      <w:pPr>
        <w:jc w:val="both"/>
        <w:rPr>
          <w:rFonts w:ascii="Arial" w:hAnsi="Arial" w:cs="Arial"/>
          <w:bCs/>
          <w:sz w:val="24"/>
          <w:szCs w:val="24"/>
        </w:rPr>
      </w:pPr>
      <w:r w:rsidRPr="00F714F9">
        <w:rPr>
          <w:rFonts w:ascii="Arial" w:hAnsi="Arial" w:cs="Arial"/>
          <w:bCs/>
          <w:sz w:val="24"/>
          <w:szCs w:val="24"/>
          <w:lang w:val="es-ES_tradnl"/>
        </w:rPr>
        <w:t>Se debe llevar a %:</w:t>
      </w:r>
    </w:p>
    <w:p w:rsidR="00AD682B" w:rsidRPr="00F714F9" w:rsidRDefault="00AD682B" w:rsidP="00F714F9">
      <w:pPr>
        <w:jc w:val="both"/>
        <w:rPr>
          <w:rFonts w:ascii="Arial" w:hAnsi="Arial" w:cs="Arial"/>
          <w:bCs/>
          <w:sz w:val="24"/>
          <w:szCs w:val="24"/>
        </w:rPr>
      </w:pPr>
      <w:r w:rsidRPr="00F714F9">
        <w:rPr>
          <w:rFonts w:ascii="Arial" w:hAnsi="Arial" w:cs="Arial"/>
          <w:bCs/>
          <w:sz w:val="24"/>
          <w:szCs w:val="24"/>
          <w:lang w:val="es-ES_tradnl"/>
        </w:rPr>
        <w:t xml:space="preserve">   0.89</w:t>
      </w:r>
    </w:p>
    <w:p w:rsidR="00AD682B" w:rsidRPr="00F714F9" w:rsidRDefault="00AD682B" w:rsidP="00F714F9">
      <w:pPr>
        <w:jc w:val="both"/>
        <w:rPr>
          <w:rFonts w:ascii="Arial" w:hAnsi="Arial" w:cs="Arial"/>
          <w:bCs/>
          <w:sz w:val="24"/>
          <w:szCs w:val="24"/>
        </w:rPr>
      </w:pPr>
      <w:r w:rsidRPr="00F714F9">
        <w:rPr>
          <w:rFonts w:ascii="Arial" w:hAnsi="Arial" w:cs="Arial"/>
          <w:bCs/>
          <w:sz w:val="24"/>
          <w:szCs w:val="24"/>
          <w:lang w:val="es-ES_tradnl"/>
        </w:rPr>
        <w:t xml:space="preserve">              X   100   =   93%</w:t>
      </w:r>
    </w:p>
    <w:p w:rsidR="00AD682B" w:rsidRPr="00F714F9" w:rsidRDefault="00AD682B" w:rsidP="00F714F9">
      <w:pPr>
        <w:jc w:val="both"/>
        <w:rPr>
          <w:rFonts w:ascii="Arial" w:hAnsi="Arial" w:cs="Arial"/>
          <w:bCs/>
          <w:sz w:val="24"/>
          <w:szCs w:val="24"/>
        </w:rPr>
      </w:pPr>
      <w:r w:rsidRPr="00F714F9">
        <w:rPr>
          <w:rFonts w:ascii="Arial" w:hAnsi="Arial" w:cs="Arial"/>
          <w:bCs/>
          <w:sz w:val="24"/>
          <w:szCs w:val="24"/>
          <w:lang w:val="es-ES_tradnl"/>
        </w:rPr>
        <w:t xml:space="preserve">   0.96</w:t>
      </w:r>
    </w:p>
    <w:p w:rsidR="00AD682B" w:rsidRPr="00F714F9" w:rsidRDefault="00AD682B" w:rsidP="00F714F9">
      <w:pPr>
        <w:jc w:val="both"/>
        <w:rPr>
          <w:rFonts w:ascii="Arial" w:hAnsi="Arial" w:cs="Arial"/>
          <w:bCs/>
          <w:sz w:val="24"/>
          <w:szCs w:val="24"/>
        </w:rPr>
      </w:pPr>
      <w:r w:rsidRPr="00F714F9">
        <w:rPr>
          <w:rFonts w:ascii="Arial" w:hAnsi="Arial" w:cs="Arial"/>
          <w:bCs/>
          <w:sz w:val="24"/>
          <w:szCs w:val="24"/>
        </w:rPr>
        <w:t>El 93% de los fallecidos por ¨X¨ Patología es atribuible al riesgo.</w:t>
      </w:r>
    </w:p>
    <w:p w:rsidR="00AD682B" w:rsidRPr="00F714F9" w:rsidRDefault="00AD682B" w:rsidP="00F714F9">
      <w:pPr>
        <w:jc w:val="both"/>
        <w:rPr>
          <w:rFonts w:ascii="Arial" w:hAnsi="Arial" w:cs="Arial"/>
          <w:bCs/>
          <w:sz w:val="24"/>
          <w:szCs w:val="24"/>
        </w:rPr>
      </w:pPr>
      <w:r w:rsidRPr="00F714F9">
        <w:rPr>
          <w:rFonts w:ascii="Arial" w:hAnsi="Arial" w:cs="Arial"/>
          <w:bCs/>
          <w:sz w:val="24"/>
          <w:szCs w:val="24"/>
        </w:rPr>
        <w:t xml:space="preserve">  Estudio de Mortalidad por Cáncer del Pulmón con</w:t>
      </w:r>
    </w:p>
    <w:p w:rsidR="00AD682B" w:rsidRDefault="00AD682B" w:rsidP="00F714F9">
      <w:pPr>
        <w:jc w:val="both"/>
        <w:rPr>
          <w:rFonts w:ascii="Arial" w:hAnsi="Arial" w:cs="Arial"/>
          <w:bCs/>
          <w:sz w:val="24"/>
          <w:szCs w:val="24"/>
        </w:rPr>
      </w:pPr>
      <w:r w:rsidRPr="00F714F9">
        <w:rPr>
          <w:rFonts w:ascii="Arial" w:hAnsi="Arial" w:cs="Arial"/>
          <w:bCs/>
          <w:sz w:val="24"/>
          <w:szCs w:val="24"/>
        </w:rPr>
        <w:t xml:space="preserve">    relación a fumadores.</w:t>
      </w:r>
    </w:p>
    <w:p w:rsidR="004B0DFE" w:rsidRDefault="004B0DFE" w:rsidP="00F714F9">
      <w:pPr>
        <w:jc w:val="both"/>
        <w:rPr>
          <w:rFonts w:ascii="Arial" w:hAnsi="Arial" w:cs="Arial"/>
          <w:bCs/>
          <w:sz w:val="24"/>
          <w:szCs w:val="24"/>
        </w:rPr>
      </w:pPr>
    </w:p>
    <w:p w:rsidR="009F0EE9" w:rsidRPr="00F714F9" w:rsidRDefault="009F0EE9" w:rsidP="00F714F9">
      <w:pPr>
        <w:jc w:val="both"/>
        <w:rPr>
          <w:rFonts w:ascii="Arial" w:hAnsi="Arial" w:cs="Arial"/>
          <w:bCs/>
          <w:sz w:val="24"/>
          <w:szCs w:val="24"/>
        </w:rPr>
      </w:pPr>
    </w:p>
    <w:p w:rsidR="00F714F9" w:rsidRPr="00F714F9" w:rsidRDefault="00F714F9" w:rsidP="00F714F9">
      <w:pPr>
        <w:jc w:val="both"/>
        <w:rPr>
          <w:rFonts w:ascii="Arial" w:hAnsi="Arial" w:cs="Arial"/>
          <w:bCs/>
          <w:sz w:val="24"/>
          <w:szCs w:val="24"/>
        </w:rPr>
      </w:pPr>
      <w:r w:rsidRPr="00F714F9">
        <w:rPr>
          <w:rFonts w:ascii="Arial" w:hAnsi="Arial" w:cs="Arial"/>
          <w:bCs/>
          <w:iCs/>
          <w:sz w:val="24"/>
          <w:szCs w:val="24"/>
        </w:rPr>
        <w:lastRenderedPageBreak/>
        <w:t xml:space="preserve">ANALISIS DE LA SITUACIÓN DE SALUD O Diagnóstico de Salud </w:t>
      </w:r>
    </w:p>
    <w:p w:rsidR="00F714F9" w:rsidRPr="00F714F9" w:rsidRDefault="00F714F9" w:rsidP="00F714F9">
      <w:pPr>
        <w:jc w:val="both"/>
        <w:rPr>
          <w:rFonts w:ascii="Arial" w:hAnsi="Arial" w:cs="Arial"/>
          <w:bCs/>
          <w:sz w:val="24"/>
          <w:szCs w:val="24"/>
        </w:rPr>
      </w:pPr>
      <w:r w:rsidRPr="00F714F9">
        <w:rPr>
          <w:rFonts w:ascii="Arial" w:hAnsi="Arial" w:cs="Arial"/>
          <w:bCs/>
          <w:sz w:val="24"/>
          <w:szCs w:val="24"/>
        </w:rPr>
        <w:t xml:space="preserve">Procedimiento por el cual se conoce la Situación de Salud, a fin de identificar los Problemas y Necesidades de Salud de la Población con el propósito de elaborar Acciones para su solución. </w:t>
      </w:r>
    </w:p>
    <w:p w:rsidR="00F714F9" w:rsidRPr="00F714F9" w:rsidRDefault="00F714F9" w:rsidP="00F714F9">
      <w:pPr>
        <w:jc w:val="both"/>
        <w:rPr>
          <w:rFonts w:ascii="Arial" w:hAnsi="Arial" w:cs="Arial"/>
          <w:bCs/>
          <w:sz w:val="24"/>
          <w:szCs w:val="24"/>
        </w:rPr>
      </w:pPr>
      <w:r w:rsidRPr="00F714F9">
        <w:rPr>
          <w:rFonts w:ascii="Arial" w:hAnsi="Arial" w:cs="Arial"/>
          <w:bCs/>
          <w:sz w:val="24"/>
          <w:szCs w:val="24"/>
        </w:rPr>
        <w:t>Es el instrumento facilitador para la identificación y solución de los Problemas de Salud.</w:t>
      </w:r>
    </w:p>
    <w:p w:rsidR="00F714F9" w:rsidRPr="00F714F9" w:rsidRDefault="00F714F9" w:rsidP="00F714F9">
      <w:pPr>
        <w:jc w:val="both"/>
        <w:rPr>
          <w:rFonts w:ascii="Arial" w:hAnsi="Arial" w:cs="Arial"/>
          <w:bCs/>
          <w:sz w:val="24"/>
          <w:szCs w:val="24"/>
        </w:rPr>
      </w:pPr>
      <w:r w:rsidRPr="00F714F9">
        <w:rPr>
          <w:rFonts w:ascii="Arial" w:hAnsi="Arial" w:cs="Arial"/>
          <w:bCs/>
          <w:iCs/>
          <w:sz w:val="24"/>
          <w:szCs w:val="24"/>
        </w:rPr>
        <w:t>Situación de Salud</w:t>
      </w:r>
    </w:p>
    <w:p w:rsidR="00F714F9" w:rsidRPr="00F714F9" w:rsidRDefault="00F714F9" w:rsidP="00F714F9">
      <w:pPr>
        <w:jc w:val="both"/>
        <w:rPr>
          <w:rFonts w:ascii="Arial" w:hAnsi="Arial" w:cs="Arial"/>
          <w:bCs/>
          <w:sz w:val="24"/>
          <w:szCs w:val="24"/>
        </w:rPr>
      </w:pPr>
      <w:r w:rsidRPr="00F714F9">
        <w:rPr>
          <w:rFonts w:ascii="Arial" w:hAnsi="Arial" w:cs="Arial"/>
          <w:bCs/>
          <w:sz w:val="24"/>
          <w:szCs w:val="24"/>
        </w:rPr>
        <w:t xml:space="preserve">Problemas descritos y explicados desde la perspectiva de un actor social, que decide una conducta determinada en función de dicha situación. </w:t>
      </w:r>
    </w:p>
    <w:p w:rsidR="00F714F9" w:rsidRPr="00F714F9" w:rsidRDefault="00F714F9" w:rsidP="00F714F9">
      <w:pPr>
        <w:jc w:val="both"/>
        <w:rPr>
          <w:rFonts w:ascii="Arial" w:hAnsi="Arial" w:cs="Arial"/>
          <w:bCs/>
          <w:sz w:val="24"/>
          <w:szCs w:val="24"/>
        </w:rPr>
      </w:pPr>
      <w:r w:rsidRPr="00F714F9">
        <w:rPr>
          <w:rFonts w:ascii="Arial" w:hAnsi="Arial" w:cs="Arial"/>
          <w:bCs/>
          <w:sz w:val="24"/>
          <w:szCs w:val="24"/>
        </w:rPr>
        <w:t xml:space="preserve">En ellos intervienen: </w:t>
      </w:r>
    </w:p>
    <w:p w:rsidR="00F714F9" w:rsidRPr="00F714F9" w:rsidRDefault="00F714F9" w:rsidP="00F714F9">
      <w:pPr>
        <w:jc w:val="both"/>
        <w:rPr>
          <w:rFonts w:ascii="Arial" w:hAnsi="Arial" w:cs="Arial"/>
          <w:bCs/>
          <w:sz w:val="24"/>
          <w:szCs w:val="24"/>
        </w:rPr>
      </w:pPr>
      <w:r w:rsidRPr="00F714F9">
        <w:rPr>
          <w:rFonts w:ascii="Arial" w:hAnsi="Arial" w:cs="Arial"/>
          <w:bCs/>
          <w:sz w:val="24"/>
          <w:szCs w:val="24"/>
        </w:rPr>
        <w:t xml:space="preserve">Componentes y Determinantes del E.S.P. así como el Grado de Satisfacción de la Población. </w:t>
      </w:r>
    </w:p>
    <w:p w:rsidR="00F714F9" w:rsidRPr="00F714F9" w:rsidRDefault="00F714F9" w:rsidP="00F714F9">
      <w:pPr>
        <w:jc w:val="both"/>
        <w:rPr>
          <w:rFonts w:ascii="Arial" w:hAnsi="Arial" w:cs="Arial"/>
          <w:bCs/>
          <w:sz w:val="24"/>
          <w:szCs w:val="24"/>
        </w:rPr>
      </w:pPr>
      <w:r w:rsidRPr="00F714F9">
        <w:rPr>
          <w:rFonts w:ascii="Arial" w:hAnsi="Arial" w:cs="Arial"/>
          <w:bCs/>
          <w:sz w:val="24"/>
          <w:szCs w:val="24"/>
        </w:rPr>
        <w:t xml:space="preserve">Diagnóstico de Salud Errores </w:t>
      </w:r>
      <w:r w:rsidR="004B0DFE" w:rsidRPr="00F714F9">
        <w:rPr>
          <w:rFonts w:ascii="Arial" w:hAnsi="Arial" w:cs="Arial"/>
          <w:bCs/>
          <w:sz w:val="24"/>
          <w:szCs w:val="24"/>
        </w:rPr>
        <w:t>más</w:t>
      </w:r>
      <w:r w:rsidRPr="00F714F9">
        <w:rPr>
          <w:rFonts w:ascii="Arial" w:hAnsi="Arial" w:cs="Arial"/>
          <w:bCs/>
          <w:sz w:val="24"/>
          <w:szCs w:val="24"/>
        </w:rPr>
        <w:t xml:space="preserve"> frecuentes:</w:t>
      </w:r>
    </w:p>
    <w:p w:rsidR="00820156" w:rsidRPr="00F714F9" w:rsidRDefault="00F714F9" w:rsidP="00F714F9">
      <w:pPr>
        <w:numPr>
          <w:ilvl w:val="0"/>
          <w:numId w:val="14"/>
        </w:numPr>
        <w:jc w:val="both"/>
        <w:rPr>
          <w:rFonts w:ascii="Arial" w:hAnsi="Arial" w:cs="Arial"/>
          <w:bCs/>
          <w:sz w:val="24"/>
          <w:szCs w:val="24"/>
        </w:rPr>
      </w:pPr>
      <w:bookmarkStart w:id="0" w:name="_GoBack"/>
      <w:r w:rsidRPr="00F714F9">
        <w:rPr>
          <w:rFonts w:ascii="Arial" w:hAnsi="Arial" w:cs="Arial"/>
          <w:bCs/>
          <w:sz w:val="24"/>
          <w:szCs w:val="24"/>
        </w:rPr>
        <w:t>Inadecuada clasificación e interpretación de la estructura de la población.</w:t>
      </w:r>
    </w:p>
    <w:p w:rsidR="00820156" w:rsidRPr="00F714F9" w:rsidRDefault="00F714F9" w:rsidP="00F714F9">
      <w:pPr>
        <w:numPr>
          <w:ilvl w:val="0"/>
          <w:numId w:val="14"/>
        </w:numPr>
        <w:jc w:val="both"/>
        <w:rPr>
          <w:rFonts w:ascii="Arial" w:hAnsi="Arial" w:cs="Arial"/>
          <w:bCs/>
          <w:sz w:val="24"/>
          <w:szCs w:val="24"/>
        </w:rPr>
      </w:pPr>
      <w:r w:rsidRPr="00F714F9">
        <w:rPr>
          <w:rFonts w:ascii="Arial" w:hAnsi="Arial" w:cs="Arial"/>
          <w:bCs/>
          <w:sz w:val="24"/>
          <w:szCs w:val="24"/>
        </w:rPr>
        <w:t xml:space="preserve">Pobre análisis de los Componentes del E.S.P. </w:t>
      </w:r>
    </w:p>
    <w:p w:rsidR="00820156" w:rsidRPr="00F714F9" w:rsidRDefault="00F714F9" w:rsidP="00F714F9">
      <w:pPr>
        <w:numPr>
          <w:ilvl w:val="0"/>
          <w:numId w:val="14"/>
        </w:numPr>
        <w:jc w:val="both"/>
        <w:rPr>
          <w:rFonts w:ascii="Arial" w:hAnsi="Arial" w:cs="Arial"/>
          <w:bCs/>
          <w:sz w:val="24"/>
          <w:szCs w:val="24"/>
        </w:rPr>
      </w:pPr>
      <w:r w:rsidRPr="00F714F9">
        <w:rPr>
          <w:rFonts w:ascii="Arial" w:hAnsi="Arial" w:cs="Arial"/>
          <w:bCs/>
          <w:sz w:val="24"/>
          <w:szCs w:val="24"/>
        </w:rPr>
        <w:t>Mayor tendencia al análisis del fenómeno Enfermedad, que al de Salud.</w:t>
      </w:r>
    </w:p>
    <w:p w:rsidR="00820156" w:rsidRPr="00F714F9" w:rsidRDefault="00F714F9" w:rsidP="00F714F9">
      <w:pPr>
        <w:numPr>
          <w:ilvl w:val="0"/>
          <w:numId w:val="14"/>
        </w:numPr>
        <w:jc w:val="both"/>
        <w:rPr>
          <w:rFonts w:ascii="Arial" w:hAnsi="Arial" w:cs="Arial"/>
          <w:bCs/>
          <w:sz w:val="24"/>
          <w:szCs w:val="24"/>
        </w:rPr>
      </w:pPr>
      <w:r w:rsidRPr="00F714F9">
        <w:rPr>
          <w:rFonts w:ascii="Arial" w:hAnsi="Arial" w:cs="Arial"/>
          <w:bCs/>
          <w:sz w:val="24"/>
          <w:szCs w:val="24"/>
        </w:rPr>
        <w:t>Análisis no integral de todos los elementos. Se toman decisiones por el análisis de un solo Indicador.</w:t>
      </w:r>
    </w:p>
    <w:p w:rsidR="00820156" w:rsidRPr="00F714F9" w:rsidRDefault="00F714F9" w:rsidP="00F714F9">
      <w:pPr>
        <w:numPr>
          <w:ilvl w:val="0"/>
          <w:numId w:val="14"/>
        </w:numPr>
        <w:jc w:val="both"/>
        <w:rPr>
          <w:rFonts w:ascii="Arial" w:hAnsi="Arial" w:cs="Arial"/>
          <w:bCs/>
          <w:sz w:val="24"/>
          <w:szCs w:val="24"/>
        </w:rPr>
      </w:pPr>
      <w:r w:rsidRPr="00F714F9">
        <w:rPr>
          <w:rFonts w:ascii="Arial" w:hAnsi="Arial" w:cs="Arial"/>
          <w:bCs/>
          <w:sz w:val="24"/>
          <w:szCs w:val="24"/>
        </w:rPr>
        <w:t>Pobre participación comunitaria.</w:t>
      </w:r>
    </w:p>
    <w:p w:rsidR="00820156" w:rsidRPr="00F714F9" w:rsidRDefault="00F714F9" w:rsidP="00F714F9">
      <w:pPr>
        <w:numPr>
          <w:ilvl w:val="0"/>
          <w:numId w:val="14"/>
        </w:numPr>
        <w:jc w:val="both"/>
        <w:rPr>
          <w:rFonts w:ascii="Arial" w:hAnsi="Arial" w:cs="Arial"/>
          <w:bCs/>
          <w:sz w:val="24"/>
          <w:szCs w:val="24"/>
        </w:rPr>
      </w:pPr>
      <w:r w:rsidRPr="00F714F9">
        <w:rPr>
          <w:rFonts w:ascii="Arial" w:hAnsi="Arial" w:cs="Arial"/>
          <w:bCs/>
          <w:sz w:val="24"/>
          <w:szCs w:val="24"/>
        </w:rPr>
        <w:t xml:space="preserve">Insuficiente análisis de los Problemas de las familias y trastornos psicológicos. </w:t>
      </w:r>
    </w:p>
    <w:p w:rsidR="00820156" w:rsidRPr="00F714F9" w:rsidRDefault="00F714F9" w:rsidP="00F714F9">
      <w:pPr>
        <w:numPr>
          <w:ilvl w:val="0"/>
          <w:numId w:val="14"/>
        </w:numPr>
        <w:jc w:val="both"/>
        <w:rPr>
          <w:rFonts w:ascii="Arial" w:hAnsi="Arial" w:cs="Arial"/>
          <w:bCs/>
          <w:sz w:val="24"/>
          <w:szCs w:val="24"/>
        </w:rPr>
      </w:pPr>
      <w:r w:rsidRPr="00F714F9">
        <w:rPr>
          <w:rFonts w:ascii="Arial" w:hAnsi="Arial" w:cs="Arial"/>
          <w:bCs/>
          <w:sz w:val="24"/>
          <w:szCs w:val="24"/>
        </w:rPr>
        <w:t>No se realiza comparación con el Diagnóstico de Salud anterior.</w:t>
      </w:r>
    </w:p>
    <w:bookmarkEnd w:id="0"/>
    <w:p w:rsidR="006778DA" w:rsidRPr="00F714F9" w:rsidRDefault="006778DA" w:rsidP="00F714F9">
      <w:pPr>
        <w:jc w:val="both"/>
        <w:rPr>
          <w:rFonts w:ascii="Arial" w:hAnsi="Arial" w:cs="Arial"/>
          <w:bCs/>
          <w:sz w:val="24"/>
          <w:szCs w:val="24"/>
        </w:rPr>
      </w:pPr>
    </w:p>
    <w:p w:rsidR="006778DA" w:rsidRPr="00F714F9" w:rsidRDefault="006778DA" w:rsidP="00F714F9">
      <w:pPr>
        <w:jc w:val="both"/>
        <w:rPr>
          <w:rFonts w:ascii="Arial" w:hAnsi="Arial" w:cs="Arial"/>
          <w:sz w:val="24"/>
          <w:szCs w:val="24"/>
        </w:rPr>
      </w:pPr>
    </w:p>
    <w:p w:rsidR="00A5366B" w:rsidRPr="00F714F9" w:rsidRDefault="00A5366B" w:rsidP="00F714F9">
      <w:pPr>
        <w:jc w:val="both"/>
        <w:rPr>
          <w:rFonts w:ascii="Arial" w:hAnsi="Arial" w:cs="Arial"/>
          <w:sz w:val="24"/>
          <w:szCs w:val="24"/>
        </w:rPr>
      </w:pPr>
    </w:p>
    <w:sectPr w:rsidR="00A5366B" w:rsidRPr="00F714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431"/>
    <w:multiLevelType w:val="hybridMultilevel"/>
    <w:tmpl w:val="15302788"/>
    <w:lvl w:ilvl="0" w:tplc="1952E27C">
      <w:start w:val="1"/>
      <w:numFmt w:val="bullet"/>
      <w:lvlText w:val=""/>
      <w:lvlJc w:val="left"/>
      <w:pPr>
        <w:tabs>
          <w:tab w:val="num" w:pos="720"/>
        </w:tabs>
        <w:ind w:left="720" w:hanging="360"/>
      </w:pPr>
      <w:rPr>
        <w:rFonts w:ascii="Wingdings" w:hAnsi="Wingdings" w:hint="default"/>
      </w:rPr>
    </w:lvl>
    <w:lvl w:ilvl="1" w:tplc="3A1A400E" w:tentative="1">
      <w:start w:val="1"/>
      <w:numFmt w:val="bullet"/>
      <w:lvlText w:val=""/>
      <w:lvlJc w:val="left"/>
      <w:pPr>
        <w:tabs>
          <w:tab w:val="num" w:pos="1440"/>
        </w:tabs>
        <w:ind w:left="1440" w:hanging="360"/>
      </w:pPr>
      <w:rPr>
        <w:rFonts w:ascii="Wingdings" w:hAnsi="Wingdings" w:hint="default"/>
      </w:rPr>
    </w:lvl>
    <w:lvl w:ilvl="2" w:tplc="D9E0268C" w:tentative="1">
      <w:start w:val="1"/>
      <w:numFmt w:val="bullet"/>
      <w:lvlText w:val=""/>
      <w:lvlJc w:val="left"/>
      <w:pPr>
        <w:tabs>
          <w:tab w:val="num" w:pos="2160"/>
        </w:tabs>
        <w:ind w:left="2160" w:hanging="360"/>
      </w:pPr>
      <w:rPr>
        <w:rFonts w:ascii="Wingdings" w:hAnsi="Wingdings" w:hint="default"/>
      </w:rPr>
    </w:lvl>
    <w:lvl w:ilvl="3" w:tplc="1B169B22" w:tentative="1">
      <w:start w:val="1"/>
      <w:numFmt w:val="bullet"/>
      <w:lvlText w:val=""/>
      <w:lvlJc w:val="left"/>
      <w:pPr>
        <w:tabs>
          <w:tab w:val="num" w:pos="2880"/>
        </w:tabs>
        <w:ind w:left="2880" w:hanging="360"/>
      </w:pPr>
      <w:rPr>
        <w:rFonts w:ascii="Wingdings" w:hAnsi="Wingdings" w:hint="default"/>
      </w:rPr>
    </w:lvl>
    <w:lvl w:ilvl="4" w:tplc="061A7994" w:tentative="1">
      <w:start w:val="1"/>
      <w:numFmt w:val="bullet"/>
      <w:lvlText w:val=""/>
      <w:lvlJc w:val="left"/>
      <w:pPr>
        <w:tabs>
          <w:tab w:val="num" w:pos="3600"/>
        </w:tabs>
        <w:ind w:left="3600" w:hanging="360"/>
      </w:pPr>
      <w:rPr>
        <w:rFonts w:ascii="Wingdings" w:hAnsi="Wingdings" w:hint="default"/>
      </w:rPr>
    </w:lvl>
    <w:lvl w:ilvl="5" w:tplc="84FC19DA" w:tentative="1">
      <w:start w:val="1"/>
      <w:numFmt w:val="bullet"/>
      <w:lvlText w:val=""/>
      <w:lvlJc w:val="left"/>
      <w:pPr>
        <w:tabs>
          <w:tab w:val="num" w:pos="4320"/>
        </w:tabs>
        <w:ind w:left="4320" w:hanging="360"/>
      </w:pPr>
      <w:rPr>
        <w:rFonts w:ascii="Wingdings" w:hAnsi="Wingdings" w:hint="default"/>
      </w:rPr>
    </w:lvl>
    <w:lvl w:ilvl="6" w:tplc="1DA2430C" w:tentative="1">
      <w:start w:val="1"/>
      <w:numFmt w:val="bullet"/>
      <w:lvlText w:val=""/>
      <w:lvlJc w:val="left"/>
      <w:pPr>
        <w:tabs>
          <w:tab w:val="num" w:pos="5040"/>
        </w:tabs>
        <w:ind w:left="5040" w:hanging="360"/>
      </w:pPr>
      <w:rPr>
        <w:rFonts w:ascii="Wingdings" w:hAnsi="Wingdings" w:hint="default"/>
      </w:rPr>
    </w:lvl>
    <w:lvl w:ilvl="7" w:tplc="B796AEEE" w:tentative="1">
      <w:start w:val="1"/>
      <w:numFmt w:val="bullet"/>
      <w:lvlText w:val=""/>
      <w:lvlJc w:val="left"/>
      <w:pPr>
        <w:tabs>
          <w:tab w:val="num" w:pos="5760"/>
        </w:tabs>
        <w:ind w:left="5760" w:hanging="360"/>
      </w:pPr>
      <w:rPr>
        <w:rFonts w:ascii="Wingdings" w:hAnsi="Wingdings" w:hint="default"/>
      </w:rPr>
    </w:lvl>
    <w:lvl w:ilvl="8" w:tplc="62A6D27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8189A"/>
    <w:multiLevelType w:val="hybridMultilevel"/>
    <w:tmpl w:val="1A6E37AE"/>
    <w:lvl w:ilvl="0" w:tplc="E3EA1430">
      <w:start w:val="1"/>
      <w:numFmt w:val="bullet"/>
      <w:lvlText w:val=""/>
      <w:lvlJc w:val="left"/>
      <w:pPr>
        <w:tabs>
          <w:tab w:val="num" w:pos="510"/>
        </w:tabs>
        <w:ind w:left="510" w:hanging="51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E1058"/>
    <w:multiLevelType w:val="hybridMultilevel"/>
    <w:tmpl w:val="4B38FA44"/>
    <w:lvl w:ilvl="0" w:tplc="C4E61F6A">
      <w:start w:val="1"/>
      <w:numFmt w:val="bullet"/>
      <w:lvlText w:val=""/>
      <w:lvlJc w:val="left"/>
      <w:pPr>
        <w:tabs>
          <w:tab w:val="num" w:pos="720"/>
        </w:tabs>
        <w:ind w:left="720" w:hanging="360"/>
      </w:pPr>
      <w:rPr>
        <w:rFonts w:ascii="Wingdings" w:hAnsi="Wingdings" w:hint="default"/>
      </w:rPr>
    </w:lvl>
    <w:lvl w:ilvl="1" w:tplc="85D818F4" w:tentative="1">
      <w:start w:val="1"/>
      <w:numFmt w:val="bullet"/>
      <w:lvlText w:val=""/>
      <w:lvlJc w:val="left"/>
      <w:pPr>
        <w:tabs>
          <w:tab w:val="num" w:pos="1440"/>
        </w:tabs>
        <w:ind w:left="1440" w:hanging="360"/>
      </w:pPr>
      <w:rPr>
        <w:rFonts w:ascii="Wingdings" w:hAnsi="Wingdings" w:hint="default"/>
      </w:rPr>
    </w:lvl>
    <w:lvl w:ilvl="2" w:tplc="99B06EF8" w:tentative="1">
      <w:start w:val="1"/>
      <w:numFmt w:val="bullet"/>
      <w:lvlText w:val=""/>
      <w:lvlJc w:val="left"/>
      <w:pPr>
        <w:tabs>
          <w:tab w:val="num" w:pos="2160"/>
        </w:tabs>
        <w:ind w:left="2160" w:hanging="360"/>
      </w:pPr>
      <w:rPr>
        <w:rFonts w:ascii="Wingdings" w:hAnsi="Wingdings" w:hint="default"/>
      </w:rPr>
    </w:lvl>
    <w:lvl w:ilvl="3" w:tplc="7CB225CE" w:tentative="1">
      <w:start w:val="1"/>
      <w:numFmt w:val="bullet"/>
      <w:lvlText w:val=""/>
      <w:lvlJc w:val="left"/>
      <w:pPr>
        <w:tabs>
          <w:tab w:val="num" w:pos="2880"/>
        </w:tabs>
        <w:ind w:left="2880" w:hanging="360"/>
      </w:pPr>
      <w:rPr>
        <w:rFonts w:ascii="Wingdings" w:hAnsi="Wingdings" w:hint="default"/>
      </w:rPr>
    </w:lvl>
    <w:lvl w:ilvl="4" w:tplc="C2E8B5EA" w:tentative="1">
      <w:start w:val="1"/>
      <w:numFmt w:val="bullet"/>
      <w:lvlText w:val=""/>
      <w:lvlJc w:val="left"/>
      <w:pPr>
        <w:tabs>
          <w:tab w:val="num" w:pos="3600"/>
        </w:tabs>
        <w:ind w:left="3600" w:hanging="360"/>
      </w:pPr>
      <w:rPr>
        <w:rFonts w:ascii="Wingdings" w:hAnsi="Wingdings" w:hint="default"/>
      </w:rPr>
    </w:lvl>
    <w:lvl w:ilvl="5" w:tplc="6F6269DE" w:tentative="1">
      <w:start w:val="1"/>
      <w:numFmt w:val="bullet"/>
      <w:lvlText w:val=""/>
      <w:lvlJc w:val="left"/>
      <w:pPr>
        <w:tabs>
          <w:tab w:val="num" w:pos="4320"/>
        </w:tabs>
        <w:ind w:left="4320" w:hanging="360"/>
      </w:pPr>
      <w:rPr>
        <w:rFonts w:ascii="Wingdings" w:hAnsi="Wingdings" w:hint="default"/>
      </w:rPr>
    </w:lvl>
    <w:lvl w:ilvl="6" w:tplc="FBC8D8CE" w:tentative="1">
      <w:start w:val="1"/>
      <w:numFmt w:val="bullet"/>
      <w:lvlText w:val=""/>
      <w:lvlJc w:val="left"/>
      <w:pPr>
        <w:tabs>
          <w:tab w:val="num" w:pos="5040"/>
        </w:tabs>
        <w:ind w:left="5040" w:hanging="360"/>
      </w:pPr>
      <w:rPr>
        <w:rFonts w:ascii="Wingdings" w:hAnsi="Wingdings" w:hint="default"/>
      </w:rPr>
    </w:lvl>
    <w:lvl w:ilvl="7" w:tplc="D9448634" w:tentative="1">
      <w:start w:val="1"/>
      <w:numFmt w:val="bullet"/>
      <w:lvlText w:val=""/>
      <w:lvlJc w:val="left"/>
      <w:pPr>
        <w:tabs>
          <w:tab w:val="num" w:pos="5760"/>
        </w:tabs>
        <w:ind w:left="5760" w:hanging="360"/>
      </w:pPr>
      <w:rPr>
        <w:rFonts w:ascii="Wingdings" w:hAnsi="Wingdings" w:hint="default"/>
      </w:rPr>
    </w:lvl>
    <w:lvl w:ilvl="8" w:tplc="F90867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833D9C"/>
    <w:multiLevelType w:val="hybridMultilevel"/>
    <w:tmpl w:val="9A54F130"/>
    <w:lvl w:ilvl="0" w:tplc="4A84F7EA">
      <w:start w:val="1"/>
      <w:numFmt w:val="bullet"/>
      <w:lvlText w:val=""/>
      <w:lvlJc w:val="left"/>
      <w:pPr>
        <w:tabs>
          <w:tab w:val="num" w:pos="720"/>
        </w:tabs>
        <w:ind w:left="720" w:hanging="360"/>
      </w:pPr>
      <w:rPr>
        <w:rFonts w:ascii="Wingdings" w:hAnsi="Wingdings" w:hint="default"/>
      </w:rPr>
    </w:lvl>
    <w:lvl w:ilvl="1" w:tplc="5846F714" w:tentative="1">
      <w:start w:val="1"/>
      <w:numFmt w:val="bullet"/>
      <w:lvlText w:val=""/>
      <w:lvlJc w:val="left"/>
      <w:pPr>
        <w:tabs>
          <w:tab w:val="num" w:pos="1440"/>
        </w:tabs>
        <w:ind w:left="1440" w:hanging="360"/>
      </w:pPr>
      <w:rPr>
        <w:rFonts w:ascii="Wingdings" w:hAnsi="Wingdings" w:hint="default"/>
      </w:rPr>
    </w:lvl>
    <w:lvl w:ilvl="2" w:tplc="3FE46664" w:tentative="1">
      <w:start w:val="1"/>
      <w:numFmt w:val="bullet"/>
      <w:lvlText w:val=""/>
      <w:lvlJc w:val="left"/>
      <w:pPr>
        <w:tabs>
          <w:tab w:val="num" w:pos="2160"/>
        </w:tabs>
        <w:ind w:left="2160" w:hanging="360"/>
      </w:pPr>
      <w:rPr>
        <w:rFonts w:ascii="Wingdings" w:hAnsi="Wingdings" w:hint="default"/>
      </w:rPr>
    </w:lvl>
    <w:lvl w:ilvl="3" w:tplc="6B26033E" w:tentative="1">
      <w:start w:val="1"/>
      <w:numFmt w:val="bullet"/>
      <w:lvlText w:val=""/>
      <w:lvlJc w:val="left"/>
      <w:pPr>
        <w:tabs>
          <w:tab w:val="num" w:pos="2880"/>
        </w:tabs>
        <w:ind w:left="2880" w:hanging="360"/>
      </w:pPr>
      <w:rPr>
        <w:rFonts w:ascii="Wingdings" w:hAnsi="Wingdings" w:hint="default"/>
      </w:rPr>
    </w:lvl>
    <w:lvl w:ilvl="4" w:tplc="C89450E4" w:tentative="1">
      <w:start w:val="1"/>
      <w:numFmt w:val="bullet"/>
      <w:lvlText w:val=""/>
      <w:lvlJc w:val="left"/>
      <w:pPr>
        <w:tabs>
          <w:tab w:val="num" w:pos="3600"/>
        </w:tabs>
        <w:ind w:left="3600" w:hanging="360"/>
      </w:pPr>
      <w:rPr>
        <w:rFonts w:ascii="Wingdings" w:hAnsi="Wingdings" w:hint="default"/>
      </w:rPr>
    </w:lvl>
    <w:lvl w:ilvl="5" w:tplc="B204C82C" w:tentative="1">
      <w:start w:val="1"/>
      <w:numFmt w:val="bullet"/>
      <w:lvlText w:val=""/>
      <w:lvlJc w:val="left"/>
      <w:pPr>
        <w:tabs>
          <w:tab w:val="num" w:pos="4320"/>
        </w:tabs>
        <w:ind w:left="4320" w:hanging="360"/>
      </w:pPr>
      <w:rPr>
        <w:rFonts w:ascii="Wingdings" w:hAnsi="Wingdings" w:hint="default"/>
      </w:rPr>
    </w:lvl>
    <w:lvl w:ilvl="6" w:tplc="C8BA18CE" w:tentative="1">
      <w:start w:val="1"/>
      <w:numFmt w:val="bullet"/>
      <w:lvlText w:val=""/>
      <w:lvlJc w:val="left"/>
      <w:pPr>
        <w:tabs>
          <w:tab w:val="num" w:pos="5040"/>
        </w:tabs>
        <w:ind w:left="5040" w:hanging="360"/>
      </w:pPr>
      <w:rPr>
        <w:rFonts w:ascii="Wingdings" w:hAnsi="Wingdings" w:hint="default"/>
      </w:rPr>
    </w:lvl>
    <w:lvl w:ilvl="7" w:tplc="DEE807D0" w:tentative="1">
      <w:start w:val="1"/>
      <w:numFmt w:val="bullet"/>
      <w:lvlText w:val=""/>
      <w:lvlJc w:val="left"/>
      <w:pPr>
        <w:tabs>
          <w:tab w:val="num" w:pos="5760"/>
        </w:tabs>
        <w:ind w:left="5760" w:hanging="360"/>
      </w:pPr>
      <w:rPr>
        <w:rFonts w:ascii="Wingdings" w:hAnsi="Wingdings" w:hint="default"/>
      </w:rPr>
    </w:lvl>
    <w:lvl w:ilvl="8" w:tplc="12C8000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7E6321"/>
    <w:multiLevelType w:val="hybridMultilevel"/>
    <w:tmpl w:val="7E2E29C0"/>
    <w:lvl w:ilvl="0" w:tplc="2BB66ABC">
      <w:start w:val="1"/>
      <w:numFmt w:val="bullet"/>
      <w:lvlText w:val="•"/>
      <w:lvlJc w:val="left"/>
      <w:pPr>
        <w:tabs>
          <w:tab w:val="num" w:pos="720"/>
        </w:tabs>
        <w:ind w:left="720" w:hanging="360"/>
      </w:pPr>
      <w:rPr>
        <w:rFonts w:ascii="Times New Roman" w:hAnsi="Times New Roman" w:hint="default"/>
      </w:rPr>
    </w:lvl>
    <w:lvl w:ilvl="1" w:tplc="2E329256" w:tentative="1">
      <w:start w:val="1"/>
      <w:numFmt w:val="bullet"/>
      <w:lvlText w:val="•"/>
      <w:lvlJc w:val="left"/>
      <w:pPr>
        <w:tabs>
          <w:tab w:val="num" w:pos="1440"/>
        </w:tabs>
        <w:ind w:left="1440" w:hanging="360"/>
      </w:pPr>
      <w:rPr>
        <w:rFonts w:ascii="Times New Roman" w:hAnsi="Times New Roman" w:hint="default"/>
      </w:rPr>
    </w:lvl>
    <w:lvl w:ilvl="2" w:tplc="89BA352C" w:tentative="1">
      <w:start w:val="1"/>
      <w:numFmt w:val="bullet"/>
      <w:lvlText w:val="•"/>
      <w:lvlJc w:val="left"/>
      <w:pPr>
        <w:tabs>
          <w:tab w:val="num" w:pos="2160"/>
        </w:tabs>
        <w:ind w:left="2160" w:hanging="360"/>
      </w:pPr>
      <w:rPr>
        <w:rFonts w:ascii="Times New Roman" w:hAnsi="Times New Roman" w:hint="default"/>
      </w:rPr>
    </w:lvl>
    <w:lvl w:ilvl="3" w:tplc="3800DBC8" w:tentative="1">
      <w:start w:val="1"/>
      <w:numFmt w:val="bullet"/>
      <w:lvlText w:val="•"/>
      <w:lvlJc w:val="left"/>
      <w:pPr>
        <w:tabs>
          <w:tab w:val="num" w:pos="2880"/>
        </w:tabs>
        <w:ind w:left="2880" w:hanging="360"/>
      </w:pPr>
      <w:rPr>
        <w:rFonts w:ascii="Times New Roman" w:hAnsi="Times New Roman" w:hint="default"/>
      </w:rPr>
    </w:lvl>
    <w:lvl w:ilvl="4" w:tplc="4064C706" w:tentative="1">
      <w:start w:val="1"/>
      <w:numFmt w:val="bullet"/>
      <w:lvlText w:val="•"/>
      <w:lvlJc w:val="left"/>
      <w:pPr>
        <w:tabs>
          <w:tab w:val="num" w:pos="3600"/>
        </w:tabs>
        <w:ind w:left="3600" w:hanging="360"/>
      </w:pPr>
      <w:rPr>
        <w:rFonts w:ascii="Times New Roman" w:hAnsi="Times New Roman" w:hint="default"/>
      </w:rPr>
    </w:lvl>
    <w:lvl w:ilvl="5" w:tplc="B184B3D0" w:tentative="1">
      <w:start w:val="1"/>
      <w:numFmt w:val="bullet"/>
      <w:lvlText w:val="•"/>
      <w:lvlJc w:val="left"/>
      <w:pPr>
        <w:tabs>
          <w:tab w:val="num" w:pos="4320"/>
        </w:tabs>
        <w:ind w:left="4320" w:hanging="360"/>
      </w:pPr>
      <w:rPr>
        <w:rFonts w:ascii="Times New Roman" w:hAnsi="Times New Roman" w:hint="default"/>
      </w:rPr>
    </w:lvl>
    <w:lvl w:ilvl="6" w:tplc="B35C6B1E" w:tentative="1">
      <w:start w:val="1"/>
      <w:numFmt w:val="bullet"/>
      <w:lvlText w:val="•"/>
      <w:lvlJc w:val="left"/>
      <w:pPr>
        <w:tabs>
          <w:tab w:val="num" w:pos="5040"/>
        </w:tabs>
        <w:ind w:left="5040" w:hanging="360"/>
      </w:pPr>
      <w:rPr>
        <w:rFonts w:ascii="Times New Roman" w:hAnsi="Times New Roman" w:hint="default"/>
      </w:rPr>
    </w:lvl>
    <w:lvl w:ilvl="7" w:tplc="DF7634A6" w:tentative="1">
      <w:start w:val="1"/>
      <w:numFmt w:val="bullet"/>
      <w:lvlText w:val="•"/>
      <w:lvlJc w:val="left"/>
      <w:pPr>
        <w:tabs>
          <w:tab w:val="num" w:pos="5760"/>
        </w:tabs>
        <w:ind w:left="5760" w:hanging="360"/>
      </w:pPr>
      <w:rPr>
        <w:rFonts w:ascii="Times New Roman" w:hAnsi="Times New Roman" w:hint="default"/>
      </w:rPr>
    </w:lvl>
    <w:lvl w:ilvl="8" w:tplc="50A4157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C29442C"/>
    <w:multiLevelType w:val="hybridMultilevel"/>
    <w:tmpl w:val="074A22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5D41D59"/>
    <w:multiLevelType w:val="hybridMultilevel"/>
    <w:tmpl w:val="2D383380"/>
    <w:lvl w:ilvl="0" w:tplc="1BEA26A2">
      <w:start w:val="1"/>
      <w:numFmt w:val="decimal"/>
      <w:lvlText w:val="%1."/>
      <w:lvlJc w:val="left"/>
      <w:pPr>
        <w:tabs>
          <w:tab w:val="num" w:pos="720"/>
        </w:tabs>
        <w:ind w:left="720" w:hanging="360"/>
      </w:pPr>
    </w:lvl>
    <w:lvl w:ilvl="1" w:tplc="92C2BD64" w:tentative="1">
      <w:start w:val="1"/>
      <w:numFmt w:val="decimal"/>
      <w:lvlText w:val="%2."/>
      <w:lvlJc w:val="left"/>
      <w:pPr>
        <w:tabs>
          <w:tab w:val="num" w:pos="1440"/>
        </w:tabs>
        <w:ind w:left="1440" w:hanging="360"/>
      </w:pPr>
    </w:lvl>
    <w:lvl w:ilvl="2" w:tplc="552E30D4" w:tentative="1">
      <w:start w:val="1"/>
      <w:numFmt w:val="decimal"/>
      <w:lvlText w:val="%3."/>
      <w:lvlJc w:val="left"/>
      <w:pPr>
        <w:tabs>
          <w:tab w:val="num" w:pos="2160"/>
        </w:tabs>
        <w:ind w:left="2160" w:hanging="360"/>
      </w:pPr>
    </w:lvl>
    <w:lvl w:ilvl="3" w:tplc="7F00A0EE" w:tentative="1">
      <w:start w:val="1"/>
      <w:numFmt w:val="decimal"/>
      <w:lvlText w:val="%4."/>
      <w:lvlJc w:val="left"/>
      <w:pPr>
        <w:tabs>
          <w:tab w:val="num" w:pos="2880"/>
        </w:tabs>
        <w:ind w:left="2880" w:hanging="360"/>
      </w:pPr>
    </w:lvl>
    <w:lvl w:ilvl="4" w:tplc="40ECF95A" w:tentative="1">
      <w:start w:val="1"/>
      <w:numFmt w:val="decimal"/>
      <w:lvlText w:val="%5."/>
      <w:lvlJc w:val="left"/>
      <w:pPr>
        <w:tabs>
          <w:tab w:val="num" w:pos="3600"/>
        </w:tabs>
        <w:ind w:left="3600" w:hanging="360"/>
      </w:pPr>
    </w:lvl>
    <w:lvl w:ilvl="5" w:tplc="892E31B8" w:tentative="1">
      <w:start w:val="1"/>
      <w:numFmt w:val="decimal"/>
      <w:lvlText w:val="%6."/>
      <w:lvlJc w:val="left"/>
      <w:pPr>
        <w:tabs>
          <w:tab w:val="num" w:pos="4320"/>
        </w:tabs>
        <w:ind w:left="4320" w:hanging="360"/>
      </w:pPr>
    </w:lvl>
    <w:lvl w:ilvl="6" w:tplc="A846244C" w:tentative="1">
      <w:start w:val="1"/>
      <w:numFmt w:val="decimal"/>
      <w:lvlText w:val="%7."/>
      <w:lvlJc w:val="left"/>
      <w:pPr>
        <w:tabs>
          <w:tab w:val="num" w:pos="5040"/>
        </w:tabs>
        <w:ind w:left="5040" w:hanging="360"/>
      </w:pPr>
    </w:lvl>
    <w:lvl w:ilvl="7" w:tplc="BCC08EFC" w:tentative="1">
      <w:start w:val="1"/>
      <w:numFmt w:val="decimal"/>
      <w:lvlText w:val="%8."/>
      <w:lvlJc w:val="left"/>
      <w:pPr>
        <w:tabs>
          <w:tab w:val="num" w:pos="5760"/>
        </w:tabs>
        <w:ind w:left="5760" w:hanging="360"/>
      </w:pPr>
    </w:lvl>
    <w:lvl w:ilvl="8" w:tplc="F6F47940" w:tentative="1">
      <w:start w:val="1"/>
      <w:numFmt w:val="decimal"/>
      <w:lvlText w:val="%9."/>
      <w:lvlJc w:val="left"/>
      <w:pPr>
        <w:tabs>
          <w:tab w:val="num" w:pos="6480"/>
        </w:tabs>
        <w:ind w:left="6480" w:hanging="360"/>
      </w:pPr>
    </w:lvl>
  </w:abstractNum>
  <w:abstractNum w:abstractNumId="7" w15:restartNumberingAfterBreak="0">
    <w:nsid w:val="557C2D13"/>
    <w:multiLevelType w:val="hybridMultilevel"/>
    <w:tmpl w:val="F89E70C8"/>
    <w:lvl w:ilvl="0" w:tplc="03D68620">
      <w:start w:val="1"/>
      <w:numFmt w:val="bullet"/>
      <w:lvlText w:val="•"/>
      <w:lvlJc w:val="left"/>
      <w:pPr>
        <w:tabs>
          <w:tab w:val="num" w:pos="720"/>
        </w:tabs>
        <w:ind w:left="720" w:hanging="360"/>
      </w:pPr>
      <w:rPr>
        <w:rFonts w:ascii="Times New Roman" w:hAnsi="Times New Roman" w:hint="default"/>
      </w:rPr>
    </w:lvl>
    <w:lvl w:ilvl="1" w:tplc="E200B404" w:tentative="1">
      <w:start w:val="1"/>
      <w:numFmt w:val="bullet"/>
      <w:lvlText w:val="•"/>
      <w:lvlJc w:val="left"/>
      <w:pPr>
        <w:tabs>
          <w:tab w:val="num" w:pos="1440"/>
        </w:tabs>
        <w:ind w:left="1440" w:hanging="360"/>
      </w:pPr>
      <w:rPr>
        <w:rFonts w:ascii="Times New Roman" w:hAnsi="Times New Roman" w:hint="default"/>
      </w:rPr>
    </w:lvl>
    <w:lvl w:ilvl="2" w:tplc="7A8823FE" w:tentative="1">
      <w:start w:val="1"/>
      <w:numFmt w:val="bullet"/>
      <w:lvlText w:val="•"/>
      <w:lvlJc w:val="left"/>
      <w:pPr>
        <w:tabs>
          <w:tab w:val="num" w:pos="2160"/>
        </w:tabs>
        <w:ind w:left="2160" w:hanging="360"/>
      </w:pPr>
      <w:rPr>
        <w:rFonts w:ascii="Times New Roman" w:hAnsi="Times New Roman" w:hint="default"/>
      </w:rPr>
    </w:lvl>
    <w:lvl w:ilvl="3" w:tplc="2DB009E6" w:tentative="1">
      <w:start w:val="1"/>
      <w:numFmt w:val="bullet"/>
      <w:lvlText w:val="•"/>
      <w:lvlJc w:val="left"/>
      <w:pPr>
        <w:tabs>
          <w:tab w:val="num" w:pos="2880"/>
        </w:tabs>
        <w:ind w:left="2880" w:hanging="360"/>
      </w:pPr>
      <w:rPr>
        <w:rFonts w:ascii="Times New Roman" w:hAnsi="Times New Roman" w:hint="default"/>
      </w:rPr>
    </w:lvl>
    <w:lvl w:ilvl="4" w:tplc="0246A084" w:tentative="1">
      <w:start w:val="1"/>
      <w:numFmt w:val="bullet"/>
      <w:lvlText w:val="•"/>
      <w:lvlJc w:val="left"/>
      <w:pPr>
        <w:tabs>
          <w:tab w:val="num" w:pos="3600"/>
        </w:tabs>
        <w:ind w:left="3600" w:hanging="360"/>
      </w:pPr>
      <w:rPr>
        <w:rFonts w:ascii="Times New Roman" w:hAnsi="Times New Roman" w:hint="default"/>
      </w:rPr>
    </w:lvl>
    <w:lvl w:ilvl="5" w:tplc="53DA3CA2" w:tentative="1">
      <w:start w:val="1"/>
      <w:numFmt w:val="bullet"/>
      <w:lvlText w:val="•"/>
      <w:lvlJc w:val="left"/>
      <w:pPr>
        <w:tabs>
          <w:tab w:val="num" w:pos="4320"/>
        </w:tabs>
        <w:ind w:left="4320" w:hanging="360"/>
      </w:pPr>
      <w:rPr>
        <w:rFonts w:ascii="Times New Roman" w:hAnsi="Times New Roman" w:hint="default"/>
      </w:rPr>
    </w:lvl>
    <w:lvl w:ilvl="6" w:tplc="7158C0AC" w:tentative="1">
      <w:start w:val="1"/>
      <w:numFmt w:val="bullet"/>
      <w:lvlText w:val="•"/>
      <w:lvlJc w:val="left"/>
      <w:pPr>
        <w:tabs>
          <w:tab w:val="num" w:pos="5040"/>
        </w:tabs>
        <w:ind w:left="5040" w:hanging="360"/>
      </w:pPr>
      <w:rPr>
        <w:rFonts w:ascii="Times New Roman" w:hAnsi="Times New Roman" w:hint="default"/>
      </w:rPr>
    </w:lvl>
    <w:lvl w:ilvl="7" w:tplc="FD820132" w:tentative="1">
      <w:start w:val="1"/>
      <w:numFmt w:val="bullet"/>
      <w:lvlText w:val="•"/>
      <w:lvlJc w:val="left"/>
      <w:pPr>
        <w:tabs>
          <w:tab w:val="num" w:pos="5760"/>
        </w:tabs>
        <w:ind w:left="5760" w:hanging="360"/>
      </w:pPr>
      <w:rPr>
        <w:rFonts w:ascii="Times New Roman" w:hAnsi="Times New Roman" w:hint="default"/>
      </w:rPr>
    </w:lvl>
    <w:lvl w:ilvl="8" w:tplc="3028F06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3320B4"/>
    <w:multiLevelType w:val="hybridMultilevel"/>
    <w:tmpl w:val="A6BE7264"/>
    <w:lvl w:ilvl="0" w:tplc="E2EC146E">
      <w:start w:val="1"/>
      <w:numFmt w:val="decimal"/>
      <w:lvlText w:val="%1."/>
      <w:lvlJc w:val="left"/>
      <w:pPr>
        <w:tabs>
          <w:tab w:val="num" w:pos="720"/>
        </w:tabs>
        <w:ind w:left="720" w:hanging="360"/>
      </w:pPr>
    </w:lvl>
    <w:lvl w:ilvl="1" w:tplc="31749F48" w:tentative="1">
      <w:start w:val="1"/>
      <w:numFmt w:val="decimal"/>
      <w:lvlText w:val="%2."/>
      <w:lvlJc w:val="left"/>
      <w:pPr>
        <w:tabs>
          <w:tab w:val="num" w:pos="1440"/>
        </w:tabs>
        <w:ind w:left="1440" w:hanging="360"/>
      </w:pPr>
    </w:lvl>
    <w:lvl w:ilvl="2" w:tplc="131A3DCE" w:tentative="1">
      <w:start w:val="1"/>
      <w:numFmt w:val="decimal"/>
      <w:lvlText w:val="%3."/>
      <w:lvlJc w:val="left"/>
      <w:pPr>
        <w:tabs>
          <w:tab w:val="num" w:pos="2160"/>
        </w:tabs>
        <w:ind w:left="2160" w:hanging="360"/>
      </w:pPr>
    </w:lvl>
    <w:lvl w:ilvl="3" w:tplc="92E85CC0" w:tentative="1">
      <w:start w:val="1"/>
      <w:numFmt w:val="decimal"/>
      <w:lvlText w:val="%4."/>
      <w:lvlJc w:val="left"/>
      <w:pPr>
        <w:tabs>
          <w:tab w:val="num" w:pos="2880"/>
        </w:tabs>
        <w:ind w:left="2880" w:hanging="360"/>
      </w:pPr>
    </w:lvl>
    <w:lvl w:ilvl="4" w:tplc="B0B80E88" w:tentative="1">
      <w:start w:val="1"/>
      <w:numFmt w:val="decimal"/>
      <w:lvlText w:val="%5."/>
      <w:lvlJc w:val="left"/>
      <w:pPr>
        <w:tabs>
          <w:tab w:val="num" w:pos="3600"/>
        </w:tabs>
        <w:ind w:left="3600" w:hanging="360"/>
      </w:pPr>
    </w:lvl>
    <w:lvl w:ilvl="5" w:tplc="C6C2A14A" w:tentative="1">
      <w:start w:val="1"/>
      <w:numFmt w:val="decimal"/>
      <w:lvlText w:val="%6."/>
      <w:lvlJc w:val="left"/>
      <w:pPr>
        <w:tabs>
          <w:tab w:val="num" w:pos="4320"/>
        </w:tabs>
        <w:ind w:left="4320" w:hanging="360"/>
      </w:pPr>
    </w:lvl>
    <w:lvl w:ilvl="6" w:tplc="408A6D2E" w:tentative="1">
      <w:start w:val="1"/>
      <w:numFmt w:val="decimal"/>
      <w:lvlText w:val="%7."/>
      <w:lvlJc w:val="left"/>
      <w:pPr>
        <w:tabs>
          <w:tab w:val="num" w:pos="5040"/>
        </w:tabs>
        <w:ind w:left="5040" w:hanging="360"/>
      </w:pPr>
    </w:lvl>
    <w:lvl w:ilvl="7" w:tplc="D9A06692" w:tentative="1">
      <w:start w:val="1"/>
      <w:numFmt w:val="decimal"/>
      <w:lvlText w:val="%8."/>
      <w:lvlJc w:val="left"/>
      <w:pPr>
        <w:tabs>
          <w:tab w:val="num" w:pos="5760"/>
        </w:tabs>
        <w:ind w:left="5760" w:hanging="360"/>
      </w:pPr>
    </w:lvl>
    <w:lvl w:ilvl="8" w:tplc="66C891E0" w:tentative="1">
      <w:start w:val="1"/>
      <w:numFmt w:val="decimal"/>
      <w:lvlText w:val="%9."/>
      <w:lvlJc w:val="left"/>
      <w:pPr>
        <w:tabs>
          <w:tab w:val="num" w:pos="6480"/>
        </w:tabs>
        <w:ind w:left="6480" w:hanging="360"/>
      </w:pPr>
    </w:lvl>
  </w:abstractNum>
  <w:abstractNum w:abstractNumId="9" w15:restartNumberingAfterBreak="0">
    <w:nsid w:val="5A8F7BD9"/>
    <w:multiLevelType w:val="hybridMultilevel"/>
    <w:tmpl w:val="FAA423DE"/>
    <w:lvl w:ilvl="0" w:tplc="81B806E6">
      <w:start w:val="1"/>
      <w:numFmt w:val="bullet"/>
      <w:lvlText w:val=""/>
      <w:lvlJc w:val="left"/>
      <w:pPr>
        <w:tabs>
          <w:tab w:val="num" w:pos="720"/>
        </w:tabs>
        <w:ind w:left="720" w:hanging="360"/>
      </w:pPr>
      <w:rPr>
        <w:rFonts w:ascii="Wingdings" w:hAnsi="Wingdings" w:hint="default"/>
      </w:rPr>
    </w:lvl>
    <w:lvl w:ilvl="1" w:tplc="0D0ABD5E" w:tentative="1">
      <w:start w:val="1"/>
      <w:numFmt w:val="bullet"/>
      <w:lvlText w:val=""/>
      <w:lvlJc w:val="left"/>
      <w:pPr>
        <w:tabs>
          <w:tab w:val="num" w:pos="1440"/>
        </w:tabs>
        <w:ind w:left="1440" w:hanging="360"/>
      </w:pPr>
      <w:rPr>
        <w:rFonts w:ascii="Wingdings" w:hAnsi="Wingdings" w:hint="default"/>
      </w:rPr>
    </w:lvl>
    <w:lvl w:ilvl="2" w:tplc="47EA3758" w:tentative="1">
      <w:start w:val="1"/>
      <w:numFmt w:val="bullet"/>
      <w:lvlText w:val=""/>
      <w:lvlJc w:val="left"/>
      <w:pPr>
        <w:tabs>
          <w:tab w:val="num" w:pos="2160"/>
        </w:tabs>
        <w:ind w:left="2160" w:hanging="360"/>
      </w:pPr>
      <w:rPr>
        <w:rFonts w:ascii="Wingdings" w:hAnsi="Wingdings" w:hint="default"/>
      </w:rPr>
    </w:lvl>
    <w:lvl w:ilvl="3" w:tplc="AF3897C8" w:tentative="1">
      <w:start w:val="1"/>
      <w:numFmt w:val="bullet"/>
      <w:lvlText w:val=""/>
      <w:lvlJc w:val="left"/>
      <w:pPr>
        <w:tabs>
          <w:tab w:val="num" w:pos="2880"/>
        </w:tabs>
        <w:ind w:left="2880" w:hanging="360"/>
      </w:pPr>
      <w:rPr>
        <w:rFonts w:ascii="Wingdings" w:hAnsi="Wingdings" w:hint="default"/>
      </w:rPr>
    </w:lvl>
    <w:lvl w:ilvl="4" w:tplc="4A2AB15A" w:tentative="1">
      <w:start w:val="1"/>
      <w:numFmt w:val="bullet"/>
      <w:lvlText w:val=""/>
      <w:lvlJc w:val="left"/>
      <w:pPr>
        <w:tabs>
          <w:tab w:val="num" w:pos="3600"/>
        </w:tabs>
        <w:ind w:left="3600" w:hanging="360"/>
      </w:pPr>
      <w:rPr>
        <w:rFonts w:ascii="Wingdings" w:hAnsi="Wingdings" w:hint="default"/>
      </w:rPr>
    </w:lvl>
    <w:lvl w:ilvl="5" w:tplc="5FEA1418" w:tentative="1">
      <w:start w:val="1"/>
      <w:numFmt w:val="bullet"/>
      <w:lvlText w:val=""/>
      <w:lvlJc w:val="left"/>
      <w:pPr>
        <w:tabs>
          <w:tab w:val="num" w:pos="4320"/>
        </w:tabs>
        <w:ind w:left="4320" w:hanging="360"/>
      </w:pPr>
      <w:rPr>
        <w:rFonts w:ascii="Wingdings" w:hAnsi="Wingdings" w:hint="default"/>
      </w:rPr>
    </w:lvl>
    <w:lvl w:ilvl="6" w:tplc="2828FC78" w:tentative="1">
      <w:start w:val="1"/>
      <w:numFmt w:val="bullet"/>
      <w:lvlText w:val=""/>
      <w:lvlJc w:val="left"/>
      <w:pPr>
        <w:tabs>
          <w:tab w:val="num" w:pos="5040"/>
        </w:tabs>
        <w:ind w:left="5040" w:hanging="360"/>
      </w:pPr>
      <w:rPr>
        <w:rFonts w:ascii="Wingdings" w:hAnsi="Wingdings" w:hint="default"/>
      </w:rPr>
    </w:lvl>
    <w:lvl w:ilvl="7" w:tplc="2F82F00A" w:tentative="1">
      <w:start w:val="1"/>
      <w:numFmt w:val="bullet"/>
      <w:lvlText w:val=""/>
      <w:lvlJc w:val="left"/>
      <w:pPr>
        <w:tabs>
          <w:tab w:val="num" w:pos="5760"/>
        </w:tabs>
        <w:ind w:left="5760" w:hanging="360"/>
      </w:pPr>
      <w:rPr>
        <w:rFonts w:ascii="Wingdings" w:hAnsi="Wingdings" w:hint="default"/>
      </w:rPr>
    </w:lvl>
    <w:lvl w:ilvl="8" w:tplc="389659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942E9D"/>
    <w:multiLevelType w:val="hybridMultilevel"/>
    <w:tmpl w:val="D228E97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067747E"/>
    <w:multiLevelType w:val="hybridMultilevel"/>
    <w:tmpl w:val="D420830C"/>
    <w:lvl w:ilvl="0" w:tplc="DB422ADE">
      <w:start w:val="1"/>
      <w:numFmt w:val="bullet"/>
      <w:lvlText w:val="•"/>
      <w:lvlJc w:val="left"/>
      <w:pPr>
        <w:tabs>
          <w:tab w:val="num" w:pos="720"/>
        </w:tabs>
        <w:ind w:left="720" w:hanging="360"/>
      </w:pPr>
      <w:rPr>
        <w:rFonts w:ascii="Times New Roman" w:hAnsi="Times New Roman" w:hint="default"/>
      </w:rPr>
    </w:lvl>
    <w:lvl w:ilvl="1" w:tplc="CED2E400" w:tentative="1">
      <w:start w:val="1"/>
      <w:numFmt w:val="bullet"/>
      <w:lvlText w:val="•"/>
      <w:lvlJc w:val="left"/>
      <w:pPr>
        <w:tabs>
          <w:tab w:val="num" w:pos="1440"/>
        </w:tabs>
        <w:ind w:left="1440" w:hanging="360"/>
      </w:pPr>
      <w:rPr>
        <w:rFonts w:ascii="Times New Roman" w:hAnsi="Times New Roman" w:hint="default"/>
      </w:rPr>
    </w:lvl>
    <w:lvl w:ilvl="2" w:tplc="8F30A846" w:tentative="1">
      <w:start w:val="1"/>
      <w:numFmt w:val="bullet"/>
      <w:lvlText w:val="•"/>
      <w:lvlJc w:val="left"/>
      <w:pPr>
        <w:tabs>
          <w:tab w:val="num" w:pos="2160"/>
        </w:tabs>
        <w:ind w:left="2160" w:hanging="360"/>
      </w:pPr>
      <w:rPr>
        <w:rFonts w:ascii="Times New Roman" w:hAnsi="Times New Roman" w:hint="default"/>
      </w:rPr>
    </w:lvl>
    <w:lvl w:ilvl="3" w:tplc="F7B0B912" w:tentative="1">
      <w:start w:val="1"/>
      <w:numFmt w:val="bullet"/>
      <w:lvlText w:val="•"/>
      <w:lvlJc w:val="left"/>
      <w:pPr>
        <w:tabs>
          <w:tab w:val="num" w:pos="2880"/>
        </w:tabs>
        <w:ind w:left="2880" w:hanging="360"/>
      </w:pPr>
      <w:rPr>
        <w:rFonts w:ascii="Times New Roman" w:hAnsi="Times New Roman" w:hint="default"/>
      </w:rPr>
    </w:lvl>
    <w:lvl w:ilvl="4" w:tplc="8F74E73C" w:tentative="1">
      <w:start w:val="1"/>
      <w:numFmt w:val="bullet"/>
      <w:lvlText w:val="•"/>
      <w:lvlJc w:val="left"/>
      <w:pPr>
        <w:tabs>
          <w:tab w:val="num" w:pos="3600"/>
        </w:tabs>
        <w:ind w:left="3600" w:hanging="360"/>
      </w:pPr>
      <w:rPr>
        <w:rFonts w:ascii="Times New Roman" w:hAnsi="Times New Roman" w:hint="default"/>
      </w:rPr>
    </w:lvl>
    <w:lvl w:ilvl="5" w:tplc="7E4ED28A" w:tentative="1">
      <w:start w:val="1"/>
      <w:numFmt w:val="bullet"/>
      <w:lvlText w:val="•"/>
      <w:lvlJc w:val="left"/>
      <w:pPr>
        <w:tabs>
          <w:tab w:val="num" w:pos="4320"/>
        </w:tabs>
        <w:ind w:left="4320" w:hanging="360"/>
      </w:pPr>
      <w:rPr>
        <w:rFonts w:ascii="Times New Roman" w:hAnsi="Times New Roman" w:hint="default"/>
      </w:rPr>
    </w:lvl>
    <w:lvl w:ilvl="6" w:tplc="ACE69004" w:tentative="1">
      <w:start w:val="1"/>
      <w:numFmt w:val="bullet"/>
      <w:lvlText w:val="•"/>
      <w:lvlJc w:val="left"/>
      <w:pPr>
        <w:tabs>
          <w:tab w:val="num" w:pos="5040"/>
        </w:tabs>
        <w:ind w:left="5040" w:hanging="360"/>
      </w:pPr>
      <w:rPr>
        <w:rFonts w:ascii="Times New Roman" w:hAnsi="Times New Roman" w:hint="default"/>
      </w:rPr>
    </w:lvl>
    <w:lvl w:ilvl="7" w:tplc="4F5CDC78" w:tentative="1">
      <w:start w:val="1"/>
      <w:numFmt w:val="bullet"/>
      <w:lvlText w:val="•"/>
      <w:lvlJc w:val="left"/>
      <w:pPr>
        <w:tabs>
          <w:tab w:val="num" w:pos="5760"/>
        </w:tabs>
        <w:ind w:left="5760" w:hanging="360"/>
      </w:pPr>
      <w:rPr>
        <w:rFonts w:ascii="Times New Roman" w:hAnsi="Times New Roman" w:hint="default"/>
      </w:rPr>
    </w:lvl>
    <w:lvl w:ilvl="8" w:tplc="64F45F1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1AA5717"/>
    <w:multiLevelType w:val="hybridMultilevel"/>
    <w:tmpl w:val="97121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5C31339"/>
    <w:multiLevelType w:val="hybridMultilevel"/>
    <w:tmpl w:val="30D24546"/>
    <w:lvl w:ilvl="0" w:tplc="1876EF22">
      <w:start w:val="1"/>
      <w:numFmt w:val="bullet"/>
      <w:lvlText w:val="•"/>
      <w:lvlJc w:val="left"/>
      <w:pPr>
        <w:tabs>
          <w:tab w:val="num" w:pos="720"/>
        </w:tabs>
        <w:ind w:left="720" w:hanging="360"/>
      </w:pPr>
      <w:rPr>
        <w:rFonts w:ascii="Times New Roman" w:hAnsi="Times New Roman" w:hint="default"/>
      </w:rPr>
    </w:lvl>
    <w:lvl w:ilvl="1" w:tplc="796EDDFC" w:tentative="1">
      <w:start w:val="1"/>
      <w:numFmt w:val="bullet"/>
      <w:lvlText w:val="•"/>
      <w:lvlJc w:val="left"/>
      <w:pPr>
        <w:tabs>
          <w:tab w:val="num" w:pos="1440"/>
        </w:tabs>
        <w:ind w:left="1440" w:hanging="360"/>
      </w:pPr>
      <w:rPr>
        <w:rFonts w:ascii="Times New Roman" w:hAnsi="Times New Roman" w:hint="default"/>
      </w:rPr>
    </w:lvl>
    <w:lvl w:ilvl="2" w:tplc="B17201DE" w:tentative="1">
      <w:start w:val="1"/>
      <w:numFmt w:val="bullet"/>
      <w:lvlText w:val="•"/>
      <w:lvlJc w:val="left"/>
      <w:pPr>
        <w:tabs>
          <w:tab w:val="num" w:pos="2160"/>
        </w:tabs>
        <w:ind w:left="2160" w:hanging="360"/>
      </w:pPr>
      <w:rPr>
        <w:rFonts w:ascii="Times New Roman" w:hAnsi="Times New Roman" w:hint="default"/>
      </w:rPr>
    </w:lvl>
    <w:lvl w:ilvl="3" w:tplc="15583B44" w:tentative="1">
      <w:start w:val="1"/>
      <w:numFmt w:val="bullet"/>
      <w:lvlText w:val="•"/>
      <w:lvlJc w:val="left"/>
      <w:pPr>
        <w:tabs>
          <w:tab w:val="num" w:pos="2880"/>
        </w:tabs>
        <w:ind w:left="2880" w:hanging="360"/>
      </w:pPr>
      <w:rPr>
        <w:rFonts w:ascii="Times New Roman" w:hAnsi="Times New Roman" w:hint="default"/>
      </w:rPr>
    </w:lvl>
    <w:lvl w:ilvl="4" w:tplc="1474E5BA" w:tentative="1">
      <w:start w:val="1"/>
      <w:numFmt w:val="bullet"/>
      <w:lvlText w:val="•"/>
      <w:lvlJc w:val="left"/>
      <w:pPr>
        <w:tabs>
          <w:tab w:val="num" w:pos="3600"/>
        </w:tabs>
        <w:ind w:left="3600" w:hanging="360"/>
      </w:pPr>
      <w:rPr>
        <w:rFonts w:ascii="Times New Roman" w:hAnsi="Times New Roman" w:hint="default"/>
      </w:rPr>
    </w:lvl>
    <w:lvl w:ilvl="5" w:tplc="D318CEAA" w:tentative="1">
      <w:start w:val="1"/>
      <w:numFmt w:val="bullet"/>
      <w:lvlText w:val="•"/>
      <w:lvlJc w:val="left"/>
      <w:pPr>
        <w:tabs>
          <w:tab w:val="num" w:pos="4320"/>
        </w:tabs>
        <w:ind w:left="4320" w:hanging="360"/>
      </w:pPr>
      <w:rPr>
        <w:rFonts w:ascii="Times New Roman" w:hAnsi="Times New Roman" w:hint="default"/>
      </w:rPr>
    </w:lvl>
    <w:lvl w:ilvl="6" w:tplc="D37E3970" w:tentative="1">
      <w:start w:val="1"/>
      <w:numFmt w:val="bullet"/>
      <w:lvlText w:val="•"/>
      <w:lvlJc w:val="left"/>
      <w:pPr>
        <w:tabs>
          <w:tab w:val="num" w:pos="5040"/>
        </w:tabs>
        <w:ind w:left="5040" w:hanging="360"/>
      </w:pPr>
      <w:rPr>
        <w:rFonts w:ascii="Times New Roman" w:hAnsi="Times New Roman" w:hint="default"/>
      </w:rPr>
    </w:lvl>
    <w:lvl w:ilvl="7" w:tplc="01ACA22E" w:tentative="1">
      <w:start w:val="1"/>
      <w:numFmt w:val="bullet"/>
      <w:lvlText w:val="•"/>
      <w:lvlJc w:val="left"/>
      <w:pPr>
        <w:tabs>
          <w:tab w:val="num" w:pos="5760"/>
        </w:tabs>
        <w:ind w:left="5760" w:hanging="360"/>
      </w:pPr>
      <w:rPr>
        <w:rFonts w:ascii="Times New Roman" w:hAnsi="Times New Roman" w:hint="default"/>
      </w:rPr>
    </w:lvl>
    <w:lvl w:ilvl="8" w:tplc="274034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8786E0D"/>
    <w:multiLevelType w:val="hybridMultilevel"/>
    <w:tmpl w:val="8BFCDAAC"/>
    <w:lvl w:ilvl="0" w:tplc="BB623EBE">
      <w:start w:val="1"/>
      <w:numFmt w:val="bullet"/>
      <w:lvlText w:val=""/>
      <w:lvlJc w:val="left"/>
      <w:pPr>
        <w:tabs>
          <w:tab w:val="num" w:pos="720"/>
        </w:tabs>
        <w:ind w:left="720" w:hanging="360"/>
      </w:pPr>
      <w:rPr>
        <w:rFonts w:ascii="Wingdings" w:hAnsi="Wingdings" w:hint="default"/>
      </w:rPr>
    </w:lvl>
    <w:lvl w:ilvl="1" w:tplc="7F30B1D6" w:tentative="1">
      <w:start w:val="1"/>
      <w:numFmt w:val="bullet"/>
      <w:lvlText w:val=""/>
      <w:lvlJc w:val="left"/>
      <w:pPr>
        <w:tabs>
          <w:tab w:val="num" w:pos="1440"/>
        </w:tabs>
        <w:ind w:left="1440" w:hanging="360"/>
      </w:pPr>
      <w:rPr>
        <w:rFonts w:ascii="Wingdings" w:hAnsi="Wingdings" w:hint="default"/>
      </w:rPr>
    </w:lvl>
    <w:lvl w:ilvl="2" w:tplc="01A4593A" w:tentative="1">
      <w:start w:val="1"/>
      <w:numFmt w:val="bullet"/>
      <w:lvlText w:val=""/>
      <w:lvlJc w:val="left"/>
      <w:pPr>
        <w:tabs>
          <w:tab w:val="num" w:pos="2160"/>
        </w:tabs>
        <w:ind w:left="2160" w:hanging="360"/>
      </w:pPr>
      <w:rPr>
        <w:rFonts w:ascii="Wingdings" w:hAnsi="Wingdings" w:hint="default"/>
      </w:rPr>
    </w:lvl>
    <w:lvl w:ilvl="3" w:tplc="939EBA30" w:tentative="1">
      <w:start w:val="1"/>
      <w:numFmt w:val="bullet"/>
      <w:lvlText w:val=""/>
      <w:lvlJc w:val="left"/>
      <w:pPr>
        <w:tabs>
          <w:tab w:val="num" w:pos="2880"/>
        </w:tabs>
        <w:ind w:left="2880" w:hanging="360"/>
      </w:pPr>
      <w:rPr>
        <w:rFonts w:ascii="Wingdings" w:hAnsi="Wingdings" w:hint="default"/>
      </w:rPr>
    </w:lvl>
    <w:lvl w:ilvl="4" w:tplc="7C50848E" w:tentative="1">
      <w:start w:val="1"/>
      <w:numFmt w:val="bullet"/>
      <w:lvlText w:val=""/>
      <w:lvlJc w:val="left"/>
      <w:pPr>
        <w:tabs>
          <w:tab w:val="num" w:pos="3600"/>
        </w:tabs>
        <w:ind w:left="3600" w:hanging="360"/>
      </w:pPr>
      <w:rPr>
        <w:rFonts w:ascii="Wingdings" w:hAnsi="Wingdings" w:hint="default"/>
      </w:rPr>
    </w:lvl>
    <w:lvl w:ilvl="5" w:tplc="E4148F8C" w:tentative="1">
      <w:start w:val="1"/>
      <w:numFmt w:val="bullet"/>
      <w:lvlText w:val=""/>
      <w:lvlJc w:val="left"/>
      <w:pPr>
        <w:tabs>
          <w:tab w:val="num" w:pos="4320"/>
        </w:tabs>
        <w:ind w:left="4320" w:hanging="360"/>
      </w:pPr>
      <w:rPr>
        <w:rFonts w:ascii="Wingdings" w:hAnsi="Wingdings" w:hint="default"/>
      </w:rPr>
    </w:lvl>
    <w:lvl w:ilvl="6" w:tplc="7FB4B880" w:tentative="1">
      <w:start w:val="1"/>
      <w:numFmt w:val="bullet"/>
      <w:lvlText w:val=""/>
      <w:lvlJc w:val="left"/>
      <w:pPr>
        <w:tabs>
          <w:tab w:val="num" w:pos="5040"/>
        </w:tabs>
        <w:ind w:left="5040" w:hanging="360"/>
      </w:pPr>
      <w:rPr>
        <w:rFonts w:ascii="Wingdings" w:hAnsi="Wingdings" w:hint="default"/>
      </w:rPr>
    </w:lvl>
    <w:lvl w:ilvl="7" w:tplc="990CEAE0" w:tentative="1">
      <w:start w:val="1"/>
      <w:numFmt w:val="bullet"/>
      <w:lvlText w:val=""/>
      <w:lvlJc w:val="left"/>
      <w:pPr>
        <w:tabs>
          <w:tab w:val="num" w:pos="5760"/>
        </w:tabs>
        <w:ind w:left="5760" w:hanging="360"/>
      </w:pPr>
      <w:rPr>
        <w:rFonts w:ascii="Wingdings" w:hAnsi="Wingdings" w:hint="default"/>
      </w:rPr>
    </w:lvl>
    <w:lvl w:ilvl="8" w:tplc="18C8339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AF7B0A"/>
    <w:multiLevelType w:val="hybridMultilevel"/>
    <w:tmpl w:val="E5C8B964"/>
    <w:lvl w:ilvl="0" w:tplc="DB422ADE">
      <w:start w:val="1"/>
      <w:numFmt w:val="bullet"/>
      <w:lvlText w:val="•"/>
      <w:lvlJc w:val="left"/>
      <w:pPr>
        <w:ind w:left="1440" w:hanging="360"/>
      </w:pPr>
      <w:rPr>
        <w:rFonts w:ascii="Times New Roman" w:hAnsi="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9"/>
  </w:num>
  <w:num w:numId="4">
    <w:abstractNumId w:val="0"/>
  </w:num>
  <w:num w:numId="5">
    <w:abstractNumId w:val="2"/>
  </w:num>
  <w:num w:numId="6">
    <w:abstractNumId w:val="14"/>
  </w:num>
  <w:num w:numId="7">
    <w:abstractNumId w:val="11"/>
  </w:num>
  <w:num w:numId="8">
    <w:abstractNumId w:val="13"/>
  </w:num>
  <w:num w:numId="9">
    <w:abstractNumId w:val="4"/>
  </w:num>
  <w:num w:numId="10">
    <w:abstractNumId w:val="7"/>
  </w:num>
  <w:num w:numId="11">
    <w:abstractNumId w:val="12"/>
  </w:num>
  <w:num w:numId="12">
    <w:abstractNumId w:val="1"/>
  </w:num>
  <w:num w:numId="13">
    <w:abstractNumId w:val="10"/>
  </w:num>
  <w:num w:numId="14">
    <w:abstractNumId w:val="8"/>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6B"/>
    <w:rsid w:val="0002316E"/>
    <w:rsid w:val="00052AB3"/>
    <w:rsid w:val="000A5242"/>
    <w:rsid w:val="000A7C24"/>
    <w:rsid w:val="001D2C52"/>
    <w:rsid w:val="002D0C8B"/>
    <w:rsid w:val="002E5553"/>
    <w:rsid w:val="003406C0"/>
    <w:rsid w:val="003C3904"/>
    <w:rsid w:val="00411E88"/>
    <w:rsid w:val="00433883"/>
    <w:rsid w:val="0044381A"/>
    <w:rsid w:val="004A0D77"/>
    <w:rsid w:val="004B0DFE"/>
    <w:rsid w:val="00542515"/>
    <w:rsid w:val="006778DA"/>
    <w:rsid w:val="00686A14"/>
    <w:rsid w:val="00705B6C"/>
    <w:rsid w:val="007C7A25"/>
    <w:rsid w:val="007E1679"/>
    <w:rsid w:val="007E7F68"/>
    <w:rsid w:val="00820156"/>
    <w:rsid w:val="00873F58"/>
    <w:rsid w:val="00991925"/>
    <w:rsid w:val="009F0EE9"/>
    <w:rsid w:val="00A31CDC"/>
    <w:rsid w:val="00A34D6F"/>
    <w:rsid w:val="00A37310"/>
    <w:rsid w:val="00A5366B"/>
    <w:rsid w:val="00A82A1F"/>
    <w:rsid w:val="00AD682B"/>
    <w:rsid w:val="00B01653"/>
    <w:rsid w:val="00BC219C"/>
    <w:rsid w:val="00C75DFD"/>
    <w:rsid w:val="00D0285F"/>
    <w:rsid w:val="00D867AC"/>
    <w:rsid w:val="00E03315"/>
    <w:rsid w:val="00E41A7B"/>
    <w:rsid w:val="00E72445"/>
    <w:rsid w:val="00EC0229"/>
    <w:rsid w:val="00ED56B7"/>
    <w:rsid w:val="00F41E71"/>
    <w:rsid w:val="00F714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CB28"/>
  <w15:chartTrackingRefBased/>
  <w15:docId w15:val="{5CBB6B02-E37A-4FE3-A287-3B9324CA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366B"/>
    <w:rPr>
      <w:rFonts w:ascii="Times New Roman" w:hAnsi="Times New Roman" w:cs="Times New Roman"/>
      <w:sz w:val="24"/>
      <w:szCs w:val="24"/>
    </w:rPr>
  </w:style>
  <w:style w:type="paragraph" w:styleId="Prrafodelista">
    <w:name w:val="List Paragraph"/>
    <w:basedOn w:val="Normal"/>
    <w:uiPriority w:val="34"/>
    <w:qFormat/>
    <w:rsid w:val="00A53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731">
      <w:bodyDiv w:val="1"/>
      <w:marLeft w:val="0"/>
      <w:marRight w:val="0"/>
      <w:marTop w:val="0"/>
      <w:marBottom w:val="0"/>
      <w:divBdr>
        <w:top w:val="none" w:sz="0" w:space="0" w:color="auto"/>
        <w:left w:val="none" w:sz="0" w:space="0" w:color="auto"/>
        <w:bottom w:val="none" w:sz="0" w:space="0" w:color="auto"/>
        <w:right w:val="none" w:sz="0" w:space="0" w:color="auto"/>
      </w:divBdr>
    </w:div>
    <w:div w:id="51196858">
      <w:bodyDiv w:val="1"/>
      <w:marLeft w:val="0"/>
      <w:marRight w:val="0"/>
      <w:marTop w:val="0"/>
      <w:marBottom w:val="0"/>
      <w:divBdr>
        <w:top w:val="none" w:sz="0" w:space="0" w:color="auto"/>
        <w:left w:val="none" w:sz="0" w:space="0" w:color="auto"/>
        <w:bottom w:val="none" w:sz="0" w:space="0" w:color="auto"/>
        <w:right w:val="none" w:sz="0" w:space="0" w:color="auto"/>
      </w:divBdr>
    </w:div>
    <w:div w:id="176164705">
      <w:bodyDiv w:val="1"/>
      <w:marLeft w:val="0"/>
      <w:marRight w:val="0"/>
      <w:marTop w:val="0"/>
      <w:marBottom w:val="0"/>
      <w:divBdr>
        <w:top w:val="none" w:sz="0" w:space="0" w:color="auto"/>
        <w:left w:val="none" w:sz="0" w:space="0" w:color="auto"/>
        <w:bottom w:val="none" w:sz="0" w:space="0" w:color="auto"/>
        <w:right w:val="none" w:sz="0" w:space="0" w:color="auto"/>
      </w:divBdr>
    </w:div>
    <w:div w:id="225728944">
      <w:bodyDiv w:val="1"/>
      <w:marLeft w:val="0"/>
      <w:marRight w:val="0"/>
      <w:marTop w:val="0"/>
      <w:marBottom w:val="0"/>
      <w:divBdr>
        <w:top w:val="none" w:sz="0" w:space="0" w:color="auto"/>
        <w:left w:val="none" w:sz="0" w:space="0" w:color="auto"/>
        <w:bottom w:val="none" w:sz="0" w:space="0" w:color="auto"/>
        <w:right w:val="none" w:sz="0" w:space="0" w:color="auto"/>
      </w:divBdr>
    </w:div>
    <w:div w:id="259148781">
      <w:bodyDiv w:val="1"/>
      <w:marLeft w:val="0"/>
      <w:marRight w:val="0"/>
      <w:marTop w:val="0"/>
      <w:marBottom w:val="0"/>
      <w:divBdr>
        <w:top w:val="none" w:sz="0" w:space="0" w:color="auto"/>
        <w:left w:val="none" w:sz="0" w:space="0" w:color="auto"/>
        <w:bottom w:val="none" w:sz="0" w:space="0" w:color="auto"/>
        <w:right w:val="none" w:sz="0" w:space="0" w:color="auto"/>
      </w:divBdr>
    </w:div>
    <w:div w:id="367804595">
      <w:bodyDiv w:val="1"/>
      <w:marLeft w:val="0"/>
      <w:marRight w:val="0"/>
      <w:marTop w:val="0"/>
      <w:marBottom w:val="0"/>
      <w:divBdr>
        <w:top w:val="none" w:sz="0" w:space="0" w:color="auto"/>
        <w:left w:val="none" w:sz="0" w:space="0" w:color="auto"/>
        <w:bottom w:val="none" w:sz="0" w:space="0" w:color="auto"/>
        <w:right w:val="none" w:sz="0" w:space="0" w:color="auto"/>
      </w:divBdr>
    </w:div>
    <w:div w:id="518814610">
      <w:bodyDiv w:val="1"/>
      <w:marLeft w:val="0"/>
      <w:marRight w:val="0"/>
      <w:marTop w:val="0"/>
      <w:marBottom w:val="0"/>
      <w:divBdr>
        <w:top w:val="none" w:sz="0" w:space="0" w:color="auto"/>
        <w:left w:val="none" w:sz="0" w:space="0" w:color="auto"/>
        <w:bottom w:val="none" w:sz="0" w:space="0" w:color="auto"/>
        <w:right w:val="none" w:sz="0" w:space="0" w:color="auto"/>
      </w:divBdr>
    </w:div>
    <w:div w:id="532422670">
      <w:bodyDiv w:val="1"/>
      <w:marLeft w:val="0"/>
      <w:marRight w:val="0"/>
      <w:marTop w:val="0"/>
      <w:marBottom w:val="0"/>
      <w:divBdr>
        <w:top w:val="none" w:sz="0" w:space="0" w:color="auto"/>
        <w:left w:val="none" w:sz="0" w:space="0" w:color="auto"/>
        <w:bottom w:val="none" w:sz="0" w:space="0" w:color="auto"/>
        <w:right w:val="none" w:sz="0" w:space="0" w:color="auto"/>
      </w:divBdr>
    </w:div>
    <w:div w:id="593786606">
      <w:bodyDiv w:val="1"/>
      <w:marLeft w:val="0"/>
      <w:marRight w:val="0"/>
      <w:marTop w:val="0"/>
      <w:marBottom w:val="0"/>
      <w:divBdr>
        <w:top w:val="none" w:sz="0" w:space="0" w:color="auto"/>
        <w:left w:val="none" w:sz="0" w:space="0" w:color="auto"/>
        <w:bottom w:val="none" w:sz="0" w:space="0" w:color="auto"/>
        <w:right w:val="none" w:sz="0" w:space="0" w:color="auto"/>
      </w:divBdr>
    </w:div>
    <w:div w:id="628442245">
      <w:bodyDiv w:val="1"/>
      <w:marLeft w:val="0"/>
      <w:marRight w:val="0"/>
      <w:marTop w:val="0"/>
      <w:marBottom w:val="0"/>
      <w:divBdr>
        <w:top w:val="none" w:sz="0" w:space="0" w:color="auto"/>
        <w:left w:val="none" w:sz="0" w:space="0" w:color="auto"/>
        <w:bottom w:val="none" w:sz="0" w:space="0" w:color="auto"/>
        <w:right w:val="none" w:sz="0" w:space="0" w:color="auto"/>
      </w:divBdr>
    </w:div>
    <w:div w:id="636566119">
      <w:bodyDiv w:val="1"/>
      <w:marLeft w:val="0"/>
      <w:marRight w:val="0"/>
      <w:marTop w:val="0"/>
      <w:marBottom w:val="0"/>
      <w:divBdr>
        <w:top w:val="none" w:sz="0" w:space="0" w:color="auto"/>
        <w:left w:val="none" w:sz="0" w:space="0" w:color="auto"/>
        <w:bottom w:val="none" w:sz="0" w:space="0" w:color="auto"/>
        <w:right w:val="none" w:sz="0" w:space="0" w:color="auto"/>
      </w:divBdr>
    </w:div>
    <w:div w:id="717171213">
      <w:bodyDiv w:val="1"/>
      <w:marLeft w:val="0"/>
      <w:marRight w:val="0"/>
      <w:marTop w:val="0"/>
      <w:marBottom w:val="0"/>
      <w:divBdr>
        <w:top w:val="none" w:sz="0" w:space="0" w:color="auto"/>
        <w:left w:val="none" w:sz="0" w:space="0" w:color="auto"/>
        <w:bottom w:val="none" w:sz="0" w:space="0" w:color="auto"/>
        <w:right w:val="none" w:sz="0" w:space="0" w:color="auto"/>
      </w:divBdr>
    </w:div>
    <w:div w:id="814640334">
      <w:bodyDiv w:val="1"/>
      <w:marLeft w:val="0"/>
      <w:marRight w:val="0"/>
      <w:marTop w:val="0"/>
      <w:marBottom w:val="0"/>
      <w:divBdr>
        <w:top w:val="none" w:sz="0" w:space="0" w:color="auto"/>
        <w:left w:val="none" w:sz="0" w:space="0" w:color="auto"/>
        <w:bottom w:val="none" w:sz="0" w:space="0" w:color="auto"/>
        <w:right w:val="none" w:sz="0" w:space="0" w:color="auto"/>
      </w:divBdr>
    </w:div>
    <w:div w:id="845825456">
      <w:bodyDiv w:val="1"/>
      <w:marLeft w:val="0"/>
      <w:marRight w:val="0"/>
      <w:marTop w:val="0"/>
      <w:marBottom w:val="0"/>
      <w:divBdr>
        <w:top w:val="none" w:sz="0" w:space="0" w:color="auto"/>
        <w:left w:val="none" w:sz="0" w:space="0" w:color="auto"/>
        <w:bottom w:val="none" w:sz="0" w:space="0" w:color="auto"/>
        <w:right w:val="none" w:sz="0" w:space="0" w:color="auto"/>
      </w:divBdr>
    </w:div>
    <w:div w:id="940380587">
      <w:bodyDiv w:val="1"/>
      <w:marLeft w:val="0"/>
      <w:marRight w:val="0"/>
      <w:marTop w:val="0"/>
      <w:marBottom w:val="0"/>
      <w:divBdr>
        <w:top w:val="none" w:sz="0" w:space="0" w:color="auto"/>
        <w:left w:val="none" w:sz="0" w:space="0" w:color="auto"/>
        <w:bottom w:val="none" w:sz="0" w:space="0" w:color="auto"/>
        <w:right w:val="none" w:sz="0" w:space="0" w:color="auto"/>
      </w:divBdr>
    </w:div>
    <w:div w:id="964388999">
      <w:bodyDiv w:val="1"/>
      <w:marLeft w:val="0"/>
      <w:marRight w:val="0"/>
      <w:marTop w:val="0"/>
      <w:marBottom w:val="0"/>
      <w:divBdr>
        <w:top w:val="none" w:sz="0" w:space="0" w:color="auto"/>
        <w:left w:val="none" w:sz="0" w:space="0" w:color="auto"/>
        <w:bottom w:val="none" w:sz="0" w:space="0" w:color="auto"/>
        <w:right w:val="none" w:sz="0" w:space="0" w:color="auto"/>
      </w:divBdr>
    </w:div>
    <w:div w:id="1009138998">
      <w:bodyDiv w:val="1"/>
      <w:marLeft w:val="0"/>
      <w:marRight w:val="0"/>
      <w:marTop w:val="0"/>
      <w:marBottom w:val="0"/>
      <w:divBdr>
        <w:top w:val="none" w:sz="0" w:space="0" w:color="auto"/>
        <w:left w:val="none" w:sz="0" w:space="0" w:color="auto"/>
        <w:bottom w:val="none" w:sz="0" w:space="0" w:color="auto"/>
        <w:right w:val="none" w:sz="0" w:space="0" w:color="auto"/>
      </w:divBdr>
    </w:div>
    <w:div w:id="1035424779">
      <w:bodyDiv w:val="1"/>
      <w:marLeft w:val="0"/>
      <w:marRight w:val="0"/>
      <w:marTop w:val="0"/>
      <w:marBottom w:val="0"/>
      <w:divBdr>
        <w:top w:val="none" w:sz="0" w:space="0" w:color="auto"/>
        <w:left w:val="none" w:sz="0" w:space="0" w:color="auto"/>
        <w:bottom w:val="none" w:sz="0" w:space="0" w:color="auto"/>
        <w:right w:val="none" w:sz="0" w:space="0" w:color="auto"/>
      </w:divBdr>
    </w:div>
    <w:div w:id="1080054353">
      <w:bodyDiv w:val="1"/>
      <w:marLeft w:val="0"/>
      <w:marRight w:val="0"/>
      <w:marTop w:val="0"/>
      <w:marBottom w:val="0"/>
      <w:divBdr>
        <w:top w:val="none" w:sz="0" w:space="0" w:color="auto"/>
        <w:left w:val="none" w:sz="0" w:space="0" w:color="auto"/>
        <w:bottom w:val="none" w:sz="0" w:space="0" w:color="auto"/>
        <w:right w:val="none" w:sz="0" w:space="0" w:color="auto"/>
      </w:divBdr>
    </w:div>
    <w:div w:id="1258708424">
      <w:bodyDiv w:val="1"/>
      <w:marLeft w:val="0"/>
      <w:marRight w:val="0"/>
      <w:marTop w:val="0"/>
      <w:marBottom w:val="0"/>
      <w:divBdr>
        <w:top w:val="none" w:sz="0" w:space="0" w:color="auto"/>
        <w:left w:val="none" w:sz="0" w:space="0" w:color="auto"/>
        <w:bottom w:val="none" w:sz="0" w:space="0" w:color="auto"/>
        <w:right w:val="none" w:sz="0" w:space="0" w:color="auto"/>
      </w:divBdr>
    </w:div>
    <w:div w:id="1352298425">
      <w:bodyDiv w:val="1"/>
      <w:marLeft w:val="0"/>
      <w:marRight w:val="0"/>
      <w:marTop w:val="0"/>
      <w:marBottom w:val="0"/>
      <w:divBdr>
        <w:top w:val="none" w:sz="0" w:space="0" w:color="auto"/>
        <w:left w:val="none" w:sz="0" w:space="0" w:color="auto"/>
        <w:bottom w:val="none" w:sz="0" w:space="0" w:color="auto"/>
        <w:right w:val="none" w:sz="0" w:space="0" w:color="auto"/>
      </w:divBdr>
    </w:div>
    <w:div w:id="1407848523">
      <w:bodyDiv w:val="1"/>
      <w:marLeft w:val="0"/>
      <w:marRight w:val="0"/>
      <w:marTop w:val="0"/>
      <w:marBottom w:val="0"/>
      <w:divBdr>
        <w:top w:val="none" w:sz="0" w:space="0" w:color="auto"/>
        <w:left w:val="none" w:sz="0" w:space="0" w:color="auto"/>
        <w:bottom w:val="none" w:sz="0" w:space="0" w:color="auto"/>
        <w:right w:val="none" w:sz="0" w:space="0" w:color="auto"/>
      </w:divBdr>
    </w:div>
    <w:div w:id="1421219709">
      <w:bodyDiv w:val="1"/>
      <w:marLeft w:val="0"/>
      <w:marRight w:val="0"/>
      <w:marTop w:val="0"/>
      <w:marBottom w:val="0"/>
      <w:divBdr>
        <w:top w:val="none" w:sz="0" w:space="0" w:color="auto"/>
        <w:left w:val="none" w:sz="0" w:space="0" w:color="auto"/>
        <w:bottom w:val="none" w:sz="0" w:space="0" w:color="auto"/>
        <w:right w:val="none" w:sz="0" w:space="0" w:color="auto"/>
      </w:divBdr>
    </w:div>
    <w:div w:id="1495755200">
      <w:bodyDiv w:val="1"/>
      <w:marLeft w:val="0"/>
      <w:marRight w:val="0"/>
      <w:marTop w:val="0"/>
      <w:marBottom w:val="0"/>
      <w:divBdr>
        <w:top w:val="none" w:sz="0" w:space="0" w:color="auto"/>
        <w:left w:val="none" w:sz="0" w:space="0" w:color="auto"/>
        <w:bottom w:val="none" w:sz="0" w:space="0" w:color="auto"/>
        <w:right w:val="none" w:sz="0" w:space="0" w:color="auto"/>
      </w:divBdr>
    </w:div>
    <w:div w:id="1737513875">
      <w:bodyDiv w:val="1"/>
      <w:marLeft w:val="0"/>
      <w:marRight w:val="0"/>
      <w:marTop w:val="0"/>
      <w:marBottom w:val="0"/>
      <w:divBdr>
        <w:top w:val="none" w:sz="0" w:space="0" w:color="auto"/>
        <w:left w:val="none" w:sz="0" w:space="0" w:color="auto"/>
        <w:bottom w:val="none" w:sz="0" w:space="0" w:color="auto"/>
        <w:right w:val="none" w:sz="0" w:space="0" w:color="auto"/>
      </w:divBdr>
    </w:div>
    <w:div w:id="1845775636">
      <w:bodyDiv w:val="1"/>
      <w:marLeft w:val="0"/>
      <w:marRight w:val="0"/>
      <w:marTop w:val="0"/>
      <w:marBottom w:val="0"/>
      <w:divBdr>
        <w:top w:val="none" w:sz="0" w:space="0" w:color="auto"/>
        <w:left w:val="none" w:sz="0" w:space="0" w:color="auto"/>
        <w:bottom w:val="none" w:sz="0" w:space="0" w:color="auto"/>
        <w:right w:val="none" w:sz="0" w:space="0" w:color="auto"/>
      </w:divBdr>
    </w:div>
    <w:div w:id="1864123548">
      <w:bodyDiv w:val="1"/>
      <w:marLeft w:val="0"/>
      <w:marRight w:val="0"/>
      <w:marTop w:val="0"/>
      <w:marBottom w:val="0"/>
      <w:divBdr>
        <w:top w:val="none" w:sz="0" w:space="0" w:color="auto"/>
        <w:left w:val="none" w:sz="0" w:space="0" w:color="auto"/>
        <w:bottom w:val="none" w:sz="0" w:space="0" w:color="auto"/>
        <w:right w:val="none" w:sz="0" w:space="0" w:color="auto"/>
      </w:divBdr>
    </w:div>
    <w:div w:id="1910267133">
      <w:bodyDiv w:val="1"/>
      <w:marLeft w:val="0"/>
      <w:marRight w:val="0"/>
      <w:marTop w:val="0"/>
      <w:marBottom w:val="0"/>
      <w:divBdr>
        <w:top w:val="none" w:sz="0" w:space="0" w:color="auto"/>
        <w:left w:val="none" w:sz="0" w:space="0" w:color="auto"/>
        <w:bottom w:val="none" w:sz="0" w:space="0" w:color="auto"/>
        <w:right w:val="none" w:sz="0" w:space="0" w:color="auto"/>
      </w:divBdr>
    </w:div>
    <w:div w:id="2062945526">
      <w:bodyDiv w:val="1"/>
      <w:marLeft w:val="0"/>
      <w:marRight w:val="0"/>
      <w:marTop w:val="0"/>
      <w:marBottom w:val="0"/>
      <w:divBdr>
        <w:top w:val="none" w:sz="0" w:space="0" w:color="auto"/>
        <w:left w:val="none" w:sz="0" w:space="0" w:color="auto"/>
        <w:bottom w:val="none" w:sz="0" w:space="0" w:color="auto"/>
        <w:right w:val="none" w:sz="0" w:space="0" w:color="auto"/>
      </w:divBdr>
    </w:div>
    <w:div w:id="20889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9</Pages>
  <Words>1754</Words>
  <Characters>9647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14</cp:revision>
  <dcterms:created xsi:type="dcterms:W3CDTF">2017-10-03T16:15:00Z</dcterms:created>
  <dcterms:modified xsi:type="dcterms:W3CDTF">2017-10-30T15:12:00Z</dcterms:modified>
</cp:coreProperties>
</file>