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83EA2" w:rsidRDefault="00983EA2" w:rsidP="00983EA2">
      <w:pPr>
        <w:ind w:left="540"/>
        <w:jc w:val="both"/>
        <w:rPr>
          <w:rFonts w:ascii="Arial" w:hAnsi="Arial" w:cs="Arial"/>
          <w:sz w:val="24"/>
          <w:szCs w:val="24"/>
          <w:lang w:val="es-US"/>
        </w:rPr>
      </w:pPr>
      <w:r w:rsidRPr="00983EA2">
        <w:rPr>
          <w:rFonts w:ascii="Arial" w:hAnsi="Arial" w:cs="Arial"/>
          <w:b/>
          <w:sz w:val="24"/>
          <w:szCs w:val="24"/>
          <w:lang w:val="es-US"/>
        </w:rPr>
        <w:t>GUÍA DIDÁCTICA No I</w:t>
      </w:r>
      <w:r w:rsidRPr="00983EA2">
        <w:rPr>
          <w:rFonts w:ascii="Arial" w:hAnsi="Arial" w:cs="Arial"/>
          <w:sz w:val="24"/>
          <w:szCs w:val="24"/>
          <w:lang w:val="es-US"/>
        </w:rPr>
        <w:t xml:space="preserve">: </w:t>
      </w:r>
    </w:p>
    <w:p w:rsidR="00983EA2" w:rsidRPr="00983EA2" w:rsidRDefault="00983EA2" w:rsidP="00983EA2">
      <w:pPr>
        <w:ind w:left="540"/>
        <w:jc w:val="both"/>
        <w:rPr>
          <w:rFonts w:ascii="Arial" w:hAnsi="Arial" w:cs="Arial"/>
          <w:b/>
          <w:sz w:val="24"/>
          <w:szCs w:val="24"/>
          <w:lang w:val="es-US"/>
        </w:rPr>
      </w:pPr>
      <w:r w:rsidRPr="00983EA2">
        <w:rPr>
          <w:rFonts w:ascii="Arial" w:hAnsi="Arial" w:cs="Arial"/>
          <w:b/>
          <w:sz w:val="24"/>
          <w:szCs w:val="24"/>
          <w:lang w:val="es-US"/>
        </w:rPr>
        <w:t>GRALIDADES DE SISTEMA CARDIOVASCULAR Y CORAZÓN.</w:t>
      </w:r>
    </w:p>
    <w:p w:rsidR="00983EA2" w:rsidRPr="00983EA2" w:rsidRDefault="00983EA2" w:rsidP="00983EA2">
      <w:pPr>
        <w:pStyle w:val="Prrafodelista"/>
        <w:ind w:left="1287"/>
        <w:jc w:val="both"/>
        <w:rPr>
          <w:rFonts w:ascii="Arial" w:hAnsi="Arial" w:cs="Arial"/>
          <w:sz w:val="24"/>
          <w:szCs w:val="24"/>
        </w:rPr>
      </w:pPr>
    </w:p>
    <w:p w:rsidR="00983EA2" w:rsidRPr="004D4D7D" w:rsidRDefault="00983EA2" w:rsidP="004D4D7D">
      <w:pPr>
        <w:ind w:left="567" w:hanging="207"/>
        <w:jc w:val="both"/>
        <w:rPr>
          <w:rFonts w:ascii="Arial" w:hAnsi="Arial" w:cs="Arial"/>
          <w:b/>
          <w:sz w:val="24"/>
          <w:szCs w:val="24"/>
          <w:lang w:val="es-US"/>
        </w:rPr>
      </w:pPr>
      <w:r w:rsidRPr="004D4D7D">
        <w:rPr>
          <w:rFonts w:ascii="Arial" w:hAnsi="Arial" w:cs="Arial"/>
          <w:b/>
          <w:sz w:val="24"/>
          <w:szCs w:val="24"/>
          <w:lang w:val="es-ES"/>
        </w:rPr>
        <w:t>I</w:t>
      </w:r>
      <w:r w:rsidRPr="004D4D7D">
        <w:rPr>
          <w:rFonts w:ascii="Arial" w:hAnsi="Arial" w:cs="Arial"/>
          <w:b/>
          <w:sz w:val="24"/>
          <w:szCs w:val="24"/>
          <w:lang w:val="es-US"/>
        </w:rPr>
        <w:t>. ANALICE LAS SIGUIENTES SITUACIONES CLÍNICAS Y SELECCIONE LA ALTERNATIVA CORRECTA EN CADA CASO:</w:t>
      </w:r>
    </w:p>
    <w:p w:rsidR="00983EA2" w:rsidRPr="00353EC7" w:rsidRDefault="00983EA2" w:rsidP="00983EA2">
      <w:pPr>
        <w:pStyle w:val="Prrafodelista"/>
        <w:numPr>
          <w:ilvl w:val="0"/>
          <w:numId w:val="2"/>
        </w:numPr>
        <w:jc w:val="both"/>
        <w:rPr>
          <w:rFonts w:ascii="Arial" w:hAnsi="Arial" w:cs="Arial"/>
          <w:sz w:val="24"/>
          <w:szCs w:val="24"/>
        </w:rPr>
      </w:pPr>
      <w:r w:rsidRPr="00353EC7">
        <w:rPr>
          <w:rFonts w:ascii="Arial" w:hAnsi="Arial" w:cs="Arial"/>
          <w:sz w:val="24"/>
          <w:szCs w:val="24"/>
        </w:rPr>
        <w:t>Es traído al centro de urgencia más cercano un paciente portador de un infarto del miocardio, localizado en el tercio posterior del septo interventricular. La arteria afectada es:</w:t>
      </w:r>
    </w:p>
    <w:p w:rsidR="00983EA2" w:rsidRPr="00353EC7" w:rsidRDefault="00983EA2" w:rsidP="00D924C0">
      <w:pPr>
        <w:pStyle w:val="Prrafodelista"/>
        <w:numPr>
          <w:ilvl w:val="0"/>
          <w:numId w:val="3"/>
        </w:numPr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 w:rsidRPr="00353EC7">
        <w:rPr>
          <w:rFonts w:ascii="Arial" w:hAnsi="Arial" w:cs="Arial"/>
          <w:sz w:val="24"/>
          <w:szCs w:val="24"/>
        </w:rPr>
        <w:t>___ coronaria izquierda</w:t>
      </w:r>
    </w:p>
    <w:p w:rsidR="00983EA2" w:rsidRPr="00353EC7" w:rsidRDefault="00983EA2" w:rsidP="00983EA2">
      <w:pPr>
        <w:pStyle w:val="Prrafodelista"/>
        <w:numPr>
          <w:ilvl w:val="0"/>
          <w:numId w:val="3"/>
        </w:numPr>
        <w:jc w:val="both"/>
        <w:rPr>
          <w:rFonts w:ascii="Arial" w:hAnsi="Arial" w:cs="Arial"/>
          <w:sz w:val="24"/>
          <w:szCs w:val="24"/>
        </w:rPr>
      </w:pPr>
      <w:r w:rsidRPr="00353EC7">
        <w:rPr>
          <w:rFonts w:ascii="Arial" w:hAnsi="Arial" w:cs="Arial"/>
          <w:sz w:val="24"/>
          <w:szCs w:val="24"/>
        </w:rPr>
        <w:t>___ coronaria derecha</w:t>
      </w:r>
    </w:p>
    <w:p w:rsidR="00983EA2" w:rsidRDefault="00983EA2" w:rsidP="00983EA2">
      <w:pPr>
        <w:pStyle w:val="Prrafodelista"/>
        <w:numPr>
          <w:ilvl w:val="0"/>
          <w:numId w:val="3"/>
        </w:numPr>
        <w:jc w:val="both"/>
        <w:rPr>
          <w:rFonts w:ascii="Arial" w:hAnsi="Arial" w:cs="Arial"/>
          <w:sz w:val="24"/>
          <w:szCs w:val="24"/>
        </w:rPr>
      </w:pPr>
      <w:r w:rsidRPr="00353EC7">
        <w:rPr>
          <w:rFonts w:ascii="Arial" w:hAnsi="Arial" w:cs="Arial"/>
          <w:sz w:val="24"/>
          <w:szCs w:val="24"/>
        </w:rPr>
        <w:t>___ circunfleja.</w:t>
      </w:r>
    </w:p>
    <w:p w:rsidR="00B62AE0" w:rsidRPr="00B62AE0" w:rsidRDefault="00382149" w:rsidP="00D924C0">
      <w:pPr>
        <w:spacing w:after="0" w:line="240" w:lineRule="auto"/>
        <w:ind w:left="810" w:hanging="360"/>
        <w:jc w:val="both"/>
        <w:rPr>
          <w:rFonts w:ascii="Arial" w:hAnsi="Arial" w:cs="Arial"/>
          <w:sz w:val="24"/>
          <w:szCs w:val="24"/>
          <w:lang w:val="es-US"/>
        </w:rPr>
      </w:pPr>
      <w:r w:rsidRPr="00B62AE0">
        <w:rPr>
          <w:rFonts w:ascii="Arial" w:hAnsi="Arial" w:cs="Arial"/>
          <w:sz w:val="24"/>
          <w:szCs w:val="24"/>
          <w:lang w:val="es-US"/>
        </w:rPr>
        <w:t xml:space="preserve">b. </w:t>
      </w:r>
      <w:r w:rsidR="00B62AE0">
        <w:rPr>
          <w:rFonts w:ascii="Arial" w:hAnsi="Arial" w:cs="Arial"/>
          <w:sz w:val="24"/>
          <w:szCs w:val="24"/>
          <w:lang w:val="es-US"/>
        </w:rPr>
        <w:t>U</w:t>
      </w:r>
      <w:r w:rsidR="00B62AE0" w:rsidRPr="00B62AE0">
        <w:rPr>
          <w:rFonts w:ascii="Arial" w:hAnsi="Arial" w:cs="Arial"/>
          <w:sz w:val="24"/>
          <w:szCs w:val="24"/>
          <w:lang w:val="es-US"/>
        </w:rPr>
        <w:t xml:space="preserve">n paciente </w:t>
      </w:r>
      <w:r w:rsidR="00B62AE0">
        <w:rPr>
          <w:rFonts w:ascii="Arial" w:hAnsi="Arial" w:cs="Arial"/>
          <w:sz w:val="24"/>
          <w:szCs w:val="24"/>
          <w:lang w:val="es-US"/>
        </w:rPr>
        <w:t>sufre</w:t>
      </w:r>
      <w:r w:rsidR="00B62AE0" w:rsidRPr="00B62AE0">
        <w:rPr>
          <w:rFonts w:ascii="Arial" w:hAnsi="Arial" w:cs="Arial"/>
          <w:sz w:val="24"/>
          <w:szCs w:val="24"/>
          <w:lang w:val="es-US"/>
        </w:rPr>
        <w:t xml:space="preserve"> un infarto del miocardio</w:t>
      </w:r>
      <w:r w:rsidR="00B62AE0">
        <w:rPr>
          <w:rFonts w:ascii="Arial" w:hAnsi="Arial" w:cs="Arial"/>
          <w:sz w:val="24"/>
          <w:szCs w:val="24"/>
          <w:lang w:val="es-US"/>
        </w:rPr>
        <w:t xml:space="preserve"> </w:t>
      </w:r>
      <w:r w:rsidR="00B62AE0" w:rsidRPr="00B62AE0">
        <w:rPr>
          <w:rFonts w:ascii="Arial" w:hAnsi="Arial" w:cs="Arial"/>
          <w:sz w:val="24"/>
          <w:szCs w:val="24"/>
          <w:lang w:val="es-US"/>
        </w:rPr>
        <w:t>localizado en el tercio anterior del septo interventricular. La arteria afectada es:</w:t>
      </w:r>
    </w:p>
    <w:p w:rsidR="00B62AE0" w:rsidRPr="00353EC7" w:rsidRDefault="00B62AE0" w:rsidP="00D924C0">
      <w:pPr>
        <w:pStyle w:val="Prrafodelista"/>
        <w:numPr>
          <w:ilvl w:val="0"/>
          <w:numId w:val="6"/>
        </w:numPr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 w:rsidRPr="00353EC7">
        <w:rPr>
          <w:rFonts w:ascii="Arial" w:hAnsi="Arial" w:cs="Arial"/>
          <w:sz w:val="24"/>
          <w:szCs w:val="24"/>
        </w:rPr>
        <w:t>___ coronaria izquierda</w:t>
      </w:r>
    </w:p>
    <w:p w:rsidR="00B62AE0" w:rsidRPr="00353EC7" w:rsidRDefault="00B62AE0" w:rsidP="00B62AE0">
      <w:pPr>
        <w:pStyle w:val="Prrafodelista"/>
        <w:numPr>
          <w:ilvl w:val="0"/>
          <w:numId w:val="6"/>
        </w:numPr>
        <w:jc w:val="both"/>
        <w:rPr>
          <w:rFonts w:ascii="Arial" w:hAnsi="Arial" w:cs="Arial"/>
          <w:sz w:val="24"/>
          <w:szCs w:val="24"/>
        </w:rPr>
      </w:pPr>
      <w:r w:rsidRPr="00353EC7">
        <w:rPr>
          <w:rFonts w:ascii="Arial" w:hAnsi="Arial" w:cs="Arial"/>
          <w:sz w:val="24"/>
          <w:szCs w:val="24"/>
        </w:rPr>
        <w:t>___ coronaria derecha</w:t>
      </w:r>
    </w:p>
    <w:p w:rsidR="00B62AE0" w:rsidRDefault="00B62AE0" w:rsidP="00B62AE0">
      <w:pPr>
        <w:pStyle w:val="Prrafodelista"/>
        <w:numPr>
          <w:ilvl w:val="0"/>
          <w:numId w:val="6"/>
        </w:numPr>
        <w:jc w:val="both"/>
        <w:rPr>
          <w:rFonts w:ascii="Arial" w:hAnsi="Arial" w:cs="Arial"/>
          <w:sz w:val="24"/>
          <w:szCs w:val="24"/>
        </w:rPr>
      </w:pPr>
      <w:r w:rsidRPr="00353EC7">
        <w:rPr>
          <w:rFonts w:ascii="Arial" w:hAnsi="Arial" w:cs="Arial"/>
          <w:sz w:val="24"/>
          <w:szCs w:val="24"/>
        </w:rPr>
        <w:t>___ circunfleja.</w:t>
      </w:r>
    </w:p>
    <w:p w:rsidR="00D924C0" w:rsidRDefault="00D924C0" w:rsidP="00D924C0">
      <w:pPr>
        <w:pStyle w:val="Prrafodelista"/>
        <w:ind w:left="1080"/>
        <w:jc w:val="both"/>
        <w:rPr>
          <w:rFonts w:ascii="Arial" w:hAnsi="Arial" w:cs="Arial"/>
          <w:sz w:val="24"/>
          <w:szCs w:val="24"/>
        </w:rPr>
      </w:pPr>
    </w:p>
    <w:p w:rsidR="00D924C0" w:rsidRPr="0049348C" w:rsidRDefault="00D924C0" w:rsidP="0049348C">
      <w:pPr>
        <w:pStyle w:val="Prrafodelista"/>
        <w:numPr>
          <w:ilvl w:val="0"/>
          <w:numId w:val="12"/>
        </w:numPr>
        <w:jc w:val="both"/>
        <w:rPr>
          <w:rFonts w:ascii="Arial" w:hAnsi="Arial" w:cs="Arial"/>
          <w:sz w:val="24"/>
          <w:szCs w:val="24"/>
          <w:lang w:val="es-US"/>
        </w:rPr>
      </w:pPr>
      <w:r w:rsidRPr="0049348C">
        <w:rPr>
          <w:rFonts w:ascii="Arial" w:hAnsi="Arial" w:cs="Arial"/>
          <w:sz w:val="24"/>
          <w:szCs w:val="24"/>
          <w:lang w:val="es-US"/>
        </w:rPr>
        <w:t xml:space="preserve">Es traído al centro de urgencia más cercano un paciente portador de un infarto del    </w:t>
      </w:r>
    </w:p>
    <w:p w:rsidR="00D924C0" w:rsidRPr="00D924C0" w:rsidRDefault="00D924C0" w:rsidP="00D924C0">
      <w:pPr>
        <w:pStyle w:val="Prrafodelista"/>
        <w:ind w:left="786"/>
        <w:jc w:val="both"/>
        <w:rPr>
          <w:rFonts w:ascii="Arial" w:hAnsi="Arial" w:cs="Arial"/>
          <w:sz w:val="24"/>
          <w:szCs w:val="24"/>
          <w:lang w:val="es-US"/>
        </w:rPr>
      </w:pPr>
      <w:r w:rsidRPr="00D924C0">
        <w:rPr>
          <w:rFonts w:ascii="Arial" w:hAnsi="Arial" w:cs="Arial"/>
          <w:sz w:val="24"/>
          <w:szCs w:val="24"/>
          <w:lang w:val="es-US"/>
        </w:rPr>
        <w:t>miocardio, localizado en cara anterior del ventrículo izquierdo y parte de la cara anterior del ventrículo derecho. La arteria afectada es la:</w:t>
      </w:r>
    </w:p>
    <w:p w:rsidR="00D924C0" w:rsidRPr="00353EC7" w:rsidRDefault="00D924C0" w:rsidP="00D924C0">
      <w:pPr>
        <w:pStyle w:val="Prrafodelista"/>
        <w:numPr>
          <w:ilvl w:val="0"/>
          <w:numId w:val="10"/>
        </w:numPr>
        <w:jc w:val="both"/>
        <w:rPr>
          <w:rFonts w:ascii="Arial" w:hAnsi="Arial" w:cs="Arial"/>
          <w:sz w:val="24"/>
          <w:szCs w:val="24"/>
        </w:rPr>
      </w:pPr>
      <w:r w:rsidRPr="00353EC7">
        <w:rPr>
          <w:rFonts w:ascii="Arial" w:hAnsi="Arial" w:cs="Arial"/>
          <w:sz w:val="24"/>
          <w:szCs w:val="24"/>
        </w:rPr>
        <w:t xml:space="preserve">___ coronaria </w:t>
      </w:r>
      <w:r>
        <w:rPr>
          <w:rFonts w:ascii="Arial" w:hAnsi="Arial" w:cs="Arial"/>
          <w:sz w:val="24"/>
          <w:szCs w:val="24"/>
        </w:rPr>
        <w:t>derecha</w:t>
      </w:r>
    </w:p>
    <w:p w:rsidR="00D924C0" w:rsidRPr="00353EC7" w:rsidRDefault="00D924C0" w:rsidP="00D924C0">
      <w:pPr>
        <w:pStyle w:val="Prrafodelista"/>
        <w:numPr>
          <w:ilvl w:val="0"/>
          <w:numId w:val="10"/>
        </w:numPr>
        <w:jc w:val="both"/>
        <w:rPr>
          <w:rFonts w:ascii="Arial" w:hAnsi="Arial" w:cs="Arial"/>
          <w:sz w:val="24"/>
          <w:szCs w:val="24"/>
        </w:rPr>
      </w:pPr>
      <w:r w:rsidRPr="00353EC7">
        <w:rPr>
          <w:rFonts w:ascii="Arial" w:hAnsi="Arial" w:cs="Arial"/>
          <w:sz w:val="24"/>
          <w:szCs w:val="24"/>
        </w:rPr>
        <w:t xml:space="preserve">___ coronaria </w:t>
      </w:r>
      <w:r>
        <w:rPr>
          <w:rFonts w:ascii="Arial" w:hAnsi="Arial" w:cs="Arial"/>
          <w:sz w:val="24"/>
          <w:szCs w:val="24"/>
        </w:rPr>
        <w:t>izquierda</w:t>
      </w:r>
    </w:p>
    <w:p w:rsidR="00D924C0" w:rsidRDefault="00D924C0" w:rsidP="00D924C0">
      <w:pPr>
        <w:pStyle w:val="Prrafodelista"/>
        <w:numPr>
          <w:ilvl w:val="0"/>
          <w:numId w:val="10"/>
        </w:numPr>
        <w:jc w:val="both"/>
        <w:rPr>
          <w:rFonts w:ascii="Arial" w:hAnsi="Arial" w:cs="Arial"/>
          <w:sz w:val="24"/>
          <w:szCs w:val="24"/>
        </w:rPr>
      </w:pPr>
      <w:r w:rsidRPr="00353EC7">
        <w:rPr>
          <w:rFonts w:ascii="Arial" w:hAnsi="Arial" w:cs="Arial"/>
          <w:sz w:val="24"/>
          <w:szCs w:val="24"/>
        </w:rPr>
        <w:t>___ circunfleja.</w:t>
      </w:r>
    </w:p>
    <w:p w:rsidR="00D924C0" w:rsidRDefault="00D924C0" w:rsidP="00D924C0">
      <w:pPr>
        <w:pStyle w:val="Prrafodelista"/>
        <w:ind w:left="1080"/>
        <w:jc w:val="both"/>
        <w:rPr>
          <w:rFonts w:ascii="Arial" w:hAnsi="Arial" w:cs="Arial"/>
          <w:sz w:val="24"/>
          <w:szCs w:val="24"/>
        </w:rPr>
      </w:pPr>
    </w:p>
    <w:p w:rsidR="00D924C0" w:rsidRPr="00D924C0" w:rsidRDefault="00D924C0" w:rsidP="00D924C0">
      <w:pPr>
        <w:pStyle w:val="Prrafodelista"/>
        <w:numPr>
          <w:ilvl w:val="0"/>
          <w:numId w:val="11"/>
        </w:numPr>
        <w:jc w:val="both"/>
        <w:rPr>
          <w:rFonts w:ascii="Arial" w:hAnsi="Arial" w:cs="Arial"/>
          <w:sz w:val="24"/>
          <w:szCs w:val="24"/>
        </w:rPr>
      </w:pPr>
      <w:r w:rsidRPr="00D924C0">
        <w:rPr>
          <w:rFonts w:ascii="Arial" w:hAnsi="Arial" w:cs="Arial"/>
          <w:sz w:val="24"/>
          <w:szCs w:val="24"/>
        </w:rPr>
        <w:t>Un niño es traído al facultativo por sospecha de portar una afección en la valva atrioventricular izquierda (mitral). Esta valva se forma a expensas de la capa del corazón llamada:</w:t>
      </w:r>
    </w:p>
    <w:p w:rsidR="00D924C0" w:rsidRPr="00353EC7" w:rsidRDefault="00D924C0" w:rsidP="00D924C0">
      <w:pPr>
        <w:pStyle w:val="Prrafodelista"/>
        <w:numPr>
          <w:ilvl w:val="0"/>
          <w:numId w:val="9"/>
        </w:numPr>
        <w:jc w:val="both"/>
        <w:rPr>
          <w:rFonts w:ascii="Arial" w:hAnsi="Arial" w:cs="Arial"/>
          <w:sz w:val="24"/>
          <w:szCs w:val="24"/>
        </w:rPr>
      </w:pPr>
      <w:r w:rsidRPr="00353EC7">
        <w:rPr>
          <w:rFonts w:ascii="Arial" w:hAnsi="Arial" w:cs="Arial"/>
          <w:sz w:val="24"/>
          <w:szCs w:val="24"/>
        </w:rPr>
        <w:t>___ endocardio</w:t>
      </w:r>
    </w:p>
    <w:p w:rsidR="00D924C0" w:rsidRPr="00353EC7" w:rsidRDefault="00D924C0" w:rsidP="00D924C0">
      <w:pPr>
        <w:pStyle w:val="Prrafodelista"/>
        <w:numPr>
          <w:ilvl w:val="0"/>
          <w:numId w:val="9"/>
        </w:numPr>
        <w:jc w:val="both"/>
        <w:rPr>
          <w:rFonts w:ascii="Arial" w:hAnsi="Arial" w:cs="Arial"/>
          <w:sz w:val="24"/>
          <w:szCs w:val="24"/>
        </w:rPr>
      </w:pPr>
      <w:r w:rsidRPr="00353EC7">
        <w:rPr>
          <w:rFonts w:ascii="Arial" w:hAnsi="Arial" w:cs="Arial"/>
          <w:sz w:val="24"/>
          <w:szCs w:val="24"/>
        </w:rPr>
        <w:t>___ miocardio</w:t>
      </w:r>
    </w:p>
    <w:p w:rsidR="00D924C0" w:rsidRDefault="00D924C0" w:rsidP="00D924C0">
      <w:pPr>
        <w:pStyle w:val="Prrafodelista"/>
        <w:numPr>
          <w:ilvl w:val="0"/>
          <w:numId w:val="9"/>
        </w:numPr>
        <w:jc w:val="both"/>
        <w:rPr>
          <w:rFonts w:ascii="Arial" w:hAnsi="Arial" w:cs="Arial"/>
          <w:sz w:val="24"/>
          <w:szCs w:val="24"/>
        </w:rPr>
      </w:pPr>
      <w:r w:rsidRPr="00353EC7">
        <w:rPr>
          <w:rFonts w:ascii="Arial" w:hAnsi="Arial" w:cs="Arial"/>
          <w:sz w:val="24"/>
          <w:szCs w:val="24"/>
        </w:rPr>
        <w:t>___ epicardio.</w:t>
      </w:r>
    </w:p>
    <w:p w:rsidR="00D924C0" w:rsidRPr="00D924C0" w:rsidRDefault="00D924C0" w:rsidP="004D4D7D">
      <w:pPr>
        <w:spacing w:after="0" w:line="240" w:lineRule="auto"/>
        <w:ind w:left="540" w:hanging="540"/>
        <w:rPr>
          <w:rFonts w:ascii="Arial" w:hAnsi="Arial" w:cs="Arial"/>
          <w:sz w:val="24"/>
          <w:szCs w:val="24"/>
          <w:lang w:val="es-US"/>
        </w:rPr>
      </w:pPr>
      <w:r w:rsidRPr="00D924C0">
        <w:rPr>
          <w:rFonts w:ascii="Arial" w:hAnsi="Arial" w:cs="Arial"/>
          <w:sz w:val="24"/>
          <w:szCs w:val="24"/>
          <w:lang w:val="es-US"/>
        </w:rPr>
        <w:t xml:space="preserve">    </w:t>
      </w:r>
      <w:r>
        <w:rPr>
          <w:rFonts w:ascii="Arial" w:hAnsi="Arial" w:cs="Arial"/>
          <w:sz w:val="24"/>
          <w:szCs w:val="24"/>
          <w:lang w:val="es-US"/>
        </w:rPr>
        <w:t>e</w:t>
      </w:r>
      <w:r w:rsidRPr="00D924C0">
        <w:rPr>
          <w:rFonts w:ascii="Arial" w:hAnsi="Arial" w:cs="Arial"/>
          <w:sz w:val="24"/>
          <w:szCs w:val="24"/>
          <w:lang w:val="es-US"/>
        </w:rPr>
        <w:t>.</w:t>
      </w:r>
      <w:r w:rsidRPr="00D924C0">
        <w:rPr>
          <w:rFonts w:ascii="Arial" w:hAnsi="Arial" w:cs="Arial"/>
          <w:sz w:val="24"/>
          <w:szCs w:val="24"/>
          <w:lang w:val="es-US"/>
        </w:rPr>
        <w:tab/>
        <w:t xml:space="preserve">Un joven acude al facultativo por trastornos de ritmo cardíaco. Se </w:t>
      </w:r>
      <w:r w:rsidR="00B62F1B" w:rsidRPr="00D924C0">
        <w:rPr>
          <w:rFonts w:ascii="Arial" w:hAnsi="Arial" w:cs="Arial"/>
          <w:sz w:val="24"/>
          <w:szCs w:val="24"/>
          <w:lang w:val="es-US"/>
        </w:rPr>
        <w:t>determina que</w:t>
      </w:r>
      <w:r w:rsidRPr="00D924C0">
        <w:rPr>
          <w:rFonts w:ascii="Arial" w:hAnsi="Arial" w:cs="Arial"/>
          <w:sz w:val="24"/>
          <w:szCs w:val="24"/>
          <w:lang w:val="es-US"/>
        </w:rPr>
        <w:t xml:space="preserve">  </w:t>
      </w:r>
    </w:p>
    <w:p w:rsidR="00D924C0" w:rsidRPr="00D924C0" w:rsidRDefault="00D924C0" w:rsidP="00D924C0">
      <w:pPr>
        <w:spacing w:after="0" w:line="240" w:lineRule="auto"/>
        <w:rPr>
          <w:rFonts w:ascii="Arial" w:hAnsi="Arial" w:cs="Arial"/>
          <w:sz w:val="24"/>
          <w:szCs w:val="24"/>
          <w:lang w:val="es-US"/>
        </w:rPr>
      </w:pPr>
      <w:r w:rsidRPr="00D924C0">
        <w:rPr>
          <w:rFonts w:ascii="Arial" w:hAnsi="Arial" w:cs="Arial"/>
          <w:sz w:val="24"/>
          <w:szCs w:val="24"/>
          <w:lang w:val="es-US"/>
        </w:rPr>
        <w:t xml:space="preserve">           la porción muscular afectada es la que genera el impulso llamada:</w:t>
      </w:r>
    </w:p>
    <w:p w:rsidR="00D924C0" w:rsidRPr="00353EC7" w:rsidRDefault="00D924C0" w:rsidP="004D4D7D">
      <w:pPr>
        <w:pStyle w:val="Prrafodelista"/>
        <w:tabs>
          <w:tab w:val="left" w:pos="1080"/>
        </w:tabs>
        <w:ind w:left="630"/>
        <w:rPr>
          <w:rFonts w:ascii="Arial" w:hAnsi="Arial" w:cs="Arial"/>
          <w:sz w:val="24"/>
          <w:szCs w:val="24"/>
        </w:rPr>
      </w:pPr>
      <w:r w:rsidRPr="00353EC7">
        <w:rPr>
          <w:rFonts w:ascii="Arial" w:hAnsi="Arial" w:cs="Arial"/>
          <w:sz w:val="24"/>
          <w:szCs w:val="24"/>
        </w:rPr>
        <w:t>1.</w:t>
      </w:r>
      <w:r w:rsidRPr="00353EC7">
        <w:rPr>
          <w:rFonts w:ascii="Arial" w:hAnsi="Arial" w:cs="Arial"/>
          <w:sz w:val="24"/>
          <w:szCs w:val="24"/>
        </w:rPr>
        <w:tab/>
        <w:t>___ nodo atrioventricular</w:t>
      </w:r>
    </w:p>
    <w:p w:rsidR="00D924C0" w:rsidRPr="00353EC7" w:rsidRDefault="00D924C0" w:rsidP="004D4D7D">
      <w:pPr>
        <w:pStyle w:val="Prrafodelista"/>
        <w:tabs>
          <w:tab w:val="left" w:pos="1080"/>
        </w:tabs>
        <w:ind w:left="630"/>
        <w:rPr>
          <w:rFonts w:ascii="Arial" w:hAnsi="Arial" w:cs="Arial"/>
          <w:sz w:val="24"/>
          <w:szCs w:val="24"/>
        </w:rPr>
      </w:pPr>
      <w:r w:rsidRPr="00353EC7">
        <w:rPr>
          <w:rFonts w:ascii="Arial" w:hAnsi="Arial" w:cs="Arial"/>
          <w:sz w:val="24"/>
          <w:szCs w:val="24"/>
        </w:rPr>
        <w:t>2.</w:t>
      </w:r>
      <w:r w:rsidRPr="00353EC7">
        <w:rPr>
          <w:rFonts w:ascii="Arial" w:hAnsi="Arial" w:cs="Arial"/>
          <w:sz w:val="24"/>
          <w:szCs w:val="24"/>
        </w:rPr>
        <w:tab/>
        <w:t>___ haz atrioventricular</w:t>
      </w:r>
    </w:p>
    <w:p w:rsidR="00D924C0" w:rsidRDefault="00D924C0" w:rsidP="004D4D7D">
      <w:pPr>
        <w:pStyle w:val="Prrafodelista"/>
        <w:tabs>
          <w:tab w:val="left" w:pos="1080"/>
        </w:tabs>
        <w:ind w:left="630"/>
        <w:rPr>
          <w:rFonts w:ascii="Arial" w:hAnsi="Arial" w:cs="Arial"/>
          <w:sz w:val="24"/>
          <w:szCs w:val="24"/>
        </w:rPr>
      </w:pPr>
      <w:r w:rsidRPr="00353EC7">
        <w:rPr>
          <w:rFonts w:ascii="Arial" w:hAnsi="Arial" w:cs="Arial"/>
          <w:sz w:val="24"/>
          <w:szCs w:val="24"/>
        </w:rPr>
        <w:t>3.</w:t>
      </w:r>
      <w:r w:rsidRPr="00353EC7">
        <w:rPr>
          <w:rFonts w:ascii="Arial" w:hAnsi="Arial" w:cs="Arial"/>
          <w:sz w:val="24"/>
          <w:szCs w:val="24"/>
        </w:rPr>
        <w:tab/>
        <w:t>___ nodo sinoatrial.</w:t>
      </w:r>
    </w:p>
    <w:p w:rsidR="00D924C0" w:rsidRPr="00353EC7" w:rsidRDefault="00D924C0" w:rsidP="00D924C0">
      <w:pPr>
        <w:pStyle w:val="Prrafodelista"/>
        <w:ind w:left="1080"/>
        <w:rPr>
          <w:rFonts w:ascii="Arial" w:hAnsi="Arial" w:cs="Arial"/>
          <w:sz w:val="24"/>
          <w:szCs w:val="24"/>
        </w:rPr>
      </w:pPr>
    </w:p>
    <w:p w:rsidR="00C82CFA" w:rsidRDefault="00C82CFA" w:rsidP="004D4D7D">
      <w:pPr>
        <w:ind w:left="360" w:firstLine="180"/>
        <w:rPr>
          <w:rFonts w:ascii="Arial" w:hAnsi="Arial" w:cs="Arial"/>
          <w:sz w:val="24"/>
          <w:szCs w:val="24"/>
          <w:lang w:val="es-ES"/>
        </w:rPr>
      </w:pPr>
    </w:p>
    <w:p w:rsidR="00C82CFA" w:rsidRDefault="00C82CFA" w:rsidP="004D4D7D">
      <w:pPr>
        <w:ind w:left="360" w:firstLine="180"/>
        <w:rPr>
          <w:rFonts w:ascii="Arial" w:hAnsi="Arial" w:cs="Arial"/>
          <w:sz w:val="24"/>
          <w:szCs w:val="24"/>
          <w:lang w:val="es-ES"/>
        </w:rPr>
      </w:pPr>
    </w:p>
    <w:p w:rsidR="00C82CFA" w:rsidRPr="00EF1495" w:rsidRDefault="00EF1495" w:rsidP="00C82CFA">
      <w:pPr>
        <w:jc w:val="both"/>
        <w:rPr>
          <w:rFonts w:ascii="Arial" w:hAnsi="Arial" w:cs="Arial"/>
          <w:b/>
          <w:sz w:val="24"/>
          <w:szCs w:val="24"/>
          <w:lang w:val="es-US"/>
        </w:rPr>
      </w:pPr>
      <w:r w:rsidRPr="00EF1495">
        <w:rPr>
          <w:rFonts w:ascii="Arial" w:hAnsi="Arial" w:cs="Arial"/>
          <w:b/>
          <w:sz w:val="24"/>
          <w:szCs w:val="24"/>
          <w:lang w:val="es-ES"/>
        </w:rPr>
        <w:lastRenderedPageBreak/>
        <w:t>II.</w:t>
      </w:r>
      <w:r w:rsidRPr="00EF1495">
        <w:rPr>
          <w:rFonts w:ascii="Arial" w:hAnsi="Arial" w:cs="Arial"/>
          <w:b/>
          <w:sz w:val="24"/>
          <w:szCs w:val="24"/>
          <w:lang w:val="es-US"/>
        </w:rPr>
        <w:t xml:space="preserve"> RESPONDA VERDADERO (V) O FALSO (F) SEGÚN CORRESPONDA;</w:t>
      </w:r>
    </w:p>
    <w:p w:rsidR="00C82CFA" w:rsidRDefault="00C82CFA" w:rsidP="00C82CFA">
      <w:pPr>
        <w:pStyle w:val="Prrafodelista"/>
        <w:ind w:left="1080"/>
        <w:jc w:val="both"/>
        <w:rPr>
          <w:rFonts w:ascii="Arial" w:hAnsi="Arial" w:cs="Arial"/>
          <w:sz w:val="24"/>
          <w:szCs w:val="24"/>
        </w:rPr>
      </w:pPr>
    </w:p>
    <w:p w:rsidR="00C82CFA" w:rsidRDefault="00C82CFA" w:rsidP="00C82CFA">
      <w:pPr>
        <w:pStyle w:val="Prrafodelista"/>
        <w:ind w:left="36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a.</w:t>
      </w:r>
      <w:r>
        <w:rPr>
          <w:rFonts w:ascii="Arial" w:hAnsi="Arial" w:cs="Arial"/>
          <w:sz w:val="24"/>
          <w:szCs w:val="24"/>
        </w:rPr>
        <w:softHyphen/>
      </w:r>
      <w:r>
        <w:rPr>
          <w:rFonts w:ascii="Arial" w:hAnsi="Arial" w:cs="Arial"/>
          <w:sz w:val="24"/>
          <w:szCs w:val="24"/>
        </w:rPr>
        <w:softHyphen/>
      </w:r>
      <w:r>
        <w:rPr>
          <w:rFonts w:ascii="Arial" w:hAnsi="Arial" w:cs="Arial"/>
          <w:sz w:val="24"/>
          <w:szCs w:val="24"/>
        </w:rPr>
        <w:softHyphen/>
        <w:t>___</w:t>
      </w:r>
      <w:r w:rsidRPr="00263923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Durante el periodo fetal el septo interatrial presenta el agujero oval, que permite el paso de sangre de atrio derecho al atrio izquierdo.</w:t>
      </w:r>
    </w:p>
    <w:p w:rsidR="00175E39" w:rsidRDefault="00C82CFA" w:rsidP="008E472B">
      <w:pPr>
        <w:pStyle w:val="Prrafodelista"/>
        <w:spacing w:after="0" w:line="240" w:lineRule="auto"/>
        <w:ind w:left="36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b.___</w:t>
      </w:r>
      <w:r w:rsidRPr="00D65E60">
        <w:rPr>
          <w:rFonts w:ascii="Arial" w:hAnsi="Arial" w:cs="Arial"/>
          <w:sz w:val="24"/>
          <w:szCs w:val="24"/>
        </w:rPr>
        <w:t xml:space="preserve"> </w:t>
      </w:r>
      <w:r w:rsidR="00175E39">
        <w:rPr>
          <w:rFonts w:ascii="Arial" w:hAnsi="Arial" w:cs="Arial"/>
          <w:sz w:val="24"/>
          <w:szCs w:val="24"/>
        </w:rPr>
        <w:t>La circulación mayor se inicia en el ventrículo derecho y termina en el atrio izquierdo.</w:t>
      </w:r>
    </w:p>
    <w:p w:rsidR="008E472B" w:rsidRPr="008E472B" w:rsidRDefault="008E472B" w:rsidP="008E472B">
      <w:pPr>
        <w:tabs>
          <w:tab w:val="left" w:pos="450"/>
        </w:tabs>
        <w:spacing w:after="0" w:line="240" w:lineRule="auto"/>
        <w:ind w:left="450" w:hanging="450"/>
        <w:jc w:val="both"/>
        <w:rPr>
          <w:rFonts w:ascii="Arial" w:hAnsi="Arial" w:cs="Arial"/>
          <w:sz w:val="24"/>
          <w:szCs w:val="24"/>
          <w:lang w:val="es-US"/>
        </w:rPr>
      </w:pPr>
      <w:r w:rsidRPr="008E472B">
        <w:rPr>
          <w:rFonts w:ascii="Arial" w:hAnsi="Arial" w:cs="Arial"/>
          <w:sz w:val="24"/>
          <w:szCs w:val="24"/>
          <w:lang w:val="es-US"/>
        </w:rPr>
        <w:t xml:space="preserve">      </w:t>
      </w:r>
      <w:r w:rsidR="00C82CFA" w:rsidRPr="008E472B">
        <w:rPr>
          <w:rFonts w:ascii="Arial" w:hAnsi="Arial" w:cs="Arial"/>
          <w:sz w:val="24"/>
          <w:szCs w:val="24"/>
          <w:lang w:val="es-US"/>
        </w:rPr>
        <w:t xml:space="preserve">c.___ </w:t>
      </w:r>
      <w:r w:rsidRPr="008E472B">
        <w:rPr>
          <w:rFonts w:ascii="Arial" w:hAnsi="Arial" w:cs="Arial"/>
          <w:sz w:val="24"/>
          <w:szCs w:val="24"/>
          <w:lang w:val="es-US"/>
        </w:rPr>
        <w:t xml:space="preserve">El vaso que lleva la sangre de la cabeza de regreso al corazón es la vena </w:t>
      </w:r>
      <w:r>
        <w:rPr>
          <w:rFonts w:ascii="Arial" w:hAnsi="Arial" w:cs="Arial"/>
          <w:sz w:val="24"/>
          <w:szCs w:val="24"/>
          <w:lang w:val="es-US"/>
        </w:rPr>
        <w:t xml:space="preserve">   </w:t>
      </w:r>
      <w:r w:rsidRPr="008E472B">
        <w:rPr>
          <w:rFonts w:ascii="Arial" w:hAnsi="Arial" w:cs="Arial"/>
          <w:sz w:val="24"/>
          <w:szCs w:val="24"/>
          <w:lang w:val="es-US"/>
        </w:rPr>
        <w:t>subclavia</w:t>
      </w:r>
    </w:p>
    <w:p w:rsidR="00F31918" w:rsidRPr="00F31918" w:rsidRDefault="00C82CFA" w:rsidP="00F31918">
      <w:pPr>
        <w:pStyle w:val="Prrafodelista"/>
        <w:ind w:left="36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d.___ </w:t>
      </w:r>
      <w:r w:rsidR="00F31918" w:rsidRPr="00F31918">
        <w:rPr>
          <w:rFonts w:ascii="Arial" w:hAnsi="Arial" w:cs="Arial"/>
          <w:sz w:val="24"/>
          <w:szCs w:val="24"/>
        </w:rPr>
        <w:t xml:space="preserve">La circulación menor se inicia en el ventrículo </w:t>
      </w:r>
      <w:r w:rsidR="00F31918">
        <w:rPr>
          <w:rFonts w:ascii="Arial" w:hAnsi="Arial" w:cs="Arial"/>
          <w:sz w:val="24"/>
          <w:szCs w:val="24"/>
        </w:rPr>
        <w:t>derecho</w:t>
      </w:r>
      <w:r w:rsidR="00F31918" w:rsidRPr="00F31918">
        <w:rPr>
          <w:rFonts w:ascii="Arial" w:hAnsi="Arial" w:cs="Arial"/>
          <w:sz w:val="24"/>
          <w:szCs w:val="24"/>
        </w:rPr>
        <w:t xml:space="preserve"> y termina en    </w:t>
      </w:r>
    </w:p>
    <w:p w:rsidR="00175E39" w:rsidRDefault="00F31918" w:rsidP="00F31918">
      <w:pPr>
        <w:pStyle w:val="Prrafodelista"/>
        <w:ind w:left="360"/>
        <w:jc w:val="both"/>
        <w:rPr>
          <w:rFonts w:ascii="Arial" w:hAnsi="Arial" w:cs="Arial"/>
          <w:sz w:val="24"/>
          <w:szCs w:val="24"/>
        </w:rPr>
      </w:pPr>
      <w:r w:rsidRPr="00F31918">
        <w:rPr>
          <w:rFonts w:ascii="Arial" w:hAnsi="Arial" w:cs="Arial"/>
          <w:sz w:val="24"/>
          <w:szCs w:val="24"/>
        </w:rPr>
        <w:t xml:space="preserve">      el atrio </w:t>
      </w:r>
      <w:r>
        <w:rPr>
          <w:rFonts w:ascii="Arial" w:hAnsi="Arial" w:cs="Arial"/>
          <w:sz w:val="24"/>
          <w:szCs w:val="24"/>
        </w:rPr>
        <w:t>izquierdo</w:t>
      </w:r>
      <w:r w:rsidRPr="00F31918">
        <w:rPr>
          <w:rFonts w:ascii="Arial" w:hAnsi="Arial" w:cs="Arial"/>
          <w:sz w:val="24"/>
          <w:szCs w:val="24"/>
        </w:rPr>
        <w:t>.</w:t>
      </w:r>
    </w:p>
    <w:p w:rsidR="00C82CFA" w:rsidRDefault="00C82CFA" w:rsidP="00C82CFA">
      <w:pPr>
        <w:pStyle w:val="Prrafodelista"/>
        <w:ind w:left="36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e.___ La </w:t>
      </w:r>
      <w:r w:rsidR="00175E39">
        <w:rPr>
          <w:rFonts w:ascii="Arial" w:hAnsi="Arial" w:cs="Arial"/>
          <w:sz w:val="24"/>
          <w:szCs w:val="24"/>
        </w:rPr>
        <w:t>arteria aorta sale del ventrículo derec</w:t>
      </w:r>
      <w:r w:rsidR="00C45E54">
        <w:rPr>
          <w:rFonts w:ascii="Arial" w:hAnsi="Arial" w:cs="Arial"/>
          <w:sz w:val="24"/>
          <w:szCs w:val="24"/>
        </w:rPr>
        <w:t>h</w:t>
      </w:r>
      <w:r w:rsidR="00175E39">
        <w:rPr>
          <w:rFonts w:ascii="Arial" w:hAnsi="Arial" w:cs="Arial"/>
          <w:sz w:val="24"/>
          <w:szCs w:val="24"/>
        </w:rPr>
        <w:t>o</w:t>
      </w:r>
    </w:p>
    <w:p w:rsidR="00AA290E" w:rsidRDefault="00AA290E" w:rsidP="00C82CFA">
      <w:pPr>
        <w:pStyle w:val="Prrafodelista"/>
        <w:ind w:left="36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f. ___</w:t>
      </w:r>
      <w:r w:rsidRPr="00AA290E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Las valvas cardíacas se forman por duplicidad del endocardio.</w:t>
      </w:r>
    </w:p>
    <w:p w:rsidR="00AA290E" w:rsidRDefault="00AA290E" w:rsidP="00C82CFA">
      <w:pPr>
        <w:pStyle w:val="Prrafodelista"/>
        <w:ind w:left="36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g.___</w:t>
      </w:r>
      <w:r w:rsidRPr="00AA290E">
        <w:t xml:space="preserve"> </w:t>
      </w:r>
      <w:r w:rsidRPr="00AA290E">
        <w:rPr>
          <w:rFonts w:ascii="Arial" w:hAnsi="Arial" w:cs="Arial"/>
          <w:sz w:val="24"/>
          <w:szCs w:val="24"/>
        </w:rPr>
        <w:t>Los vasos sanguíneos son órganos tubulares que poseen tres paredes, que de la luz del vaso al exterior son: la íntima, la media o muscular y la adventicia.</w:t>
      </w:r>
    </w:p>
    <w:p w:rsidR="00CD0CAD" w:rsidRDefault="00CD0CAD" w:rsidP="00C82CFA">
      <w:pPr>
        <w:pStyle w:val="Prrafodelista"/>
        <w:ind w:left="36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h.___ El ventrículo izquierdo posee tres músculos papilares a diferencia del ventrículo derecho que posee dos.</w:t>
      </w:r>
    </w:p>
    <w:p w:rsidR="00CD0CAD" w:rsidRDefault="00CD0CAD" w:rsidP="00C82CFA">
      <w:pPr>
        <w:pStyle w:val="Prrafodelista"/>
        <w:ind w:left="36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i. ___</w:t>
      </w:r>
      <w:r w:rsidRPr="00CD0CAD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La superficie interna de los atrios es rugosa excepto a nivel de las aurículas que es lisa.</w:t>
      </w:r>
    </w:p>
    <w:p w:rsidR="00CD0CAD" w:rsidRDefault="00ED51AE" w:rsidP="00C82CFA">
      <w:pPr>
        <w:pStyle w:val="Prrafodelista"/>
        <w:ind w:left="36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j</w:t>
      </w:r>
      <w:r w:rsidR="00CD0CAD">
        <w:rPr>
          <w:rFonts w:ascii="Arial" w:hAnsi="Arial" w:cs="Arial"/>
          <w:sz w:val="24"/>
          <w:szCs w:val="24"/>
        </w:rPr>
        <w:t xml:space="preserve"> ___</w:t>
      </w:r>
      <w:r w:rsidRPr="00ED51AE">
        <w:t xml:space="preserve"> </w:t>
      </w:r>
      <w:r w:rsidRPr="00ED51AE">
        <w:rPr>
          <w:rFonts w:ascii="Arial" w:hAnsi="Arial" w:cs="Arial"/>
          <w:sz w:val="24"/>
          <w:szCs w:val="24"/>
        </w:rPr>
        <w:t>Los eslabones de la microcirculación son cinco; arteriola, precapilar, capilares, postcapilar y vénula y en ellos se realiza el metabolismo tisular.</w:t>
      </w:r>
      <w:r w:rsidR="00CD0CAD">
        <w:rPr>
          <w:rFonts w:ascii="Arial" w:hAnsi="Arial" w:cs="Arial"/>
          <w:sz w:val="24"/>
          <w:szCs w:val="24"/>
        </w:rPr>
        <w:t xml:space="preserve">  </w:t>
      </w:r>
    </w:p>
    <w:p w:rsidR="00EF1495" w:rsidRDefault="00EF1495" w:rsidP="00C82CFA">
      <w:pPr>
        <w:pStyle w:val="Prrafodelista"/>
        <w:ind w:left="360"/>
        <w:jc w:val="both"/>
        <w:rPr>
          <w:rFonts w:ascii="Arial" w:hAnsi="Arial" w:cs="Arial"/>
          <w:sz w:val="24"/>
          <w:szCs w:val="24"/>
        </w:rPr>
      </w:pPr>
    </w:p>
    <w:p w:rsidR="00EF1495" w:rsidRDefault="00EF1495" w:rsidP="00EF1495">
      <w:pPr>
        <w:pStyle w:val="Prrafodelista"/>
        <w:ind w:left="0"/>
        <w:jc w:val="both"/>
        <w:rPr>
          <w:rFonts w:ascii="Arial" w:hAnsi="Arial" w:cs="Arial"/>
          <w:b/>
          <w:sz w:val="24"/>
          <w:szCs w:val="24"/>
        </w:rPr>
      </w:pPr>
      <w:r w:rsidRPr="00EF1495">
        <w:rPr>
          <w:rFonts w:ascii="Arial" w:hAnsi="Arial" w:cs="Arial"/>
          <w:b/>
          <w:sz w:val="24"/>
          <w:szCs w:val="24"/>
        </w:rPr>
        <w:t>III. ANALICE LOS SIGUIENTES PLANTEAMIENTOS Y SELECCIONE LA ALTERNATIVA CORRECTA EN CADA CASO</w:t>
      </w:r>
      <w:r>
        <w:rPr>
          <w:rFonts w:ascii="Arial" w:hAnsi="Arial" w:cs="Arial"/>
          <w:b/>
          <w:sz w:val="24"/>
          <w:szCs w:val="24"/>
        </w:rPr>
        <w:t>.</w:t>
      </w:r>
    </w:p>
    <w:p w:rsidR="00F116EF" w:rsidRDefault="00F116EF" w:rsidP="00EF1495">
      <w:pPr>
        <w:pStyle w:val="Prrafodelista"/>
        <w:ind w:left="0"/>
        <w:jc w:val="both"/>
        <w:rPr>
          <w:rFonts w:ascii="Arial" w:hAnsi="Arial" w:cs="Arial"/>
          <w:sz w:val="24"/>
          <w:szCs w:val="24"/>
        </w:rPr>
      </w:pPr>
    </w:p>
    <w:p w:rsidR="00EF1495" w:rsidRDefault="00EF1495" w:rsidP="00EF1495">
      <w:pPr>
        <w:pStyle w:val="Prrafodelista"/>
        <w:ind w:left="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a. Entre los componentes del sistema excito conductor del corazón, las fibras nodales de lenta velocidad de conducción que causan retardo de la activación atrial a ventricular forman:</w:t>
      </w:r>
    </w:p>
    <w:p w:rsidR="00EF1495" w:rsidRDefault="00EF1495" w:rsidP="00EF1495">
      <w:pPr>
        <w:pStyle w:val="Prrafodelista"/>
        <w:numPr>
          <w:ilvl w:val="0"/>
          <w:numId w:val="14"/>
        </w:numPr>
        <w:spacing w:line="256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___el nodo sinoatrial </w:t>
      </w:r>
    </w:p>
    <w:p w:rsidR="00EF1495" w:rsidRDefault="00EF1495" w:rsidP="00EF1495">
      <w:pPr>
        <w:pStyle w:val="Prrafodelista"/>
        <w:numPr>
          <w:ilvl w:val="0"/>
          <w:numId w:val="14"/>
        </w:numPr>
        <w:spacing w:line="256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___las fibras interatriales </w:t>
      </w:r>
    </w:p>
    <w:p w:rsidR="00EF1495" w:rsidRDefault="00EF1495" w:rsidP="00EF1495">
      <w:pPr>
        <w:pStyle w:val="Prrafodelista"/>
        <w:numPr>
          <w:ilvl w:val="0"/>
          <w:numId w:val="14"/>
        </w:numPr>
        <w:spacing w:line="256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___ el nodo atrioventricular</w:t>
      </w:r>
    </w:p>
    <w:p w:rsidR="00EF1495" w:rsidRDefault="00EF1495" w:rsidP="00EF1495">
      <w:pPr>
        <w:pStyle w:val="Prrafodelista"/>
        <w:ind w:left="0"/>
        <w:jc w:val="both"/>
        <w:rPr>
          <w:rFonts w:ascii="Arial" w:hAnsi="Arial" w:cs="Arial"/>
          <w:color w:val="FF0000"/>
          <w:sz w:val="24"/>
          <w:szCs w:val="24"/>
        </w:rPr>
      </w:pPr>
    </w:p>
    <w:p w:rsidR="00EF1495" w:rsidRDefault="00F116EF" w:rsidP="00EF1495">
      <w:pPr>
        <w:pStyle w:val="Prrafodelista"/>
        <w:ind w:left="0"/>
        <w:jc w:val="both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color w:val="000000"/>
          <w:sz w:val="24"/>
          <w:szCs w:val="24"/>
        </w:rPr>
        <w:t>b</w:t>
      </w:r>
      <w:r w:rsidR="00EF1495">
        <w:rPr>
          <w:rFonts w:ascii="Arial" w:hAnsi="Arial" w:cs="Arial"/>
          <w:color w:val="000000"/>
          <w:sz w:val="24"/>
          <w:szCs w:val="24"/>
        </w:rPr>
        <w:t>. El vaso cuya capa íntima consta solamente de un endotelio con su lámina basal y su capa media posee una o dos filas de células musculares se denomina:</w:t>
      </w:r>
    </w:p>
    <w:p w:rsidR="00EF1495" w:rsidRDefault="00EF1495" w:rsidP="00EF1495">
      <w:pPr>
        <w:pStyle w:val="Prrafodelista"/>
        <w:numPr>
          <w:ilvl w:val="0"/>
          <w:numId w:val="15"/>
        </w:numPr>
        <w:spacing w:line="256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___vénula </w:t>
      </w:r>
    </w:p>
    <w:p w:rsidR="00EF1495" w:rsidRDefault="00EF1495" w:rsidP="00EF1495">
      <w:pPr>
        <w:pStyle w:val="Prrafodelista"/>
        <w:numPr>
          <w:ilvl w:val="0"/>
          <w:numId w:val="15"/>
        </w:numPr>
        <w:spacing w:line="256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___arteriola</w:t>
      </w:r>
    </w:p>
    <w:p w:rsidR="00EF1495" w:rsidRDefault="00EF1495" w:rsidP="00EF1495">
      <w:pPr>
        <w:pStyle w:val="Prrafodelista"/>
        <w:numPr>
          <w:ilvl w:val="0"/>
          <w:numId w:val="15"/>
        </w:numPr>
        <w:spacing w:line="256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___capilar</w:t>
      </w:r>
    </w:p>
    <w:p w:rsidR="00F116EF" w:rsidRDefault="00F116EF" w:rsidP="00F116EF">
      <w:pPr>
        <w:pStyle w:val="Prrafodelista"/>
        <w:spacing w:line="256" w:lineRule="auto"/>
        <w:ind w:left="1080"/>
        <w:jc w:val="both"/>
        <w:rPr>
          <w:rFonts w:ascii="Arial" w:hAnsi="Arial" w:cs="Arial"/>
          <w:sz w:val="24"/>
          <w:szCs w:val="24"/>
        </w:rPr>
      </w:pPr>
    </w:p>
    <w:p w:rsidR="00EF1495" w:rsidRDefault="00F116EF" w:rsidP="00EF1495">
      <w:pPr>
        <w:pStyle w:val="Prrafodelista"/>
        <w:ind w:left="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c</w:t>
      </w:r>
      <w:r w:rsidR="00EF1495">
        <w:rPr>
          <w:rFonts w:ascii="Arial" w:hAnsi="Arial" w:cs="Arial"/>
          <w:sz w:val="24"/>
          <w:szCs w:val="24"/>
        </w:rPr>
        <w:t xml:space="preserve">. Las arterias coronarias son las responsables de la irrigación del </w:t>
      </w:r>
      <w:r>
        <w:rPr>
          <w:rFonts w:ascii="Arial" w:hAnsi="Arial" w:cs="Arial"/>
          <w:sz w:val="24"/>
          <w:szCs w:val="24"/>
        </w:rPr>
        <w:t>corazón durante</w:t>
      </w:r>
      <w:r w:rsidR="00EF1495">
        <w:rPr>
          <w:rFonts w:ascii="Arial" w:hAnsi="Arial" w:cs="Arial"/>
          <w:sz w:val="24"/>
          <w:szCs w:val="24"/>
        </w:rPr>
        <w:t>:</w:t>
      </w:r>
    </w:p>
    <w:p w:rsidR="00EF1495" w:rsidRDefault="00EF1495" w:rsidP="00EF1495">
      <w:pPr>
        <w:pStyle w:val="Prrafodelista"/>
        <w:ind w:left="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          1. ___la despolarización de los ventrículos  </w:t>
      </w:r>
    </w:p>
    <w:p w:rsidR="00EF1495" w:rsidRDefault="00EF1495" w:rsidP="00EF1495">
      <w:pPr>
        <w:pStyle w:val="Prrafodelista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2. ___la sístole </w:t>
      </w:r>
    </w:p>
    <w:p w:rsidR="00F116EF" w:rsidRDefault="00EF1495" w:rsidP="00EF1495">
      <w:pPr>
        <w:pStyle w:val="Prrafodelista"/>
        <w:jc w:val="both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3.___ la diástole</w:t>
      </w:r>
      <w:r>
        <w:rPr>
          <w:rFonts w:ascii="Arial" w:hAnsi="Arial" w:cs="Arial"/>
          <w:color w:val="000000"/>
          <w:sz w:val="24"/>
          <w:szCs w:val="24"/>
        </w:rPr>
        <w:t xml:space="preserve"> </w:t>
      </w:r>
    </w:p>
    <w:p w:rsidR="00EF1495" w:rsidRDefault="00EF1495" w:rsidP="00EF1495">
      <w:pPr>
        <w:pStyle w:val="Prrafodelista"/>
        <w:jc w:val="both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color w:val="000000"/>
          <w:sz w:val="24"/>
          <w:szCs w:val="24"/>
        </w:rPr>
        <w:t xml:space="preserve"> </w:t>
      </w:r>
    </w:p>
    <w:p w:rsidR="00F116EF" w:rsidRDefault="00F116EF" w:rsidP="00EF1495">
      <w:pPr>
        <w:pStyle w:val="Prrafodelista"/>
        <w:ind w:left="0"/>
        <w:jc w:val="both"/>
        <w:rPr>
          <w:rFonts w:ascii="Arial" w:hAnsi="Arial" w:cs="Arial"/>
          <w:sz w:val="24"/>
          <w:szCs w:val="24"/>
        </w:rPr>
      </w:pPr>
    </w:p>
    <w:p w:rsidR="00EF1495" w:rsidRDefault="00F116EF" w:rsidP="00EF1495">
      <w:pPr>
        <w:pStyle w:val="Prrafodelista"/>
        <w:ind w:left="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lastRenderedPageBreak/>
        <w:t>d</w:t>
      </w:r>
      <w:r w:rsidR="00EF1495">
        <w:rPr>
          <w:rFonts w:ascii="Arial" w:hAnsi="Arial" w:cs="Arial"/>
          <w:sz w:val="24"/>
          <w:szCs w:val="24"/>
        </w:rPr>
        <w:t xml:space="preserve">. El seno coronario se sitúa en la cara posterior de: </w:t>
      </w:r>
    </w:p>
    <w:p w:rsidR="00EF1495" w:rsidRDefault="00EF1495" w:rsidP="00EF1495">
      <w:pPr>
        <w:pStyle w:val="Prrafodelista"/>
        <w:numPr>
          <w:ilvl w:val="0"/>
          <w:numId w:val="16"/>
        </w:numPr>
        <w:spacing w:line="256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___ atrio derecho</w:t>
      </w:r>
    </w:p>
    <w:p w:rsidR="00EF1495" w:rsidRDefault="00EF1495" w:rsidP="00EF1495">
      <w:pPr>
        <w:pStyle w:val="Prrafodelista"/>
        <w:numPr>
          <w:ilvl w:val="0"/>
          <w:numId w:val="16"/>
        </w:numPr>
        <w:spacing w:line="256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___ atrio izquierdo </w:t>
      </w:r>
    </w:p>
    <w:p w:rsidR="00EF1495" w:rsidRDefault="00EF1495" w:rsidP="00EF1495">
      <w:pPr>
        <w:pStyle w:val="Prrafodelista"/>
        <w:numPr>
          <w:ilvl w:val="0"/>
          <w:numId w:val="16"/>
        </w:numPr>
        <w:spacing w:line="256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___ Ventrículo derecho</w:t>
      </w:r>
    </w:p>
    <w:p w:rsidR="00EF1495" w:rsidRDefault="00EF1495" w:rsidP="00EF1495">
      <w:pPr>
        <w:pStyle w:val="Prrafodelista"/>
        <w:ind w:left="1080"/>
        <w:jc w:val="both"/>
        <w:rPr>
          <w:rFonts w:ascii="Arial" w:hAnsi="Arial" w:cs="Arial"/>
          <w:sz w:val="24"/>
          <w:szCs w:val="24"/>
        </w:rPr>
      </w:pPr>
    </w:p>
    <w:p w:rsidR="006A5290" w:rsidRPr="006A5290" w:rsidRDefault="006A5290" w:rsidP="006A5290">
      <w:pPr>
        <w:spacing w:after="0" w:line="240" w:lineRule="auto"/>
        <w:jc w:val="both"/>
        <w:rPr>
          <w:rFonts w:ascii="Arial" w:hAnsi="Arial" w:cs="Arial"/>
          <w:sz w:val="24"/>
          <w:szCs w:val="24"/>
          <w:lang w:val="es-US"/>
        </w:rPr>
      </w:pPr>
      <w:r>
        <w:rPr>
          <w:rFonts w:ascii="Arial" w:hAnsi="Arial" w:cs="Arial"/>
          <w:sz w:val="24"/>
          <w:szCs w:val="24"/>
          <w:lang w:val="es-US"/>
        </w:rPr>
        <w:t>e</w:t>
      </w:r>
      <w:r w:rsidRPr="006A5290">
        <w:rPr>
          <w:rFonts w:ascii="Arial" w:hAnsi="Arial" w:cs="Arial"/>
          <w:sz w:val="24"/>
          <w:szCs w:val="24"/>
          <w:lang w:val="es-US"/>
        </w:rPr>
        <w:t xml:space="preserve">. </w:t>
      </w:r>
      <w:r>
        <w:rPr>
          <w:rFonts w:ascii="Arial" w:hAnsi="Arial" w:cs="Arial"/>
          <w:sz w:val="24"/>
          <w:szCs w:val="24"/>
          <w:lang w:val="es-US"/>
        </w:rPr>
        <w:t xml:space="preserve"> </w:t>
      </w:r>
      <w:r w:rsidRPr="006A5290">
        <w:rPr>
          <w:rFonts w:ascii="Arial" w:hAnsi="Arial" w:cs="Arial"/>
          <w:sz w:val="24"/>
          <w:szCs w:val="24"/>
          <w:lang w:val="es-US"/>
        </w:rPr>
        <w:t>En un examen práctico se le pide a un alumno que identifique en un corazón; los atrios, por lo que el examinado procede a buscar los mismos en la región de:</w:t>
      </w:r>
    </w:p>
    <w:p w:rsidR="006A5290" w:rsidRPr="006A5290" w:rsidRDefault="006A5290" w:rsidP="006A5290">
      <w:pPr>
        <w:spacing w:after="0" w:line="240" w:lineRule="auto"/>
        <w:ind w:left="450"/>
        <w:contextualSpacing/>
        <w:jc w:val="both"/>
        <w:rPr>
          <w:rFonts w:ascii="Arial" w:hAnsi="Arial" w:cs="Arial"/>
          <w:sz w:val="24"/>
          <w:szCs w:val="24"/>
          <w:lang w:val="es-US"/>
        </w:rPr>
      </w:pPr>
      <w:r w:rsidRPr="006A5290">
        <w:rPr>
          <w:rFonts w:ascii="Arial" w:hAnsi="Arial" w:cs="Arial"/>
          <w:sz w:val="24"/>
          <w:szCs w:val="24"/>
          <w:lang w:val="es-US"/>
        </w:rPr>
        <w:t>1.</w:t>
      </w:r>
      <w:r>
        <w:rPr>
          <w:rFonts w:ascii="Arial" w:hAnsi="Arial" w:cs="Arial"/>
          <w:sz w:val="24"/>
          <w:szCs w:val="24"/>
          <w:lang w:val="es-US"/>
        </w:rPr>
        <w:t xml:space="preserve"> </w:t>
      </w:r>
      <w:r w:rsidRPr="006A5290">
        <w:rPr>
          <w:rFonts w:ascii="Arial" w:hAnsi="Arial" w:cs="Arial"/>
          <w:sz w:val="24"/>
          <w:szCs w:val="24"/>
          <w:lang w:val="es-US"/>
        </w:rPr>
        <w:t>___ la cara esternocostal</w:t>
      </w:r>
    </w:p>
    <w:p w:rsidR="006A5290" w:rsidRPr="006A5290" w:rsidRDefault="006A5290" w:rsidP="006A5290">
      <w:pPr>
        <w:spacing w:after="0" w:line="240" w:lineRule="auto"/>
        <w:jc w:val="both"/>
        <w:rPr>
          <w:rFonts w:ascii="Arial" w:hAnsi="Arial" w:cs="Arial"/>
          <w:sz w:val="24"/>
          <w:szCs w:val="24"/>
          <w:lang w:val="es-US"/>
        </w:rPr>
      </w:pPr>
      <w:r>
        <w:rPr>
          <w:rFonts w:ascii="Arial" w:hAnsi="Arial" w:cs="Arial"/>
          <w:sz w:val="24"/>
          <w:szCs w:val="24"/>
          <w:lang w:val="es-US"/>
        </w:rPr>
        <w:t xml:space="preserve">       2. </w:t>
      </w:r>
      <w:r w:rsidRPr="006A5290">
        <w:rPr>
          <w:rFonts w:ascii="Arial" w:hAnsi="Arial" w:cs="Arial"/>
          <w:sz w:val="24"/>
          <w:szCs w:val="24"/>
          <w:lang w:val="es-US"/>
        </w:rPr>
        <w:t>___ la cara diafragmática</w:t>
      </w:r>
    </w:p>
    <w:p w:rsidR="006A5290" w:rsidRPr="006A5290" w:rsidRDefault="006A5290" w:rsidP="006A5290">
      <w:pPr>
        <w:spacing w:after="0" w:line="240" w:lineRule="auto"/>
        <w:jc w:val="both"/>
        <w:rPr>
          <w:rFonts w:ascii="Arial" w:hAnsi="Arial" w:cs="Arial"/>
          <w:sz w:val="24"/>
          <w:szCs w:val="24"/>
          <w:lang w:val="es-US"/>
        </w:rPr>
      </w:pPr>
      <w:r>
        <w:rPr>
          <w:rFonts w:ascii="Arial" w:hAnsi="Arial" w:cs="Arial"/>
          <w:sz w:val="24"/>
          <w:szCs w:val="24"/>
          <w:lang w:val="es-US"/>
        </w:rPr>
        <w:t xml:space="preserve">       3. </w:t>
      </w:r>
      <w:r w:rsidRPr="006A5290">
        <w:rPr>
          <w:rFonts w:ascii="Arial" w:hAnsi="Arial" w:cs="Arial"/>
          <w:sz w:val="24"/>
          <w:szCs w:val="24"/>
          <w:lang w:val="es-US"/>
        </w:rPr>
        <w:t>___ el borde izquierdo</w:t>
      </w:r>
    </w:p>
    <w:p w:rsidR="00EF1495" w:rsidRDefault="00EF1495" w:rsidP="006A5290">
      <w:pPr>
        <w:pStyle w:val="Prrafodelista"/>
        <w:ind w:left="1170" w:hanging="720"/>
        <w:jc w:val="both"/>
        <w:rPr>
          <w:rFonts w:ascii="Arial" w:hAnsi="Arial" w:cs="Arial"/>
          <w:sz w:val="24"/>
          <w:szCs w:val="24"/>
        </w:rPr>
      </w:pPr>
    </w:p>
    <w:p w:rsidR="009A15C8" w:rsidRPr="009A15C8" w:rsidRDefault="009A15C8" w:rsidP="009A15C8">
      <w:pPr>
        <w:spacing w:after="0" w:line="240" w:lineRule="auto"/>
        <w:jc w:val="both"/>
        <w:rPr>
          <w:rFonts w:ascii="Arial" w:hAnsi="Arial" w:cs="Arial"/>
          <w:sz w:val="24"/>
          <w:szCs w:val="24"/>
          <w:lang w:val="es-US"/>
        </w:rPr>
      </w:pPr>
      <w:r w:rsidRPr="009A15C8">
        <w:rPr>
          <w:rFonts w:ascii="Arial" w:hAnsi="Arial" w:cs="Arial"/>
          <w:sz w:val="24"/>
          <w:szCs w:val="24"/>
          <w:lang w:val="es-US"/>
        </w:rPr>
        <w:t xml:space="preserve">f. En el cardiocentro de la capital se decide intervenir quirúrgicamente a un paciente de 56 años, fumador inveterado, por lo que se hace un estudio exhaustivo de conducción nerviosa y se determina que la falla se localiza en el sitio de generación del impulso, denominado:                                                                                </w:t>
      </w:r>
    </w:p>
    <w:p w:rsidR="009A15C8" w:rsidRPr="00651F5D" w:rsidRDefault="009A15C8" w:rsidP="009A15C8">
      <w:pPr>
        <w:spacing w:after="0" w:line="240" w:lineRule="auto"/>
        <w:jc w:val="both"/>
        <w:rPr>
          <w:rFonts w:ascii="Arial" w:hAnsi="Arial" w:cs="Arial"/>
          <w:sz w:val="24"/>
          <w:szCs w:val="24"/>
          <w:lang w:val="es-US"/>
        </w:rPr>
      </w:pPr>
      <w:r w:rsidRPr="009A15C8">
        <w:rPr>
          <w:rFonts w:ascii="Arial" w:hAnsi="Arial" w:cs="Arial"/>
          <w:sz w:val="24"/>
          <w:szCs w:val="24"/>
          <w:lang w:val="es-US"/>
        </w:rPr>
        <w:t xml:space="preserve">       </w:t>
      </w:r>
      <w:r w:rsidRPr="00651F5D">
        <w:rPr>
          <w:rFonts w:ascii="Arial" w:hAnsi="Arial" w:cs="Arial"/>
          <w:sz w:val="24"/>
          <w:szCs w:val="24"/>
          <w:lang w:val="es-US"/>
        </w:rPr>
        <w:t>1. ____nodo sinoatrial</w:t>
      </w:r>
    </w:p>
    <w:p w:rsidR="009A15C8" w:rsidRPr="009A15C8" w:rsidRDefault="009A15C8" w:rsidP="009A15C8">
      <w:pPr>
        <w:spacing w:after="0" w:line="240" w:lineRule="auto"/>
        <w:jc w:val="both"/>
        <w:rPr>
          <w:rFonts w:ascii="Arial" w:hAnsi="Arial" w:cs="Arial"/>
          <w:sz w:val="24"/>
          <w:szCs w:val="24"/>
          <w:lang w:val="es-US"/>
        </w:rPr>
      </w:pPr>
      <w:r w:rsidRPr="009A15C8">
        <w:rPr>
          <w:rFonts w:ascii="Arial" w:hAnsi="Arial" w:cs="Arial"/>
          <w:sz w:val="24"/>
          <w:szCs w:val="24"/>
          <w:lang w:val="es-US"/>
        </w:rPr>
        <w:t>.      2. ____nodo atrioventricular</w:t>
      </w:r>
    </w:p>
    <w:p w:rsidR="009A15C8" w:rsidRDefault="009A15C8" w:rsidP="009A15C8">
      <w:pPr>
        <w:spacing w:after="0" w:line="240" w:lineRule="auto"/>
        <w:jc w:val="both"/>
        <w:rPr>
          <w:rFonts w:ascii="Arial" w:hAnsi="Arial" w:cs="Arial"/>
          <w:sz w:val="24"/>
          <w:szCs w:val="24"/>
          <w:lang w:val="es-US"/>
        </w:rPr>
      </w:pPr>
      <w:r w:rsidRPr="009A15C8">
        <w:rPr>
          <w:rFonts w:ascii="Arial" w:hAnsi="Arial" w:cs="Arial"/>
          <w:sz w:val="24"/>
          <w:szCs w:val="24"/>
          <w:lang w:val="es-US"/>
        </w:rPr>
        <w:t xml:space="preserve">       3.</w:t>
      </w:r>
      <w:r w:rsidRPr="009A15C8">
        <w:rPr>
          <w:rFonts w:ascii="Arial" w:hAnsi="Arial" w:cs="Arial"/>
          <w:sz w:val="24"/>
          <w:szCs w:val="24"/>
          <w:lang w:val="es-US"/>
        </w:rPr>
        <w:tab/>
        <w:t>____ haz atrioventricular</w:t>
      </w:r>
    </w:p>
    <w:p w:rsidR="009A15C8" w:rsidRPr="009A15C8" w:rsidRDefault="009A15C8" w:rsidP="009A15C8">
      <w:pPr>
        <w:spacing w:after="0" w:line="240" w:lineRule="auto"/>
        <w:jc w:val="both"/>
        <w:rPr>
          <w:rFonts w:ascii="Arial" w:hAnsi="Arial" w:cs="Arial"/>
          <w:sz w:val="24"/>
          <w:szCs w:val="24"/>
          <w:lang w:val="es-US"/>
        </w:rPr>
      </w:pPr>
    </w:p>
    <w:p w:rsidR="009A15C8" w:rsidRPr="009A15C8" w:rsidRDefault="009A15C8" w:rsidP="009A15C8">
      <w:pPr>
        <w:spacing w:after="0" w:line="240" w:lineRule="auto"/>
        <w:jc w:val="both"/>
        <w:rPr>
          <w:rFonts w:ascii="Arial" w:hAnsi="Arial" w:cs="Arial"/>
          <w:sz w:val="24"/>
          <w:szCs w:val="24"/>
          <w:lang w:val="es-US"/>
        </w:rPr>
      </w:pPr>
      <w:r>
        <w:rPr>
          <w:rFonts w:ascii="Arial" w:hAnsi="Arial" w:cs="Arial"/>
          <w:sz w:val="24"/>
          <w:szCs w:val="24"/>
          <w:lang w:val="es-US"/>
        </w:rPr>
        <w:t>g</w:t>
      </w:r>
      <w:r w:rsidRPr="009A15C8">
        <w:rPr>
          <w:rFonts w:ascii="Arial" w:hAnsi="Arial" w:cs="Arial"/>
          <w:sz w:val="24"/>
          <w:szCs w:val="24"/>
          <w:lang w:val="es-US"/>
        </w:rPr>
        <w:t xml:space="preserve">. Para estudiar la circulación mayor, el profesor pide a los alumnos observar en su atlas la figura que muestra la cavidad de donde parte (se inicia) esta circulación, por lo que los alumnos observan la morfología del: </w:t>
      </w:r>
    </w:p>
    <w:p w:rsidR="009A15C8" w:rsidRDefault="009A15C8" w:rsidP="009A15C8">
      <w:pPr>
        <w:numPr>
          <w:ilvl w:val="0"/>
          <w:numId w:val="19"/>
        </w:numPr>
        <w:spacing w:after="0" w:line="240" w:lineRule="auto"/>
        <w:contextualSpacing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___ventrículo izquierdo </w:t>
      </w:r>
    </w:p>
    <w:p w:rsidR="009A15C8" w:rsidRDefault="009A15C8" w:rsidP="009A15C8">
      <w:pPr>
        <w:numPr>
          <w:ilvl w:val="0"/>
          <w:numId w:val="19"/>
        </w:numPr>
        <w:spacing w:after="0" w:line="240" w:lineRule="auto"/>
        <w:contextualSpacing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___atrio izquierdo</w:t>
      </w:r>
    </w:p>
    <w:p w:rsidR="009A15C8" w:rsidRDefault="009A15C8" w:rsidP="009A15C8">
      <w:pPr>
        <w:numPr>
          <w:ilvl w:val="0"/>
          <w:numId w:val="19"/>
        </w:numPr>
        <w:spacing w:after="0" w:line="240" w:lineRule="auto"/>
        <w:contextualSpacing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___ventrículo derecho </w:t>
      </w:r>
    </w:p>
    <w:p w:rsidR="009A15C8" w:rsidRDefault="009A15C8" w:rsidP="009A15C8">
      <w:pPr>
        <w:spacing w:after="0" w:line="240" w:lineRule="auto"/>
        <w:ind w:left="1004"/>
        <w:contextualSpacing/>
        <w:jc w:val="both"/>
        <w:rPr>
          <w:rFonts w:ascii="Arial" w:hAnsi="Arial" w:cs="Arial"/>
          <w:sz w:val="24"/>
          <w:szCs w:val="24"/>
        </w:rPr>
      </w:pPr>
    </w:p>
    <w:p w:rsidR="009A15C8" w:rsidRPr="009A15C8" w:rsidRDefault="009A15C8" w:rsidP="009A15C8">
      <w:pPr>
        <w:spacing w:after="0" w:line="240" w:lineRule="auto"/>
        <w:jc w:val="both"/>
        <w:rPr>
          <w:rFonts w:ascii="Arial" w:hAnsi="Arial" w:cs="Arial"/>
          <w:sz w:val="24"/>
          <w:szCs w:val="24"/>
          <w:lang w:val="es-US"/>
        </w:rPr>
      </w:pPr>
      <w:r>
        <w:rPr>
          <w:rFonts w:ascii="Arial" w:hAnsi="Arial" w:cs="Arial"/>
          <w:sz w:val="24"/>
          <w:szCs w:val="24"/>
          <w:lang w:val="es-US"/>
        </w:rPr>
        <w:t>h</w:t>
      </w:r>
      <w:r w:rsidRPr="009A15C8">
        <w:rPr>
          <w:rFonts w:ascii="Arial" w:hAnsi="Arial" w:cs="Arial"/>
          <w:sz w:val="24"/>
          <w:szCs w:val="24"/>
          <w:lang w:val="es-US"/>
        </w:rPr>
        <w:t>. Ante el hallazgo de un infarto que afecta el septo interatrial se sospecha una lesión de la arteria:</w:t>
      </w:r>
    </w:p>
    <w:p w:rsidR="009A15C8" w:rsidRPr="009A15C8" w:rsidRDefault="009A15C8" w:rsidP="009A15C8">
      <w:pPr>
        <w:spacing w:after="0" w:line="240" w:lineRule="auto"/>
        <w:ind w:left="357"/>
        <w:jc w:val="both"/>
        <w:rPr>
          <w:rFonts w:ascii="Arial" w:hAnsi="Arial" w:cs="Arial"/>
          <w:sz w:val="24"/>
          <w:szCs w:val="24"/>
          <w:lang w:val="es-US"/>
        </w:rPr>
      </w:pPr>
      <w:r w:rsidRPr="009A15C8">
        <w:rPr>
          <w:rFonts w:ascii="Arial" w:hAnsi="Arial" w:cs="Arial"/>
          <w:sz w:val="24"/>
          <w:szCs w:val="24"/>
          <w:lang w:val="es-US"/>
        </w:rPr>
        <w:t xml:space="preserve">     1.___ coronaria derecha</w:t>
      </w:r>
    </w:p>
    <w:p w:rsidR="009A15C8" w:rsidRDefault="009A15C8" w:rsidP="009A15C8">
      <w:pPr>
        <w:pStyle w:val="Prrafodelista"/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2.___ coronaria izquierda</w:t>
      </w:r>
    </w:p>
    <w:p w:rsidR="009A15C8" w:rsidRDefault="009A15C8" w:rsidP="009A15C8">
      <w:pPr>
        <w:pStyle w:val="Prrafodelista"/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3.___ circunfleja.</w:t>
      </w:r>
    </w:p>
    <w:p w:rsidR="009A15C8" w:rsidRPr="009A15C8" w:rsidRDefault="009A15C8" w:rsidP="009A15C8">
      <w:pPr>
        <w:spacing w:after="0" w:line="240" w:lineRule="auto"/>
        <w:jc w:val="both"/>
        <w:rPr>
          <w:rFonts w:ascii="Arial" w:hAnsi="Arial" w:cs="Arial"/>
          <w:sz w:val="24"/>
          <w:szCs w:val="24"/>
          <w:lang w:val="es-US"/>
        </w:rPr>
      </w:pPr>
      <w:r>
        <w:rPr>
          <w:rFonts w:ascii="Arial" w:hAnsi="Arial" w:cs="Arial"/>
          <w:sz w:val="24"/>
          <w:szCs w:val="24"/>
          <w:lang w:val="es-US"/>
        </w:rPr>
        <w:t xml:space="preserve">i. </w:t>
      </w:r>
      <w:r w:rsidRPr="009A15C8">
        <w:rPr>
          <w:rFonts w:ascii="Arial" w:hAnsi="Arial" w:cs="Arial"/>
          <w:sz w:val="24"/>
          <w:szCs w:val="24"/>
          <w:lang w:val="es-US"/>
        </w:rPr>
        <w:t xml:space="preserve"> Para estudiar la circulación menor, el profesor pide a los alumnos observar en su atlas la figura que muestra la cavidad de donde parte (se inicia) esta circulación, por lo que los alumnos observan la morfología del: </w:t>
      </w:r>
    </w:p>
    <w:p w:rsidR="009A15C8" w:rsidRDefault="009A15C8" w:rsidP="009A15C8">
      <w:pPr>
        <w:numPr>
          <w:ilvl w:val="0"/>
          <w:numId w:val="20"/>
        </w:numPr>
        <w:spacing w:after="0" w:line="240" w:lineRule="auto"/>
        <w:contextualSpacing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___ventrículo izquierdo </w:t>
      </w:r>
    </w:p>
    <w:p w:rsidR="009A15C8" w:rsidRDefault="009A15C8" w:rsidP="009A15C8">
      <w:pPr>
        <w:numPr>
          <w:ilvl w:val="0"/>
          <w:numId w:val="20"/>
        </w:numPr>
        <w:spacing w:after="0" w:line="240" w:lineRule="auto"/>
        <w:contextualSpacing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___atrio izquierdo</w:t>
      </w:r>
    </w:p>
    <w:p w:rsidR="009A15C8" w:rsidRDefault="009A15C8" w:rsidP="009A15C8">
      <w:pPr>
        <w:numPr>
          <w:ilvl w:val="0"/>
          <w:numId w:val="20"/>
        </w:numPr>
        <w:spacing w:after="0" w:line="240" w:lineRule="auto"/>
        <w:contextualSpacing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___ventrículo derecho </w:t>
      </w:r>
    </w:p>
    <w:p w:rsidR="009A15C8" w:rsidRDefault="009A15C8" w:rsidP="009A15C8">
      <w:pPr>
        <w:spacing w:after="0" w:line="240" w:lineRule="auto"/>
        <w:jc w:val="both"/>
        <w:rPr>
          <w:rFonts w:ascii="Arial" w:hAnsi="Arial" w:cs="Arial"/>
          <w:b/>
          <w:sz w:val="28"/>
          <w:szCs w:val="28"/>
        </w:rPr>
      </w:pPr>
    </w:p>
    <w:p w:rsidR="009A15C8" w:rsidRPr="009A15C8" w:rsidRDefault="009A15C8" w:rsidP="009A15C8">
      <w:pPr>
        <w:spacing w:after="0" w:line="240" w:lineRule="auto"/>
        <w:jc w:val="both"/>
        <w:rPr>
          <w:rFonts w:ascii="Arial" w:hAnsi="Arial" w:cs="Arial"/>
          <w:sz w:val="24"/>
          <w:szCs w:val="24"/>
          <w:lang w:val="es-US"/>
        </w:rPr>
      </w:pPr>
      <w:r>
        <w:rPr>
          <w:rFonts w:ascii="Arial" w:hAnsi="Arial" w:cs="Arial"/>
          <w:sz w:val="24"/>
          <w:szCs w:val="24"/>
          <w:lang w:val="es-US"/>
        </w:rPr>
        <w:t>j</w:t>
      </w:r>
      <w:r w:rsidRPr="009A15C8">
        <w:rPr>
          <w:rFonts w:ascii="Arial" w:hAnsi="Arial" w:cs="Arial"/>
          <w:sz w:val="24"/>
          <w:szCs w:val="24"/>
          <w:lang w:val="es-US"/>
        </w:rPr>
        <w:t xml:space="preserve">. Al observar los vasos que entran y salen del corazón por su base, el cardiólogo comprueba la posición que ocupan los mismos, comprobando que la aorta ascendente, a la derecha, se relaciona con: </w:t>
      </w:r>
    </w:p>
    <w:p w:rsidR="009A15C8" w:rsidRDefault="009A15C8" w:rsidP="00DF0F1C">
      <w:pPr>
        <w:pStyle w:val="Prrafodelista"/>
        <w:numPr>
          <w:ilvl w:val="0"/>
          <w:numId w:val="21"/>
        </w:numPr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 w:rsidRPr="009A15C8">
        <w:rPr>
          <w:rFonts w:ascii="Arial" w:hAnsi="Arial" w:cs="Arial"/>
          <w:sz w:val="24"/>
          <w:szCs w:val="24"/>
        </w:rPr>
        <w:t>___</w:t>
      </w:r>
      <w:r>
        <w:rPr>
          <w:rFonts w:ascii="Arial" w:hAnsi="Arial" w:cs="Arial"/>
          <w:sz w:val="24"/>
          <w:szCs w:val="24"/>
        </w:rPr>
        <w:t xml:space="preserve"> vena </w:t>
      </w:r>
      <w:r w:rsidRPr="009A15C8">
        <w:rPr>
          <w:rFonts w:ascii="Arial" w:hAnsi="Arial" w:cs="Arial"/>
          <w:sz w:val="24"/>
          <w:szCs w:val="24"/>
        </w:rPr>
        <w:t xml:space="preserve">ácigos </w:t>
      </w:r>
    </w:p>
    <w:p w:rsidR="009A15C8" w:rsidRDefault="009A15C8" w:rsidP="009A15C8">
      <w:pPr>
        <w:pStyle w:val="Prrafodelista"/>
        <w:numPr>
          <w:ilvl w:val="0"/>
          <w:numId w:val="21"/>
        </w:numPr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 w:rsidRPr="009A15C8">
        <w:rPr>
          <w:rFonts w:ascii="Arial" w:hAnsi="Arial" w:cs="Arial"/>
          <w:sz w:val="24"/>
          <w:szCs w:val="24"/>
        </w:rPr>
        <w:t xml:space="preserve">___ </w:t>
      </w:r>
      <w:r>
        <w:rPr>
          <w:rFonts w:ascii="Arial" w:hAnsi="Arial" w:cs="Arial"/>
          <w:sz w:val="24"/>
          <w:szCs w:val="24"/>
        </w:rPr>
        <w:t>vena cava superior</w:t>
      </w:r>
    </w:p>
    <w:p w:rsidR="009A15C8" w:rsidRDefault="009A15C8" w:rsidP="009A15C8">
      <w:pPr>
        <w:pStyle w:val="Prrafodelista"/>
        <w:numPr>
          <w:ilvl w:val="0"/>
          <w:numId w:val="21"/>
        </w:numPr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___ nervio vago</w:t>
      </w:r>
    </w:p>
    <w:p w:rsidR="00C82CFA" w:rsidRDefault="00C82CFA" w:rsidP="00C82CFA">
      <w:pPr>
        <w:pStyle w:val="Prrafodelista"/>
        <w:ind w:left="360"/>
        <w:jc w:val="both"/>
        <w:rPr>
          <w:rFonts w:ascii="Arial" w:hAnsi="Arial" w:cs="Arial"/>
          <w:sz w:val="24"/>
          <w:szCs w:val="24"/>
        </w:rPr>
      </w:pPr>
    </w:p>
    <w:p w:rsidR="002C4000" w:rsidRDefault="002C4000" w:rsidP="00983EA2">
      <w:pPr>
        <w:ind w:left="540"/>
        <w:jc w:val="both"/>
        <w:rPr>
          <w:rFonts w:ascii="Arial" w:hAnsi="Arial" w:cs="Arial"/>
          <w:b/>
          <w:color w:val="000000" w:themeColor="text1"/>
          <w:sz w:val="24"/>
          <w:szCs w:val="24"/>
          <w:lang w:val="es-US"/>
        </w:rPr>
      </w:pPr>
      <w:r w:rsidRPr="002C4000">
        <w:rPr>
          <w:rFonts w:ascii="Arial" w:hAnsi="Arial" w:cs="Arial"/>
          <w:b/>
          <w:color w:val="000000" w:themeColor="text1"/>
          <w:sz w:val="24"/>
          <w:szCs w:val="24"/>
          <w:lang w:val="es-US"/>
        </w:rPr>
        <w:lastRenderedPageBreak/>
        <w:t>IV.</w:t>
      </w:r>
      <w:r>
        <w:rPr>
          <w:rFonts w:ascii="Arial" w:hAnsi="Arial" w:cs="Arial"/>
          <w:b/>
          <w:color w:val="000000" w:themeColor="text1"/>
          <w:sz w:val="24"/>
          <w:szCs w:val="24"/>
          <w:lang w:val="es-US"/>
        </w:rPr>
        <w:t xml:space="preserve"> IDENTIFIQUE </w:t>
      </w:r>
      <w:r w:rsidR="00B154B8">
        <w:rPr>
          <w:rFonts w:ascii="Arial" w:hAnsi="Arial" w:cs="Arial"/>
          <w:b/>
          <w:color w:val="000000" w:themeColor="text1"/>
          <w:sz w:val="24"/>
          <w:szCs w:val="24"/>
          <w:lang w:val="es-US"/>
        </w:rPr>
        <w:t xml:space="preserve">EN LAS FIGURAS I, II y III DEL CORAZÓN, </w:t>
      </w:r>
      <w:r>
        <w:rPr>
          <w:rFonts w:ascii="Arial" w:hAnsi="Arial" w:cs="Arial"/>
          <w:b/>
          <w:color w:val="000000" w:themeColor="text1"/>
          <w:sz w:val="24"/>
          <w:szCs w:val="24"/>
          <w:lang w:val="es-US"/>
        </w:rPr>
        <w:t>LOS SIGUIENTES SEÑALAMIENTOS:</w:t>
      </w:r>
    </w:p>
    <w:p w:rsidR="00B154B8" w:rsidRDefault="00B154B8" w:rsidP="00983EA2">
      <w:pPr>
        <w:ind w:left="540"/>
        <w:jc w:val="both"/>
        <w:rPr>
          <w:rFonts w:ascii="Arial" w:hAnsi="Arial" w:cs="Arial"/>
          <w:b/>
          <w:color w:val="000000" w:themeColor="text1"/>
          <w:sz w:val="24"/>
          <w:szCs w:val="24"/>
          <w:lang w:val="es-US"/>
        </w:rPr>
      </w:pPr>
      <w:r>
        <w:rPr>
          <w:rFonts w:ascii="Arial" w:hAnsi="Arial" w:cs="Arial"/>
          <w:b/>
          <w:noProof/>
          <w:color w:val="FF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B447578" wp14:editId="4C5B4739">
                <wp:simplePos x="0" y="0"/>
                <wp:positionH relativeFrom="column">
                  <wp:posOffset>342900</wp:posOffset>
                </wp:positionH>
                <wp:positionV relativeFrom="paragraph">
                  <wp:posOffset>134620</wp:posOffset>
                </wp:positionV>
                <wp:extent cx="742950" cy="276225"/>
                <wp:effectExtent l="0" t="0" r="19050" b="28575"/>
                <wp:wrapNone/>
                <wp:docPr id="3" name="Cuadro de texto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42950" cy="2762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B154B8" w:rsidRPr="00B154B8" w:rsidRDefault="00B154B8" w:rsidP="00B154B8">
                            <w:pPr>
                              <w:rPr>
                                <w:b/>
                                <w:lang w:val="es-US"/>
                              </w:rPr>
                            </w:pPr>
                            <w:r w:rsidRPr="00B154B8">
                              <w:rPr>
                                <w:b/>
                                <w:lang w:val="es-US"/>
                              </w:rPr>
                              <w:t>FIGURA I</w:t>
                            </w:r>
                            <w:r>
                              <w:rPr>
                                <w:b/>
                                <w:lang w:val="es-US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B447578" id="_x0000_t202" coordsize="21600,21600" o:spt="202" path="m,l,21600r21600,l21600,xe">
                <v:stroke joinstyle="miter"/>
                <v:path gradientshapeok="t" o:connecttype="rect"/>
              </v:shapetype>
              <v:shape id="Cuadro de texto 3" o:spid="_x0000_s1026" type="#_x0000_t202" style="position:absolute;left:0;text-align:left;margin-left:27pt;margin-top:10.6pt;width:58.5pt;height:21.7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" fillcolor="white [3201]" strokeweight=".5pt">
                <v:textbox>
                  <w:txbxContent>
                    <w:p w:rsidR="00B154B8" w:rsidRPr="00B154B8" w:rsidRDefault="00B154B8" w:rsidP="00B154B8">
                      <w:pPr>
                        <w:rPr>
                          <w:b/>
                          <w:lang w:val="es-US"/>
                        </w:rPr>
                      </w:pPr>
                      <w:r w:rsidRPr="00B154B8">
                        <w:rPr>
                          <w:b/>
                          <w:lang w:val="es-US"/>
                        </w:rPr>
                        <w:t>FIGURA I</w:t>
                      </w:r>
                      <w:r>
                        <w:rPr>
                          <w:b/>
                          <w:lang w:val="es-US"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</w:p>
    <w:p w:rsidR="00B154B8" w:rsidRDefault="00B154B8" w:rsidP="00983EA2">
      <w:pPr>
        <w:ind w:left="540"/>
        <w:jc w:val="both"/>
        <w:rPr>
          <w:rFonts w:ascii="Arial" w:hAnsi="Arial" w:cs="Arial"/>
          <w:b/>
          <w:color w:val="000000" w:themeColor="text1"/>
          <w:sz w:val="24"/>
          <w:szCs w:val="24"/>
          <w:lang w:val="es-US"/>
        </w:rPr>
      </w:pPr>
    </w:p>
    <w:p w:rsidR="002C4000" w:rsidRDefault="002C4000" w:rsidP="00983EA2">
      <w:pPr>
        <w:ind w:left="540"/>
        <w:jc w:val="both"/>
        <w:rPr>
          <w:rFonts w:ascii="Arial" w:hAnsi="Arial" w:cs="Arial"/>
          <w:b/>
          <w:color w:val="FF0000"/>
          <w:sz w:val="24"/>
          <w:szCs w:val="24"/>
          <w:lang w:val="es-US"/>
        </w:rPr>
      </w:pPr>
      <w:r>
        <w:rPr>
          <w:rFonts w:ascii="Arial" w:hAnsi="Arial" w:cs="Arial"/>
          <w:b/>
          <w:noProof/>
          <w:color w:val="FF0000"/>
          <w:sz w:val="24"/>
          <w:szCs w:val="24"/>
        </w:rPr>
        <w:drawing>
          <wp:inline distT="0" distB="0" distL="0" distR="0" wp14:anchorId="37229C70" wp14:editId="45D84EFA">
            <wp:extent cx="2962275" cy="2676525"/>
            <wp:effectExtent l="0" t="0" r="9525" b="9525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62275" cy="2676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C7314" w:rsidRDefault="008C7314" w:rsidP="00983EA2">
      <w:pPr>
        <w:ind w:left="540"/>
        <w:jc w:val="both"/>
        <w:rPr>
          <w:rFonts w:ascii="Arial" w:hAnsi="Arial" w:cs="Arial"/>
          <w:b/>
          <w:color w:val="FF0000"/>
          <w:sz w:val="24"/>
          <w:szCs w:val="24"/>
          <w:lang w:val="es-US"/>
        </w:rPr>
      </w:pPr>
    </w:p>
    <w:p w:rsidR="00505F4C" w:rsidRDefault="008C7314" w:rsidP="00983EA2">
      <w:pPr>
        <w:ind w:left="540"/>
        <w:jc w:val="both"/>
        <w:rPr>
          <w:rFonts w:ascii="Arial" w:hAnsi="Arial" w:cs="Arial"/>
          <w:b/>
          <w:color w:val="FF0000"/>
          <w:sz w:val="24"/>
          <w:szCs w:val="24"/>
          <w:lang w:val="es-US"/>
        </w:rPr>
      </w:pPr>
      <w:r>
        <w:rPr>
          <w:rFonts w:ascii="Arial" w:hAnsi="Arial" w:cs="Arial"/>
          <w:b/>
          <w:noProof/>
          <w:color w:val="FF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396F5D6D" wp14:editId="005FE45C">
                <wp:simplePos x="0" y="0"/>
                <wp:positionH relativeFrom="column">
                  <wp:posOffset>266700</wp:posOffset>
                </wp:positionH>
                <wp:positionV relativeFrom="paragraph">
                  <wp:posOffset>104775</wp:posOffset>
                </wp:positionV>
                <wp:extent cx="771525" cy="276225"/>
                <wp:effectExtent l="0" t="0" r="28575" b="28575"/>
                <wp:wrapNone/>
                <wp:docPr id="4" name="Cuadro de texto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71525" cy="2762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B154B8" w:rsidRPr="00B154B8" w:rsidRDefault="00B154B8" w:rsidP="00B154B8">
                            <w:pPr>
                              <w:rPr>
                                <w:b/>
                                <w:lang w:val="es-US"/>
                              </w:rPr>
                            </w:pPr>
                            <w:r w:rsidRPr="00B154B8">
                              <w:rPr>
                                <w:b/>
                                <w:lang w:val="es-US"/>
                              </w:rPr>
                              <w:t>FIGURA I</w:t>
                            </w:r>
                            <w:r>
                              <w:rPr>
                                <w:b/>
                                <w:lang w:val="es-US"/>
                              </w:rPr>
                              <w:t>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96F5D6D" id="Cuadro de texto 4" o:spid="_x0000_s1027" type="#_x0000_t202" style="position:absolute;left:0;text-align:left;margin-left:21pt;margin-top:8.25pt;width:60.75pt;height:21.7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" fillcolor="white [3201]" strokeweight=".5pt">
                <v:textbox>
                  <w:txbxContent>
                    <w:p w:rsidR="00B154B8" w:rsidRPr="00B154B8" w:rsidRDefault="00B154B8" w:rsidP="00B154B8">
                      <w:pPr>
                        <w:rPr>
                          <w:b/>
                          <w:lang w:val="es-US"/>
                        </w:rPr>
                      </w:pPr>
                      <w:r w:rsidRPr="00B154B8">
                        <w:rPr>
                          <w:b/>
                          <w:lang w:val="es-US"/>
                        </w:rPr>
                        <w:t>FIGURA I</w:t>
                      </w:r>
                      <w:r>
                        <w:rPr>
                          <w:b/>
                          <w:lang w:val="es-US"/>
                        </w:rPr>
                        <w:t>I</w:t>
                      </w:r>
                    </w:p>
                  </w:txbxContent>
                </v:textbox>
              </v:shape>
            </w:pict>
          </mc:Fallback>
        </mc:AlternateContent>
      </w:r>
    </w:p>
    <w:p w:rsidR="00505F4C" w:rsidRDefault="00B154B8" w:rsidP="00983EA2">
      <w:pPr>
        <w:ind w:left="540"/>
        <w:jc w:val="both"/>
        <w:rPr>
          <w:rFonts w:ascii="Arial" w:hAnsi="Arial" w:cs="Arial"/>
          <w:b/>
          <w:color w:val="000000" w:themeColor="text1"/>
          <w:sz w:val="24"/>
          <w:szCs w:val="24"/>
          <w:lang w:val="es-US"/>
        </w:rPr>
      </w:pPr>
      <w:r>
        <w:rPr>
          <w:rFonts w:ascii="Arial" w:hAnsi="Arial" w:cs="Arial"/>
          <w:b/>
          <w:noProof/>
          <w:color w:val="000000" w:themeColor="text1"/>
          <w:sz w:val="24"/>
          <w:szCs w:val="24"/>
        </w:rPr>
        <w:drawing>
          <wp:inline distT="0" distB="0" distL="0" distR="0">
            <wp:extent cx="2652928" cy="2752725"/>
            <wp:effectExtent l="0" t="0" r="0" b="0"/>
            <wp:docPr id="5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6380" cy="27666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154B8" w:rsidRDefault="00B154B8" w:rsidP="00983EA2">
      <w:pPr>
        <w:ind w:left="540"/>
        <w:jc w:val="both"/>
        <w:rPr>
          <w:rFonts w:ascii="Arial" w:hAnsi="Arial" w:cs="Arial"/>
          <w:b/>
          <w:color w:val="000000" w:themeColor="text1"/>
          <w:sz w:val="24"/>
          <w:szCs w:val="24"/>
          <w:lang w:val="es-US"/>
        </w:rPr>
      </w:pPr>
    </w:p>
    <w:p w:rsidR="008C7314" w:rsidRDefault="008C7314" w:rsidP="00983EA2">
      <w:pPr>
        <w:ind w:left="540"/>
        <w:jc w:val="both"/>
        <w:rPr>
          <w:rFonts w:ascii="Arial" w:hAnsi="Arial" w:cs="Arial"/>
          <w:b/>
          <w:color w:val="000000" w:themeColor="text1"/>
          <w:sz w:val="24"/>
          <w:szCs w:val="24"/>
          <w:lang w:val="es-US"/>
        </w:rPr>
      </w:pPr>
    </w:p>
    <w:p w:rsidR="008C7314" w:rsidRDefault="008C7314" w:rsidP="00983EA2">
      <w:pPr>
        <w:ind w:left="540"/>
        <w:jc w:val="both"/>
        <w:rPr>
          <w:rFonts w:ascii="Arial" w:hAnsi="Arial" w:cs="Arial"/>
          <w:b/>
          <w:color w:val="000000" w:themeColor="text1"/>
          <w:sz w:val="24"/>
          <w:szCs w:val="24"/>
          <w:lang w:val="es-US"/>
        </w:rPr>
      </w:pPr>
    </w:p>
    <w:p w:rsidR="008C7314" w:rsidRDefault="00143D84" w:rsidP="00983EA2">
      <w:pPr>
        <w:ind w:left="540"/>
        <w:jc w:val="both"/>
        <w:rPr>
          <w:rFonts w:ascii="Arial" w:hAnsi="Arial" w:cs="Arial"/>
          <w:b/>
          <w:color w:val="000000" w:themeColor="text1"/>
          <w:sz w:val="24"/>
          <w:szCs w:val="24"/>
          <w:lang w:val="es-US"/>
        </w:rPr>
      </w:pPr>
      <w:r>
        <w:rPr>
          <w:rFonts w:ascii="Arial" w:hAnsi="Arial" w:cs="Arial"/>
          <w:b/>
          <w:noProof/>
          <w:color w:val="000000" w:themeColor="text1"/>
          <w:sz w:val="24"/>
          <w:szCs w:val="24"/>
        </w:rPr>
        <w:lastRenderedPageBreak/>
        <w:drawing>
          <wp:inline distT="0" distB="0" distL="0" distR="0">
            <wp:extent cx="2102816" cy="2181225"/>
            <wp:effectExtent l="0" t="0" r="0" b="0"/>
            <wp:docPr id="13" name="Imagen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15008" cy="21938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C7314">
        <w:rPr>
          <w:rFonts w:ascii="Arial" w:hAnsi="Arial" w:cs="Arial"/>
          <w:b/>
          <w:noProof/>
          <w:color w:val="FF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42B45E22" wp14:editId="1C8C1785">
                <wp:simplePos x="0" y="0"/>
                <wp:positionH relativeFrom="column">
                  <wp:posOffset>361950</wp:posOffset>
                </wp:positionH>
                <wp:positionV relativeFrom="paragraph">
                  <wp:posOffset>-618490</wp:posOffset>
                </wp:positionV>
                <wp:extent cx="819150" cy="276225"/>
                <wp:effectExtent l="0" t="0" r="19050" b="28575"/>
                <wp:wrapNone/>
                <wp:docPr id="7" name="Cuadro de texto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19150" cy="2762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883586" w:rsidRPr="00B154B8" w:rsidRDefault="00883586" w:rsidP="00883586">
                            <w:pPr>
                              <w:tabs>
                                <w:tab w:val="left" w:pos="450"/>
                              </w:tabs>
                              <w:rPr>
                                <w:b/>
                                <w:lang w:val="es-US"/>
                              </w:rPr>
                            </w:pPr>
                            <w:r w:rsidRPr="00B154B8">
                              <w:rPr>
                                <w:b/>
                                <w:lang w:val="es-US"/>
                              </w:rPr>
                              <w:t>FIGURA I</w:t>
                            </w:r>
                            <w:r>
                              <w:rPr>
                                <w:b/>
                                <w:lang w:val="es-US"/>
                              </w:rPr>
                              <w:t>II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2B45E22" id="Cuadro de texto 7" o:spid="_x0000_s1028" type="#_x0000_t202" style="position:absolute;left:0;text-align:left;margin-left:28.5pt;margin-top:-48.7pt;width:64.5pt;height:21.7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" fillcolor="white [3201]" strokeweight=".5pt">
                <v:textbox>
                  <w:txbxContent>
                    <w:p w:rsidR="00883586" w:rsidRPr="00B154B8" w:rsidRDefault="00883586" w:rsidP="00883586">
                      <w:pPr>
                        <w:tabs>
                          <w:tab w:val="left" w:pos="450"/>
                        </w:tabs>
                        <w:rPr>
                          <w:b/>
                          <w:lang w:val="es-US"/>
                        </w:rPr>
                      </w:pPr>
                      <w:r w:rsidRPr="00B154B8">
                        <w:rPr>
                          <w:b/>
                          <w:lang w:val="es-US"/>
                        </w:rPr>
                        <w:t>FIGURA I</w:t>
                      </w:r>
                      <w:r>
                        <w:rPr>
                          <w:b/>
                          <w:lang w:val="es-US"/>
                        </w:rPr>
                        <w:t>II</w:t>
                      </w:r>
                    </w:p>
                  </w:txbxContent>
                </v:textbox>
              </v:shape>
            </w:pict>
          </mc:Fallback>
        </mc:AlternateContent>
      </w:r>
    </w:p>
    <w:p w:rsidR="008C7314" w:rsidRDefault="006E4EC4" w:rsidP="00983EA2">
      <w:pPr>
        <w:ind w:left="540"/>
        <w:jc w:val="both"/>
        <w:rPr>
          <w:rFonts w:ascii="Arial" w:hAnsi="Arial" w:cs="Arial"/>
          <w:b/>
          <w:color w:val="000000" w:themeColor="text1"/>
          <w:sz w:val="24"/>
          <w:szCs w:val="24"/>
          <w:lang w:val="es-US"/>
        </w:rPr>
      </w:pPr>
      <w:r>
        <w:rPr>
          <w:rFonts w:ascii="Arial" w:hAnsi="Arial" w:cs="Arial"/>
          <w:b/>
          <w:noProof/>
          <w:color w:val="000000" w:themeColor="text1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342900</wp:posOffset>
                </wp:positionH>
                <wp:positionV relativeFrom="paragraph">
                  <wp:posOffset>70485</wp:posOffset>
                </wp:positionV>
                <wp:extent cx="876300" cy="266700"/>
                <wp:effectExtent l="0" t="0" r="19050" b="19050"/>
                <wp:wrapNone/>
                <wp:docPr id="17" name="Cuadro de texto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76300" cy="2667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6E4EC4" w:rsidRPr="006E4EC4" w:rsidRDefault="006E4EC4">
                            <w:pPr>
                              <w:rPr>
                                <w:rFonts w:ascii="Calibri" w:hAnsi="Calibri" w:cs="Arial"/>
                                <w:b/>
                                <w:lang w:val="es-US"/>
                              </w:rPr>
                            </w:pPr>
                            <w:r w:rsidRPr="006E4EC4">
                              <w:rPr>
                                <w:rFonts w:ascii="Calibri" w:hAnsi="Calibri" w:cs="Arial"/>
                                <w:b/>
                                <w:lang w:val="es-US"/>
                              </w:rPr>
                              <w:t>FIGURA IV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Cuadro de texto 17" o:spid="_x0000_s1029" type="#_x0000_t202" style="position:absolute;left:0;text-align:left;margin-left:27pt;margin-top:5.55pt;width:69pt;height:21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" fillcolor="white [3201]" strokeweight=".5pt">
                <v:textbox>
                  <w:txbxContent>
                    <w:p w:rsidR="006E4EC4" w:rsidRPr="006E4EC4" w:rsidRDefault="006E4EC4">
                      <w:pPr>
                        <w:rPr>
                          <w:rFonts w:ascii="Calibri" w:hAnsi="Calibri" w:cs="Arial"/>
                          <w:b/>
                          <w:lang w:val="es-US"/>
                        </w:rPr>
                      </w:pPr>
                      <w:r w:rsidRPr="006E4EC4">
                        <w:rPr>
                          <w:rFonts w:ascii="Calibri" w:hAnsi="Calibri" w:cs="Arial"/>
                          <w:b/>
                          <w:lang w:val="es-US"/>
                        </w:rPr>
                        <w:t>FIGURA IV</w:t>
                      </w:r>
                    </w:p>
                  </w:txbxContent>
                </v:textbox>
              </v:shape>
            </w:pict>
          </mc:Fallback>
        </mc:AlternateContent>
      </w:r>
    </w:p>
    <w:p w:rsidR="006E4EC4" w:rsidRDefault="000C2D17" w:rsidP="00983EA2">
      <w:pPr>
        <w:ind w:left="540"/>
        <w:jc w:val="both"/>
        <w:rPr>
          <w:rFonts w:ascii="Arial" w:hAnsi="Arial" w:cs="Arial"/>
          <w:b/>
          <w:color w:val="000000" w:themeColor="text1"/>
          <w:sz w:val="24"/>
          <w:szCs w:val="24"/>
          <w:lang w:val="es-US"/>
        </w:rPr>
      </w:pPr>
      <w:r>
        <w:rPr>
          <w:rFonts w:ascii="Arial" w:hAnsi="Arial" w:cs="Arial"/>
          <w:b/>
          <w:noProof/>
          <w:color w:val="000000" w:themeColor="text1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042EFDF5" wp14:editId="19D16278">
                <wp:simplePos x="0" y="0"/>
                <wp:positionH relativeFrom="column">
                  <wp:posOffset>457200</wp:posOffset>
                </wp:positionH>
                <wp:positionV relativeFrom="paragraph">
                  <wp:posOffset>2542540</wp:posOffset>
                </wp:positionV>
                <wp:extent cx="876300" cy="266700"/>
                <wp:effectExtent l="0" t="0" r="19050" b="19050"/>
                <wp:wrapNone/>
                <wp:docPr id="20" name="Cuadro de texto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76300" cy="2667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0C2D17" w:rsidRPr="006E4EC4" w:rsidRDefault="000C2D17" w:rsidP="000C2D17">
                            <w:pPr>
                              <w:rPr>
                                <w:rFonts w:ascii="Calibri" w:hAnsi="Calibri" w:cs="Arial"/>
                                <w:b/>
                                <w:lang w:val="es-US"/>
                              </w:rPr>
                            </w:pPr>
                            <w:r>
                              <w:rPr>
                                <w:rFonts w:ascii="Calibri" w:hAnsi="Calibri" w:cs="Arial"/>
                                <w:b/>
                                <w:lang w:val="es-US"/>
                              </w:rPr>
                              <w:t xml:space="preserve">FIGURA </w:t>
                            </w:r>
                            <w:r w:rsidRPr="006E4EC4">
                              <w:rPr>
                                <w:rFonts w:ascii="Calibri" w:hAnsi="Calibri" w:cs="Arial"/>
                                <w:b/>
                                <w:lang w:val="es-US"/>
                              </w:rPr>
                              <w:t>V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42EFDF5" id="Cuadro de texto 20" o:spid="_x0000_s1030" type="#_x0000_t202" style="position:absolute;left:0;text-align:left;margin-left:36pt;margin-top:200.2pt;width:69pt;height:21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" fillcolor="white [3201]" strokeweight=".5pt">
                <v:textbox>
                  <w:txbxContent>
                    <w:p w:rsidR="000C2D17" w:rsidRPr="006E4EC4" w:rsidRDefault="000C2D17" w:rsidP="000C2D17">
                      <w:pPr>
                        <w:rPr>
                          <w:rFonts w:ascii="Calibri" w:hAnsi="Calibri" w:cs="Arial"/>
                          <w:b/>
                          <w:lang w:val="es-US"/>
                        </w:rPr>
                      </w:pPr>
                      <w:r>
                        <w:rPr>
                          <w:rFonts w:ascii="Calibri" w:hAnsi="Calibri" w:cs="Arial"/>
                          <w:b/>
                          <w:lang w:val="es-US"/>
                        </w:rPr>
                        <w:t xml:space="preserve">FIGURA </w:t>
                      </w:r>
                      <w:r w:rsidRPr="006E4EC4">
                        <w:rPr>
                          <w:rFonts w:ascii="Calibri" w:hAnsi="Calibri" w:cs="Arial"/>
                          <w:b/>
                          <w:lang w:val="es-US"/>
                        </w:rPr>
                        <w:t>V</w:t>
                      </w:r>
                    </w:p>
                  </w:txbxContent>
                </v:textbox>
              </v:shape>
            </w:pict>
          </mc:Fallback>
        </mc:AlternateContent>
      </w:r>
      <w:r w:rsidR="006E4EC4" w:rsidRPr="006E4EC4">
        <w:rPr>
          <w:rFonts w:ascii="Arial" w:hAnsi="Arial" w:cs="Arial"/>
          <w:b/>
          <w:noProof/>
          <w:color w:val="000000" w:themeColor="text1"/>
          <w:sz w:val="24"/>
          <w:szCs w:val="24"/>
        </w:rPr>
        <w:drawing>
          <wp:inline distT="0" distB="0" distL="0" distR="0" wp14:anchorId="21261EB2" wp14:editId="5E435E48">
            <wp:extent cx="2917190" cy="2470067"/>
            <wp:effectExtent l="0" t="0" r="0" b="6985"/>
            <wp:docPr id="13314" name="Imagen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314" name="Imagen 17"/>
                    <pic:cNvPicPr>
                      <a:picLocks noChangeAspect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8148" cy="24878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</w:p>
    <w:p w:rsidR="00B154B8" w:rsidRDefault="00B154B8" w:rsidP="00983EA2">
      <w:pPr>
        <w:ind w:left="540"/>
        <w:jc w:val="both"/>
        <w:rPr>
          <w:rFonts w:ascii="Arial" w:hAnsi="Arial" w:cs="Arial"/>
          <w:b/>
          <w:color w:val="000000" w:themeColor="text1"/>
          <w:sz w:val="24"/>
          <w:szCs w:val="24"/>
          <w:lang w:val="es-US"/>
        </w:rPr>
      </w:pPr>
    </w:p>
    <w:p w:rsidR="00937334" w:rsidRDefault="000C2D17" w:rsidP="00983EA2">
      <w:pPr>
        <w:ind w:left="540"/>
        <w:jc w:val="both"/>
        <w:rPr>
          <w:rFonts w:ascii="Arial" w:hAnsi="Arial" w:cs="Arial"/>
          <w:b/>
          <w:color w:val="000000" w:themeColor="text1"/>
          <w:sz w:val="24"/>
          <w:szCs w:val="24"/>
          <w:lang w:val="es-US"/>
        </w:rPr>
      </w:pPr>
      <w:r>
        <w:rPr>
          <w:rFonts w:ascii="Arial" w:hAnsi="Arial" w:cs="Arial"/>
          <w:b/>
          <w:noProof/>
          <w:color w:val="000000" w:themeColor="text1"/>
          <w:sz w:val="24"/>
          <w:szCs w:val="24"/>
        </w:rPr>
        <w:drawing>
          <wp:inline distT="0" distB="0" distL="0" distR="0" wp14:anchorId="4F89321B" wp14:editId="5D5425D3">
            <wp:extent cx="2306998" cy="2533650"/>
            <wp:effectExtent l="0" t="0" r="0" b="0"/>
            <wp:docPr id="19" name="Imagen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14764" cy="25421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51F5D" w:rsidRDefault="00651F5D" w:rsidP="00651F5D">
      <w:pPr>
        <w:ind w:left="540"/>
        <w:jc w:val="both"/>
        <w:rPr>
          <w:rFonts w:ascii="Arial" w:hAnsi="Arial" w:cs="Arial"/>
          <w:b/>
          <w:color w:val="000000" w:themeColor="text1"/>
          <w:sz w:val="24"/>
          <w:szCs w:val="24"/>
          <w:lang w:val="es-US"/>
        </w:rPr>
      </w:pPr>
      <w:r w:rsidRPr="002C4000">
        <w:rPr>
          <w:rFonts w:ascii="Arial" w:hAnsi="Arial" w:cs="Arial"/>
          <w:b/>
          <w:color w:val="000000" w:themeColor="text1"/>
          <w:sz w:val="24"/>
          <w:szCs w:val="24"/>
          <w:lang w:val="es-US"/>
        </w:rPr>
        <w:lastRenderedPageBreak/>
        <w:t>V.</w:t>
      </w:r>
      <w:r>
        <w:rPr>
          <w:rFonts w:ascii="Arial" w:hAnsi="Arial" w:cs="Arial"/>
          <w:b/>
          <w:color w:val="000000" w:themeColor="text1"/>
          <w:sz w:val="24"/>
          <w:szCs w:val="24"/>
          <w:lang w:val="es-US"/>
        </w:rPr>
        <w:t xml:space="preserve"> IDENTIFIQUE EN LA FIGURA VI</w:t>
      </w:r>
      <w:r w:rsidR="00D631EA">
        <w:rPr>
          <w:rFonts w:ascii="Arial" w:hAnsi="Arial" w:cs="Arial"/>
          <w:b/>
          <w:color w:val="000000" w:themeColor="text1"/>
          <w:sz w:val="24"/>
          <w:szCs w:val="24"/>
          <w:lang w:val="es-US"/>
        </w:rPr>
        <w:t xml:space="preserve"> y VII</w:t>
      </w:r>
      <w:r>
        <w:rPr>
          <w:rFonts w:ascii="Arial" w:hAnsi="Arial" w:cs="Arial"/>
          <w:b/>
          <w:color w:val="000000" w:themeColor="text1"/>
          <w:sz w:val="24"/>
          <w:szCs w:val="24"/>
          <w:lang w:val="es-US"/>
        </w:rPr>
        <w:t xml:space="preserve"> DEL CORAZÓN, LOS SIGUIENTES SEÑALAMIENTOS </w:t>
      </w:r>
      <w:r w:rsidR="00F55726">
        <w:rPr>
          <w:rFonts w:ascii="Arial" w:hAnsi="Arial" w:cs="Arial"/>
          <w:b/>
          <w:color w:val="000000" w:themeColor="text1"/>
          <w:sz w:val="24"/>
          <w:szCs w:val="24"/>
          <w:lang w:val="es-US"/>
        </w:rPr>
        <w:t>COLOCANDO LA LETRA CORRESPONDIENTE EN EL SEÑALAMIENTO DEL ESPACIO EN BLANCO DEL CUADRO</w:t>
      </w:r>
      <w:r>
        <w:rPr>
          <w:rFonts w:ascii="Arial" w:hAnsi="Arial" w:cs="Arial"/>
          <w:b/>
          <w:color w:val="000000" w:themeColor="text1"/>
          <w:sz w:val="24"/>
          <w:szCs w:val="24"/>
          <w:lang w:val="es-US"/>
        </w:rPr>
        <w:t>:</w:t>
      </w:r>
    </w:p>
    <w:p w:rsidR="00651F5D" w:rsidRDefault="00F55726" w:rsidP="00651F5D">
      <w:pPr>
        <w:ind w:left="540"/>
        <w:jc w:val="both"/>
        <w:rPr>
          <w:rFonts w:ascii="Arial" w:hAnsi="Arial" w:cs="Arial"/>
          <w:b/>
          <w:color w:val="000000" w:themeColor="text1"/>
          <w:sz w:val="24"/>
          <w:szCs w:val="24"/>
          <w:lang w:val="es-US"/>
        </w:rPr>
      </w:pPr>
      <w:r>
        <w:rPr>
          <w:rFonts w:ascii="Arial" w:hAnsi="Arial" w:cs="Arial"/>
          <w:b/>
          <w:noProof/>
          <w:color w:val="000000" w:themeColor="text1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0CC28BE9" wp14:editId="1E7E266A">
                <wp:simplePos x="0" y="0"/>
                <wp:positionH relativeFrom="column">
                  <wp:posOffset>847725</wp:posOffset>
                </wp:positionH>
                <wp:positionV relativeFrom="paragraph">
                  <wp:posOffset>111760</wp:posOffset>
                </wp:positionV>
                <wp:extent cx="876300" cy="266700"/>
                <wp:effectExtent l="0" t="0" r="19050" b="19050"/>
                <wp:wrapNone/>
                <wp:docPr id="6" name="Cuadro de texto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76300" cy="2667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651F5D" w:rsidRPr="006E4EC4" w:rsidRDefault="00651F5D" w:rsidP="00651F5D">
                            <w:pPr>
                              <w:rPr>
                                <w:rFonts w:ascii="Calibri" w:hAnsi="Calibri" w:cs="Arial"/>
                                <w:b/>
                                <w:lang w:val="es-US"/>
                              </w:rPr>
                            </w:pPr>
                            <w:r>
                              <w:rPr>
                                <w:rFonts w:ascii="Calibri" w:hAnsi="Calibri" w:cs="Arial"/>
                                <w:b/>
                                <w:lang w:val="es-US"/>
                              </w:rPr>
                              <w:t xml:space="preserve">FIGURA </w:t>
                            </w:r>
                            <w:r w:rsidRPr="006E4EC4">
                              <w:rPr>
                                <w:rFonts w:ascii="Calibri" w:hAnsi="Calibri" w:cs="Arial"/>
                                <w:b/>
                                <w:lang w:val="es-US"/>
                              </w:rPr>
                              <w:t>V</w:t>
                            </w:r>
                            <w:r>
                              <w:rPr>
                                <w:rFonts w:ascii="Calibri" w:hAnsi="Calibri" w:cs="Arial"/>
                                <w:b/>
                                <w:lang w:val="es-US"/>
                              </w:rPr>
                              <w:t>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CC28BE9" id="Cuadro de texto 6" o:spid="_x0000_s1031" type="#_x0000_t202" style="position:absolute;left:0;text-align:left;margin-left:66.75pt;margin-top:8.8pt;width:69pt;height:21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" fillcolor="white [3201]" strokeweight=".5pt">
                <v:textbox>
                  <w:txbxContent>
                    <w:p w:rsidR="00651F5D" w:rsidRPr="006E4EC4" w:rsidRDefault="00651F5D" w:rsidP="00651F5D">
                      <w:pPr>
                        <w:rPr>
                          <w:rFonts w:ascii="Calibri" w:hAnsi="Calibri" w:cs="Arial"/>
                          <w:b/>
                          <w:lang w:val="es-US"/>
                        </w:rPr>
                      </w:pPr>
                      <w:r>
                        <w:rPr>
                          <w:rFonts w:ascii="Calibri" w:hAnsi="Calibri" w:cs="Arial"/>
                          <w:b/>
                          <w:lang w:val="es-US"/>
                        </w:rPr>
                        <w:t xml:space="preserve">FIGURA </w:t>
                      </w:r>
                      <w:r w:rsidRPr="006E4EC4">
                        <w:rPr>
                          <w:rFonts w:ascii="Calibri" w:hAnsi="Calibri" w:cs="Arial"/>
                          <w:b/>
                          <w:lang w:val="es-US"/>
                        </w:rPr>
                        <w:t>V</w:t>
                      </w:r>
                      <w:r>
                        <w:rPr>
                          <w:rFonts w:ascii="Calibri" w:hAnsi="Calibri" w:cs="Arial"/>
                          <w:b/>
                          <w:lang w:val="es-US"/>
                        </w:rPr>
                        <w:t>I</w:t>
                      </w:r>
                    </w:p>
                  </w:txbxContent>
                </v:textbox>
              </v:shape>
            </w:pict>
          </mc:Fallback>
        </mc:AlternateContent>
      </w:r>
    </w:p>
    <w:p w:rsidR="00651F5D" w:rsidRDefault="00651F5D" w:rsidP="00651F5D">
      <w:pPr>
        <w:spacing w:after="0" w:line="240" w:lineRule="auto"/>
        <w:ind w:left="1530"/>
        <w:rPr>
          <w:rFonts w:ascii="Arial" w:hAnsi="Arial" w:cs="Arial"/>
          <w:b/>
          <w:color w:val="FF0000"/>
          <w:sz w:val="24"/>
          <w:szCs w:val="24"/>
          <w:lang w:val="es-US"/>
        </w:rPr>
      </w:pPr>
    </w:p>
    <w:p w:rsidR="00651F5D" w:rsidRDefault="00F55726" w:rsidP="00F55726">
      <w:pPr>
        <w:spacing w:after="0" w:line="240" w:lineRule="auto"/>
        <w:rPr>
          <w:rFonts w:ascii="Arial" w:hAnsi="Arial" w:cs="Arial"/>
          <w:b/>
          <w:color w:val="FF0000"/>
          <w:sz w:val="24"/>
          <w:szCs w:val="24"/>
          <w:lang w:val="es-US"/>
        </w:rPr>
      </w:pPr>
      <w:r>
        <w:rPr>
          <w:rFonts w:ascii="Arial" w:hAnsi="Arial" w:cs="Arial"/>
          <w:b/>
          <w:noProof/>
          <w:color w:val="000000" w:themeColor="text1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51BA3E97" wp14:editId="710001BE">
                <wp:simplePos x="0" y="0"/>
                <wp:positionH relativeFrom="column">
                  <wp:posOffset>2781300</wp:posOffset>
                </wp:positionH>
                <wp:positionV relativeFrom="paragraph">
                  <wp:posOffset>236855</wp:posOffset>
                </wp:positionV>
                <wp:extent cx="2600325" cy="1219200"/>
                <wp:effectExtent l="0" t="0" r="28575" b="19050"/>
                <wp:wrapNone/>
                <wp:docPr id="9" name="Cuadro de texto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00325" cy="12192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651F5D" w:rsidRPr="000B2AFA" w:rsidRDefault="00651F5D" w:rsidP="00651F5D">
                            <w:pPr>
                              <w:spacing w:after="0" w:line="240" w:lineRule="auto"/>
                              <w:ind w:left="90"/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24"/>
                                <w:szCs w:val="24"/>
                                <w:lang w:val="es-US"/>
                              </w:rPr>
                            </w:pPr>
                            <w:r w:rsidRPr="000B2AFA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  <w:lang w:val="es-ES"/>
                              </w:rPr>
                              <w:t>1. Aa coronaria derecha: ____</w:t>
                            </w:r>
                          </w:p>
                          <w:p w:rsidR="00651F5D" w:rsidRPr="000B2AFA" w:rsidRDefault="00651F5D" w:rsidP="00651F5D">
                            <w:pPr>
                              <w:spacing w:after="0" w:line="240" w:lineRule="auto"/>
                              <w:ind w:left="360" w:hanging="270"/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24"/>
                                <w:szCs w:val="24"/>
                                <w:lang w:val="es-US"/>
                              </w:rPr>
                            </w:pPr>
                            <w:r w:rsidRPr="000B2AFA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  <w:lang w:val="es-ES"/>
                              </w:rPr>
                              <w:t>2. Aa coronaria izquierda____</w:t>
                            </w:r>
                          </w:p>
                          <w:p w:rsidR="00651F5D" w:rsidRPr="000B2AFA" w:rsidRDefault="00651F5D" w:rsidP="00651F5D">
                            <w:pPr>
                              <w:spacing w:after="0" w:line="240" w:lineRule="auto"/>
                              <w:ind w:left="360" w:hanging="270"/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24"/>
                                <w:szCs w:val="24"/>
                                <w:lang w:val="es-US"/>
                              </w:rPr>
                            </w:pPr>
                            <w:r w:rsidRPr="000B2AFA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  <w:lang w:val="es-ES"/>
                              </w:rPr>
                              <w:t>3. Aa circunfleja   __________</w:t>
                            </w:r>
                          </w:p>
                          <w:p w:rsidR="00651F5D" w:rsidRPr="000B2AFA" w:rsidRDefault="00651F5D" w:rsidP="00651F5D">
                            <w:pPr>
                              <w:spacing w:after="0" w:line="240" w:lineRule="auto"/>
                              <w:ind w:left="360" w:hanging="270"/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24"/>
                                <w:szCs w:val="24"/>
                                <w:lang w:val="es-US"/>
                              </w:rPr>
                            </w:pPr>
                            <w:r w:rsidRPr="000B2AFA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  <w:lang w:val="es-ES"/>
                              </w:rPr>
                              <w:t>4. Va cardíaca anterior ______</w:t>
                            </w:r>
                          </w:p>
                          <w:p w:rsidR="00651F5D" w:rsidRPr="000B2AFA" w:rsidRDefault="00651F5D" w:rsidP="00651F5D">
                            <w:pPr>
                              <w:spacing w:after="0" w:line="240" w:lineRule="auto"/>
                              <w:ind w:left="360" w:hanging="270"/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24"/>
                                <w:szCs w:val="24"/>
                                <w:lang w:val="es-US"/>
                              </w:rPr>
                            </w:pPr>
                            <w:r w:rsidRPr="000B2AFA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  <w:lang w:val="es-ES"/>
                              </w:rPr>
                              <w:t>5. Va cardíaca magna _______</w:t>
                            </w:r>
                          </w:p>
                          <w:p w:rsidR="00651F5D" w:rsidRPr="000B2AFA" w:rsidRDefault="00651F5D" w:rsidP="00651F5D">
                            <w:pPr>
                              <w:spacing w:after="0" w:line="240" w:lineRule="auto"/>
                              <w:ind w:left="1530" w:hanging="1440"/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24"/>
                                <w:szCs w:val="24"/>
                                <w:lang w:val="es-US"/>
                              </w:rPr>
                            </w:pPr>
                            <w:r w:rsidRPr="000B2AFA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  <w:lang w:val="es-ES"/>
                              </w:rPr>
                              <w:t>6. Aa interventricular ant. ____</w:t>
                            </w:r>
                          </w:p>
                          <w:p w:rsidR="00651F5D" w:rsidRPr="000B2AFA" w:rsidRDefault="00651F5D">
                            <w:pPr>
                              <w:rPr>
                                <w:color w:val="000000" w:themeColor="text1"/>
                                <w:lang w:val="es-US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1BA3E97" id="Cuadro de texto 9" o:spid="_x0000_s1032" type="#_x0000_t202" style="position:absolute;margin-left:219pt;margin-top:18.65pt;width:204.75pt;height:96pt;z-index:25167052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" fillcolor="white [3201]" strokeweight=".5pt">
                <v:textbox>
                  <w:txbxContent>
                    <w:p w:rsidR="00651F5D" w:rsidRPr="000B2AFA" w:rsidRDefault="00651F5D" w:rsidP="00651F5D">
                      <w:pPr>
                        <w:spacing w:after="0" w:line="240" w:lineRule="auto"/>
                        <w:ind w:left="90"/>
                        <w:rPr>
                          <w:rFonts w:ascii="Arial" w:hAnsi="Arial" w:cs="Arial"/>
                          <w:b/>
                          <w:color w:val="000000" w:themeColor="text1"/>
                          <w:sz w:val="24"/>
                          <w:szCs w:val="24"/>
                          <w:lang w:val="es-US"/>
                        </w:rPr>
                      </w:pPr>
                      <w:r w:rsidRPr="000B2AFA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24"/>
                          <w:szCs w:val="24"/>
                          <w:lang w:val="es-ES"/>
                        </w:rPr>
                        <w:t>1. Aa coronaria derecha: ____</w:t>
                      </w:r>
                    </w:p>
                    <w:p w:rsidR="00651F5D" w:rsidRPr="000B2AFA" w:rsidRDefault="00651F5D" w:rsidP="00651F5D">
                      <w:pPr>
                        <w:spacing w:after="0" w:line="240" w:lineRule="auto"/>
                        <w:ind w:left="360" w:hanging="270"/>
                        <w:rPr>
                          <w:rFonts w:ascii="Arial" w:hAnsi="Arial" w:cs="Arial"/>
                          <w:b/>
                          <w:color w:val="000000" w:themeColor="text1"/>
                          <w:sz w:val="24"/>
                          <w:szCs w:val="24"/>
                          <w:lang w:val="es-US"/>
                        </w:rPr>
                      </w:pPr>
                      <w:r w:rsidRPr="000B2AFA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24"/>
                          <w:szCs w:val="24"/>
                          <w:lang w:val="es-ES"/>
                        </w:rPr>
                        <w:t>2. Aa coronaria izquierda____</w:t>
                      </w:r>
                    </w:p>
                    <w:p w:rsidR="00651F5D" w:rsidRPr="000B2AFA" w:rsidRDefault="00651F5D" w:rsidP="00651F5D">
                      <w:pPr>
                        <w:spacing w:after="0" w:line="240" w:lineRule="auto"/>
                        <w:ind w:left="360" w:hanging="270"/>
                        <w:rPr>
                          <w:rFonts w:ascii="Arial" w:hAnsi="Arial" w:cs="Arial"/>
                          <w:b/>
                          <w:color w:val="000000" w:themeColor="text1"/>
                          <w:sz w:val="24"/>
                          <w:szCs w:val="24"/>
                          <w:lang w:val="es-US"/>
                        </w:rPr>
                      </w:pPr>
                      <w:r w:rsidRPr="000B2AFA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24"/>
                          <w:szCs w:val="24"/>
                          <w:lang w:val="es-ES"/>
                        </w:rPr>
                        <w:t>3. Aa circunfleja   __________</w:t>
                      </w:r>
                    </w:p>
                    <w:p w:rsidR="00651F5D" w:rsidRPr="000B2AFA" w:rsidRDefault="00651F5D" w:rsidP="00651F5D">
                      <w:pPr>
                        <w:spacing w:after="0" w:line="240" w:lineRule="auto"/>
                        <w:ind w:left="360" w:hanging="270"/>
                        <w:rPr>
                          <w:rFonts w:ascii="Arial" w:hAnsi="Arial" w:cs="Arial"/>
                          <w:b/>
                          <w:color w:val="000000" w:themeColor="text1"/>
                          <w:sz w:val="24"/>
                          <w:szCs w:val="24"/>
                          <w:lang w:val="es-US"/>
                        </w:rPr>
                      </w:pPr>
                      <w:r w:rsidRPr="000B2AFA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24"/>
                          <w:szCs w:val="24"/>
                          <w:lang w:val="es-ES"/>
                        </w:rPr>
                        <w:t>4. Va cardíaca anterior ______</w:t>
                      </w:r>
                    </w:p>
                    <w:p w:rsidR="00651F5D" w:rsidRPr="000B2AFA" w:rsidRDefault="00651F5D" w:rsidP="00651F5D">
                      <w:pPr>
                        <w:spacing w:after="0" w:line="240" w:lineRule="auto"/>
                        <w:ind w:left="360" w:hanging="270"/>
                        <w:rPr>
                          <w:rFonts w:ascii="Arial" w:hAnsi="Arial" w:cs="Arial"/>
                          <w:b/>
                          <w:color w:val="000000" w:themeColor="text1"/>
                          <w:sz w:val="24"/>
                          <w:szCs w:val="24"/>
                          <w:lang w:val="es-US"/>
                        </w:rPr>
                      </w:pPr>
                      <w:r w:rsidRPr="000B2AFA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24"/>
                          <w:szCs w:val="24"/>
                          <w:lang w:val="es-ES"/>
                        </w:rPr>
                        <w:t>5. Va cardíaca magna _______</w:t>
                      </w:r>
                    </w:p>
                    <w:p w:rsidR="00651F5D" w:rsidRPr="000B2AFA" w:rsidRDefault="00651F5D" w:rsidP="00651F5D">
                      <w:pPr>
                        <w:spacing w:after="0" w:line="240" w:lineRule="auto"/>
                        <w:ind w:left="1530" w:hanging="1440"/>
                        <w:rPr>
                          <w:rFonts w:ascii="Arial" w:hAnsi="Arial" w:cs="Arial"/>
                          <w:b/>
                          <w:color w:val="000000" w:themeColor="text1"/>
                          <w:sz w:val="24"/>
                          <w:szCs w:val="24"/>
                          <w:lang w:val="es-US"/>
                        </w:rPr>
                      </w:pPr>
                      <w:r w:rsidRPr="000B2AFA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24"/>
                          <w:szCs w:val="24"/>
                          <w:lang w:val="es-ES"/>
                        </w:rPr>
                        <w:t>6. Aa interventricular ant. ____</w:t>
                      </w:r>
                    </w:p>
                    <w:p w:rsidR="00651F5D" w:rsidRPr="000B2AFA" w:rsidRDefault="00651F5D">
                      <w:pPr>
                        <w:rPr>
                          <w:color w:val="000000" w:themeColor="text1"/>
                          <w:lang w:val="es-US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b/>
          <w:color w:val="FF0000"/>
          <w:sz w:val="24"/>
          <w:szCs w:val="24"/>
          <w:lang w:val="es-US"/>
        </w:rPr>
        <w:t xml:space="preserve">       </w:t>
      </w:r>
      <w:r w:rsidRPr="00651F5D">
        <w:rPr>
          <w:rFonts w:ascii="Arial" w:hAnsi="Arial" w:cs="Arial"/>
          <w:b/>
          <w:noProof/>
          <w:color w:val="000000" w:themeColor="text1"/>
          <w:sz w:val="24"/>
          <w:szCs w:val="24"/>
        </w:rPr>
        <w:drawing>
          <wp:inline distT="0" distB="0" distL="0" distR="0" wp14:anchorId="73849CC0" wp14:editId="417E61D8">
            <wp:extent cx="1924050" cy="2013178"/>
            <wp:effectExtent l="0" t="0" r="0" b="6350"/>
            <wp:docPr id="2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n 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936152" cy="2025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71B72" w:rsidRDefault="00D631EA" w:rsidP="00F55726">
      <w:pPr>
        <w:spacing w:after="0" w:line="240" w:lineRule="auto"/>
        <w:rPr>
          <w:rFonts w:ascii="Arial" w:hAnsi="Arial" w:cs="Arial"/>
          <w:b/>
          <w:color w:val="FF0000"/>
          <w:sz w:val="24"/>
          <w:szCs w:val="24"/>
          <w:lang w:val="es-US"/>
        </w:rPr>
      </w:pPr>
      <w:r>
        <w:rPr>
          <w:rFonts w:ascii="Arial" w:hAnsi="Arial" w:cs="Arial"/>
          <w:b/>
          <w:noProof/>
          <w:color w:val="000000" w:themeColor="text1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02B8D041" wp14:editId="0719F3E8">
                <wp:simplePos x="0" y="0"/>
                <wp:positionH relativeFrom="column">
                  <wp:posOffset>762000</wp:posOffset>
                </wp:positionH>
                <wp:positionV relativeFrom="paragraph">
                  <wp:posOffset>179070</wp:posOffset>
                </wp:positionV>
                <wp:extent cx="876300" cy="266700"/>
                <wp:effectExtent l="0" t="0" r="19050" b="19050"/>
                <wp:wrapNone/>
                <wp:docPr id="10" name="Cuadro de texto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76300" cy="2667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D631EA" w:rsidRPr="006E4EC4" w:rsidRDefault="00D631EA" w:rsidP="00D631EA">
                            <w:pPr>
                              <w:rPr>
                                <w:rFonts w:ascii="Calibri" w:hAnsi="Calibri" w:cs="Arial"/>
                                <w:b/>
                                <w:lang w:val="es-US"/>
                              </w:rPr>
                            </w:pPr>
                            <w:r>
                              <w:rPr>
                                <w:rFonts w:ascii="Calibri" w:hAnsi="Calibri" w:cs="Arial"/>
                                <w:b/>
                                <w:lang w:val="es-US"/>
                              </w:rPr>
                              <w:t xml:space="preserve">FIGURA </w:t>
                            </w:r>
                            <w:r w:rsidRPr="006E4EC4">
                              <w:rPr>
                                <w:rFonts w:ascii="Calibri" w:hAnsi="Calibri" w:cs="Arial"/>
                                <w:b/>
                                <w:lang w:val="es-US"/>
                              </w:rPr>
                              <w:t>V</w:t>
                            </w:r>
                            <w:r>
                              <w:rPr>
                                <w:rFonts w:ascii="Calibri" w:hAnsi="Calibri" w:cs="Arial"/>
                                <w:b/>
                                <w:lang w:val="es-US"/>
                              </w:rPr>
                              <w:t>II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2B8D041" id="Cuadro de texto 10" o:spid="_x0000_s1033" type="#_x0000_t202" style="position:absolute;margin-left:60pt;margin-top:14.1pt;width:69pt;height:21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" fillcolor="white [3201]" strokeweight=".5pt">
                <v:textbox>
                  <w:txbxContent>
                    <w:p w:rsidR="00D631EA" w:rsidRPr="006E4EC4" w:rsidRDefault="00D631EA" w:rsidP="00D631EA">
                      <w:pPr>
                        <w:rPr>
                          <w:rFonts w:ascii="Calibri" w:hAnsi="Calibri" w:cs="Arial"/>
                          <w:b/>
                          <w:lang w:val="es-US"/>
                        </w:rPr>
                      </w:pPr>
                      <w:r>
                        <w:rPr>
                          <w:rFonts w:ascii="Calibri" w:hAnsi="Calibri" w:cs="Arial"/>
                          <w:b/>
                          <w:lang w:val="es-US"/>
                        </w:rPr>
                        <w:t xml:space="preserve">FIGURA </w:t>
                      </w:r>
                      <w:r w:rsidRPr="006E4EC4">
                        <w:rPr>
                          <w:rFonts w:ascii="Calibri" w:hAnsi="Calibri" w:cs="Arial"/>
                          <w:b/>
                          <w:lang w:val="es-US"/>
                        </w:rPr>
                        <w:t>V</w:t>
                      </w:r>
                      <w:r>
                        <w:rPr>
                          <w:rFonts w:ascii="Calibri" w:hAnsi="Calibri" w:cs="Arial"/>
                          <w:b/>
                          <w:lang w:val="es-US"/>
                        </w:rPr>
                        <w:t>II</w:t>
                      </w:r>
                    </w:p>
                  </w:txbxContent>
                </v:textbox>
              </v:shape>
            </w:pict>
          </mc:Fallback>
        </mc:AlternateContent>
      </w:r>
    </w:p>
    <w:p w:rsidR="00D631EA" w:rsidRDefault="00D631EA" w:rsidP="00F55726">
      <w:pPr>
        <w:spacing w:after="0" w:line="240" w:lineRule="auto"/>
        <w:rPr>
          <w:rFonts w:ascii="Arial" w:hAnsi="Arial" w:cs="Arial"/>
          <w:b/>
          <w:color w:val="FF0000"/>
          <w:sz w:val="24"/>
          <w:szCs w:val="24"/>
          <w:lang w:val="es-US"/>
        </w:rPr>
      </w:pPr>
    </w:p>
    <w:p w:rsidR="00651F5D" w:rsidRPr="00983EA2" w:rsidRDefault="00651F5D" w:rsidP="00651F5D">
      <w:pPr>
        <w:spacing w:after="0" w:line="240" w:lineRule="auto"/>
        <w:ind w:left="1530"/>
        <w:rPr>
          <w:lang w:val="es-US"/>
        </w:rPr>
      </w:pPr>
      <w:r w:rsidRPr="009A15C8">
        <w:rPr>
          <w:rFonts w:ascii="Arial" w:hAnsi="Arial" w:cs="Arial"/>
          <w:b/>
          <w:color w:val="FF0000"/>
          <w:sz w:val="24"/>
          <w:szCs w:val="24"/>
          <w:lang w:val="es-US"/>
        </w:rPr>
        <w:t xml:space="preserve"> </w:t>
      </w:r>
      <w:r>
        <w:rPr>
          <w:rFonts w:ascii="Arial" w:hAnsi="Arial" w:cs="Arial"/>
          <w:b/>
          <w:color w:val="FF0000"/>
          <w:sz w:val="24"/>
          <w:szCs w:val="24"/>
          <w:lang w:val="es-US"/>
        </w:rPr>
        <w:t xml:space="preserve">                             </w:t>
      </w:r>
    </w:p>
    <w:p w:rsidR="00937334" w:rsidRPr="000B2AFA" w:rsidRDefault="00D631EA" w:rsidP="00983EA2">
      <w:pPr>
        <w:ind w:left="540"/>
        <w:jc w:val="both"/>
        <w:rPr>
          <w:rFonts w:ascii="Arial" w:hAnsi="Arial" w:cs="Arial"/>
          <w:b/>
          <w:color w:val="FF0000"/>
          <w:sz w:val="24"/>
          <w:szCs w:val="24"/>
          <w:lang w:val="es-US"/>
        </w:rPr>
      </w:pPr>
      <w:r>
        <w:rPr>
          <w:rFonts w:ascii="Arial" w:hAnsi="Arial" w:cs="Arial"/>
          <w:b/>
          <w:noProof/>
          <w:color w:val="000000" w:themeColor="text1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0AB02BC2" wp14:editId="238B6601">
                <wp:simplePos x="0" y="0"/>
                <wp:positionH relativeFrom="column">
                  <wp:posOffset>2733675</wp:posOffset>
                </wp:positionH>
                <wp:positionV relativeFrom="paragraph">
                  <wp:posOffset>425450</wp:posOffset>
                </wp:positionV>
                <wp:extent cx="2600325" cy="1600200"/>
                <wp:effectExtent l="0" t="0" r="28575" b="19050"/>
                <wp:wrapNone/>
                <wp:docPr id="11" name="Cuadro de texto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00325" cy="16002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D631EA" w:rsidRPr="005430DB" w:rsidRDefault="00D631EA" w:rsidP="00D631EA">
                            <w:pPr>
                              <w:spacing w:after="0" w:line="240" w:lineRule="auto"/>
                              <w:ind w:left="90"/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24"/>
                                <w:szCs w:val="24"/>
                                <w:lang w:val="es-US"/>
                              </w:rPr>
                            </w:pPr>
                            <w:r w:rsidRPr="005430DB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  <w:lang w:val="es-ES"/>
                              </w:rPr>
                              <w:t xml:space="preserve">a. </w:t>
                            </w:r>
                            <w:r w:rsidR="005430DB" w:rsidRPr="005430DB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  <w:lang w:val="es-ES"/>
                              </w:rPr>
                              <w:t>Seno</w:t>
                            </w:r>
                            <w:r w:rsidRPr="005430DB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  <w:lang w:val="es-ES"/>
                              </w:rPr>
                              <w:t xml:space="preserve"> coronari</w:t>
                            </w:r>
                            <w:r w:rsidR="005430DB" w:rsidRPr="005430DB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  <w:lang w:val="es-ES"/>
                              </w:rPr>
                              <w:t>o</w:t>
                            </w:r>
                            <w:r w:rsidRPr="005430DB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  <w:lang w:val="es-ES"/>
                              </w:rPr>
                              <w:t xml:space="preserve">: </w:t>
                            </w:r>
                            <w:r w:rsidR="005430DB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  <w:lang w:val="es-ES"/>
                              </w:rPr>
                              <w:t xml:space="preserve"> </w:t>
                            </w:r>
                            <w:r w:rsidRPr="005430DB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  <w:lang w:val="es-ES"/>
                              </w:rPr>
                              <w:t>__</w:t>
                            </w:r>
                            <w:r w:rsidR="005430DB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  <w:lang w:val="es-ES"/>
                              </w:rPr>
                              <w:t>__</w:t>
                            </w:r>
                            <w:r w:rsidRPr="005430DB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  <w:lang w:val="es-ES"/>
                              </w:rPr>
                              <w:t>__</w:t>
                            </w:r>
                          </w:p>
                          <w:p w:rsidR="00D631EA" w:rsidRPr="000B2AFA" w:rsidRDefault="00D631EA" w:rsidP="00D631EA">
                            <w:pPr>
                              <w:spacing w:after="0" w:line="240" w:lineRule="auto"/>
                              <w:ind w:left="360" w:hanging="270"/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24"/>
                                <w:szCs w:val="24"/>
                                <w:lang w:val="es-US"/>
                              </w:rPr>
                            </w:pPr>
                            <w:r w:rsidRPr="000B2AFA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  <w:lang w:val="es-ES"/>
                              </w:rPr>
                              <w:t>b</w:t>
                            </w:r>
                            <w:r w:rsidR="000B2AFA" w:rsidRPr="000B2AFA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  <w:lang w:val="es-ES"/>
                              </w:rPr>
                              <w:t>. Va</w:t>
                            </w:r>
                            <w:r w:rsidRPr="000B2AFA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  <w:lang w:val="es-ES"/>
                              </w:rPr>
                              <w:t xml:space="preserve"> </w:t>
                            </w:r>
                            <w:r w:rsidR="000B2AFA" w:rsidRPr="000B2AFA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  <w:lang w:val="es-ES"/>
                              </w:rPr>
                              <w:t>posterior del VI</w:t>
                            </w:r>
                            <w:r w:rsidR="005430DB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  <w:lang w:val="es-ES"/>
                              </w:rPr>
                              <w:t xml:space="preserve"> </w:t>
                            </w:r>
                            <w:r w:rsidRPr="000B2AFA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  <w:lang w:val="es-ES"/>
                              </w:rPr>
                              <w:t>___</w:t>
                            </w:r>
                            <w:r w:rsidR="005430DB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  <w:lang w:val="es-ES"/>
                              </w:rPr>
                              <w:t>__</w:t>
                            </w:r>
                            <w:r w:rsidRPr="000B2AFA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  <w:lang w:val="es-ES"/>
                              </w:rPr>
                              <w:t>_</w:t>
                            </w:r>
                          </w:p>
                          <w:p w:rsidR="00D631EA" w:rsidRPr="000B2AFA" w:rsidRDefault="00D631EA" w:rsidP="00D631EA">
                            <w:pPr>
                              <w:spacing w:after="0" w:line="240" w:lineRule="auto"/>
                              <w:ind w:left="360" w:hanging="270"/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24"/>
                                <w:szCs w:val="24"/>
                                <w:lang w:val="es-US"/>
                              </w:rPr>
                            </w:pPr>
                            <w:r w:rsidRPr="000B2AFA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  <w:lang w:val="es-ES"/>
                              </w:rPr>
                              <w:t>c. Aa circunfleja   __________</w:t>
                            </w:r>
                          </w:p>
                          <w:p w:rsidR="00D631EA" w:rsidRPr="000B2AFA" w:rsidRDefault="00D631EA" w:rsidP="00D631EA">
                            <w:pPr>
                              <w:spacing w:after="0" w:line="240" w:lineRule="auto"/>
                              <w:ind w:left="360" w:hanging="270"/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24"/>
                                <w:szCs w:val="24"/>
                                <w:lang w:val="es-US"/>
                              </w:rPr>
                            </w:pPr>
                            <w:r w:rsidRPr="000B2AFA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  <w:lang w:val="es-ES"/>
                              </w:rPr>
                              <w:t xml:space="preserve">d. Va cardíaca </w:t>
                            </w:r>
                            <w:r w:rsidR="000B2AFA" w:rsidRPr="000B2AFA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  <w:lang w:val="es-ES"/>
                              </w:rPr>
                              <w:t>magna</w:t>
                            </w:r>
                            <w:r w:rsidRPr="000B2AFA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  <w:lang w:val="es-ES"/>
                              </w:rPr>
                              <w:t xml:space="preserve"> ______</w:t>
                            </w:r>
                          </w:p>
                          <w:p w:rsidR="00D631EA" w:rsidRPr="000B2AFA" w:rsidRDefault="00D631EA" w:rsidP="00D631EA">
                            <w:pPr>
                              <w:spacing w:after="0" w:line="240" w:lineRule="auto"/>
                              <w:ind w:left="360" w:hanging="270"/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24"/>
                                <w:szCs w:val="24"/>
                                <w:lang w:val="es-US"/>
                              </w:rPr>
                            </w:pPr>
                            <w:r w:rsidRPr="000B2AFA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  <w:lang w:val="es-ES"/>
                              </w:rPr>
                              <w:t xml:space="preserve">e. Va </w:t>
                            </w:r>
                            <w:r w:rsidR="000B2AFA" w:rsidRPr="000B2AFA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  <w:lang w:val="es-ES"/>
                              </w:rPr>
                              <w:t>oblicua izquierda</w:t>
                            </w:r>
                            <w:r w:rsidRPr="000B2AFA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  <w:lang w:val="es-ES"/>
                              </w:rPr>
                              <w:t xml:space="preserve"> _______</w:t>
                            </w:r>
                          </w:p>
                          <w:p w:rsidR="00D631EA" w:rsidRDefault="00D631EA" w:rsidP="00D631EA">
                            <w:pPr>
                              <w:spacing w:after="0" w:line="240" w:lineRule="auto"/>
                              <w:ind w:left="1530" w:hanging="1440"/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24"/>
                                <w:szCs w:val="24"/>
                                <w:lang w:val="es-ES"/>
                              </w:rPr>
                            </w:pPr>
                            <w:r w:rsidRPr="005430DB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  <w:lang w:val="es-ES"/>
                              </w:rPr>
                              <w:t xml:space="preserve">f. </w:t>
                            </w:r>
                            <w:r w:rsidR="005430DB" w:rsidRPr="005430DB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  <w:lang w:val="es-ES"/>
                              </w:rPr>
                              <w:t>V</w:t>
                            </w:r>
                            <w:r w:rsidRPr="005430DB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  <w:lang w:val="es-ES"/>
                              </w:rPr>
                              <w:t xml:space="preserve">a </w:t>
                            </w:r>
                            <w:r w:rsidR="005430DB" w:rsidRPr="005430DB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  <w:lang w:val="es-ES"/>
                              </w:rPr>
                              <w:t>cardíaca parva</w:t>
                            </w:r>
                            <w:r w:rsidRPr="005430DB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  <w:lang w:val="es-ES"/>
                              </w:rPr>
                              <w:t xml:space="preserve"> ___</w:t>
                            </w:r>
                            <w:r w:rsidR="005430DB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  <w:lang w:val="es-ES"/>
                              </w:rPr>
                              <w:t>__</w:t>
                            </w:r>
                            <w:r w:rsidRPr="005430DB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  <w:lang w:val="es-ES"/>
                              </w:rPr>
                              <w:t>_</w:t>
                            </w:r>
                          </w:p>
                          <w:p w:rsidR="00D631EA" w:rsidRPr="005430DB" w:rsidRDefault="00D631EA" w:rsidP="00D631EA">
                            <w:pPr>
                              <w:spacing w:after="0" w:line="240" w:lineRule="auto"/>
                              <w:ind w:left="1530" w:hanging="1440"/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  <w:lang w:val="es-ES"/>
                              </w:rPr>
                            </w:pPr>
                            <w:r w:rsidRPr="005430DB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  <w:lang w:val="es-ES"/>
                              </w:rPr>
                              <w:t xml:space="preserve">g. </w:t>
                            </w:r>
                            <w:r w:rsidR="005430DB" w:rsidRPr="005430DB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  <w:lang w:val="es-ES"/>
                              </w:rPr>
                              <w:t>Va coronaria media __</w:t>
                            </w:r>
                            <w:r w:rsidR="005430DB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  <w:lang w:val="es-ES"/>
                              </w:rPr>
                              <w:t>__</w:t>
                            </w:r>
                            <w:r w:rsidR="005430DB" w:rsidRPr="005430DB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  <w:lang w:val="es-ES"/>
                              </w:rPr>
                              <w:t>_</w:t>
                            </w:r>
                          </w:p>
                          <w:p w:rsidR="00D631EA" w:rsidRPr="005430DB" w:rsidRDefault="00D631EA" w:rsidP="00D631EA">
                            <w:pPr>
                              <w:spacing w:after="0" w:line="240" w:lineRule="auto"/>
                              <w:ind w:left="1530" w:hanging="1440"/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  <w:lang w:val="es-ES"/>
                              </w:rPr>
                            </w:pPr>
                            <w:r w:rsidRPr="005430DB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  <w:lang w:val="es-ES"/>
                              </w:rPr>
                              <w:t>h.</w:t>
                            </w:r>
                            <w:r w:rsidR="005430DB" w:rsidRPr="005430DB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  <w:lang w:val="es-ES"/>
                              </w:rPr>
                              <w:t xml:space="preserve"> Aa coronaria derecha ____</w:t>
                            </w:r>
                          </w:p>
                          <w:p w:rsidR="00D631EA" w:rsidRPr="00651F5D" w:rsidRDefault="00D631EA" w:rsidP="00D631EA">
                            <w:pPr>
                              <w:spacing w:after="0" w:line="240" w:lineRule="auto"/>
                              <w:ind w:left="1530" w:hanging="1440"/>
                              <w:rPr>
                                <w:rFonts w:ascii="Arial" w:hAnsi="Arial" w:cs="Arial"/>
                                <w:b/>
                                <w:color w:val="FF0000"/>
                                <w:sz w:val="24"/>
                                <w:szCs w:val="24"/>
                                <w:lang w:val="es-US"/>
                              </w:rPr>
                            </w:pPr>
                          </w:p>
                          <w:p w:rsidR="00D631EA" w:rsidRPr="00651F5D" w:rsidRDefault="00D631EA" w:rsidP="00D631EA">
                            <w:pPr>
                              <w:rPr>
                                <w:lang w:val="es-US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AB02BC2" id="Cuadro de texto 11" o:spid="_x0000_s1034" type="#_x0000_t202" style="position:absolute;left:0;text-align:left;margin-left:215.25pt;margin-top:33.5pt;width:204.75pt;height:126pt;z-index:25167462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" fillcolor="white [3201]" strokeweight=".5pt">
                <v:textbox>
                  <w:txbxContent>
                    <w:p w:rsidR="00D631EA" w:rsidRPr="005430DB" w:rsidRDefault="00D631EA" w:rsidP="00D631EA">
                      <w:pPr>
                        <w:spacing w:after="0" w:line="240" w:lineRule="auto"/>
                        <w:ind w:left="90"/>
                        <w:rPr>
                          <w:rFonts w:ascii="Arial" w:hAnsi="Arial" w:cs="Arial"/>
                          <w:b/>
                          <w:color w:val="000000" w:themeColor="text1"/>
                          <w:sz w:val="24"/>
                          <w:szCs w:val="24"/>
                          <w:lang w:val="es-US"/>
                        </w:rPr>
                      </w:pPr>
                      <w:r w:rsidRPr="005430DB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24"/>
                          <w:szCs w:val="24"/>
                          <w:lang w:val="es-ES"/>
                        </w:rPr>
                        <w:t xml:space="preserve">a. </w:t>
                      </w:r>
                      <w:r w:rsidR="005430DB" w:rsidRPr="005430DB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24"/>
                          <w:szCs w:val="24"/>
                          <w:lang w:val="es-ES"/>
                        </w:rPr>
                        <w:t>Seno</w:t>
                      </w:r>
                      <w:r w:rsidRPr="005430DB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24"/>
                          <w:szCs w:val="24"/>
                          <w:lang w:val="es-ES"/>
                        </w:rPr>
                        <w:t xml:space="preserve"> coronari</w:t>
                      </w:r>
                      <w:r w:rsidR="005430DB" w:rsidRPr="005430DB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24"/>
                          <w:szCs w:val="24"/>
                          <w:lang w:val="es-ES"/>
                        </w:rPr>
                        <w:t>o</w:t>
                      </w:r>
                      <w:r w:rsidRPr="005430DB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24"/>
                          <w:szCs w:val="24"/>
                          <w:lang w:val="es-ES"/>
                        </w:rPr>
                        <w:t xml:space="preserve">: </w:t>
                      </w:r>
                      <w:r w:rsidR="005430DB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24"/>
                          <w:szCs w:val="24"/>
                          <w:lang w:val="es-ES"/>
                        </w:rPr>
                        <w:t xml:space="preserve"> </w:t>
                      </w:r>
                      <w:r w:rsidRPr="005430DB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24"/>
                          <w:szCs w:val="24"/>
                          <w:lang w:val="es-ES"/>
                        </w:rPr>
                        <w:t>__</w:t>
                      </w:r>
                      <w:r w:rsidR="005430DB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24"/>
                          <w:szCs w:val="24"/>
                          <w:lang w:val="es-ES"/>
                        </w:rPr>
                        <w:t>__</w:t>
                      </w:r>
                      <w:r w:rsidRPr="005430DB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24"/>
                          <w:szCs w:val="24"/>
                          <w:lang w:val="es-ES"/>
                        </w:rPr>
                        <w:t>__</w:t>
                      </w:r>
                    </w:p>
                    <w:p w:rsidR="00D631EA" w:rsidRPr="000B2AFA" w:rsidRDefault="00D631EA" w:rsidP="00D631EA">
                      <w:pPr>
                        <w:spacing w:after="0" w:line="240" w:lineRule="auto"/>
                        <w:ind w:left="360" w:hanging="270"/>
                        <w:rPr>
                          <w:rFonts w:ascii="Arial" w:hAnsi="Arial" w:cs="Arial"/>
                          <w:b/>
                          <w:color w:val="000000" w:themeColor="text1"/>
                          <w:sz w:val="24"/>
                          <w:szCs w:val="24"/>
                          <w:lang w:val="es-US"/>
                        </w:rPr>
                      </w:pPr>
                      <w:r w:rsidRPr="000B2AFA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24"/>
                          <w:szCs w:val="24"/>
                          <w:lang w:val="es-ES"/>
                        </w:rPr>
                        <w:t>b</w:t>
                      </w:r>
                      <w:r w:rsidR="000B2AFA" w:rsidRPr="000B2AFA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24"/>
                          <w:szCs w:val="24"/>
                          <w:lang w:val="es-ES"/>
                        </w:rPr>
                        <w:t>. Va</w:t>
                      </w:r>
                      <w:r w:rsidRPr="000B2AFA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24"/>
                          <w:szCs w:val="24"/>
                          <w:lang w:val="es-ES"/>
                        </w:rPr>
                        <w:t xml:space="preserve"> </w:t>
                      </w:r>
                      <w:r w:rsidR="000B2AFA" w:rsidRPr="000B2AFA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24"/>
                          <w:szCs w:val="24"/>
                          <w:lang w:val="es-ES"/>
                        </w:rPr>
                        <w:t>posterior del VI</w:t>
                      </w:r>
                      <w:r w:rsidR="005430DB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24"/>
                          <w:szCs w:val="24"/>
                          <w:lang w:val="es-ES"/>
                        </w:rPr>
                        <w:t xml:space="preserve"> </w:t>
                      </w:r>
                      <w:r w:rsidRPr="000B2AFA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24"/>
                          <w:szCs w:val="24"/>
                          <w:lang w:val="es-ES"/>
                        </w:rPr>
                        <w:t>___</w:t>
                      </w:r>
                      <w:r w:rsidR="005430DB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24"/>
                          <w:szCs w:val="24"/>
                          <w:lang w:val="es-ES"/>
                        </w:rPr>
                        <w:t>__</w:t>
                      </w:r>
                      <w:r w:rsidRPr="000B2AFA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24"/>
                          <w:szCs w:val="24"/>
                          <w:lang w:val="es-ES"/>
                        </w:rPr>
                        <w:t>_</w:t>
                      </w:r>
                    </w:p>
                    <w:p w:rsidR="00D631EA" w:rsidRPr="000B2AFA" w:rsidRDefault="00D631EA" w:rsidP="00D631EA">
                      <w:pPr>
                        <w:spacing w:after="0" w:line="240" w:lineRule="auto"/>
                        <w:ind w:left="360" w:hanging="270"/>
                        <w:rPr>
                          <w:rFonts w:ascii="Arial" w:hAnsi="Arial" w:cs="Arial"/>
                          <w:b/>
                          <w:color w:val="000000" w:themeColor="text1"/>
                          <w:sz w:val="24"/>
                          <w:szCs w:val="24"/>
                          <w:lang w:val="es-US"/>
                        </w:rPr>
                      </w:pPr>
                      <w:r w:rsidRPr="000B2AFA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24"/>
                          <w:szCs w:val="24"/>
                          <w:lang w:val="es-ES"/>
                        </w:rPr>
                        <w:t>c. Aa circunfleja   __________</w:t>
                      </w:r>
                    </w:p>
                    <w:p w:rsidR="00D631EA" w:rsidRPr="000B2AFA" w:rsidRDefault="00D631EA" w:rsidP="00D631EA">
                      <w:pPr>
                        <w:spacing w:after="0" w:line="240" w:lineRule="auto"/>
                        <w:ind w:left="360" w:hanging="270"/>
                        <w:rPr>
                          <w:rFonts w:ascii="Arial" w:hAnsi="Arial" w:cs="Arial"/>
                          <w:b/>
                          <w:color w:val="000000" w:themeColor="text1"/>
                          <w:sz w:val="24"/>
                          <w:szCs w:val="24"/>
                          <w:lang w:val="es-US"/>
                        </w:rPr>
                      </w:pPr>
                      <w:r w:rsidRPr="000B2AFA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24"/>
                          <w:szCs w:val="24"/>
                          <w:lang w:val="es-ES"/>
                        </w:rPr>
                        <w:t xml:space="preserve">d. Va cardíaca </w:t>
                      </w:r>
                      <w:r w:rsidR="000B2AFA" w:rsidRPr="000B2AFA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24"/>
                          <w:szCs w:val="24"/>
                          <w:lang w:val="es-ES"/>
                        </w:rPr>
                        <w:t>magna</w:t>
                      </w:r>
                      <w:r w:rsidRPr="000B2AFA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24"/>
                          <w:szCs w:val="24"/>
                          <w:lang w:val="es-ES"/>
                        </w:rPr>
                        <w:t xml:space="preserve"> ______</w:t>
                      </w:r>
                    </w:p>
                    <w:p w:rsidR="00D631EA" w:rsidRPr="000B2AFA" w:rsidRDefault="00D631EA" w:rsidP="00D631EA">
                      <w:pPr>
                        <w:spacing w:after="0" w:line="240" w:lineRule="auto"/>
                        <w:ind w:left="360" w:hanging="270"/>
                        <w:rPr>
                          <w:rFonts w:ascii="Arial" w:hAnsi="Arial" w:cs="Arial"/>
                          <w:b/>
                          <w:color w:val="000000" w:themeColor="text1"/>
                          <w:sz w:val="24"/>
                          <w:szCs w:val="24"/>
                          <w:lang w:val="es-US"/>
                        </w:rPr>
                      </w:pPr>
                      <w:r w:rsidRPr="000B2AFA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24"/>
                          <w:szCs w:val="24"/>
                          <w:lang w:val="es-ES"/>
                        </w:rPr>
                        <w:t xml:space="preserve">e. Va </w:t>
                      </w:r>
                      <w:r w:rsidR="000B2AFA" w:rsidRPr="000B2AFA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24"/>
                          <w:szCs w:val="24"/>
                          <w:lang w:val="es-ES"/>
                        </w:rPr>
                        <w:t>oblicua izquierda</w:t>
                      </w:r>
                      <w:r w:rsidRPr="000B2AFA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24"/>
                          <w:szCs w:val="24"/>
                          <w:lang w:val="es-ES"/>
                        </w:rPr>
                        <w:t xml:space="preserve"> _______</w:t>
                      </w:r>
                    </w:p>
                    <w:p w:rsidR="00D631EA" w:rsidRDefault="00D631EA" w:rsidP="00D631EA">
                      <w:pPr>
                        <w:spacing w:after="0" w:line="240" w:lineRule="auto"/>
                        <w:ind w:left="1530" w:hanging="1440"/>
                        <w:rPr>
                          <w:rFonts w:ascii="Arial" w:hAnsi="Arial" w:cs="Arial"/>
                          <w:b/>
                          <w:bCs/>
                          <w:color w:val="FF0000"/>
                          <w:sz w:val="24"/>
                          <w:szCs w:val="24"/>
                          <w:lang w:val="es-ES"/>
                        </w:rPr>
                      </w:pPr>
                      <w:r w:rsidRPr="005430DB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24"/>
                          <w:szCs w:val="24"/>
                          <w:lang w:val="es-ES"/>
                        </w:rPr>
                        <w:t xml:space="preserve">f. </w:t>
                      </w:r>
                      <w:r w:rsidR="005430DB" w:rsidRPr="005430DB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24"/>
                          <w:szCs w:val="24"/>
                          <w:lang w:val="es-ES"/>
                        </w:rPr>
                        <w:t>V</w:t>
                      </w:r>
                      <w:r w:rsidRPr="005430DB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24"/>
                          <w:szCs w:val="24"/>
                          <w:lang w:val="es-ES"/>
                        </w:rPr>
                        <w:t xml:space="preserve">a </w:t>
                      </w:r>
                      <w:r w:rsidR="005430DB" w:rsidRPr="005430DB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24"/>
                          <w:szCs w:val="24"/>
                          <w:lang w:val="es-ES"/>
                        </w:rPr>
                        <w:t>cardíaca parva</w:t>
                      </w:r>
                      <w:r w:rsidRPr="005430DB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24"/>
                          <w:szCs w:val="24"/>
                          <w:lang w:val="es-ES"/>
                        </w:rPr>
                        <w:t xml:space="preserve"> ___</w:t>
                      </w:r>
                      <w:r w:rsidR="005430DB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24"/>
                          <w:szCs w:val="24"/>
                          <w:lang w:val="es-ES"/>
                        </w:rPr>
                        <w:t>__</w:t>
                      </w:r>
                      <w:r w:rsidRPr="005430DB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24"/>
                          <w:szCs w:val="24"/>
                          <w:lang w:val="es-ES"/>
                        </w:rPr>
                        <w:t>_</w:t>
                      </w:r>
                    </w:p>
                    <w:p w:rsidR="00D631EA" w:rsidRPr="005430DB" w:rsidRDefault="00D631EA" w:rsidP="00D631EA">
                      <w:pPr>
                        <w:spacing w:after="0" w:line="240" w:lineRule="auto"/>
                        <w:ind w:left="1530" w:hanging="1440"/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24"/>
                          <w:szCs w:val="24"/>
                          <w:lang w:val="es-ES"/>
                        </w:rPr>
                      </w:pPr>
                      <w:r w:rsidRPr="005430DB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24"/>
                          <w:szCs w:val="24"/>
                          <w:lang w:val="es-ES"/>
                        </w:rPr>
                        <w:t xml:space="preserve">g. </w:t>
                      </w:r>
                      <w:r w:rsidR="005430DB" w:rsidRPr="005430DB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24"/>
                          <w:szCs w:val="24"/>
                          <w:lang w:val="es-ES"/>
                        </w:rPr>
                        <w:t>Va coronaria media __</w:t>
                      </w:r>
                      <w:r w:rsidR="005430DB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24"/>
                          <w:szCs w:val="24"/>
                          <w:lang w:val="es-ES"/>
                        </w:rPr>
                        <w:t>__</w:t>
                      </w:r>
                      <w:r w:rsidR="005430DB" w:rsidRPr="005430DB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24"/>
                          <w:szCs w:val="24"/>
                          <w:lang w:val="es-ES"/>
                        </w:rPr>
                        <w:t>_</w:t>
                      </w:r>
                    </w:p>
                    <w:p w:rsidR="00D631EA" w:rsidRPr="005430DB" w:rsidRDefault="00D631EA" w:rsidP="00D631EA">
                      <w:pPr>
                        <w:spacing w:after="0" w:line="240" w:lineRule="auto"/>
                        <w:ind w:left="1530" w:hanging="1440"/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24"/>
                          <w:szCs w:val="24"/>
                          <w:lang w:val="es-ES"/>
                        </w:rPr>
                      </w:pPr>
                      <w:r w:rsidRPr="005430DB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24"/>
                          <w:szCs w:val="24"/>
                          <w:lang w:val="es-ES"/>
                        </w:rPr>
                        <w:t>h.</w:t>
                      </w:r>
                      <w:r w:rsidR="005430DB" w:rsidRPr="005430DB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24"/>
                          <w:szCs w:val="24"/>
                          <w:lang w:val="es-ES"/>
                        </w:rPr>
                        <w:t xml:space="preserve"> Aa coronaria derecha ____</w:t>
                      </w:r>
                    </w:p>
                    <w:p w:rsidR="00D631EA" w:rsidRPr="00651F5D" w:rsidRDefault="00D631EA" w:rsidP="00D631EA">
                      <w:pPr>
                        <w:spacing w:after="0" w:line="240" w:lineRule="auto"/>
                        <w:ind w:left="1530" w:hanging="1440"/>
                        <w:rPr>
                          <w:rFonts w:ascii="Arial" w:hAnsi="Arial" w:cs="Arial"/>
                          <w:b/>
                          <w:color w:val="FF0000"/>
                          <w:sz w:val="24"/>
                          <w:szCs w:val="24"/>
                          <w:lang w:val="es-US"/>
                        </w:rPr>
                      </w:pPr>
                    </w:p>
                    <w:p w:rsidR="00D631EA" w:rsidRPr="00651F5D" w:rsidRDefault="00D631EA" w:rsidP="00D631EA">
                      <w:pPr>
                        <w:rPr>
                          <w:lang w:val="es-US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b/>
          <w:noProof/>
          <w:color w:val="000000" w:themeColor="text1"/>
          <w:sz w:val="24"/>
          <w:szCs w:val="24"/>
        </w:rPr>
        <w:drawing>
          <wp:inline distT="0" distB="0" distL="0" distR="0" wp14:anchorId="5AD97DBA" wp14:editId="64B929E6">
            <wp:extent cx="2199567" cy="2503454"/>
            <wp:effectExtent l="0" t="0" r="0" b="0"/>
            <wp:docPr id="8" name="Imagen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15819" cy="25219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37334" w:rsidRDefault="00937334" w:rsidP="00983EA2">
      <w:pPr>
        <w:ind w:left="540"/>
        <w:jc w:val="both"/>
        <w:rPr>
          <w:rFonts w:ascii="Arial" w:hAnsi="Arial" w:cs="Arial"/>
          <w:b/>
          <w:color w:val="000000" w:themeColor="text1"/>
          <w:sz w:val="24"/>
          <w:szCs w:val="24"/>
          <w:lang w:val="es-US"/>
        </w:rPr>
      </w:pPr>
    </w:p>
    <w:p w:rsidR="003A462D" w:rsidRDefault="003A462D" w:rsidP="00983EA2">
      <w:pPr>
        <w:ind w:left="540"/>
        <w:jc w:val="both"/>
        <w:rPr>
          <w:rFonts w:ascii="Arial" w:hAnsi="Arial" w:cs="Arial"/>
          <w:b/>
          <w:color w:val="000000" w:themeColor="text1"/>
          <w:sz w:val="24"/>
          <w:szCs w:val="24"/>
          <w:lang w:val="es-US"/>
        </w:rPr>
      </w:pPr>
    </w:p>
    <w:p w:rsidR="003A462D" w:rsidRDefault="003A462D" w:rsidP="00983EA2">
      <w:pPr>
        <w:ind w:left="540"/>
        <w:jc w:val="both"/>
        <w:rPr>
          <w:rFonts w:ascii="Arial" w:hAnsi="Arial" w:cs="Arial"/>
          <w:b/>
          <w:color w:val="000000" w:themeColor="text1"/>
          <w:sz w:val="24"/>
          <w:szCs w:val="24"/>
          <w:lang w:val="es-US"/>
        </w:rPr>
      </w:pPr>
    </w:p>
    <w:p w:rsidR="007026C9" w:rsidRDefault="007026C9" w:rsidP="007026C9">
      <w:pPr>
        <w:ind w:left="540"/>
        <w:jc w:val="both"/>
        <w:rPr>
          <w:rFonts w:ascii="Arial" w:hAnsi="Arial" w:cs="Arial"/>
          <w:b/>
          <w:color w:val="000000" w:themeColor="text1"/>
          <w:sz w:val="24"/>
          <w:szCs w:val="24"/>
          <w:lang w:val="es-US"/>
        </w:rPr>
      </w:pPr>
      <w:r w:rsidRPr="002C4000">
        <w:rPr>
          <w:rFonts w:ascii="Arial" w:hAnsi="Arial" w:cs="Arial"/>
          <w:b/>
          <w:color w:val="000000" w:themeColor="text1"/>
          <w:sz w:val="24"/>
          <w:szCs w:val="24"/>
          <w:lang w:val="es-US"/>
        </w:rPr>
        <w:t>V</w:t>
      </w:r>
      <w:r>
        <w:rPr>
          <w:rFonts w:ascii="Arial" w:hAnsi="Arial" w:cs="Arial"/>
          <w:b/>
          <w:color w:val="000000" w:themeColor="text1"/>
          <w:sz w:val="24"/>
          <w:szCs w:val="24"/>
          <w:lang w:val="es-US"/>
        </w:rPr>
        <w:t>I</w:t>
      </w:r>
      <w:r w:rsidRPr="002C4000">
        <w:rPr>
          <w:rFonts w:ascii="Arial" w:hAnsi="Arial" w:cs="Arial"/>
          <w:b/>
          <w:color w:val="000000" w:themeColor="text1"/>
          <w:sz w:val="24"/>
          <w:szCs w:val="24"/>
          <w:lang w:val="es-US"/>
        </w:rPr>
        <w:t>.</w:t>
      </w:r>
      <w:r>
        <w:rPr>
          <w:rFonts w:ascii="Arial" w:hAnsi="Arial" w:cs="Arial"/>
          <w:b/>
          <w:color w:val="000000" w:themeColor="text1"/>
          <w:sz w:val="24"/>
          <w:szCs w:val="24"/>
          <w:lang w:val="es-US"/>
        </w:rPr>
        <w:t xml:space="preserve"> </w:t>
      </w:r>
      <w:r w:rsidR="0067274A">
        <w:rPr>
          <w:rFonts w:ascii="Arial" w:hAnsi="Arial" w:cs="Arial"/>
          <w:b/>
          <w:color w:val="000000" w:themeColor="text1"/>
          <w:sz w:val="24"/>
          <w:szCs w:val="24"/>
          <w:lang w:val="es-US"/>
        </w:rPr>
        <w:t>Mencione elementos anatómicos a describir en la morfología de la base del corazón</w:t>
      </w:r>
      <w:r>
        <w:rPr>
          <w:rFonts w:ascii="Arial" w:hAnsi="Arial" w:cs="Arial"/>
          <w:b/>
          <w:color w:val="000000" w:themeColor="text1"/>
          <w:sz w:val="24"/>
          <w:szCs w:val="24"/>
          <w:lang w:val="es-US"/>
        </w:rPr>
        <w:t>.</w:t>
      </w:r>
    </w:p>
    <w:p w:rsidR="003A462D" w:rsidRDefault="003A462D" w:rsidP="007026C9">
      <w:pPr>
        <w:ind w:left="540"/>
        <w:jc w:val="both"/>
        <w:rPr>
          <w:rFonts w:ascii="Arial" w:hAnsi="Arial" w:cs="Arial"/>
          <w:b/>
          <w:color w:val="000000" w:themeColor="text1"/>
          <w:sz w:val="24"/>
          <w:szCs w:val="24"/>
          <w:lang w:val="es-US"/>
        </w:rPr>
      </w:pPr>
    </w:p>
    <w:p w:rsidR="003A462D" w:rsidRDefault="003A462D" w:rsidP="007026C9">
      <w:pPr>
        <w:ind w:left="540"/>
        <w:jc w:val="both"/>
        <w:rPr>
          <w:rFonts w:ascii="Arial" w:hAnsi="Arial" w:cs="Arial"/>
          <w:b/>
          <w:color w:val="000000" w:themeColor="text1"/>
          <w:sz w:val="24"/>
          <w:szCs w:val="24"/>
          <w:lang w:val="es-US"/>
        </w:rPr>
      </w:pPr>
    </w:p>
    <w:p w:rsidR="00FB68D6" w:rsidRDefault="00FB68D6" w:rsidP="00FB68D6">
      <w:pPr>
        <w:ind w:left="540"/>
        <w:jc w:val="both"/>
        <w:rPr>
          <w:rFonts w:ascii="Arial" w:hAnsi="Arial" w:cs="Arial"/>
          <w:b/>
          <w:color w:val="000000" w:themeColor="text1"/>
          <w:sz w:val="24"/>
          <w:szCs w:val="24"/>
          <w:lang w:val="es-US"/>
        </w:rPr>
      </w:pPr>
      <w:r w:rsidRPr="00FB68D6">
        <w:rPr>
          <w:rFonts w:ascii="Arial" w:hAnsi="Arial" w:cs="Arial"/>
          <w:b/>
          <w:color w:val="000000" w:themeColor="text1"/>
          <w:sz w:val="24"/>
          <w:szCs w:val="24"/>
          <w:lang w:val="es-US"/>
        </w:rPr>
        <w:lastRenderedPageBreak/>
        <w:t xml:space="preserve">VII. </w:t>
      </w:r>
      <w:r w:rsidR="0067274A">
        <w:rPr>
          <w:rFonts w:ascii="Arial" w:hAnsi="Arial" w:cs="Arial"/>
          <w:b/>
          <w:color w:val="000000" w:themeColor="text1"/>
          <w:sz w:val="24"/>
          <w:szCs w:val="24"/>
          <w:lang w:val="es-US"/>
        </w:rPr>
        <w:t xml:space="preserve">Establezca una comparación entre </w:t>
      </w:r>
      <w:r w:rsidRPr="00FB68D6">
        <w:rPr>
          <w:rFonts w:ascii="Arial" w:hAnsi="Arial" w:cs="Arial"/>
          <w:b/>
          <w:color w:val="000000" w:themeColor="text1"/>
          <w:sz w:val="24"/>
          <w:szCs w:val="24"/>
          <w:lang w:val="es-US"/>
        </w:rPr>
        <w:t>ATRIOS Y VENTRÍCULOS? (semejanzas y diferencias)</w:t>
      </w:r>
      <w:r w:rsidR="003A462D">
        <w:rPr>
          <w:rFonts w:ascii="Arial" w:hAnsi="Arial" w:cs="Arial"/>
          <w:b/>
          <w:color w:val="000000" w:themeColor="text1"/>
          <w:sz w:val="24"/>
          <w:szCs w:val="24"/>
          <w:lang w:val="es-US"/>
        </w:rPr>
        <w:t xml:space="preserve"> Oriéntese por el siguiente cuadro:</w:t>
      </w:r>
    </w:p>
    <w:tbl>
      <w:tblPr>
        <w:tblStyle w:val="Tablaconcuadrcula"/>
        <w:tblW w:w="0" w:type="auto"/>
        <w:tblInd w:w="540" w:type="dxa"/>
        <w:tblLook w:val="04A0" w:firstRow="1" w:lastRow="0" w:firstColumn="1" w:lastColumn="0" w:noHBand="0" w:noVBand="1"/>
      </w:tblPr>
      <w:tblGrid>
        <w:gridCol w:w="2695"/>
        <w:gridCol w:w="3173"/>
        <w:gridCol w:w="2951"/>
      </w:tblGrid>
      <w:tr w:rsidR="003A462D" w:rsidTr="003A462D">
        <w:tc>
          <w:tcPr>
            <w:tcW w:w="2695" w:type="dxa"/>
          </w:tcPr>
          <w:p w:rsidR="003A462D" w:rsidRDefault="003A462D" w:rsidP="003A462D">
            <w:pPr>
              <w:jc w:val="center"/>
              <w:rPr>
                <w:rFonts w:ascii="Arial" w:hAnsi="Arial" w:cs="Arial"/>
                <w:b/>
                <w:color w:val="000000" w:themeColor="text1"/>
                <w:sz w:val="24"/>
                <w:szCs w:val="24"/>
                <w:lang w:val="es-US"/>
              </w:rPr>
            </w:pPr>
            <w:r>
              <w:rPr>
                <w:rFonts w:ascii="Arial" w:hAnsi="Arial" w:cs="Arial"/>
                <w:b/>
                <w:color w:val="000000" w:themeColor="text1"/>
                <w:sz w:val="24"/>
                <w:szCs w:val="24"/>
                <w:lang w:val="es-US"/>
              </w:rPr>
              <w:t>CARACTERÍSTICAS</w:t>
            </w:r>
          </w:p>
        </w:tc>
        <w:tc>
          <w:tcPr>
            <w:tcW w:w="3173" w:type="dxa"/>
          </w:tcPr>
          <w:p w:rsidR="003A462D" w:rsidRDefault="003A462D" w:rsidP="003A462D">
            <w:pPr>
              <w:jc w:val="center"/>
              <w:rPr>
                <w:rFonts w:ascii="Arial" w:hAnsi="Arial" w:cs="Arial"/>
                <w:b/>
                <w:color w:val="000000" w:themeColor="text1"/>
                <w:sz w:val="24"/>
                <w:szCs w:val="24"/>
                <w:lang w:val="es-US"/>
              </w:rPr>
            </w:pPr>
            <w:r>
              <w:rPr>
                <w:rFonts w:ascii="Arial" w:hAnsi="Arial" w:cs="Arial"/>
                <w:b/>
                <w:color w:val="000000" w:themeColor="text1"/>
                <w:sz w:val="24"/>
                <w:szCs w:val="24"/>
                <w:lang w:val="es-US"/>
              </w:rPr>
              <w:t>ATRIOS</w:t>
            </w:r>
          </w:p>
        </w:tc>
        <w:tc>
          <w:tcPr>
            <w:tcW w:w="2951" w:type="dxa"/>
          </w:tcPr>
          <w:p w:rsidR="003A462D" w:rsidRDefault="003A462D" w:rsidP="003A462D">
            <w:pPr>
              <w:jc w:val="center"/>
              <w:rPr>
                <w:rFonts w:ascii="Arial" w:hAnsi="Arial" w:cs="Arial"/>
                <w:b/>
                <w:color w:val="000000" w:themeColor="text1"/>
                <w:sz w:val="24"/>
                <w:szCs w:val="24"/>
                <w:lang w:val="es-US"/>
              </w:rPr>
            </w:pPr>
            <w:r>
              <w:rPr>
                <w:rFonts w:ascii="Arial" w:hAnsi="Arial" w:cs="Arial"/>
                <w:b/>
                <w:color w:val="000000" w:themeColor="text1"/>
                <w:sz w:val="24"/>
                <w:szCs w:val="24"/>
                <w:lang w:val="es-US"/>
              </w:rPr>
              <w:t>VENTRÍCULOS</w:t>
            </w:r>
          </w:p>
        </w:tc>
      </w:tr>
      <w:tr w:rsidR="00175335" w:rsidTr="003A462D">
        <w:tc>
          <w:tcPr>
            <w:tcW w:w="2695" w:type="dxa"/>
          </w:tcPr>
          <w:p w:rsidR="00175335" w:rsidRPr="00175335" w:rsidRDefault="00175335" w:rsidP="00175335">
            <w:pPr>
              <w:rPr>
                <w:rFonts w:ascii="Arial" w:hAnsi="Arial" w:cs="Arial"/>
                <w:b/>
                <w:sz w:val="24"/>
                <w:szCs w:val="24"/>
              </w:rPr>
            </w:pPr>
            <w:r w:rsidRPr="00175335">
              <w:rPr>
                <w:rFonts w:ascii="Arial" w:hAnsi="Arial" w:cs="Arial"/>
                <w:b/>
                <w:sz w:val="24"/>
                <w:szCs w:val="24"/>
              </w:rPr>
              <w:t>a. Superficie interna</w:t>
            </w:r>
          </w:p>
        </w:tc>
        <w:tc>
          <w:tcPr>
            <w:tcW w:w="3173" w:type="dxa"/>
          </w:tcPr>
          <w:p w:rsidR="00175335" w:rsidRDefault="00175335" w:rsidP="00175335">
            <w:pPr>
              <w:jc w:val="both"/>
              <w:rPr>
                <w:rFonts w:ascii="Arial" w:hAnsi="Arial" w:cs="Arial"/>
                <w:b/>
                <w:color w:val="000000" w:themeColor="text1"/>
                <w:sz w:val="24"/>
                <w:szCs w:val="24"/>
                <w:lang w:val="es-US"/>
              </w:rPr>
            </w:pPr>
          </w:p>
        </w:tc>
        <w:tc>
          <w:tcPr>
            <w:tcW w:w="2951" w:type="dxa"/>
          </w:tcPr>
          <w:p w:rsidR="00175335" w:rsidRDefault="00175335" w:rsidP="00175335">
            <w:pPr>
              <w:jc w:val="both"/>
              <w:rPr>
                <w:rFonts w:ascii="Arial" w:hAnsi="Arial" w:cs="Arial"/>
                <w:b/>
                <w:color w:val="000000" w:themeColor="text1"/>
                <w:sz w:val="24"/>
                <w:szCs w:val="24"/>
                <w:lang w:val="es-US"/>
              </w:rPr>
            </w:pPr>
          </w:p>
        </w:tc>
      </w:tr>
      <w:tr w:rsidR="00175335" w:rsidTr="003A462D">
        <w:tc>
          <w:tcPr>
            <w:tcW w:w="2695" w:type="dxa"/>
          </w:tcPr>
          <w:p w:rsidR="00175335" w:rsidRPr="00175335" w:rsidRDefault="00175335" w:rsidP="00175335">
            <w:pPr>
              <w:rPr>
                <w:rFonts w:ascii="Arial" w:hAnsi="Arial" w:cs="Arial"/>
                <w:b/>
                <w:sz w:val="24"/>
                <w:szCs w:val="24"/>
                <w:lang w:val="es-US"/>
              </w:rPr>
            </w:pPr>
            <w:r w:rsidRPr="00175335">
              <w:rPr>
                <w:rFonts w:ascii="Arial" w:hAnsi="Arial" w:cs="Arial"/>
                <w:b/>
                <w:sz w:val="24"/>
                <w:szCs w:val="24"/>
                <w:lang w:val="es-US"/>
              </w:rPr>
              <w:t>b. Desembocadura y/o salida de vasos</w:t>
            </w:r>
          </w:p>
        </w:tc>
        <w:tc>
          <w:tcPr>
            <w:tcW w:w="3173" w:type="dxa"/>
          </w:tcPr>
          <w:p w:rsidR="00175335" w:rsidRDefault="00175335" w:rsidP="00175335">
            <w:pPr>
              <w:jc w:val="both"/>
              <w:rPr>
                <w:rFonts w:ascii="Arial" w:hAnsi="Arial" w:cs="Arial"/>
                <w:b/>
                <w:color w:val="000000" w:themeColor="text1"/>
                <w:sz w:val="24"/>
                <w:szCs w:val="24"/>
                <w:lang w:val="es-US"/>
              </w:rPr>
            </w:pPr>
          </w:p>
        </w:tc>
        <w:tc>
          <w:tcPr>
            <w:tcW w:w="2951" w:type="dxa"/>
          </w:tcPr>
          <w:p w:rsidR="00175335" w:rsidRDefault="00175335" w:rsidP="00175335">
            <w:pPr>
              <w:jc w:val="both"/>
              <w:rPr>
                <w:rFonts w:ascii="Arial" w:hAnsi="Arial" w:cs="Arial"/>
                <w:b/>
                <w:color w:val="000000" w:themeColor="text1"/>
                <w:sz w:val="24"/>
                <w:szCs w:val="24"/>
                <w:lang w:val="es-US"/>
              </w:rPr>
            </w:pPr>
          </w:p>
        </w:tc>
      </w:tr>
      <w:tr w:rsidR="00175335" w:rsidTr="003A462D">
        <w:tc>
          <w:tcPr>
            <w:tcW w:w="2695" w:type="dxa"/>
          </w:tcPr>
          <w:p w:rsidR="00175335" w:rsidRPr="00175335" w:rsidRDefault="00175335" w:rsidP="00175335">
            <w:pPr>
              <w:rPr>
                <w:rFonts w:ascii="Arial" w:hAnsi="Arial" w:cs="Arial"/>
                <w:b/>
                <w:sz w:val="24"/>
                <w:szCs w:val="24"/>
              </w:rPr>
            </w:pPr>
            <w:r w:rsidRPr="00175335">
              <w:rPr>
                <w:rFonts w:ascii="Arial" w:hAnsi="Arial" w:cs="Arial"/>
                <w:b/>
                <w:sz w:val="24"/>
                <w:szCs w:val="24"/>
              </w:rPr>
              <w:t>c. Contenido</w:t>
            </w:r>
          </w:p>
        </w:tc>
        <w:tc>
          <w:tcPr>
            <w:tcW w:w="3173" w:type="dxa"/>
          </w:tcPr>
          <w:p w:rsidR="00175335" w:rsidRDefault="00175335" w:rsidP="00175335">
            <w:pPr>
              <w:jc w:val="both"/>
              <w:rPr>
                <w:rFonts w:ascii="Arial" w:hAnsi="Arial" w:cs="Arial"/>
                <w:b/>
                <w:color w:val="000000" w:themeColor="text1"/>
                <w:sz w:val="24"/>
                <w:szCs w:val="24"/>
                <w:lang w:val="es-US"/>
              </w:rPr>
            </w:pPr>
          </w:p>
        </w:tc>
        <w:tc>
          <w:tcPr>
            <w:tcW w:w="2951" w:type="dxa"/>
          </w:tcPr>
          <w:p w:rsidR="00175335" w:rsidRDefault="00175335" w:rsidP="00175335">
            <w:pPr>
              <w:jc w:val="both"/>
              <w:rPr>
                <w:rFonts w:ascii="Arial" w:hAnsi="Arial" w:cs="Arial"/>
                <w:b/>
                <w:color w:val="000000" w:themeColor="text1"/>
                <w:sz w:val="24"/>
                <w:szCs w:val="24"/>
                <w:lang w:val="es-US"/>
              </w:rPr>
            </w:pPr>
          </w:p>
        </w:tc>
      </w:tr>
      <w:tr w:rsidR="00175335" w:rsidTr="003A462D">
        <w:tc>
          <w:tcPr>
            <w:tcW w:w="2695" w:type="dxa"/>
          </w:tcPr>
          <w:p w:rsidR="00175335" w:rsidRPr="00175335" w:rsidRDefault="00175335" w:rsidP="00175335">
            <w:pPr>
              <w:rPr>
                <w:rFonts w:ascii="Arial" w:hAnsi="Arial" w:cs="Arial"/>
                <w:b/>
                <w:sz w:val="24"/>
                <w:szCs w:val="24"/>
                <w:lang w:val="es-US"/>
              </w:rPr>
            </w:pPr>
            <w:r w:rsidRPr="00175335">
              <w:rPr>
                <w:rFonts w:ascii="Arial" w:hAnsi="Arial" w:cs="Arial"/>
                <w:b/>
                <w:sz w:val="24"/>
                <w:szCs w:val="24"/>
                <w:lang w:val="es-US"/>
              </w:rPr>
              <w:t>d. Músculos que posee miocardio</w:t>
            </w:r>
          </w:p>
        </w:tc>
        <w:tc>
          <w:tcPr>
            <w:tcW w:w="3173" w:type="dxa"/>
          </w:tcPr>
          <w:p w:rsidR="00175335" w:rsidRDefault="00175335" w:rsidP="00175335">
            <w:pPr>
              <w:jc w:val="both"/>
              <w:rPr>
                <w:rFonts w:ascii="Arial" w:hAnsi="Arial" w:cs="Arial"/>
                <w:b/>
                <w:color w:val="000000" w:themeColor="text1"/>
                <w:sz w:val="24"/>
                <w:szCs w:val="24"/>
                <w:lang w:val="es-US"/>
              </w:rPr>
            </w:pPr>
          </w:p>
        </w:tc>
        <w:tc>
          <w:tcPr>
            <w:tcW w:w="2951" w:type="dxa"/>
          </w:tcPr>
          <w:p w:rsidR="00175335" w:rsidRDefault="00175335" w:rsidP="00175335">
            <w:pPr>
              <w:jc w:val="both"/>
              <w:rPr>
                <w:rFonts w:ascii="Arial" w:hAnsi="Arial" w:cs="Arial"/>
                <w:b/>
                <w:color w:val="000000" w:themeColor="text1"/>
                <w:sz w:val="24"/>
                <w:szCs w:val="24"/>
                <w:lang w:val="es-US"/>
              </w:rPr>
            </w:pPr>
          </w:p>
        </w:tc>
      </w:tr>
      <w:tr w:rsidR="00175335" w:rsidTr="003A462D">
        <w:tc>
          <w:tcPr>
            <w:tcW w:w="2695" w:type="dxa"/>
          </w:tcPr>
          <w:p w:rsidR="00175335" w:rsidRPr="00175335" w:rsidRDefault="00175335" w:rsidP="00175335">
            <w:pPr>
              <w:rPr>
                <w:rFonts w:ascii="Arial" w:hAnsi="Arial" w:cs="Arial"/>
                <w:b/>
                <w:sz w:val="24"/>
                <w:szCs w:val="24"/>
              </w:rPr>
            </w:pPr>
            <w:r w:rsidRPr="00175335">
              <w:rPr>
                <w:rFonts w:ascii="Arial" w:hAnsi="Arial" w:cs="Arial"/>
                <w:b/>
                <w:sz w:val="24"/>
                <w:szCs w:val="24"/>
              </w:rPr>
              <w:t>e. Grosor de pared</w:t>
            </w:r>
          </w:p>
        </w:tc>
        <w:tc>
          <w:tcPr>
            <w:tcW w:w="3173" w:type="dxa"/>
          </w:tcPr>
          <w:p w:rsidR="00175335" w:rsidRDefault="00175335" w:rsidP="00175335">
            <w:pPr>
              <w:jc w:val="both"/>
              <w:rPr>
                <w:rFonts w:ascii="Arial" w:hAnsi="Arial" w:cs="Arial"/>
                <w:b/>
                <w:color w:val="000000" w:themeColor="text1"/>
                <w:sz w:val="24"/>
                <w:szCs w:val="24"/>
                <w:lang w:val="es-US"/>
              </w:rPr>
            </w:pPr>
          </w:p>
        </w:tc>
        <w:tc>
          <w:tcPr>
            <w:tcW w:w="2951" w:type="dxa"/>
          </w:tcPr>
          <w:p w:rsidR="00175335" w:rsidRDefault="00175335" w:rsidP="00175335">
            <w:pPr>
              <w:jc w:val="both"/>
              <w:rPr>
                <w:rFonts w:ascii="Arial" w:hAnsi="Arial" w:cs="Arial"/>
                <w:b/>
                <w:color w:val="000000" w:themeColor="text1"/>
                <w:sz w:val="24"/>
                <w:szCs w:val="24"/>
                <w:lang w:val="es-US"/>
              </w:rPr>
            </w:pPr>
          </w:p>
        </w:tc>
      </w:tr>
    </w:tbl>
    <w:p w:rsidR="003A462D" w:rsidRDefault="003A462D" w:rsidP="00FB68D6">
      <w:pPr>
        <w:ind w:left="540"/>
        <w:jc w:val="both"/>
        <w:rPr>
          <w:rFonts w:ascii="Arial" w:hAnsi="Arial" w:cs="Arial"/>
          <w:b/>
          <w:color w:val="000000" w:themeColor="text1"/>
          <w:sz w:val="24"/>
          <w:szCs w:val="24"/>
          <w:lang w:val="es-US"/>
        </w:rPr>
      </w:pPr>
    </w:p>
    <w:p w:rsidR="00FB68D6" w:rsidRDefault="00FB68D6" w:rsidP="00FB68D6">
      <w:pPr>
        <w:ind w:left="540"/>
        <w:jc w:val="both"/>
        <w:rPr>
          <w:rFonts w:ascii="Arial" w:hAnsi="Arial" w:cs="Arial"/>
          <w:b/>
          <w:color w:val="000000" w:themeColor="text1"/>
          <w:sz w:val="24"/>
          <w:szCs w:val="24"/>
          <w:lang w:val="es-US"/>
        </w:rPr>
      </w:pPr>
      <w:r w:rsidRPr="00FB68D6">
        <w:rPr>
          <w:rFonts w:ascii="Arial" w:hAnsi="Arial" w:cs="Arial"/>
          <w:b/>
          <w:color w:val="000000" w:themeColor="text1"/>
          <w:sz w:val="24"/>
          <w:szCs w:val="24"/>
          <w:lang w:val="es-US"/>
        </w:rPr>
        <w:t xml:space="preserve">VIII. </w:t>
      </w:r>
      <w:r w:rsidR="0067274A">
        <w:rPr>
          <w:rFonts w:ascii="Arial" w:hAnsi="Arial" w:cs="Arial"/>
          <w:b/>
          <w:color w:val="000000" w:themeColor="text1"/>
          <w:sz w:val="24"/>
          <w:szCs w:val="24"/>
          <w:lang w:val="es-US"/>
        </w:rPr>
        <w:t>M</w:t>
      </w:r>
      <w:r w:rsidR="0067274A" w:rsidRPr="00FB68D6">
        <w:rPr>
          <w:rFonts w:ascii="Arial" w:hAnsi="Arial" w:cs="Arial"/>
          <w:b/>
          <w:color w:val="000000" w:themeColor="text1"/>
          <w:sz w:val="24"/>
          <w:szCs w:val="24"/>
          <w:lang w:val="es-US"/>
        </w:rPr>
        <w:t>encione tres detalles anatómicos que Ud. puede observar en el atrio derecho que no pueda observar en el atrio izquierdo</w:t>
      </w:r>
      <w:r w:rsidRPr="00FB68D6">
        <w:rPr>
          <w:rFonts w:ascii="Arial" w:hAnsi="Arial" w:cs="Arial"/>
          <w:b/>
          <w:color w:val="000000" w:themeColor="text1"/>
          <w:sz w:val="24"/>
          <w:szCs w:val="24"/>
          <w:lang w:val="es-US"/>
        </w:rPr>
        <w:t xml:space="preserve">. </w:t>
      </w:r>
    </w:p>
    <w:p w:rsidR="0067274A" w:rsidRPr="00FB68D6" w:rsidRDefault="0067274A" w:rsidP="00FB68D6">
      <w:pPr>
        <w:ind w:left="540"/>
        <w:jc w:val="both"/>
        <w:rPr>
          <w:rFonts w:ascii="Arial" w:hAnsi="Arial" w:cs="Arial"/>
          <w:b/>
          <w:color w:val="000000" w:themeColor="text1"/>
          <w:sz w:val="24"/>
          <w:szCs w:val="24"/>
          <w:lang w:val="es-US"/>
        </w:rPr>
      </w:pPr>
    </w:p>
    <w:p w:rsidR="00FB68D6" w:rsidRPr="00FB68D6" w:rsidRDefault="00FB68D6" w:rsidP="00FB68D6">
      <w:pPr>
        <w:ind w:left="540"/>
        <w:jc w:val="both"/>
        <w:rPr>
          <w:rFonts w:ascii="Arial" w:hAnsi="Arial" w:cs="Arial"/>
          <w:b/>
          <w:color w:val="000000" w:themeColor="text1"/>
          <w:sz w:val="24"/>
          <w:szCs w:val="24"/>
          <w:lang w:val="es-US"/>
        </w:rPr>
      </w:pPr>
      <w:r w:rsidRPr="00FB68D6">
        <w:rPr>
          <w:rFonts w:ascii="Arial" w:hAnsi="Arial" w:cs="Arial"/>
          <w:b/>
          <w:color w:val="000000" w:themeColor="text1"/>
          <w:sz w:val="24"/>
          <w:szCs w:val="24"/>
          <w:lang w:val="es-US"/>
        </w:rPr>
        <w:t>IX.  SOBRE EL CORAZÓN RESPONDA:</w:t>
      </w:r>
    </w:p>
    <w:p w:rsidR="00FB68D6" w:rsidRPr="00D42E70" w:rsidRDefault="00FB68D6" w:rsidP="00FB68D6">
      <w:pPr>
        <w:ind w:left="540"/>
        <w:jc w:val="both"/>
        <w:rPr>
          <w:rFonts w:ascii="Arial" w:hAnsi="Arial" w:cs="Arial"/>
          <w:color w:val="000000" w:themeColor="text1"/>
          <w:sz w:val="24"/>
          <w:szCs w:val="24"/>
          <w:lang w:val="es-US"/>
        </w:rPr>
      </w:pPr>
      <w:r w:rsidRPr="00D42E70">
        <w:rPr>
          <w:rFonts w:ascii="Arial" w:hAnsi="Arial" w:cs="Arial"/>
          <w:color w:val="000000" w:themeColor="text1"/>
          <w:sz w:val="24"/>
          <w:szCs w:val="24"/>
          <w:lang w:val="es-US"/>
        </w:rPr>
        <w:t>a. Situación?</w:t>
      </w:r>
    </w:p>
    <w:p w:rsidR="00FB68D6" w:rsidRPr="00D42E70" w:rsidRDefault="00FB68D6" w:rsidP="00FB68D6">
      <w:pPr>
        <w:ind w:left="540"/>
        <w:jc w:val="both"/>
        <w:rPr>
          <w:rFonts w:ascii="Arial" w:hAnsi="Arial" w:cs="Arial"/>
          <w:color w:val="000000" w:themeColor="text1"/>
          <w:sz w:val="24"/>
          <w:szCs w:val="24"/>
          <w:lang w:val="es-US"/>
        </w:rPr>
      </w:pPr>
      <w:r w:rsidRPr="00D42E70">
        <w:rPr>
          <w:rFonts w:ascii="Arial" w:hAnsi="Arial" w:cs="Arial"/>
          <w:color w:val="000000" w:themeColor="text1"/>
          <w:sz w:val="24"/>
          <w:szCs w:val="24"/>
          <w:lang w:val="es-US"/>
        </w:rPr>
        <w:t>b. Tres relaciones del mismo?</w:t>
      </w:r>
    </w:p>
    <w:p w:rsidR="00937334" w:rsidRPr="00D42E70" w:rsidRDefault="00FB68D6" w:rsidP="00FB68D6">
      <w:pPr>
        <w:ind w:left="540"/>
        <w:jc w:val="both"/>
        <w:rPr>
          <w:rFonts w:ascii="Arial" w:hAnsi="Arial" w:cs="Arial"/>
          <w:color w:val="000000" w:themeColor="text1"/>
          <w:sz w:val="24"/>
          <w:szCs w:val="24"/>
          <w:lang w:val="es-US"/>
        </w:rPr>
      </w:pPr>
      <w:r w:rsidRPr="00D42E70">
        <w:rPr>
          <w:rFonts w:ascii="Arial" w:hAnsi="Arial" w:cs="Arial"/>
          <w:color w:val="000000" w:themeColor="text1"/>
          <w:sz w:val="24"/>
          <w:szCs w:val="24"/>
          <w:lang w:val="es-US"/>
        </w:rPr>
        <w:t>c. Dos detalles de su morfología externa?</w:t>
      </w:r>
    </w:p>
    <w:p w:rsidR="0067274A" w:rsidRDefault="0067274A" w:rsidP="00983EA2">
      <w:pPr>
        <w:ind w:left="540"/>
        <w:jc w:val="both"/>
        <w:rPr>
          <w:rFonts w:ascii="Arial" w:hAnsi="Arial" w:cs="Arial"/>
          <w:b/>
          <w:color w:val="000000" w:themeColor="text1"/>
          <w:sz w:val="24"/>
          <w:szCs w:val="24"/>
          <w:lang w:val="es-US"/>
        </w:rPr>
      </w:pPr>
    </w:p>
    <w:p w:rsidR="00937334" w:rsidRDefault="00FB68D6" w:rsidP="00983EA2">
      <w:pPr>
        <w:ind w:left="540"/>
        <w:jc w:val="both"/>
        <w:rPr>
          <w:rFonts w:ascii="Arial" w:hAnsi="Arial" w:cs="Arial"/>
          <w:b/>
          <w:color w:val="000000" w:themeColor="text1"/>
          <w:sz w:val="24"/>
          <w:szCs w:val="24"/>
          <w:lang w:val="es-US"/>
        </w:rPr>
      </w:pPr>
      <w:r>
        <w:rPr>
          <w:rFonts w:ascii="Arial" w:hAnsi="Arial" w:cs="Arial"/>
          <w:b/>
          <w:color w:val="000000" w:themeColor="text1"/>
          <w:sz w:val="24"/>
          <w:szCs w:val="24"/>
          <w:lang w:val="es-US"/>
        </w:rPr>
        <w:t>X.</w:t>
      </w:r>
      <w:r w:rsidR="0067274A">
        <w:rPr>
          <w:rFonts w:ascii="Arial" w:hAnsi="Arial" w:cs="Arial"/>
          <w:b/>
          <w:color w:val="000000" w:themeColor="text1"/>
          <w:sz w:val="24"/>
          <w:szCs w:val="24"/>
          <w:lang w:val="es-US"/>
        </w:rPr>
        <w:t xml:space="preserve"> Establezca una comparación entre ambos ventrículos.</w:t>
      </w:r>
    </w:p>
    <w:p w:rsidR="00E777F5" w:rsidRDefault="00E777F5" w:rsidP="00983EA2">
      <w:pPr>
        <w:ind w:left="540"/>
        <w:jc w:val="both"/>
        <w:rPr>
          <w:rFonts w:ascii="Arial" w:hAnsi="Arial" w:cs="Arial"/>
          <w:b/>
          <w:color w:val="000000" w:themeColor="text1"/>
          <w:sz w:val="24"/>
          <w:szCs w:val="24"/>
          <w:lang w:val="es-US"/>
        </w:rPr>
      </w:pPr>
      <w:r>
        <w:rPr>
          <w:rFonts w:ascii="Arial" w:hAnsi="Arial" w:cs="Arial"/>
          <w:b/>
          <w:color w:val="000000" w:themeColor="text1"/>
          <w:sz w:val="24"/>
          <w:szCs w:val="24"/>
          <w:lang w:val="es-US"/>
        </w:rPr>
        <w:t>XI. Complete las siguientes aseveraciones llenando los espacios en blanco:</w:t>
      </w:r>
    </w:p>
    <w:p w:rsidR="00E777F5" w:rsidRPr="00D42E70" w:rsidRDefault="00E777F5" w:rsidP="00E777F5">
      <w:pPr>
        <w:pStyle w:val="Prrafodelista"/>
        <w:tabs>
          <w:tab w:val="left" w:pos="540"/>
        </w:tabs>
        <w:spacing w:after="0" w:line="240" w:lineRule="auto"/>
        <w:ind w:left="540"/>
        <w:rPr>
          <w:rFonts w:ascii="Arial" w:hAnsi="Arial" w:cs="Arial"/>
          <w:color w:val="000000" w:themeColor="text1"/>
          <w:sz w:val="24"/>
          <w:szCs w:val="24"/>
          <w:lang w:val="es-US"/>
        </w:rPr>
      </w:pPr>
      <w:r w:rsidRPr="00D42E70">
        <w:rPr>
          <w:rFonts w:ascii="Arial" w:hAnsi="Arial" w:cs="Arial"/>
          <w:color w:val="000000" w:themeColor="text1"/>
          <w:sz w:val="24"/>
          <w:szCs w:val="24"/>
          <w:lang w:val="es-US"/>
        </w:rPr>
        <w:t xml:space="preserve">a. En los tejidos ocurre el metabolismo tisular; esto es posible por el paso de sustancia a través de los 5 eslabones de la microcirculación formados por: </w:t>
      </w:r>
    </w:p>
    <w:p w:rsidR="00E777F5" w:rsidRPr="00D42E70" w:rsidRDefault="00E777F5" w:rsidP="00E777F5">
      <w:pPr>
        <w:tabs>
          <w:tab w:val="left" w:pos="540"/>
        </w:tabs>
        <w:spacing w:after="0" w:line="240" w:lineRule="auto"/>
        <w:ind w:left="540"/>
        <w:rPr>
          <w:rFonts w:ascii="Arial" w:hAnsi="Arial" w:cs="Arial"/>
          <w:color w:val="000000" w:themeColor="text1"/>
          <w:sz w:val="24"/>
          <w:szCs w:val="24"/>
          <w:lang w:val="es-US"/>
        </w:rPr>
      </w:pPr>
      <w:r w:rsidRPr="00D42E70">
        <w:rPr>
          <w:rFonts w:ascii="Arial" w:hAnsi="Arial" w:cs="Arial"/>
          <w:color w:val="000000" w:themeColor="text1"/>
          <w:sz w:val="24"/>
          <w:szCs w:val="24"/>
          <w:lang w:val="es-US"/>
        </w:rPr>
        <w:t>___________, ___________________, __________________, ___________________   y  ________________.</w:t>
      </w:r>
    </w:p>
    <w:p w:rsidR="00123010" w:rsidRPr="00D42E70" w:rsidRDefault="00297D52" w:rsidP="00297D52">
      <w:pPr>
        <w:pStyle w:val="Prrafodelista"/>
        <w:numPr>
          <w:ilvl w:val="0"/>
          <w:numId w:val="2"/>
        </w:numPr>
        <w:tabs>
          <w:tab w:val="left" w:pos="540"/>
        </w:tabs>
        <w:spacing w:after="0" w:line="240" w:lineRule="auto"/>
        <w:rPr>
          <w:rFonts w:ascii="Arial" w:hAnsi="Arial" w:cs="Arial"/>
          <w:color w:val="000000" w:themeColor="text1"/>
          <w:sz w:val="24"/>
          <w:szCs w:val="24"/>
          <w:lang w:val="es-US"/>
        </w:rPr>
      </w:pPr>
      <w:r w:rsidRPr="00D42E70">
        <w:rPr>
          <w:rFonts w:ascii="Arial" w:hAnsi="Arial" w:cs="Arial"/>
          <w:color w:val="000000" w:themeColor="text1"/>
          <w:sz w:val="24"/>
          <w:szCs w:val="24"/>
          <w:lang w:val="es-US"/>
        </w:rPr>
        <w:t>El pericardio es una hoja serosa que envuelve al corazón y posee dos hojas ____________ y ____________</w:t>
      </w:r>
    </w:p>
    <w:p w:rsidR="00297D52" w:rsidRPr="00D42E70" w:rsidRDefault="00297D52" w:rsidP="00297D52">
      <w:pPr>
        <w:pStyle w:val="Prrafodelista"/>
        <w:numPr>
          <w:ilvl w:val="0"/>
          <w:numId w:val="2"/>
        </w:numPr>
        <w:tabs>
          <w:tab w:val="left" w:pos="540"/>
        </w:tabs>
        <w:spacing w:after="0" w:line="240" w:lineRule="auto"/>
        <w:rPr>
          <w:rFonts w:ascii="Arial" w:hAnsi="Arial" w:cs="Arial"/>
          <w:color w:val="000000" w:themeColor="text1"/>
          <w:sz w:val="24"/>
          <w:szCs w:val="24"/>
          <w:lang w:val="es-US"/>
        </w:rPr>
      </w:pPr>
      <w:r w:rsidRPr="00D42E70">
        <w:rPr>
          <w:rFonts w:ascii="Arial" w:hAnsi="Arial" w:cs="Arial"/>
          <w:color w:val="000000" w:themeColor="text1"/>
          <w:sz w:val="24"/>
          <w:szCs w:val="24"/>
          <w:lang w:val="es-US"/>
        </w:rPr>
        <w:t>La musculatura especializada en la conducción de impulsos son fibras musculares que inician el latido cardíaco normal y lo transmiten a gran velocidad permitiendo una coordinada contracción de las cámaras cardíacas. En ella se distinguen 4 elementos fundamentales:</w:t>
      </w:r>
    </w:p>
    <w:p w:rsidR="00297D52" w:rsidRPr="00D42E70" w:rsidRDefault="00297D52" w:rsidP="00297D52">
      <w:pPr>
        <w:pStyle w:val="Prrafodelista"/>
        <w:tabs>
          <w:tab w:val="left" w:pos="540"/>
        </w:tabs>
        <w:spacing w:after="0" w:line="240" w:lineRule="auto"/>
        <w:ind w:left="810"/>
        <w:rPr>
          <w:rFonts w:ascii="Arial" w:hAnsi="Arial" w:cs="Arial"/>
          <w:color w:val="000000" w:themeColor="text1"/>
          <w:sz w:val="24"/>
          <w:szCs w:val="24"/>
          <w:lang w:val="es-US"/>
        </w:rPr>
      </w:pPr>
      <w:r w:rsidRPr="00D42E70">
        <w:rPr>
          <w:rFonts w:ascii="Arial" w:hAnsi="Arial" w:cs="Arial"/>
          <w:color w:val="000000" w:themeColor="text1"/>
          <w:sz w:val="24"/>
          <w:szCs w:val="24"/>
          <w:lang w:val="es-US"/>
        </w:rPr>
        <w:t>__________________________, __________________________, __________________________ y __________________________.</w:t>
      </w:r>
    </w:p>
    <w:p w:rsidR="00297D52" w:rsidRPr="00D42E70" w:rsidRDefault="00297D52" w:rsidP="00297D52">
      <w:pPr>
        <w:pStyle w:val="Prrafodelista"/>
        <w:numPr>
          <w:ilvl w:val="0"/>
          <w:numId w:val="2"/>
        </w:numPr>
        <w:tabs>
          <w:tab w:val="left" w:pos="540"/>
        </w:tabs>
        <w:spacing w:after="0" w:line="240" w:lineRule="auto"/>
        <w:rPr>
          <w:rFonts w:ascii="Arial" w:hAnsi="Arial" w:cs="Arial"/>
          <w:color w:val="000000" w:themeColor="text1"/>
          <w:sz w:val="24"/>
          <w:szCs w:val="24"/>
          <w:lang w:val="es-US"/>
        </w:rPr>
      </w:pPr>
      <w:r w:rsidRPr="00D42E70">
        <w:rPr>
          <w:rFonts w:ascii="Arial" w:hAnsi="Arial" w:cs="Arial"/>
          <w:color w:val="000000" w:themeColor="text1"/>
          <w:sz w:val="24"/>
          <w:szCs w:val="24"/>
          <w:lang w:val="es-US"/>
        </w:rPr>
        <w:t>Tres de los territorios de irrigación de la arteria coronaria derecha son:</w:t>
      </w:r>
    </w:p>
    <w:p w:rsidR="00297D52" w:rsidRPr="00D42E70" w:rsidRDefault="00297D52" w:rsidP="00297D52">
      <w:pPr>
        <w:pStyle w:val="Prrafodelista"/>
        <w:tabs>
          <w:tab w:val="left" w:pos="540"/>
        </w:tabs>
        <w:spacing w:after="0" w:line="240" w:lineRule="auto"/>
        <w:ind w:left="810"/>
        <w:rPr>
          <w:rFonts w:ascii="Arial" w:hAnsi="Arial" w:cs="Arial"/>
          <w:color w:val="000000" w:themeColor="text1"/>
          <w:sz w:val="24"/>
          <w:szCs w:val="24"/>
          <w:lang w:val="es-US"/>
        </w:rPr>
      </w:pPr>
      <w:r w:rsidRPr="00D42E70">
        <w:rPr>
          <w:rFonts w:ascii="Arial" w:hAnsi="Arial" w:cs="Arial"/>
          <w:color w:val="000000" w:themeColor="text1"/>
          <w:sz w:val="24"/>
          <w:szCs w:val="24"/>
          <w:lang w:val="es-US"/>
        </w:rPr>
        <w:t>___________________, ___________________ y _____________________</w:t>
      </w:r>
    </w:p>
    <w:p w:rsidR="00764B8E" w:rsidRPr="00D42E70" w:rsidRDefault="00764B8E" w:rsidP="00764B8E">
      <w:pPr>
        <w:pStyle w:val="Prrafodelista"/>
        <w:numPr>
          <w:ilvl w:val="0"/>
          <w:numId w:val="2"/>
        </w:numPr>
        <w:tabs>
          <w:tab w:val="left" w:pos="540"/>
        </w:tabs>
        <w:spacing w:after="0" w:line="240" w:lineRule="auto"/>
        <w:rPr>
          <w:rFonts w:ascii="Arial" w:hAnsi="Arial" w:cs="Arial"/>
          <w:color w:val="000000" w:themeColor="text1"/>
          <w:sz w:val="24"/>
          <w:szCs w:val="24"/>
          <w:lang w:val="es-US"/>
        </w:rPr>
      </w:pPr>
      <w:r w:rsidRPr="00D42E70">
        <w:rPr>
          <w:rFonts w:ascii="Arial" w:hAnsi="Arial" w:cs="Arial"/>
          <w:color w:val="000000" w:themeColor="text1"/>
          <w:sz w:val="24"/>
          <w:szCs w:val="24"/>
          <w:lang w:val="es-US"/>
        </w:rPr>
        <w:t>Las venas que recogen sangre del propio corazón siguen tres vías que son:_________________________, ____________________________ y ___________________________________________.</w:t>
      </w:r>
    </w:p>
    <w:p w:rsidR="00297D52" w:rsidRDefault="00297D52" w:rsidP="00297D52">
      <w:pPr>
        <w:pStyle w:val="Prrafodelista"/>
        <w:tabs>
          <w:tab w:val="left" w:pos="540"/>
        </w:tabs>
        <w:spacing w:after="0" w:line="240" w:lineRule="auto"/>
        <w:ind w:left="810"/>
        <w:rPr>
          <w:rFonts w:ascii="Arial" w:hAnsi="Arial" w:cs="Arial"/>
          <w:b/>
          <w:color w:val="000000" w:themeColor="text1"/>
          <w:sz w:val="24"/>
          <w:szCs w:val="24"/>
          <w:lang w:val="es-US"/>
        </w:rPr>
      </w:pPr>
    </w:p>
    <w:p w:rsidR="00297D52" w:rsidRDefault="00297D52" w:rsidP="00297D52">
      <w:pPr>
        <w:pStyle w:val="Prrafodelista"/>
        <w:tabs>
          <w:tab w:val="left" w:pos="540"/>
        </w:tabs>
        <w:spacing w:after="0" w:line="240" w:lineRule="auto"/>
        <w:ind w:left="810"/>
        <w:rPr>
          <w:rFonts w:ascii="Arial" w:hAnsi="Arial" w:cs="Arial"/>
          <w:b/>
          <w:color w:val="000000" w:themeColor="text1"/>
          <w:sz w:val="24"/>
          <w:szCs w:val="24"/>
          <w:lang w:val="es-US"/>
        </w:rPr>
      </w:pPr>
    </w:p>
    <w:p w:rsidR="00335792" w:rsidRPr="00297D52" w:rsidRDefault="003E7D43" w:rsidP="003E7D43">
      <w:pPr>
        <w:pStyle w:val="Prrafodelista"/>
        <w:tabs>
          <w:tab w:val="left" w:pos="540"/>
        </w:tabs>
        <w:spacing w:after="0" w:line="240" w:lineRule="auto"/>
        <w:ind w:left="810" w:hanging="450"/>
        <w:rPr>
          <w:rFonts w:ascii="Arial" w:hAnsi="Arial" w:cs="Arial"/>
          <w:b/>
          <w:color w:val="FF0000"/>
          <w:sz w:val="24"/>
          <w:szCs w:val="24"/>
          <w:lang w:val="es-US"/>
        </w:rPr>
      </w:pPr>
      <w:r>
        <w:rPr>
          <w:rFonts w:ascii="Arial" w:hAnsi="Arial" w:cs="Arial"/>
          <w:b/>
          <w:color w:val="000000" w:themeColor="text1"/>
          <w:sz w:val="24"/>
          <w:szCs w:val="24"/>
          <w:lang w:val="es-US"/>
        </w:rPr>
        <w:t>X</w:t>
      </w:r>
      <w:r>
        <w:rPr>
          <w:rFonts w:ascii="Arial" w:hAnsi="Arial" w:cs="Arial"/>
          <w:b/>
          <w:color w:val="000000" w:themeColor="text1"/>
          <w:sz w:val="24"/>
          <w:szCs w:val="24"/>
          <w:lang w:val="es-US"/>
        </w:rPr>
        <w:t>I</w:t>
      </w:r>
      <w:r>
        <w:rPr>
          <w:rFonts w:ascii="Arial" w:hAnsi="Arial" w:cs="Arial"/>
          <w:b/>
          <w:color w:val="000000" w:themeColor="text1"/>
          <w:sz w:val="24"/>
          <w:szCs w:val="24"/>
          <w:lang w:val="es-US"/>
        </w:rPr>
        <w:t>I.</w:t>
      </w:r>
      <w:r w:rsidR="00335792">
        <w:rPr>
          <w:rFonts w:ascii="Arial" w:hAnsi="Arial" w:cs="Arial"/>
          <w:b/>
          <w:color w:val="000000" w:themeColor="text1"/>
          <w:sz w:val="24"/>
          <w:szCs w:val="24"/>
          <w:lang w:val="es-US"/>
        </w:rPr>
        <w:t xml:space="preserve"> Esquematice con flechas recorrido de la circulación menor y mayor</w:t>
      </w:r>
    </w:p>
    <w:p w:rsidR="00335792" w:rsidRDefault="00335792" w:rsidP="00335792">
      <w:pPr>
        <w:pStyle w:val="Prrafodelista"/>
        <w:tabs>
          <w:tab w:val="left" w:pos="540"/>
        </w:tabs>
        <w:spacing w:after="0" w:line="240" w:lineRule="auto"/>
        <w:ind w:left="810" w:hanging="450"/>
        <w:rPr>
          <w:rFonts w:ascii="Arial" w:hAnsi="Arial" w:cs="Arial"/>
          <w:b/>
          <w:color w:val="000000" w:themeColor="text1"/>
          <w:sz w:val="24"/>
          <w:szCs w:val="24"/>
          <w:lang w:val="es-US"/>
        </w:rPr>
      </w:pPr>
    </w:p>
    <w:p w:rsidR="00335792" w:rsidRDefault="00335792" w:rsidP="003E7D43">
      <w:pPr>
        <w:pStyle w:val="Prrafodelista"/>
        <w:tabs>
          <w:tab w:val="left" w:pos="540"/>
        </w:tabs>
        <w:spacing w:after="0" w:line="240" w:lineRule="auto"/>
        <w:ind w:left="810" w:hanging="450"/>
        <w:rPr>
          <w:rFonts w:ascii="Arial" w:hAnsi="Arial" w:cs="Arial"/>
          <w:b/>
          <w:color w:val="FF0000"/>
          <w:sz w:val="24"/>
          <w:szCs w:val="24"/>
          <w:lang w:val="es-US"/>
        </w:rPr>
      </w:pPr>
      <w:r>
        <w:rPr>
          <w:rFonts w:ascii="Arial" w:hAnsi="Arial" w:cs="Arial"/>
          <w:b/>
          <w:color w:val="000000" w:themeColor="text1"/>
          <w:sz w:val="24"/>
          <w:szCs w:val="24"/>
          <w:lang w:val="es-US"/>
        </w:rPr>
        <w:t xml:space="preserve">CIRCULACIÓN MENOR </w:t>
      </w:r>
    </w:p>
    <w:p w:rsidR="00335792" w:rsidRDefault="00335792" w:rsidP="00335792">
      <w:pPr>
        <w:pStyle w:val="Prrafodelista"/>
        <w:tabs>
          <w:tab w:val="left" w:pos="540"/>
        </w:tabs>
        <w:spacing w:after="0" w:line="240" w:lineRule="auto"/>
        <w:ind w:left="450" w:hanging="90"/>
        <w:rPr>
          <w:rFonts w:ascii="Arial" w:hAnsi="Arial" w:cs="Arial"/>
          <w:b/>
          <w:color w:val="FF0000"/>
          <w:sz w:val="24"/>
          <w:szCs w:val="24"/>
          <w:lang w:val="es-US"/>
        </w:rPr>
      </w:pPr>
      <w:r>
        <w:rPr>
          <w:rFonts w:ascii="Arial" w:hAnsi="Arial" w:cs="Arial"/>
          <w:b/>
          <w:color w:val="FF0000"/>
          <w:sz w:val="24"/>
          <w:szCs w:val="24"/>
          <w:lang w:val="es-US"/>
        </w:rPr>
        <w:t xml:space="preserve">       </w:t>
      </w:r>
      <w:r>
        <w:rPr>
          <w:rFonts w:ascii="Arial" w:hAnsi="Arial" w:cs="Arial"/>
          <w:b/>
          <w:noProof/>
          <w:color w:val="FF0000"/>
          <w:sz w:val="24"/>
          <w:szCs w:val="24"/>
          <w:lang w:val="en-US"/>
        </w:rPr>
        <w:drawing>
          <wp:inline distT="0" distB="0" distL="0" distR="0" wp14:anchorId="204ADB6E" wp14:editId="72D0DAD5">
            <wp:extent cx="5705475" cy="876300"/>
            <wp:effectExtent l="0" t="0" r="9525" b="0"/>
            <wp:docPr id="18" name="Imagen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05475" cy="876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b/>
          <w:color w:val="000000" w:themeColor="text1"/>
          <w:sz w:val="24"/>
          <w:szCs w:val="24"/>
          <w:lang w:val="es-US"/>
        </w:rPr>
        <w:t>C</w:t>
      </w:r>
      <w:bookmarkStart w:id="0" w:name="_GoBack"/>
      <w:bookmarkEnd w:id="0"/>
      <w:r>
        <w:rPr>
          <w:rFonts w:ascii="Arial" w:hAnsi="Arial" w:cs="Arial"/>
          <w:b/>
          <w:color w:val="000000" w:themeColor="text1"/>
          <w:sz w:val="24"/>
          <w:szCs w:val="24"/>
          <w:lang w:val="es-US"/>
        </w:rPr>
        <w:t xml:space="preserve">IRCULACIÓN MAYOR </w:t>
      </w:r>
    </w:p>
    <w:p w:rsidR="00335792" w:rsidRPr="00297D52" w:rsidRDefault="00335792" w:rsidP="00335792">
      <w:pPr>
        <w:pStyle w:val="Prrafodelista"/>
        <w:tabs>
          <w:tab w:val="left" w:pos="270"/>
          <w:tab w:val="left" w:pos="540"/>
        </w:tabs>
        <w:spacing w:after="0" w:line="240" w:lineRule="auto"/>
        <w:ind w:left="450" w:firstLine="180"/>
        <w:rPr>
          <w:rFonts w:ascii="Arial" w:hAnsi="Arial" w:cs="Arial"/>
          <w:b/>
          <w:color w:val="FF0000"/>
          <w:sz w:val="24"/>
          <w:szCs w:val="24"/>
          <w:lang w:val="es-US"/>
        </w:rPr>
      </w:pPr>
      <w:r>
        <w:rPr>
          <w:rFonts w:ascii="Arial" w:hAnsi="Arial" w:cs="Arial"/>
          <w:b/>
          <w:color w:val="FF0000"/>
          <w:sz w:val="24"/>
          <w:szCs w:val="24"/>
          <w:lang w:val="es-US"/>
        </w:rPr>
        <w:t xml:space="preserve">                                </w:t>
      </w:r>
    </w:p>
    <w:p w:rsidR="00297D52" w:rsidRPr="00297D52" w:rsidRDefault="00335792" w:rsidP="00335792">
      <w:pPr>
        <w:pStyle w:val="Prrafodelista"/>
        <w:tabs>
          <w:tab w:val="left" w:pos="540"/>
        </w:tabs>
        <w:spacing w:after="0" w:line="240" w:lineRule="auto"/>
        <w:ind w:left="450" w:hanging="90"/>
        <w:rPr>
          <w:rFonts w:ascii="Arial" w:hAnsi="Arial" w:cs="Arial"/>
          <w:b/>
          <w:color w:val="FF0000"/>
          <w:sz w:val="24"/>
          <w:szCs w:val="24"/>
          <w:lang w:val="es-US"/>
        </w:rPr>
      </w:pPr>
      <w:r>
        <w:rPr>
          <w:rFonts w:ascii="Arial" w:hAnsi="Arial" w:cs="Arial"/>
          <w:b/>
          <w:noProof/>
          <w:color w:val="FF0000"/>
          <w:sz w:val="24"/>
          <w:szCs w:val="24"/>
          <w:lang w:val="en-US"/>
        </w:rPr>
        <w:drawing>
          <wp:inline distT="0" distB="0" distL="0" distR="0" wp14:anchorId="62FCFDC8" wp14:editId="1EA0D652">
            <wp:extent cx="5949315" cy="847271"/>
            <wp:effectExtent l="0" t="0" r="0" b="0"/>
            <wp:docPr id="16" name="Imagen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9315" cy="8472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b/>
          <w:color w:val="FF0000"/>
          <w:sz w:val="24"/>
          <w:szCs w:val="24"/>
          <w:lang w:val="es-US"/>
        </w:rPr>
        <w:t xml:space="preserve"> </w:t>
      </w:r>
    </w:p>
    <w:sectPr w:rsidR="00297D52" w:rsidRPr="00297D52" w:rsidSect="004D4D7D">
      <w:pgSz w:w="12240" w:h="15840"/>
      <w:pgMar w:top="1417" w:right="1701" w:bottom="1417" w:left="117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AC2682C"/>
    <w:multiLevelType w:val="hybridMultilevel"/>
    <w:tmpl w:val="C8CA678E"/>
    <w:lvl w:ilvl="0" w:tplc="0C0A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AE1067E"/>
    <w:multiLevelType w:val="hybridMultilevel"/>
    <w:tmpl w:val="09AA054A"/>
    <w:lvl w:ilvl="0" w:tplc="540A6C8E">
      <w:start w:val="1"/>
      <w:numFmt w:val="lowerLetter"/>
      <w:lvlText w:val="%1."/>
      <w:lvlJc w:val="left"/>
      <w:pPr>
        <w:ind w:left="63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350" w:hanging="360"/>
      </w:pPr>
    </w:lvl>
    <w:lvl w:ilvl="2" w:tplc="0C0A001B" w:tentative="1">
      <w:start w:val="1"/>
      <w:numFmt w:val="lowerRoman"/>
      <w:lvlText w:val="%3."/>
      <w:lvlJc w:val="right"/>
      <w:pPr>
        <w:ind w:left="2070" w:hanging="180"/>
      </w:pPr>
    </w:lvl>
    <w:lvl w:ilvl="3" w:tplc="0C0A000F" w:tentative="1">
      <w:start w:val="1"/>
      <w:numFmt w:val="decimal"/>
      <w:lvlText w:val="%4."/>
      <w:lvlJc w:val="left"/>
      <w:pPr>
        <w:ind w:left="2790" w:hanging="360"/>
      </w:pPr>
    </w:lvl>
    <w:lvl w:ilvl="4" w:tplc="0C0A0019" w:tentative="1">
      <w:start w:val="1"/>
      <w:numFmt w:val="lowerLetter"/>
      <w:lvlText w:val="%5."/>
      <w:lvlJc w:val="left"/>
      <w:pPr>
        <w:ind w:left="3510" w:hanging="360"/>
      </w:pPr>
    </w:lvl>
    <w:lvl w:ilvl="5" w:tplc="0C0A001B" w:tentative="1">
      <w:start w:val="1"/>
      <w:numFmt w:val="lowerRoman"/>
      <w:lvlText w:val="%6."/>
      <w:lvlJc w:val="right"/>
      <w:pPr>
        <w:ind w:left="4230" w:hanging="180"/>
      </w:pPr>
    </w:lvl>
    <w:lvl w:ilvl="6" w:tplc="0C0A000F" w:tentative="1">
      <w:start w:val="1"/>
      <w:numFmt w:val="decimal"/>
      <w:lvlText w:val="%7."/>
      <w:lvlJc w:val="left"/>
      <w:pPr>
        <w:ind w:left="4950" w:hanging="360"/>
      </w:pPr>
    </w:lvl>
    <w:lvl w:ilvl="7" w:tplc="0C0A0019" w:tentative="1">
      <w:start w:val="1"/>
      <w:numFmt w:val="lowerLetter"/>
      <w:lvlText w:val="%8."/>
      <w:lvlJc w:val="left"/>
      <w:pPr>
        <w:ind w:left="5670" w:hanging="360"/>
      </w:pPr>
    </w:lvl>
    <w:lvl w:ilvl="8" w:tplc="0C0A001B" w:tentative="1">
      <w:start w:val="1"/>
      <w:numFmt w:val="lowerRoman"/>
      <w:lvlText w:val="%9."/>
      <w:lvlJc w:val="right"/>
      <w:pPr>
        <w:ind w:left="6390" w:hanging="180"/>
      </w:pPr>
    </w:lvl>
  </w:abstractNum>
  <w:abstractNum w:abstractNumId="2" w15:restartNumberingAfterBreak="0">
    <w:nsid w:val="12394437"/>
    <w:multiLevelType w:val="hybridMultilevel"/>
    <w:tmpl w:val="4FC4AA88"/>
    <w:lvl w:ilvl="0" w:tplc="11D43374">
      <w:start w:val="1"/>
      <w:numFmt w:val="decimal"/>
      <w:lvlText w:val="%1."/>
      <w:lvlJc w:val="left"/>
      <w:pPr>
        <w:ind w:left="1080" w:hanging="360"/>
      </w:pPr>
    </w:lvl>
    <w:lvl w:ilvl="1" w:tplc="0C0A0019">
      <w:start w:val="1"/>
      <w:numFmt w:val="lowerLetter"/>
      <w:lvlText w:val="%2."/>
      <w:lvlJc w:val="left"/>
      <w:pPr>
        <w:ind w:left="1800" w:hanging="360"/>
      </w:pPr>
    </w:lvl>
    <w:lvl w:ilvl="2" w:tplc="0C0A001B">
      <w:start w:val="1"/>
      <w:numFmt w:val="lowerRoman"/>
      <w:lvlText w:val="%3."/>
      <w:lvlJc w:val="right"/>
      <w:pPr>
        <w:ind w:left="2520" w:hanging="180"/>
      </w:pPr>
    </w:lvl>
    <w:lvl w:ilvl="3" w:tplc="0C0A000F">
      <w:start w:val="1"/>
      <w:numFmt w:val="decimal"/>
      <w:lvlText w:val="%4."/>
      <w:lvlJc w:val="left"/>
      <w:pPr>
        <w:ind w:left="3240" w:hanging="360"/>
      </w:pPr>
    </w:lvl>
    <w:lvl w:ilvl="4" w:tplc="0C0A0019">
      <w:start w:val="1"/>
      <w:numFmt w:val="lowerLetter"/>
      <w:lvlText w:val="%5."/>
      <w:lvlJc w:val="left"/>
      <w:pPr>
        <w:ind w:left="3960" w:hanging="360"/>
      </w:pPr>
    </w:lvl>
    <w:lvl w:ilvl="5" w:tplc="0C0A001B">
      <w:start w:val="1"/>
      <w:numFmt w:val="lowerRoman"/>
      <w:lvlText w:val="%6."/>
      <w:lvlJc w:val="right"/>
      <w:pPr>
        <w:ind w:left="4680" w:hanging="180"/>
      </w:pPr>
    </w:lvl>
    <w:lvl w:ilvl="6" w:tplc="0C0A000F">
      <w:start w:val="1"/>
      <w:numFmt w:val="decimal"/>
      <w:lvlText w:val="%7."/>
      <w:lvlJc w:val="left"/>
      <w:pPr>
        <w:ind w:left="5400" w:hanging="360"/>
      </w:pPr>
    </w:lvl>
    <w:lvl w:ilvl="7" w:tplc="0C0A0019">
      <w:start w:val="1"/>
      <w:numFmt w:val="lowerLetter"/>
      <w:lvlText w:val="%8."/>
      <w:lvlJc w:val="left"/>
      <w:pPr>
        <w:ind w:left="6120" w:hanging="360"/>
      </w:pPr>
    </w:lvl>
    <w:lvl w:ilvl="8" w:tplc="0C0A001B">
      <w:start w:val="1"/>
      <w:numFmt w:val="lowerRoman"/>
      <w:lvlText w:val="%9."/>
      <w:lvlJc w:val="right"/>
      <w:pPr>
        <w:ind w:left="6840" w:hanging="180"/>
      </w:pPr>
    </w:lvl>
  </w:abstractNum>
  <w:abstractNum w:abstractNumId="3" w15:restartNumberingAfterBreak="0">
    <w:nsid w:val="18275251"/>
    <w:multiLevelType w:val="hybridMultilevel"/>
    <w:tmpl w:val="B1A239C4"/>
    <w:lvl w:ilvl="0" w:tplc="985A2F58">
      <w:start w:val="1"/>
      <w:numFmt w:val="decimal"/>
      <w:lvlText w:val="%1."/>
      <w:lvlJc w:val="left"/>
      <w:pPr>
        <w:ind w:left="1004" w:hanging="360"/>
      </w:pPr>
    </w:lvl>
    <w:lvl w:ilvl="1" w:tplc="0C0A0019">
      <w:start w:val="1"/>
      <w:numFmt w:val="lowerLetter"/>
      <w:lvlText w:val="%2."/>
      <w:lvlJc w:val="left"/>
      <w:pPr>
        <w:ind w:left="1724" w:hanging="360"/>
      </w:pPr>
    </w:lvl>
    <w:lvl w:ilvl="2" w:tplc="0C0A001B">
      <w:start w:val="1"/>
      <w:numFmt w:val="lowerRoman"/>
      <w:lvlText w:val="%3."/>
      <w:lvlJc w:val="right"/>
      <w:pPr>
        <w:ind w:left="2444" w:hanging="180"/>
      </w:pPr>
    </w:lvl>
    <w:lvl w:ilvl="3" w:tplc="0C0A000F">
      <w:start w:val="1"/>
      <w:numFmt w:val="decimal"/>
      <w:lvlText w:val="%4."/>
      <w:lvlJc w:val="left"/>
      <w:pPr>
        <w:ind w:left="3164" w:hanging="360"/>
      </w:pPr>
    </w:lvl>
    <w:lvl w:ilvl="4" w:tplc="0C0A0019">
      <w:start w:val="1"/>
      <w:numFmt w:val="lowerLetter"/>
      <w:lvlText w:val="%5."/>
      <w:lvlJc w:val="left"/>
      <w:pPr>
        <w:ind w:left="3884" w:hanging="360"/>
      </w:pPr>
    </w:lvl>
    <w:lvl w:ilvl="5" w:tplc="0C0A001B">
      <w:start w:val="1"/>
      <w:numFmt w:val="lowerRoman"/>
      <w:lvlText w:val="%6."/>
      <w:lvlJc w:val="right"/>
      <w:pPr>
        <w:ind w:left="4604" w:hanging="180"/>
      </w:pPr>
    </w:lvl>
    <w:lvl w:ilvl="6" w:tplc="0C0A000F">
      <w:start w:val="1"/>
      <w:numFmt w:val="decimal"/>
      <w:lvlText w:val="%7."/>
      <w:lvlJc w:val="left"/>
      <w:pPr>
        <w:ind w:left="5324" w:hanging="360"/>
      </w:pPr>
    </w:lvl>
    <w:lvl w:ilvl="7" w:tplc="0C0A0019">
      <w:start w:val="1"/>
      <w:numFmt w:val="lowerLetter"/>
      <w:lvlText w:val="%8."/>
      <w:lvlJc w:val="left"/>
      <w:pPr>
        <w:ind w:left="6044" w:hanging="360"/>
      </w:pPr>
    </w:lvl>
    <w:lvl w:ilvl="8" w:tplc="0C0A001B">
      <w:start w:val="1"/>
      <w:numFmt w:val="lowerRoman"/>
      <w:lvlText w:val="%9."/>
      <w:lvlJc w:val="right"/>
      <w:pPr>
        <w:ind w:left="6764" w:hanging="180"/>
      </w:pPr>
    </w:lvl>
  </w:abstractNum>
  <w:abstractNum w:abstractNumId="4" w15:restartNumberingAfterBreak="0">
    <w:nsid w:val="183D237B"/>
    <w:multiLevelType w:val="hybridMultilevel"/>
    <w:tmpl w:val="5F98DEA6"/>
    <w:lvl w:ilvl="0" w:tplc="0DCCA12A">
      <w:start w:val="1"/>
      <w:numFmt w:val="decimal"/>
      <w:lvlText w:val="%1."/>
      <w:lvlJc w:val="left"/>
      <w:pPr>
        <w:ind w:left="90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620" w:hanging="360"/>
      </w:pPr>
    </w:lvl>
    <w:lvl w:ilvl="2" w:tplc="0409001B" w:tentative="1">
      <w:start w:val="1"/>
      <w:numFmt w:val="lowerRoman"/>
      <w:lvlText w:val="%3."/>
      <w:lvlJc w:val="right"/>
      <w:pPr>
        <w:ind w:left="2340" w:hanging="180"/>
      </w:pPr>
    </w:lvl>
    <w:lvl w:ilvl="3" w:tplc="0409000F" w:tentative="1">
      <w:start w:val="1"/>
      <w:numFmt w:val="decimal"/>
      <w:lvlText w:val="%4."/>
      <w:lvlJc w:val="left"/>
      <w:pPr>
        <w:ind w:left="3060" w:hanging="360"/>
      </w:pPr>
    </w:lvl>
    <w:lvl w:ilvl="4" w:tplc="04090019" w:tentative="1">
      <w:start w:val="1"/>
      <w:numFmt w:val="lowerLetter"/>
      <w:lvlText w:val="%5."/>
      <w:lvlJc w:val="left"/>
      <w:pPr>
        <w:ind w:left="3780" w:hanging="360"/>
      </w:pPr>
    </w:lvl>
    <w:lvl w:ilvl="5" w:tplc="0409001B" w:tentative="1">
      <w:start w:val="1"/>
      <w:numFmt w:val="lowerRoman"/>
      <w:lvlText w:val="%6."/>
      <w:lvlJc w:val="right"/>
      <w:pPr>
        <w:ind w:left="4500" w:hanging="180"/>
      </w:pPr>
    </w:lvl>
    <w:lvl w:ilvl="6" w:tplc="0409000F" w:tentative="1">
      <w:start w:val="1"/>
      <w:numFmt w:val="decimal"/>
      <w:lvlText w:val="%7."/>
      <w:lvlJc w:val="left"/>
      <w:pPr>
        <w:ind w:left="5220" w:hanging="360"/>
      </w:pPr>
    </w:lvl>
    <w:lvl w:ilvl="7" w:tplc="04090019" w:tentative="1">
      <w:start w:val="1"/>
      <w:numFmt w:val="lowerLetter"/>
      <w:lvlText w:val="%8."/>
      <w:lvlJc w:val="left"/>
      <w:pPr>
        <w:ind w:left="5940" w:hanging="360"/>
      </w:pPr>
    </w:lvl>
    <w:lvl w:ilvl="8" w:tplc="0409001B" w:tentative="1">
      <w:start w:val="1"/>
      <w:numFmt w:val="lowerRoman"/>
      <w:lvlText w:val="%9."/>
      <w:lvlJc w:val="right"/>
      <w:pPr>
        <w:ind w:left="6660" w:hanging="180"/>
      </w:pPr>
    </w:lvl>
  </w:abstractNum>
  <w:abstractNum w:abstractNumId="5" w15:restartNumberingAfterBreak="0">
    <w:nsid w:val="1C077E7A"/>
    <w:multiLevelType w:val="hybridMultilevel"/>
    <w:tmpl w:val="661EEA42"/>
    <w:lvl w:ilvl="0" w:tplc="0C0A0019">
      <w:start w:val="1"/>
      <w:numFmt w:val="lowerLetter"/>
      <w:lvlText w:val="%1."/>
      <w:lvlJc w:val="left"/>
      <w:pPr>
        <w:ind w:left="81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6C042DA"/>
    <w:multiLevelType w:val="hybridMultilevel"/>
    <w:tmpl w:val="A48E8E7A"/>
    <w:lvl w:ilvl="0" w:tplc="D35E6DB8">
      <w:start w:val="1"/>
      <w:numFmt w:val="upperRoman"/>
      <w:lvlText w:val="%1."/>
      <w:lvlJc w:val="left"/>
      <w:pPr>
        <w:ind w:left="1287" w:hanging="72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C32312B"/>
    <w:multiLevelType w:val="hybridMultilevel"/>
    <w:tmpl w:val="40AC95BE"/>
    <w:lvl w:ilvl="0" w:tplc="0BD8CA1A">
      <w:start w:val="1"/>
      <w:numFmt w:val="decimal"/>
      <w:lvlText w:val="%1."/>
      <w:lvlJc w:val="left"/>
      <w:pPr>
        <w:ind w:left="720" w:hanging="360"/>
      </w:pPr>
      <w:rPr>
        <w:rFonts w:asciiTheme="minorHAnsi" w:eastAsiaTheme="minorHAnsi" w:hAnsiTheme="minorHAnsi" w:cstheme="minorBidi"/>
        <w:color w:val="FF000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F150083"/>
    <w:multiLevelType w:val="hybridMultilevel"/>
    <w:tmpl w:val="B6321D6A"/>
    <w:lvl w:ilvl="0" w:tplc="D93EB09A">
      <w:start w:val="1"/>
      <w:numFmt w:val="decimal"/>
      <w:lvlText w:val="%1."/>
      <w:lvlJc w:val="left"/>
      <w:pPr>
        <w:ind w:left="1425" w:hanging="360"/>
      </w:pPr>
    </w:lvl>
    <w:lvl w:ilvl="1" w:tplc="0C0A0019">
      <w:start w:val="1"/>
      <w:numFmt w:val="lowerLetter"/>
      <w:lvlText w:val="%2."/>
      <w:lvlJc w:val="left"/>
      <w:pPr>
        <w:ind w:left="2145" w:hanging="360"/>
      </w:pPr>
    </w:lvl>
    <w:lvl w:ilvl="2" w:tplc="0C0A001B">
      <w:start w:val="1"/>
      <w:numFmt w:val="lowerRoman"/>
      <w:lvlText w:val="%3."/>
      <w:lvlJc w:val="right"/>
      <w:pPr>
        <w:ind w:left="2865" w:hanging="180"/>
      </w:pPr>
    </w:lvl>
    <w:lvl w:ilvl="3" w:tplc="0C0A000F">
      <w:start w:val="1"/>
      <w:numFmt w:val="decimal"/>
      <w:lvlText w:val="%4."/>
      <w:lvlJc w:val="left"/>
      <w:pPr>
        <w:ind w:left="3585" w:hanging="360"/>
      </w:pPr>
    </w:lvl>
    <w:lvl w:ilvl="4" w:tplc="0C0A0019">
      <w:start w:val="1"/>
      <w:numFmt w:val="lowerLetter"/>
      <w:lvlText w:val="%5."/>
      <w:lvlJc w:val="left"/>
      <w:pPr>
        <w:ind w:left="4305" w:hanging="360"/>
      </w:pPr>
    </w:lvl>
    <w:lvl w:ilvl="5" w:tplc="0C0A001B">
      <w:start w:val="1"/>
      <w:numFmt w:val="lowerRoman"/>
      <w:lvlText w:val="%6."/>
      <w:lvlJc w:val="right"/>
      <w:pPr>
        <w:ind w:left="5025" w:hanging="180"/>
      </w:pPr>
    </w:lvl>
    <w:lvl w:ilvl="6" w:tplc="0C0A000F">
      <w:start w:val="1"/>
      <w:numFmt w:val="decimal"/>
      <w:lvlText w:val="%7."/>
      <w:lvlJc w:val="left"/>
      <w:pPr>
        <w:ind w:left="5745" w:hanging="360"/>
      </w:pPr>
    </w:lvl>
    <w:lvl w:ilvl="7" w:tplc="0C0A0019">
      <w:start w:val="1"/>
      <w:numFmt w:val="lowerLetter"/>
      <w:lvlText w:val="%8."/>
      <w:lvlJc w:val="left"/>
      <w:pPr>
        <w:ind w:left="6465" w:hanging="360"/>
      </w:pPr>
    </w:lvl>
    <w:lvl w:ilvl="8" w:tplc="0C0A001B">
      <w:start w:val="1"/>
      <w:numFmt w:val="lowerRoman"/>
      <w:lvlText w:val="%9."/>
      <w:lvlJc w:val="right"/>
      <w:pPr>
        <w:ind w:left="7185" w:hanging="180"/>
      </w:pPr>
    </w:lvl>
  </w:abstractNum>
  <w:abstractNum w:abstractNumId="9" w15:restartNumberingAfterBreak="0">
    <w:nsid w:val="2F4E0A49"/>
    <w:multiLevelType w:val="hybridMultilevel"/>
    <w:tmpl w:val="B1A239C4"/>
    <w:lvl w:ilvl="0" w:tplc="985A2F58">
      <w:start w:val="1"/>
      <w:numFmt w:val="decimal"/>
      <w:lvlText w:val="%1."/>
      <w:lvlJc w:val="left"/>
      <w:pPr>
        <w:ind w:left="1004" w:hanging="360"/>
      </w:pPr>
    </w:lvl>
    <w:lvl w:ilvl="1" w:tplc="0C0A0019">
      <w:start w:val="1"/>
      <w:numFmt w:val="lowerLetter"/>
      <w:lvlText w:val="%2."/>
      <w:lvlJc w:val="left"/>
      <w:pPr>
        <w:ind w:left="1724" w:hanging="360"/>
      </w:pPr>
    </w:lvl>
    <w:lvl w:ilvl="2" w:tplc="0C0A001B">
      <w:start w:val="1"/>
      <w:numFmt w:val="lowerRoman"/>
      <w:lvlText w:val="%3."/>
      <w:lvlJc w:val="right"/>
      <w:pPr>
        <w:ind w:left="2444" w:hanging="180"/>
      </w:pPr>
    </w:lvl>
    <w:lvl w:ilvl="3" w:tplc="0C0A000F">
      <w:start w:val="1"/>
      <w:numFmt w:val="decimal"/>
      <w:lvlText w:val="%4."/>
      <w:lvlJc w:val="left"/>
      <w:pPr>
        <w:ind w:left="3164" w:hanging="360"/>
      </w:pPr>
    </w:lvl>
    <w:lvl w:ilvl="4" w:tplc="0C0A0019">
      <w:start w:val="1"/>
      <w:numFmt w:val="lowerLetter"/>
      <w:lvlText w:val="%5."/>
      <w:lvlJc w:val="left"/>
      <w:pPr>
        <w:ind w:left="3884" w:hanging="360"/>
      </w:pPr>
    </w:lvl>
    <w:lvl w:ilvl="5" w:tplc="0C0A001B">
      <w:start w:val="1"/>
      <w:numFmt w:val="lowerRoman"/>
      <w:lvlText w:val="%6."/>
      <w:lvlJc w:val="right"/>
      <w:pPr>
        <w:ind w:left="4604" w:hanging="180"/>
      </w:pPr>
    </w:lvl>
    <w:lvl w:ilvl="6" w:tplc="0C0A000F">
      <w:start w:val="1"/>
      <w:numFmt w:val="decimal"/>
      <w:lvlText w:val="%7."/>
      <w:lvlJc w:val="left"/>
      <w:pPr>
        <w:ind w:left="5324" w:hanging="360"/>
      </w:pPr>
    </w:lvl>
    <w:lvl w:ilvl="7" w:tplc="0C0A0019">
      <w:start w:val="1"/>
      <w:numFmt w:val="lowerLetter"/>
      <w:lvlText w:val="%8."/>
      <w:lvlJc w:val="left"/>
      <w:pPr>
        <w:ind w:left="6044" w:hanging="360"/>
      </w:pPr>
    </w:lvl>
    <w:lvl w:ilvl="8" w:tplc="0C0A001B">
      <w:start w:val="1"/>
      <w:numFmt w:val="lowerRoman"/>
      <w:lvlText w:val="%9."/>
      <w:lvlJc w:val="right"/>
      <w:pPr>
        <w:ind w:left="6764" w:hanging="180"/>
      </w:pPr>
    </w:lvl>
  </w:abstractNum>
  <w:abstractNum w:abstractNumId="10" w15:restartNumberingAfterBreak="0">
    <w:nsid w:val="2FFF14B5"/>
    <w:multiLevelType w:val="hybridMultilevel"/>
    <w:tmpl w:val="C812D49E"/>
    <w:lvl w:ilvl="0" w:tplc="46D0F5EA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800" w:hanging="360"/>
      </w:pPr>
    </w:lvl>
    <w:lvl w:ilvl="2" w:tplc="0C0A001B" w:tentative="1">
      <w:start w:val="1"/>
      <w:numFmt w:val="lowerRoman"/>
      <w:lvlText w:val="%3."/>
      <w:lvlJc w:val="right"/>
      <w:pPr>
        <w:ind w:left="2520" w:hanging="180"/>
      </w:pPr>
    </w:lvl>
    <w:lvl w:ilvl="3" w:tplc="0C0A000F" w:tentative="1">
      <w:start w:val="1"/>
      <w:numFmt w:val="decimal"/>
      <w:lvlText w:val="%4."/>
      <w:lvlJc w:val="left"/>
      <w:pPr>
        <w:ind w:left="3240" w:hanging="360"/>
      </w:pPr>
    </w:lvl>
    <w:lvl w:ilvl="4" w:tplc="0C0A0019" w:tentative="1">
      <w:start w:val="1"/>
      <w:numFmt w:val="lowerLetter"/>
      <w:lvlText w:val="%5."/>
      <w:lvlJc w:val="left"/>
      <w:pPr>
        <w:ind w:left="3960" w:hanging="360"/>
      </w:pPr>
    </w:lvl>
    <w:lvl w:ilvl="5" w:tplc="0C0A001B" w:tentative="1">
      <w:start w:val="1"/>
      <w:numFmt w:val="lowerRoman"/>
      <w:lvlText w:val="%6."/>
      <w:lvlJc w:val="right"/>
      <w:pPr>
        <w:ind w:left="4680" w:hanging="180"/>
      </w:pPr>
    </w:lvl>
    <w:lvl w:ilvl="6" w:tplc="0C0A000F" w:tentative="1">
      <w:start w:val="1"/>
      <w:numFmt w:val="decimal"/>
      <w:lvlText w:val="%7."/>
      <w:lvlJc w:val="left"/>
      <w:pPr>
        <w:ind w:left="5400" w:hanging="360"/>
      </w:pPr>
    </w:lvl>
    <w:lvl w:ilvl="7" w:tplc="0C0A0019" w:tentative="1">
      <w:start w:val="1"/>
      <w:numFmt w:val="lowerLetter"/>
      <w:lvlText w:val="%8."/>
      <w:lvlJc w:val="left"/>
      <w:pPr>
        <w:ind w:left="6120" w:hanging="360"/>
      </w:pPr>
    </w:lvl>
    <w:lvl w:ilvl="8" w:tplc="0C0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1" w15:restartNumberingAfterBreak="0">
    <w:nsid w:val="38B77D13"/>
    <w:multiLevelType w:val="hybridMultilevel"/>
    <w:tmpl w:val="10CA6170"/>
    <w:lvl w:ilvl="0" w:tplc="D414A16A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800" w:hanging="360"/>
      </w:pPr>
    </w:lvl>
    <w:lvl w:ilvl="2" w:tplc="0C0A001B" w:tentative="1">
      <w:start w:val="1"/>
      <w:numFmt w:val="lowerRoman"/>
      <w:lvlText w:val="%3."/>
      <w:lvlJc w:val="right"/>
      <w:pPr>
        <w:ind w:left="2520" w:hanging="180"/>
      </w:pPr>
    </w:lvl>
    <w:lvl w:ilvl="3" w:tplc="0C0A000F" w:tentative="1">
      <w:start w:val="1"/>
      <w:numFmt w:val="decimal"/>
      <w:lvlText w:val="%4."/>
      <w:lvlJc w:val="left"/>
      <w:pPr>
        <w:ind w:left="3240" w:hanging="360"/>
      </w:pPr>
    </w:lvl>
    <w:lvl w:ilvl="4" w:tplc="0C0A0019" w:tentative="1">
      <w:start w:val="1"/>
      <w:numFmt w:val="lowerLetter"/>
      <w:lvlText w:val="%5."/>
      <w:lvlJc w:val="left"/>
      <w:pPr>
        <w:ind w:left="3960" w:hanging="360"/>
      </w:pPr>
    </w:lvl>
    <w:lvl w:ilvl="5" w:tplc="0C0A001B" w:tentative="1">
      <w:start w:val="1"/>
      <w:numFmt w:val="lowerRoman"/>
      <w:lvlText w:val="%6."/>
      <w:lvlJc w:val="right"/>
      <w:pPr>
        <w:ind w:left="4680" w:hanging="180"/>
      </w:pPr>
    </w:lvl>
    <w:lvl w:ilvl="6" w:tplc="0C0A000F" w:tentative="1">
      <w:start w:val="1"/>
      <w:numFmt w:val="decimal"/>
      <w:lvlText w:val="%7."/>
      <w:lvlJc w:val="left"/>
      <w:pPr>
        <w:ind w:left="5400" w:hanging="360"/>
      </w:pPr>
    </w:lvl>
    <w:lvl w:ilvl="7" w:tplc="0C0A0019" w:tentative="1">
      <w:start w:val="1"/>
      <w:numFmt w:val="lowerLetter"/>
      <w:lvlText w:val="%8."/>
      <w:lvlJc w:val="left"/>
      <w:pPr>
        <w:ind w:left="6120" w:hanging="360"/>
      </w:pPr>
    </w:lvl>
    <w:lvl w:ilvl="8" w:tplc="0C0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2" w15:restartNumberingAfterBreak="0">
    <w:nsid w:val="3AB91720"/>
    <w:multiLevelType w:val="hybridMultilevel"/>
    <w:tmpl w:val="B8426F7A"/>
    <w:lvl w:ilvl="0" w:tplc="0C0A0019">
      <w:start w:val="1"/>
      <w:numFmt w:val="lowerLetter"/>
      <w:lvlText w:val="%1."/>
      <w:lvlJc w:val="left"/>
      <w:pPr>
        <w:ind w:left="81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530" w:hanging="360"/>
      </w:pPr>
    </w:lvl>
    <w:lvl w:ilvl="2" w:tplc="0C0A001B" w:tentative="1">
      <w:start w:val="1"/>
      <w:numFmt w:val="lowerRoman"/>
      <w:lvlText w:val="%3."/>
      <w:lvlJc w:val="right"/>
      <w:pPr>
        <w:ind w:left="2250" w:hanging="180"/>
      </w:pPr>
    </w:lvl>
    <w:lvl w:ilvl="3" w:tplc="0C0A000F" w:tentative="1">
      <w:start w:val="1"/>
      <w:numFmt w:val="decimal"/>
      <w:lvlText w:val="%4."/>
      <w:lvlJc w:val="left"/>
      <w:pPr>
        <w:ind w:left="2970" w:hanging="360"/>
      </w:pPr>
    </w:lvl>
    <w:lvl w:ilvl="4" w:tplc="0C0A0019" w:tentative="1">
      <w:start w:val="1"/>
      <w:numFmt w:val="lowerLetter"/>
      <w:lvlText w:val="%5."/>
      <w:lvlJc w:val="left"/>
      <w:pPr>
        <w:ind w:left="3690" w:hanging="360"/>
      </w:pPr>
    </w:lvl>
    <w:lvl w:ilvl="5" w:tplc="0C0A001B" w:tentative="1">
      <w:start w:val="1"/>
      <w:numFmt w:val="lowerRoman"/>
      <w:lvlText w:val="%6."/>
      <w:lvlJc w:val="right"/>
      <w:pPr>
        <w:ind w:left="4410" w:hanging="180"/>
      </w:pPr>
    </w:lvl>
    <w:lvl w:ilvl="6" w:tplc="0C0A000F" w:tentative="1">
      <w:start w:val="1"/>
      <w:numFmt w:val="decimal"/>
      <w:lvlText w:val="%7."/>
      <w:lvlJc w:val="left"/>
      <w:pPr>
        <w:ind w:left="5130" w:hanging="360"/>
      </w:pPr>
    </w:lvl>
    <w:lvl w:ilvl="7" w:tplc="0C0A0019" w:tentative="1">
      <w:start w:val="1"/>
      <w:numFmt w:val="lowerLetter"/>
      <w:lvlText w:val="%8."/>
      <w:lvlJc w:val="left"/>
      <w:pPr>
        <w:ind w:left="5850" w:hanging="360"/>
      </w:pPr>
    </w:lvl>
    <w:lvl w:ilvl="8" w:tplc="0C0A001B" w:tentative="1">
      <w:start w:val="1"/>
      <w:numFmt w:val="lowerRoman"/>
      <w:lvlText w:val="%9."/>
      <w:lvlJc w:val="right"/>
      <w:pPr>
        <w:ind w:left="6570" w:hanging="180"/>
      </w:pPr>
    </w:lvl>
  </w:abstractNum>
  <w:abstractNum w:abstractNumId="13" w15:restartNumberingAfterBreak="0">
    <w:nsid w:val="44A11747"/>
    <w:multiLevelType w:val="hybridMultilevel"/>
    <w:tmpl w:val="E4AAFF4C"/>
    <w:lvl w:ilvl="0" w:tplc="12A0C1DE">
      <w:start w:val="1"/>
      <w:numFmt w:val="decimal"/>
      <w:lvlText w:val="%1."/>
      <w:lvlJc w:val="left"/>
      <w:pPr>
        <w:ind w:left="1080" w:hanging="360"/>
      </w:pPr>
    </w:lvl>
    <w:lvl w:ilvl="1" w:tplc="0C0A0019">
      <w:start w:val="1"/>
      <w:numFmt w:val="lowerLetter"/>
      <w:lvlText w:val="%2."/>
      <w:lvlJc w:val="left"/>
      <w:pPr>
        <w:ind w:left="1800" w:hanging="360"/>
      </w:pPr>
    </w:lvl>
    <w:lvl w:ilvl="2" w:tplc="0C0A001B">
      <w:start w:val="1"/>
      <w:numFmt w:val="lowerRoman"/>
      <w:lvlText w:val="%3."/>
      <w:lvlJc w:val="right"/>
      <w:pPr>
        <w:ind w:left="2520" w:hanging="180"/>
      </w:pPr>
    </w:lvl>
    <w:lvl w:ilvl="3" w:tplc="0C0A000F">
      <w:start w:val="1"/>
      <w:numFmt w:val="decimal"/>
      <w:lvlText w:val="%4."/>
      <w:lvlJc w:val="left"/>
      <w:pPr>
        <w:ind w:left="3240" w:hanging="360"/>
      </w:pPr>
    </w:lvl>
    <w:lvl w:ilvl="4" w:tplc="0C0A0019">
      <w:start w:val="1"/>
      <w:numFmt w:val="lowerLetter"/>
      <w:lvlText w:val="%5."/>
      <w:lvlJc w:val="left"/>
      <w:pPr>
        <w:ind w:left="3960" w:hanging="360"/>
      </w:pPr>
    </w:lvl>
    <w:lvl w:ilvl="5" w:tplc="0C0A001B">
      <w:start w:val="1"/>
      <w:numFmt w:val="lowerRoman"/>
      <w:lvlText w:val="%6."/>
      <w:lvlJc w:val="right"/>
      <w:pPr>
        <w:ind w:left="4680" w:hanging="180"/>
      </w:pPr>
    </w:lvl>
    <w:lvl w:ilvl="6" w:tplc="0C0A000F">
      <w:start w:val="1"/>
      <w:numFmt w:val="decimal"/>
      <w:lvlText w:val="%7."/>
      <w:lvlJc w:val="left"/>
      <w:pPr>
        <w:ind w:left="5400" w:hanging="360"/>
      </w:pPr>
    </w:lvl>
    <w:lvl w:ilvl="7" w:tplc="0C0A0019">
      <w:start w:val="1"/>
      <w:numFmt w:val="lowerLetter"/>
      <w:lvlText w:val="%8."/>
      <w:lvlJc w:val="left"/>
      <w:pPr>
        <w:ind w:left="6120" w:hanging="360"/>
      </w:pPr>
    </w:lvl>
    <w:lvl w:ilvl="8" w:tplc="0C0A001B">
      <w:start w:val="1"/>
      <w:numFmt w:val="lowerRoman"/>
      <w:lvlText w:val="%9."/>
      <w:lvlJc w:val="right"/>
      <w:pPr>
        <w:ind w:left="6840" w:hanging="180"/>
      </w:pPr>
    </w:lvl>
  </w:abstractNum>
  <w:abstractNum w:abstractNumId="14" w15:restartNumberingAfterBreak="0">
    <w:nsid w:val="488C7067"/>
    <w:multiLevelType w:val="hybridMultilevel"/>
    <w:tmpl w:val="C29ED27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B024D32"/>
    <w:multiLevelType w:val="hybridMultilevel"/>
    <w:tmpl w:val="9E2C9FA4"/>
    <w:lvl w:ilvl="0" w:tplc="76FE72C6">
      <w:start w:val="3"/>
      <w:numFmt w:val="lowerLetter"/>
      <w:lvlText w:val="%1."/>
      <w:lvlJc w:val="left"/>
      <w:pPr>
        <w:ind w:left="81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530" w:hanging="360"/>
      </w:pPr>
    </w:lvl>
    <w:lvl w:ilvl="2" w:tplc="0409001B" w:tentative="1">
      <w:start w:val="1"/>
      <w:numFmt w:val="lowerRoman"/>
      <w:lvlText w:val="%3."/>
      <w:lvlJc w:val="right"/>
      <w:pPr>
        <w:ind w:left="2250" w:hanging="180"/>
      </w:pPr>
    </w:lvl>
    <w:lvl w:ilvl="3" w:tplc="0409000F" w:tentative="1">
      <w:start w:val="1"/>
      <w:numFmt w:val="decimal"/>
      <w:lvlText w:val="%4."/>
      <w:lvlJc w:val="left"/>
      <w:pPr>
        <w:ind w:left="2970" w:hanging="360"/>
      </w:pPr>
    </w:lvl>
    <w:lvl w:ilvl="4" w:tplc="04090019" w:tentative="1">
      <w:start w:val="1"/>
      <w:numFmt w:val="lowerLetter"/>
      <w:lvlText w:val="%5."/>
      <w:lvlJc w:val="left"/>
      <w:pPr>
        <w:ind w:left="3690" w:hanging="360"/>
      </w:pPr>
    </w:lvl>
    <w:lvl w:ilvl="5" w:tplc="0409001B" w:tentative="1">
      <w:start w:val="1"/>
      <w:numFmt w:val="lowerRoman"/>
      <w:lvlText w:val="%6."/>
      <w:lvlJc w:val="right"/>
      <w:pPr>
        <w:ind w:left="4410" w:hanging="180"/>
      </w:pPr>
    </w:lvl>
    <w:lvl w:ilvl="6" w:tplc="0409000F" w:tentative="1">
      <w:start w:val="1"/>
      <w:numFmt w:val="decimal"/>
      <w:lvlText w:val="%7."/>
      <w:lvlJc w:val="left"/>
      <w:pPr>
        <w:ind w:left="5130" w:hanging="360"/>
      </w:pPr>
    </w:lvl>
    <w:lvl w:ilvl="7" w:tplc="04090019" w:tentative="1">
      <w:start w:val="1"/>
      <w:numFmt w:val="lowerLetter"/>
      <w:lvlText w:val="%8."/>
      <w:lvlJc w:val="left"/>
      <w:pPr>
        <w:ind w:left="5850" w:hanging="360"/>
      </w:pPr>
    </w:lvl>
    <w:lvl w:ilvl="8" w:tplc="0409001B" w:tentative="1">
      <w:start w:val="1"/>
      <w:numFmt w:val="lowerRoman"/>
      <w:lvlText w:val="%9."/>
      <w:lvlJc w:val="right"/>
      <w:pPr>
        <w:ind w:left="6570" w:hanging="180"/>
      </w:pPr>
    </w:lvl>
  </w:abstractNum>
  <w:abstractNum w:abstractNumId="16" w15:restartNumberingAfterBreak="0">
    <w:nsid w:val="57B46853"/>
    <w:multiLevelType w:val="hybridMultilevel"/>
    <w:tmpl w:val="0EE2774E"/>
    <w:lvl w:ilvl="0" w:tplc="8058238C">
      <w:start w:val="2"/>
      <w:numFmt w:val="decimal"/>
      <w:lvlText w:val="%1."/>
      <w:lvlJc w:val="left"/>
      <w:pPr>
        <w:ind w:left="19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700" w:hanging="360"/>
      </w:pPr>
    </w:lvl>
    <w:lvl w:ilvl="2" w:tplc="0409001B" w:tentative="1">
      <w:start w:val="1"/>
      <w:numFmt w:val="lowerRoman"/>
      <w:lvlText w:val="%3."/>
      <w:lvlJc w:val="right"/>
      <w:pPr>
        <w:ind w:left="3420" w:hanging="180"/>
      </w:pPr>
    </w:lvl>
    <w:lvl w:ilvl="3" w:tplc="0409000F" w:tentative="1">
      <w:start w:val="1"/>
      <w:numFmt w:val="decimal"/>
      <w:lvlText w:val="%4."/>
      <w:lvlJc w:val="left"/>
      <w:pPr>
        <w:ind w:left="4140" w:hanging="360"/>
      </w:pPr>
    </w:lvl>
    <w:lvl w:ilvl="4" w:tplc="04090019" w:tentative="1">
      <w:start w:val="1"/>
      <w:numFmt w:val="lowerLetter"/>
      <w:lvlText w:val="%5."/>
      <w:lvlJc w:val="left"/>
      <w:pPr>
        <w:ind w:left="4860" w:hanging="360"/>
      </w:pPr>
    </w:lvl>
    <w:lvl w:ilvl="5" w:tplc="0409001B" w:tentative="1">
      <w:start w:val="1"/>
      <w:numFmt w:val="lowerRoman"/>
      <w:lvlText w:val="%6."/>
      <w:lvlJc w:val="right"/>
      <w:pPr>
        <w:ind w:left="5580" w:hanging="180"/>
      </w:pPr>
    </w:lvl>
    <w:lvl w:ilvl="6" w:tplc="0409000F" w:tentative="1">
      <w:start w:val="1"/>
      <w:numFmt w:val="decimal"/>
      <w:lvlText w:val="%7."/>
      <w:lvlJc w:val="left"/>
      <w:pPr>
        <w:ind w:left="6300" w:hanging="360"/>
      </w:pPr>
    </w:lvl>
    <w:lvl w:ilvl="7" w:tplc="04090019" w:tentative="1">
      <w:start w:val="1"/>
      <w:numFmt w:val="lowerLetter"/>
      <w:lvlText w:val="%8."/>
      <w:lvlJc w:val="left"/>
      <w:pPr>
        <w:ind w:left="7020" w:hanging="360"/>
      </w:pPr>
    </w:lvl>
    <w:lvl w:ilvl="8" w:tplc="0409001B" w:tentative="1">
      <w:start w:val="1"/>
      <w:numFmt w:val="lowerRoman"/>
      <w:lvlText w:val="%9."/>
      <w:lvlJc w:val="right"/>
      <w:pPr>
        <w:ind w:left="7740" w:hanging="180"/>
      </w:pPr>
    </w:lvl>
  </w:abstractNum>
  <w:abstractNum w:abstractNumId="17" w15:restartNumberingAfterBreak="0">
    <w:nsid w:val="57FD475C"/>
    <w:multiLevelType w:val="hybridMultilevel"/>
    <w:tmpl w:val="32FA2AA2"/>
    <w:lvl w:ilvl="0" w:tplc="90A48A46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800" w:hanging="360"/>
      </w:pPr>
    </w:lvl>
    <w:lvl w:ilvl="2" w:tplc="0C0A001B" w:tentative="1">
      <w:start w:val="1"/>
      <w:numFmt w:val="lowerRoman"/>
      <w:lvlText w:val="%3."/>
      <w:lvlJc w:val="right"/>
      <w:pPr>
        <w:ind w:left="2520" w:hanging="180"/>
      </w:pPr>
    </w:lvl>
    <w:lvl w:ilvl="3" w:tplc="0C0A000F" w:tentative="1">
      <w:start w:val="1"/>
      <w:numFmt w:val="decimal"/>
      <w:lvlText w:val="%4."/>
      <w:lvlJc w:val="left"/>
      <w:pPr>
        <w:ind w:left="3240" w:hanging="360"/>
      </w:pPr>
    </w:lvl>
    <w:lvl w:ilvl="4" w:tplc="0C0A0019" w:tentative="1">
      <w:start w:val="1"/>
      <w:numFmt w:val="lowerLetter"/>
      <w:lvlText w:val="%5."/>
      <w:lvlJc w:val="left"/>
      <w:pPr>
        <w:ind w:left="3960" w:hanging="360"/>
      </w:pPr>
    </w:lvl>
    <w:lvl w:ilvl="5" w:tplc="0C0A001B" w:tentative="1">
      <w:start w:val="1"/>
      <w:numFmt w:val="lowerRoman"/>
      <w:lvlText w:val="%6."/>
      <w:lvlJc w:val="right"/>
      <w:pPr>
        <w:ind w:left="4680" w:hanging="180"/>
      </w:pPr>
    </w:lvl>
    <w:lvl w:ilvl="6" w:tplc="0C0A000F" w:tentative="1">
      <w:start w:val="1"/>
      <w:numFmt w:val="decimal"/>
      <w:lvlText w:val="%7."/>
      <w:lvlJc w:val="left"/>
      <w:pPr>
        <w:ind w:left="5400" w:hanging="360"/>
      </w:pPr>
    </w:lvl>
    <w:lvl w:ilvl="7" w:tplc="0C0A0019" w:tentative="1">
      <w:start w:val="1"/>
      <w:numFmt w:val="lowerLetter"/>
      <w:lvlText w:val="%8."/>
      <w:lvlJc w:val="left"/>
      <w:pPr>
        <w:ind w:left="6120" w:hanging="360"/>
      </w:pPr>
    </w:lvl>
    <w:lvl w:ilvl="8" w:tplc="0C0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8" w15:restartNumberingAfterBreak="0">
    <w:nsid w:val="5DC22D39"/>
    <w:multiLevelType w:val="hybridMultilevel"/>
    <w:tmpl w:val="11D21E30"/>
    <w:lvl w:ilvl="0" w:tplc="658AE0EA">
      <w:start w:val="2"/>
      <w:numFmt w:val="decimal"/>
      <w:lvlText w:val="%1."/>
      <w:lvlJc w:val="left"/>
      <w:pPr>
        <w:ind w:left="117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90" w:hanging="360"/>
      </w:pPr>
    </w:lvl>
    <w:lvl w:ilvl="2" w:tplc="0409001B" w:tentative="1">
      <w:start w:val="1"/>
      <w:numFmt w:val="lowerRoman"/>
      <w:lvlText w:val="%3."/>
      <w:lvlJc w:val="right"/>
      <w:pPr>
        <w:ind w:left="2610" w:hanging="180"/>
      </w:pPr>
    </w:lvl>
    <w:lvl w:ilvl="3" w:tplc="0409000F" w:tentative="1">
      <w:start w:val="1"/>
      <w:numFmt w:val="decimal"/>
      <w:lvlText w:val="%4."/>
      <w:lvlJc w:val="left"/>
      <w:pPr>
        <w:ind w:left="3330" w:hanging="360"/>
      </w:pPr>
    </w:lvl>
    <w:lvl w:ilvl="4" w:tplc="04090019" w:tentative="1">
      <w:start w:val="1"/>
      <w:numFmt w:val="lowerLetter"/>
      <w:lvlText w:val="%5."/>
      <w:lvlJc w:val="left"/>
      <w:pPr>
        <w:ind w:left="4050" w:hanging="360"/>
      </w:pPr>
    </w:lvl>
    <w:lvl w:ilvl="5" w:tplc="0409001B" w:tentative="1">
      <w:start w:val="1"/>
      <w:numFmt w:val="lowerRoman"/>
      <w:lvlText w:val="%6."/>
      <w:lvlJc w:val="right"/>
      <w:pPr>
        <w:ind w:left="4770" w:hanging="180"/>
      </w:pPr>
    </w:lvl>
    <w:lvl w:ilvl="6" w:tplc="0409000F" w:tentative="1">
      <w:start w:val="1"/>
      <w:numFmt w:val="decimal"/>
      <w:lvlText w:val="%7."/>
      <w:lvlJc w:val="left"/>
      <w:pPr>
        <w:ind w:left="5490" w:hanging="360"/>
      </w:pPr>
    </w:lvl>
    <w:lvl w:ilvl="7" w:tplc="04090019" w:tentative="1">
      <w:start w:val="1"/>
      <w:numFmt w:val="lowerLetter"/>
      <w:lvlText w:val="%8."/>
      <w:lvlJc w:val="left"/>
      <w:pPr>
        <w:ind w:left="6210" w:hanging="360"/>
      </w:pPr>
    </w:lvl>
    <w:lvl w:ilvl="8" w:tplc="0409001B" w:tentative="1">
      <w:start w:val="1"/>
      <w:numFmt w:val="lowerRoman"/>
      <w:lvlText w:val="%9."/>
      <w:lvlJc w:val="right"/>
      <w:pPr>
        <w:ind w:left="6930" w:hanging="180"/>
      </w:pPr>
    </w:lvl>
  </w:abstractNum>
  <w:abstractNum w:abstractNumId="19" w15:restartNumberingAfterBreak="0">
    <w:nsid w:val="66F04C51"/>
    <w:multiLevelType w:val="hybridMultilevel"/>
    <w:tmpl w:val="B1A239C4"/>
    <w:lvl w:ilvl="0" w:tplc="985A2F58">
      <w:start w:val="1"/>
      <w:numFmt w:val="decimal"/>
      <w:lvlText w:val="%1."/>
      <w:lvlJc w:val="left"/>
      <w:pPr>
        <w:ind w:left="1004" w:hanging="360"/>
      </w:pPr>
    </w:lvl>
    <w:lvl w:ilvl="1" w:tplc="0C0A0019">
      <w:start w:val="1"/>
      <w:numFmt w:val="lowerLetter"/>
      <w:lvlText w:val="%2."/>
      <w:lvlJc w:val="left"/>
      <w:pPr>
        <w:ind w:left="1724" w:hanging="360"/>
      </w:pPr>
    </w:lvl>
    <w:lvl w:ilvl="2" w:tplc="0C0A001B">
      <w:start w:val="1"/>
      <w:numFmt w:val="lowerRoman"/>
      <w:lvlText w:val="%3."/>
      <w:lvlJc w:val="right"/>
      <w:pPr>
        <w:ind w:left="2444" w:hanging="180"/>
      </w:pPr>
    </w:lvl>
    <w:lvl w:ilvl="3" w:tplc="0C0A000F">
      <w:start w:val="1"/>
      <w:numFmt w:val="decimal"/>
      <w:lvlText w:val="%4."/>
      <w:lvlJc w:val="left"/>
      <w:pPr>
        <w:ind w:left="3164" w:hanging="360"/>
      </w:pPr>
    </w:lvl>
    <w:lvl w:ilvl="4" w:tplc="0C0A0019">
      <w:start w:val="1"/>
      <w:numFmt w:val="lowerLetter"/>
      <w:lvlText w:val="%5."/>
      <w:lvlJc w:val="left"/>
      <w:pPr>
        <w:ind w:left="3884" w:hanging="360"/>
      </w:pPr>
    </w:lvl>
    <w:lvl w:ilvl="5" w:tplc="0C0A001B">
      <w:start w:val="1"/>
      <w:numFmt w:val="lowerRoman"/>
      <w:lvlText w:val="%6."/>
      <w:lvlJc w:val="right"/>
      <w:pPr>
        <w:ind w:left="4604" w:hanging="180"/>
      </w:pPr>
    </w:lvl>
    <w:lvl w:ilvl="6" w:tplc="0C0A000F">
      <w:start w:val="1"/>
      <w:numFmt w:val="decimal"/>
      <w:lvlText w:val="%7."/>
      <w:lvlJc w:val="left"/>
      <w:pPr>
        <w:ind w:left="5324" w:hanging="360"/>
      </w:pPr>
    </w:lvl>
    <w:lvl w:ilvl="7" w:tplc="0C0A0019">
      <w:start w:val="1"/>
      <w:numFmt w:val="lowerLetter"/>
      <w:lvlText w:val="%8."/>
      <w:lvlJc w:val="left"/>
      <w:pPr>
        <w:ind w:left="6044" w:hanging="360"/>
      </w:pPr>
    </w:lvl>
    <w:lvl w:ilvl="8" w:tplc="0C0A001B">
      <w:start w:val="1"/>
      <w:numFmt w:val="lowerRoman"/>
      <w:lvlText w:val="%9."/>
      <w:lvlJc w:val="right"/>
      <w:pPr>
        <w:ind w:left="6764" w:hanging="180"/>
      </w:pPr>
    </w:lvl>
  </w:abstractNum>
  <w:abstractNum w:abstractNumId="20" w15:restartNumberingAfterBreak="0">
    <w:nsid w:val="691A5E9B"/>
    <w:multiLevelType w:val="hybridMultilevel"/>
    <w:tmpl w:val="473E9BB2"/>
    <w:lvl w:ilvl="0" w:tplc="11D43374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800" w:hanging="360"/>
      </w:pPr>
    </w:lvl>
    <w:lvl w:ilvl="2" w:tplc="0C0A001B" w:tentative="1">
      <w:start w:val="1"/>
      <w:numFmt w:val="lowerRoman"/>
      <w:lvlText w:val="%3."/>
      <w:lvlJc w:val="right"/>
      <w:pPr>
        <w:ind w:left="2520" w:hanging="180"/>
      </w:pPr>
    </w:lvl>
    <w:lvl w:ilvl="3" w:tplc="0C0A000F" w:tentative="1">
      <w:start w:val="1"/>
      <w:numFmt w:val="decimal"/>
      <w:lvlText w:val="%4."/>
      <w:lvlJc w:val="left"/>
      <w:pPr>
        <w:ind w:left="3240" w:hanging="360"/>
      </w:pPr>
    </w:lvl>
    <w:lvl w:ilvl="4" w:tplc="0C0A0019" w:tentative="1">
      <w:start w:val="1"/>
      <w:numFmt w:val="lowerLetter"/>
      <w:lvlText w:val="%5."/>
      <w:lvlJc w:val="left"/>
      <w:pPr>
        <w:ind w:left="3960" w:hanging="360"/>
      </w:pPr>
    </w:lvl>
    <w:lvl w:ilvl="5" w:tplc="0C0A001B" w:tentative="1">
      <w:start w:val="1"/>
      <w:numFmt w:val="lowerRoman"/>
      <w:lvlText w:val="%6."/>
      <w:lvlJc w:val="right"/>
      <w:pPr>
        <w:ind w:left="4680" w:hanging="180"/>
      </w:pPr>
    </w:lvl>
    <w:lvl w:ilvl="6" w:tplc="0C0A000F" w:tentative="1">
      <w:start w:val="1"/>
      <w:numFmt w:val="decimal"/>
      <w:lvlText w:val="%7."/>
      <w:lvlJc w:val="left"/>
      <w:pPr>
        <w:ind w:left="5400" w:hanging="360"/>
      </w:pPr>
    </w:lvl>
    <w:lvl w:ilvl="7" w:tplc="0C0A0019" w:tentative="1">
      <w:start w:val="1"/>
      <w:numFmt w:val="lowerLetter"/>
      <w:lvlText w:val="%8."/>
      <w:lvlJc w:val="left"/>
      <w:pPr>
        <w:ind w:left="6120" w:hanging="360"/>
      </w:pPr>
    </w:lvl>
    <w:lvl w:ilvl="8" w:tplc="0C0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1" w15:restartNumberingAfterBreak="0">
    <w:nsid w:val="71D41C72"/>
    <w:multiLevelType w:val="hybridMultilevel"/>
    <w:tmpl w:val="BB8C8ED8"/>
    <w:lvl w:ilvl="0" w:tplc="90CAFE3A">
      <w:start w:val="4"/>
      <w:numFmt w:val="lowerLetter"/>
      <w:lvlText w:val="%1."/>
      <w:lvlJc w:val="left"/>
      <w:pPr>
        <w:ind w:left="81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530" w:hanging="360"/>
      </w:pPr>
    </w:lvl>
    <w:lvl w:ilvl="2" w:tplc="0409001B" w:tentative="1">
      <w:start w:val="1"/>
      <w:numFmt w:val="lowerRoman"/>
      <w:lvlText w:val="%3."/>
      <w:lvlJc w:val="right"/>
      <w:pPr>
        <w:ind w:left="2250" w:hanging="180"/>
      </w:pPr>
    </w:lvl>
    <w:lvl w:ilvl="3" w:tplc="0409000F" w:tentative="1">
      <w:start w:val="1"/>
      <w:numFmt w:val="decimal"/>
      <w:lvlText w:val="%4."/>
      <w:lvlJc w:val="left"/>
      <w:pPr>
        <w:ind w:left="2970" w:hanging="360"/>
      </w:pPr>
    </w:lvl>
    <w:lvl w:ilvl="4" w:tplc="04090019" w:tentative="1">
      <w:start w:val="1"/>
      <w:numFmt w:val="lowerLetter"/>
      <w:lvlText w:val="%5."/>
      <w:lvlJc w:val="left"/>
      <w:pPr>
        <w:ind w:left="3690" w:hanging="360"/>
      </w:pPr>
    </w:lvl>
    <w:lvl w:ilvl="5" w:tplc="0409001B" w:tentative="1">
      <w:start w:val="1"/>
      <w:numFmt w:val="lowerRoman"/>
      <w:lvlText w:val="%6."/>
      <w:lvlJc w:val="right"/>
      <w:pPr>
        <w:ind w:left="4410" w:hanging="180"/>
      </w:pPr>
    </w:lvl>
    <w:lvl w:ilvl="6" w:tplc="0409000F" w:tentative="1">
      <w:start w:val="1"/>
      <w:numFmt w:val="decimal"/>
      <w:lvlText w:val="%7."/>
      <w:lvlJc w:val="left"/>
      <w:pPr>
        <w:ind w:left="5130" w:hanging="360"/>
      </w:pPr>
    </w:lvl>
    <w:lvl w:ilvl="7" w:tplc="04090019" w:tentative="1">
      <w:start w:val="1"/>
      <w:numFmt w:val="lowerLetter"/>
      <w:lvlText w:val="%8."/>
      <w:lvlJc w:val="left"/>
      <w:pPr>
        <w:ind w:left="5850" w:hanging="360"/>
      </w:pPr>
    </w:lvl>
    <w:lvl w:ilvl="8" w:tplc="0409001B" w:tentative="1">
      <w:start w:val="1"/>
      <w:numFmt w:val="lowerRoman"/>
      <w:lvlText w:val="%9."/>
      <w:lvlJc w:val="right"/>
      <w:pPr>
        <w:ind w:left="6570" w:hanging="180"/>
      </w:pPr>
    </w:lvl>
  </w:abstractNum>
  <w:abstractNum w:abstractNumId="22" w15:restartNumberingAfterBreak="0">
    <w:nsid w:val="7F5C44A5"/>
    <w:multiLevelType w:val="hybridMultilevel"/>
    <w:tmpl w:val="59FA5AA6"/>
    <w:lvl w:ilvl="0" w:tplc="11D43374">
      <w:start w:val="1"/>
      <w:numFmt w:val="decimal"/>
      <w:lvlText w:val="%1."/>
      <w:lvlJc w:val="left"/>
      <w:pPr>
        <w:ind w:left="1080" w:hanging="360"/>
      </w:pPr>
    </w:lvl>
    <w:lvl w:ilvl="1" w:tplc="0C0A0019">
      <w:start w:val="1"/>
      <w:numFmt w:val="lowerLetter"/>
      <w:lvlText w:val="%2."/>
      <w:lvlJc w:val="left"/>
      <w:pPr>
        <w:ind w:left="1800" w:hanging="360"/>
      </w:pPr>
    </w:lvl>
    <w:lvl w:ilvl="2" w:tplc="0C0A001B">
      <w:start w:val="1"/>
      <w:numFmt w:val="lowerRoman"/>
      <w:lvlText w:val="%3."/>
      <w:lvlJc w:val="right"/>
      <w:pPr>
        <w:ind w:left="2520" w:hanging="180"/>
      </w:pPr>
    </w:lvl>
    <w:lvl w:ilvl="3" w:tplc="0C0A000F">
      <w:start w:val="1"/>
      <w:numFmt w:val="decimal"/>
      <w:lvlText w:val="%4."/>
      <w:lvlJc w:val="left"/>
      <w:pPr>
        <w:ind w:left="3240" w:hanging="360"/>
      </w:pPr>
    </w:lvl>
    <w:lvl w:ilvl="4" w:tplc="0C0A0019">
      <w:start w:val="1"/>
      <w:numFmt w:val="lowerLetter"/>
      <w:lvlText w:val="%5."/>
      <w:lvlJc w:val="left"/>
      <w:pPr>
        <w:ind w:left="3960" w:hanging="360"/>
      </w:pPr>
    </w:lvl>
    <w:lvl w:ilvl="5" w:tplc="0C0A001B">
      <w:start w:val="1"/>
      <w:numFmt w:val="lowerRoman"/>
      <w:lvlText w:val="%6."/>
      <w:lvlJc w:val="right"/>
      <w:pPr>
        <w:ind w:left="4680" w:hanging="180"/>
      </w:pPr>
    </w:lvl>
    <w:lvl w:ilvl="6" w:tplc="0C0A000F">
      <w:start w:val="1"/>
      <w:numFmt w:val="decimal"/>
      <w:lvlText w:val="%7."/>
      <w:lvlJc w:val="left"/>
      <w:pPr>
        <w:ind w:left="5400" w:hanging="360"/>
      </w:pPr>
    </w:lvl>
    <w:lvl w:ilvl="7" w:tplc="0C0A0019">
      <w:start w:val="1"/>
      <w:numFmt w:val="lowerLetter"/>
      <w:lvlText w:val="%8."/>
      <w:lvlJc w:val="left"/>
      <w:pPr>
        <w:ind w:left="6120" w:hanging="360"/>
      </w:pPr>
    </w:lvl>
    <w:lvl w:ilvl="8" w:tplc="0C0A001B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6"/>
  </w:num>
  <w:num w:numId="2">
    <w:abstractNumId w:val="5"/>
  </w:num>
  <w:num w:numId="3">
    <w:abstractNumId w:val="11"/>
  </w:num>
  <w:num w:numId="4">
    <w:abstractNumId w:val="4"/>
  </w:num>
  <w:num w:numId="5">
    <w:abstractNumId w:val="0"/>
  </w:num>
  <w:num w:numId="6">
    <w:abstractNumId w:val="17"/>
  </w:num>
  <w:num w:numId="7">
    <w:abstractNumId w:val="12"/>
  </w:num>
  <w:num w:numId="8">
    <w:abstractNumId w:val="1"/>
  </w:num>
  <w:num w:numId="9">
    <w:abstractNumId w:val="10"/>
  </w:num>
  <w:num w:numId="10">
    <w:abstractNumId w:val="20"/>
  </w:num>
  <w:num w:numId="11">
    <w:abstractNumId w:val="21"/>
  </w:num>
  <w:num w:numId="12">
    <w:abstractNumId w:val="15"/>
  </w:num>
  <w:num w:numId="13">
    <w:abstractNumId w:val="14"/>
  </w:num>
  <w:num w:numId="14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2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>
    <w:abstractNumId w:val="18"/>
  </w:num>
  <w:num w:numId="19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>
    <w:abstractNumId w:val="7"/>
  </w:num>
  <w:num w:numId="23">
    <w:abstractNumId w:val="1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51D68"/>
    <w:rsid w:val="00096E96"/>
    <w:rsid w:val="000B2AFA"/>
    <w:rsid w:val="000C2D17"/>
    <w:rsid w:val="00123010"/>
    <w:rsid w:val="00143D84"/>
    <w:rsid w:val="00175335"/>
    <w:rsid w:val="00175E39"/>
    <w:rsid w:val="00176564"/>
    <w:rsid w:val="001E50B0"/>
    <w:rsid w:val="00281334"/>
    <w:rsid w:val="00297D52"/>
    <w:rsid w:val="002C4000"/>
    <w:rsid w:val="00335792"/>
    <w:rsid w:val="00347B2D"/>
    <w:rsid w:val="00382149"/>
    <w:rsid w:val="003A462D"/>
    <w:rsid w:val="003E7D43"/>
    <w:rsid w:val="00487357"/>
    <w:rsid w:val="0049348C"/>
    <w:rsid w:val="004D4D7D"/>
    <w:rsid w:val="00503465"/>
    <w:rsid w:val="00505F4C"/>
    <w:rsid w:val="005430DB"/>
    <w:rsid w:val="005C0B16"/>
    <w:rsid w:val="005D1B7A"/>
    <w:rsid w:val="00651F5D"/>
    <w:rsid w:val="00655A82"/>
    <w:rsid w:val="0067274A"/>
    <w:rsid w:val="006A5290"/>
    <w:rsid w:val="006E4EB8"/>
    <w:rsid w:val="006E4EC4"/>
    <w:rsid w:val="007026C9"/>
    <w:rsid w:val="00764B8E"/>
    <w:rsid w:val="00883586"/>
    <w:rsid w:val="008C7314"/>
    <w:rsid w:val="008E472B"/>
    <w:rsid w:val="00937334"/>
    <w:rsid w:val="0094721E"/>
    <w:rsid w:val="00965F74"/>
    <w:rsid w:val="00983EA2"/>
    <w:rsid w:val="009A15C8"/>
    <w:rsid w:val="00A14514"/>
    <w:rsid w:val="00A675DE"/>
    <w:rsid w:val="00A71B72"/>
    <w:rsid w:val="00AA290E"/>
    <w:rsid w:val="00B154B8"/>
    <w:rsid w:val="00B302CB"/>
    <w:rsid w:val="00B62AE0"/>
    <w:rsid w:val="00B62F1B"/>
    <w:rsid w:val="00B91283"/>
    <w:rsid w:val="00C45E54"/>
    <w:rsid w:val="00C82CFA"/>
    <w:rsid w:val="00CD0CAD"/>
    <w:rsid w:val="00D42E70"/>
    <w:rsid w:val="00D51D68"/>
    <w:rsid w:val="00D631EA"/>
    <w:rsid w:val="00D924C0"/>
    <w:rsid w:val="00E3327C"/>
    <w:rsid w:val="00E64492"/>
    <w:rsid w:val="00E777F5"/>
    <w:rsid w:val="00ED51AE"/>
    <w:rsid w:val="00EF1495"/>
    <w:rsid w:val="00F116EF"/>
    <w:rsid w:val="00F31918"/>
    <w:rsid w:val="00F470B3"/>
    <w:rsid w:val="00F55726"/>
    <w:rsid w:val="00F95EE1"/>
    <w:rsid w:val="00FB4AFE"/>
    <w:rsid w:val="00FB68D6"/>
    <w:rsid w:val="00FF150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B0DFDC1"/>
  <w15:chartTrackingRefBased/>
  <w15:docId w15:val="{009A66AB-5565-4CF3-928F-8F191EF91F3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Prrafodelista">
    <w:name w:val="List Paragraph"/>
    <w:basedOn w:val="Normal"/>
    <w:uiPriority w:val="34"/>
    <w:qFormat/>
    <w:rsid w:val="00983EA2"/>
    <w:pPr>
      <w:ind w:left="720"/>
      <w:contextualSpacing/>
    </w:pPr>
    <w:rPr>
      <w:rFonts w:ascii="Calibri" w:eastAsia="Calibri" w:hAnsi="Calibri" w:cs="Times New Roman"/>
      <w:lang w:val="es-ES"/>
    </w:rPr>
  </w:style>
  <w:style w:type="table" w:styleId="Tablaconcuadrcula">
    <w:name w:val="Table Grid"/>
    <w:basedOn w:val="Tablanormal"/>
    <w:uiPriority w:val="39"/>
    <w:rsid w:val="00651F5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687485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9297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6424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8071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4903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2930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6.gif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Vancouver.XSL" StyleName="Vancouver" Version="1"/>
</file>

<file path=customXml/itemProps1.xml><?xml version="1.0" encoding="utf-8"?>
<ds:datastoreItem xmlns:ds="http://schemas.openxmlformats.org/officeDocument/2006/customXml" ds:itemID="{6C46798C-F5BF-4E09-8863-D114C74D28E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50</TotalTime>
  <Pages>8</Pages>
  <Words>1106</Words>
  <Characters>6309</Characters>
  <Application>Microsoft Office Word</Application>
  <DocSecurity>0</DocSecurity>
  <Lines>52</Lines>
  <Paragraphs>14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7401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Rosa LIdia</dc:creator>
  <cp:keywords/>
  <dc:description/>
  <cp:lastModifiedBy>Rosa LIdia</cp:lastModifiedBy>
  <cp:revision>25</cp:revision>
  <dcterms:created xsi:type="dcterms:W3CDTF">2019-07-17T15:59:00Z</dcterms:created>
  <dcterms:modified xsi:type="dcterms:W3CDTF">2019-08-21T21:21:00Z</dcterms:modified>
</cp:coreProperties>
</file>