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7E" w:rsidRPr="0092197E" w:rsidRDefault="0092197E" w:rsidP="0092197E">
      <w:pPr>
        <w:rPr>
          <w:b/>
        </w:rPr>
      </w:pPr>
      <w:r w:rsidRPr="0092197E">
        <w:rPr>
          <w:b/>
        </w:rPr>
        <w:t>Bibliografía.</w:t>
      </w:r>
    </w:p>
    <w:p w:rsidR="0092197E" w:rsidRPr="0092197E" w:rsidRDefault="0092197E" w:rsidP="0092197E">
      <w:pPr>
        <w:rPr>
          <w:b/>
        </w:rPr>
      </w:pPr>
      <w:r w:rsidRPr="0092197E">
        <w:rPr>
          <w:b/>
        </w:rPr>
        <w:t>a)</w:t>
      </w:r>
      <w:r w:rsidRPr="0092197E">
        <w:rPr>
          <w:b/>
        </w:rPr>
        <w:tab/>
        <w:t>Básica</w:t>
      </w:r>
    </w:p>
    <w:p w:rsidR="0092197E" w:rsidRDefault="0092197E" w:rsidP="0092197E">
      <w:r>
        <w:t xml:space="preserve">Temas  de  </w:t>
      </w:r>
      <w:bookmarkStart w:id="0" w:name="_GoBack"/>
      <w:bookmarkEnd w:id="0"/>
      <w:r>
        <w:t>enfermería.</w:t>
      </w:r>
    </w:p>
    <w:p w:rsidR="0092197E" w:rsidRDefault="0092197E" w:rsidP="0092197E">
      <w:r>
        <w:t xml:space="preserve"> Enfermería  pediátrica  y  comunitaria Colectivo de autores Editorial de ciencias Médicas.2005.</w:t>
      </w:r>
    </w:p>
    <w:p w:rsidR="001662D2" w:rsidRDefault="0092197E" w:rsidP="0092197E">
      <w:r>
        <w:t xml:space="preserve"> Temas  de  Enfermería  Pediátrica y Comunitaria  .Colectivo de autores (soporte digital).Sitio  de  INFOMED.</w:t>
      </w:r>
    </w:p>
    <w:sectPr w:rsidR="00166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7E"/>
    <w:rsid w:val="000C7399"/>
    <w:rsid w:val="008374F9"/>
    <w:rsid w:val="009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2016-06-07T18:35:00Z</dcterms:created>
  <dcterms:modified xsi:type="dcterms:W3CDTF">2016-06-07T18:39:00Z</dcterms:modified>
</cp:coreProperties>
</file>