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604F" w:rsidRPr="00FA5A0C" w:rsidRDefault="0035604F" w:rsidP="0035604F">
      <w:pPr>
        <w:jc w:val="both"/>
        <w:rPr>
          <w:rFonts w:ascii="Arial" w:hAnsi="Arial" w:cs="Arial"/>
          <w:b/>
          <w:color w:val="FF0000"/>
          <w:sz w:val="24"/>
          <w:szCs w:val="24"/>
          <w:lang w:val="es-US"/>
        </w:rPr>
      </w:pPr>
      <w:r>
        <w:rPr>
          <w:rFonts w:ascii="Arial" w:hAnsi="Arial" w:cs="Arial"/>
          <w:b/>
          <w:color w:val="FF0000"/>
          <w:sz w:val="24"/>
          <w:szCs w:val="24"/>
          <w:lang w:val="es-US"/>
        </w:rPr>
        <w:t xml:space="preserve">CLAVE </w:t>
      </w:r>
      <w:r w:rsidRPr="00FA5A0C">
        <w:rPr>
          <w:rFonts w:ascii="Arial" w:hAnsi="Arial" w:cs="Arial"/>
          <w:b/>
          <w:color w:val="FF0000"/>
          <w:sz w:val="24"/>
          <w:szCs w:val="24"/>
          <w:lang w:val="es-US"/>
        </w:rPr>
        <w:t xml:space="preserve">GUÍA DIDÁCTICA No </w:t>
      </w:r>
      <w:r>
        <w:rPr>
          <w:rFonts w:ascii="Arial" w:hAnsi="Arial" w:cs="Arial"/>
          <w:b/>
          <w:color w:val="FF0000"/>
          <w:sz w:val="24"/>
          <w:szCs w:val="24"/>
          <w:lang w:val="es-US"/>
        </w:rPr>
        <w:t>6</w:t>
      </w:r>
      <w:r w:rsidRPr="00FA5A0C">
        <w:rPr>
          <w:rFonts w:ascii="Arial" w:hAnsi="Arial" w:cs="Arial"/>
          <w:b/>
          <w:color w:val="FF0000"/>
          <w:sz w:val="24"/>
          <w:szCs w:val="24"/>
          <w:lang w:val="es-US"/>
        </w:rPr>
        <w:t xml:space="preserve">: </w:t>
      </w:r>
    </w:p>
    <w:p w:rsidR="0035604F" w:rsidRPr="00FA5A0C" w:rsidRDefault="0035604F" w:rsidP="0035604F">
      <w:pPr>
        <w:jc w:val="both"/>
        <w:rPr>
          <w:rFonts w:ascii="Arial" w:hAnsi="Arial" w:cs="Arial"/>
          <w:b/>
          <w:color w:val="FF0000"/>
          <w:sz w:val="24"/>
          <w:szCs w:val="24"/>
          <w:lang w:val="es-US"/>
        </w:rPr>
      </w:pPr>
      <w:r w:rsidRPr="00FA5A0C">
        <w:rPr>
          <w:rFonts w:ascii="Arial" w:hAnsi="Arial" w:cs="Arial"/>
          <w:b/>
          <w:color w:val="FF0000"/>
          <w:sz w:val="24"/>
          <w:szCs w:val="24"/>
          <w:lang w:val="es-US"/>
        </w:rPr>
        <w:t xml:space="preserve">GRALIDADES DE SISTEMA </w:t>
      </w:r>
      <w:r>
        <w:rPr>
          <w:rFonts w:ascii="Arial" w:hAnsi="Arial" w:cs="Arial"/>
          <w:b/>
          <w:color w:val="FF0000"/>
          <w:sz w:val="24"/>
          <w:szCs w:val="24"/>
          <w:lang w:val="es-US"/>
        </w:rPr>
        <w:t>DIGESTIVO</w:t>
      </w:r>
      <w:r w:rsidRPr="00FA5A0C">
        <w:rPr>
          <w:rFonts w:ascii="Arial" w:hAnsi="Arial" w:cs="Arial"/>
          <w:b/>
          <w:color w:val="FF0000"/>
          <w:sz w:val="24"/>
          <w:szCs w:val="24"/>
          <w:lang w:val="es-US"/>
        </w:rPr>
        <w:t>.</w:t>
      </w:r>
    </w:p>
    <w:p w:rsidR="0035604F" w:rsidRDefault="0035604F" w:rsidP="0035604F">
      <w:pPr>
        <w:jc w:val="both"/>
        <w:rPr>
          <w:rFonts w:ascii="Arial" w:hAnsi="Arial" w:cs="Arial"/>
          <w:b/>
          <w:color w:val="FF0000"/>
          <w:sz w:val="24"/>
          <w:szCs w:val="24"/>
          <w:lang w:val="es-US"/>
        </w:rPr>
      </w:pPr>
      <w:r>
        <w:rPr>
          <w:rFonts w:ascii="Arial" w:hAnsi="Arial" w:cs="Arial"/>
          <w:b/>
          <w:color w:val="FF0000"/>
          <w:sz w:val="24"/>
          <w:szCs w:val="24"/>
          <w:lang w:val="es-US"/>
        </w:rPr>
        <w:t xml:space="preserve">PREGUNTA </w:t>
      </w:r>
      <w:r w:rsidRPr="00FA5A0C">
        <w:rPr>
          <w:rFonts w:ascii="Arial" w:hAnsi="Arial" w:cs="Arial"/>
          <w:b/>
          <w:color w:val="FF0000"/>
          <w:sz w:val="24"/>
          <w:szCs w:val="24"/>
          <w:lang w:val="es-US"/>
        </w:rPr>
        <w:t xml:space="preserve">I. </w:t>
      </w:r>
      <w:r w:rsidR="003D4504">
        <w:rPr>
          <w:rFonts w:ascii="Arial" w:hAnsi="Arial" w:cs="Arial"/>
          <w:b/>
          <w:color w:val="FF0000"/>
          <w:sz w:val="24"/>
          <w:szCs w:val="24"/>
          <w:lang w:val="es-US"/>
        </w:rPr>
        <w:t xml:space="preserve">   </w:t>
      </w:r>
      <w:r w:rsidR="003D4504" w:rsidRPr="003D4504">
        <w:rPr>
          <w:rFonts w:ascii="Arial" w:hAnsi="Arial" w:cs="Arial"/>
          <w:b/>
          <w:color w:val="FF0000"/>
          <w:sz w:val="24"/>
          <w:szCs w:val="24"/>
          <w:lang w:val="es-US"/>
        </w:rPr>
        <w:t xml:space="preserve">1.e   2.j   3.a  4.h  5.c  </w:t>
      </w:r>
      <w:r w:rsidR="000F65C2">
        <w:rPr>
          <w:rFonts w:ascii="Arial" w:hAnsi="Arial" w:cs="Arial"/>
          <w:b/>
          <w:color w:val="FF0000"/>
          <w:sz w:val="24"/>
          <w:szCs w:val="24"/>
          <w:lang w:val="es-US"/>
        </w:rPr>
        <w:t>6.g</w:t>
      </w:r>
    </w:p>
    <w:p w:rsidR="00206268" w:rsidRPr="00EC741F" w:rsidRDefault="0035604F" w:rsidP="00206268">
      <w:pPr>
        <w:rPr>
          <w:rFonts w:ascii="Arial" w:hAnsi="Arial" w:cs="Arial"/>
          <w:b/>
          <w:color w:val="FF0000"/>
          <w:sz w:val="24"/>
          <w:szCs w:val="24"/>
          <w:lang w:val="es-US"/>
        </w:rPr>
      </w:pPr>
      <w:r>
        <w:rPr>
          <w:rFonts w:ascii="Arial" w:hAnsi="Arial" w:cs="Arial"/>
          <w:b/>
          <w:color w:val="FF0000"/>
          <w:sz w:val="24"/>
          <w:szCs w:val="24"/>
          <w:lang w:val="es-US"/>
        </w:rPr>
        <w:t>PREGUNTA</w:t>
      </w:r>
      <w:r w:rsidRPr="00FA5A0C">
        <w:rPr>
          <w:rFonts w:ascii="Arial" w:hAnsi="Arial" w:cs="Arial"/>
          <w:b/>
          <w:color w:val="FF0000"/>
          <w:sz w:val="24"/>
          <w:szCs w:val="24"/>
          <w:lang w:val="es-US"/>
        </w:rPr>
        <w:t xml:space="preserve"> II.</w:t>
      </w:r>
      <w:r>
        <w:rPr>
          <w:rFonts w:ascii="Arial" w:hAnsi="Arial" w:cs="Arial"/>
          <w:b/>
          <w:color w:val="FF0000"/>
          <w:sz w:val="24"/>
          <w:szCs w:val="24"/>
          <w:lang w:val="es-US"/>
        </w:rPr>
        <w:t xml:space="preserve"> </w:t>
      </w:r>
      <w:r w:rsidR="00206268">
        <w:rPr>
          <w:rFonts w:ascii="Arial" w:hAnsi="Arial" w:cs="Arial"/>
          <w:b/>
          <w:color w:val="FF0000"/>
          <w:sz w:val="24"/>
          <w:szCs w:val="24"/>
          <w:lang w:val="es-US"/>
        </w:rPr>
        <w:t xml:space="preserve">  </w:t>
      </w:r>
      <w:r w:rsidR="00206268" w:rsidRPr="00EC741F">
        <w:rPr>
          <w:rFonts w:ascii="Arial" w:hAnsi="Arial" w:cs="Arial"/>
          <w:b/>
          <w:color w:val="FF0000"/>
          <w:sz w:val="24"/>
          <w:szCs w:val="24"/>
          <w:lang w:val="es-US"/>
        </w:rPr>
        <w:t xml:space="preserve">1.d 2. b 3.i 4. g 5.e </w:t>
      </w:r>
      <w:r w:rsidR="00206268">
        <w:rPr>
          <w:rFonts w:ascii="Arial" w:hAnsi="Arial" w:cs="Arial"/>
          <w:b/>
          <w:color w:val="FF0000"/>
          <w:sz w:val="24"/>
          <w:szCs w:val="24"/>
          <w:lang w:val="es-US"/>
        </w:rPr>
        <w:t>6.a</w:t>
      </w:r>
    </w:p>
    <w:p w:rsidR="001267BF" w:rsidRPr="001267BF" w:rsidRDefault="0035604F" w:rsidP="001267BF">
      <w:pPr>
        <w:jc w:val="both"/>
        <w:rPr>
          <w:rFonts w:ascii="Arial" w:hAnsi="Arial" w:cs="Arial"/>
          <w:b/>
          <w:color w:val="FF0000"/>
          <w:lang w:val="es-US"/>
        </w:rPr>
      </w:pPr>
      <w:r>
        <w:rPr>
          <w:rFonts w:ascii="Arial" w:hAnsi="Arial" w:cs="Arial"/>
          <w:b/>
          <w:color w:val="FF0000"/>
          <w:sz w:val="24"/>
          <w:szCs w:val="24"/>
          <w:lang w:val="es-US"/>
        </w:rPr>
        <w:t>PREGUNTA</w:t>
      </w:r>
      <w:r w:rsidRPr="00FA5A0C">
        <w:rPr>
          <w:rFonts w:ascii="Arial" w:hAnsi="Arial" w:cs="Arial"/>
          <w:b/>
          <w:color w:val="FF0000"/>
          <w:sz w:val="24"/>
          <w:szCs w:val="24"/>
          <w:lang w:val="es-US"/>
        </w:rPr>
        <w:t xml:space="preserve"> III.</w:t>
      </w:r>
      <w:r w:rsidR="001267BF" w:rsidRPr="001267BF">
        <w:rPr>
          <w:rFonts w:ascii="Arial" w:hAnsi="Arial" w:cs="Arial"/>
          <w:b/>
          <w:color w:val="FF0000"/>
          <w:lang w:val="es-US"/>
        </w:rPr>
        <w:t xml:space="preserve"> </w:t>
      </w:r>
      <w:r w:rsidR="002E2958">
        <w:rPr>
          <w:rFonts w:ascii="Arial" w:hAnsi="Arial" w:cs="Arial"/>
          <w:b/>
          <w:color w:val="FF0000"/>
          <w:lang w:val="es-US"/>
        </w:rPr>
        <w:t xml:space="preserve">   </w:t>
      </w:r>
      <w:r w:rsidR="001267BF" w:rsidRPr="001267BF">
        <w:rPr>
          <w:rFonts w:ascii="Arial" w:hAnsi="Arial" w:cs="Arial"/>
          <w:b/>
          <w:color w:val="FF0000"/>
          <w:lang w:val="es-US"/>
        </w:rPr>
        <w:t>1.b  2.c  3.a  4.b  5.c</w:t>
      </w:r>
    </w:p>
    <w:p w:rsidR="00237392" w:rsidRPr="00237392" w:rsidRDefault="00237392" w:rsidP="00237392">
      <w:pPr>
        <w:rPr>
          <w:rFonts w:ascii="Arial" w:hAnsi="Arial" w:cs="Arial"/>
          <w:b/>
          <w:color w:val="FF0000"/>
          <w:sz w:val="24"/>
          <w:szCs w:val="24"/>
          <w:lang w:val="es-US"/>
        </w:rPr>
      </w:pPr>
      <w:r>
        <w:rPr>
          <w:rFonts w:ascii="Arial" w:hAnsi="Arial" w:cs="Arial"/>
          <w:b/>
          <w:color w:val="FF0000"/>
          <w:sz w:val="24"/>
          <w:szCs w:val="24"/>
          <w:lang w:val="es-US"/>
        </w:rPr>
        <w:t xml:space="preserve">PREGUNTA IV.  </w:t>
      </w:r>
      <w:r w:rsidRPr="00237392">
        <w:rPr>
          <w:rFonts w:ascii="Arial" w:hAnsi="Arial" w:cs="Arial"/>
          <w:b/>
          <w:color w:val="FF0000"/>
          <w:sz w:val="24"/>
          <w:szCs w:val="24"/>
          <w:lang w:val="es-US"/>
        </w:rPr>
        <w:t xml:space="preserve">A: ESÓFAGO   B: ESTÓMAGO </w:t>
      </w:r>
      <w:r>
        <w:rPr>
          <w:rFonts w:ascii="Arial" w:hAnsi="Arial" w:cs="Arial"/>
          <w:b/>
          <w:color w:val="FF0000"/>
          <w:sz w:val="24"/>
          <w:szCs w:val="24"/>
          <w:lang w:val="es-US"/>
        </w:rPr>
        <w:t xml:space="preserve"> </w:t>
      </w:r>
      <w:r w:rsidRPr="00237392">
        <w:rPr>
          <w:rFonts w:ascii="Arial" w:hAnsi="Arial" w:cs="Arial"/>
          <w:b/>
          <w:color w:val="FF0000"/>
          <w:sz w:val="24"/>
          <w:szCs w:val="24"/>
          <w:lang w:val="es-US"/>
        </w:rPr>
        <w:t>C: INTESTINO DELGADO</w:t>
      </w:r>
    </w:p>
    <w:p w:rsidR="00237392" w:rsidRDefault="00DA71A6" w:rsidP="0035604F">
      <w:pPr>
        <w:jc w:val="both"/>
        <w:rPr>
          <w:rFonts w:ascii="Arial" w:hAnsi="Arial" w:cs="Arial"/>
          <w:b/>
          <w:color w:val="FF0000"/>
          <w:sz w:val="24"/>
          <w:szCs w:val="24"/>
          <w:lang w:val="es-US"/>
        </w:rPr>
      </w:pPr>
      <w:r>
        <w:rPr>
          <w:rFonts w:ascii="Arial" w:hAnsi="Arial" w:cs="Arial"/>
          <w:b/>
          <w:color w:val="FF0000"/>
          <w:sz w:val="24"/>
          <w:szCs w:val="24"/>
          <w:lang w:val="es-US"/>
        </w:rPr>
        <w:t xml:space="preserve">PREGUNTA </w:t>
      </w:r>
      <w:r>
        <w:rPr>
          <w:rFonts w:ascii="Arial" w:hAnsi="Arial" w:cs="Arial"/>
          <w:b/>
          <w:color w:val="FF0000"/>
          <w:sz w:val="24"/>
          <w:szCs w:val="24"/>
          <w:lang w:val="es-US"/>
        </w:rPr>
        <w:t xml:space="preserve">V. </w:t>
      </w:r>
      <w:r>
        <w:rPr>
          <w:rFonts w:ascii="Arial" w:hAnsi="Arial" w:cs="Arial"/>
          <w:b/>
          <w:color w:val="FF0000"/>
          <w:sz w:val="24"/>
          <w:szCs w:val="24"/>
          <w:lang w:val="es-US"/>
        </w:rPr>
        <w:t xml:space="preserve"> </w:t>
      </w:r>
      <w:r>
        <w:rPr>
          <w:rFonts w:ascii="Arial" w:hAnsi="Arial" w:cs="Arial"/>
          <w:b/>
          <w:color w:val="FF0000"/>
          <w:sz w:val="24"/>
          <w:szCs w:val="24"/>
          <w:lang w:val="es-US"/>
        </w:rPr>
        <w:t xml:space="preserve"> </w:t>
      </w:r>
      <w:r w:rsidRPr="00DA71A6">
        <w:rPr>
          <w:rFonts w:ascii="Arial" w:hAnsi="Arial" w:cs="Arial"/>
          <w:b/>
          <w:color w:val="FF0000"/>
          <w:sz w:val="24"/>
          <w:szCs w:val="24"/>
          <w:lang w:val="es-US"/>
        </w:rPr>
        <w:t>a.V  b.V  c.F  d.V  e.F</w:t>
      </w:r>
    </w:p>
    <w:p w:rsidR="0088600F" w:rsidRDefault="0088600F" w:rsidP="0035604F">
      <w:pPr>
        <w:jc w:val="both"/>
        <w:rPr>
          <w:rFonts w:ascii="Arial" w:hAnsi="Arial" w:cs="Arial"/>
          <w:b/>
          <w:color w:val="FF0000"/>
          <w:sz w:val="24"/>
          <w:szCs w:val="24"/>
          <w:lang w:val="es-US"/>
        </w:rPr>
      </w:pPr>
      <w:r>
        <w:rPr>
          <w:rFonts w:ascii="Arial" w:hAnsi="Arial" w:cs="Arial"/>
          <w:b/>
          <w:color w:val="FF0000"/>
          <w:sz w:val="24"/>
          <w:szCs w:val="24"/>
          <w:lang w:val="es-US"/>
        </w:rPr>
        <w:t xml:space="preserve">PREGUNTA </w:t>
      </w:r>
      <w:r>
        <w:rPr>
          <w:rFonts w:ascii="Arial" w:hAnsi="Arial" w:cs="Arial"/>
          <w:b/>
          <w:color w:val="FF0000"/>
          <w:sz w:val="24"/>
          <w:szCs w:val="24"/>
          <w:lang w:val="es-US"/>
        </w:rPr>
        <w:t xml:space="preserve">VI. </w:t>
      </w:r>
    </w:p>
    <w:p w:rsidR="00AB1B0C" w:rsidRPr="00AB1B0C" w:rsidRDefault="00AB1B0C" w:rsidP="0035604F">
      <w:pPr>
        <w:jc w:val="both"/>
        <w:rPr>
          <w:rFonts w:ascii="Arial" w:hAnsi="Arial" w:cs="Arial"/>
          <w:b/>
          <w:color w:val="FF0000"/>
          <w:sz w:val="24"/>
          <w:szCs w:val="24"/>
        </w:rPr>
      </w:pPr>
      <w:r w:rsidRPr="00AB1B0C">
        <w:rPr>
          <w:rFonts w:ascii="Arial" w:hAnsi="Arial" w:cs="Arial"/>
          <w:b/>
          <w:color w:val="FF0000"/>
          <w:sz w:val="24"/>
          <w:szCs w:val="24"/>
        </w:rPr>
        <w:t>FIGURA A:</w:t>
      </w:r>
    </w:p>
    <w:p w:rsidR="0088600F" w:rsidRPr="00994A9A" w:rsidRDefault="0088600F" w:rsidP="0088600F">
      <w:pPr>
        <w:spacing w:after="120" w:line="240" w:lineRule="auto"/>
        <w:rPr>
          <w:rFonts w:ascii="Arial" w:hAnsi="Arial" w:cs="Arial"/>
          <w:b/>
          <w:color w:val="FF0000"/>
          <w:sz w:val="24"/>
          <w:szCs w:val="24"/>
        </w:rPr>
      </w:pPr>
      <w:r w:rsidRPr="00994A9A">
        <w:rPr>
          <w:rFonts w:ascii="Arial" w:hAnsi="Arial" w:cs="Arial"/>
          <w:b/>
          <w:color w:val="FF0000"/>
          <w:sz w:val="24"/>
          <w:szCs w:val="24"/>
        </w:rPr>
        <w:t>a. Nasofaringe</w:t>
      </w:r>
      <w:r>
        <w:rPr>
          <w:rFonts w:ascii="Arial" w:hAnsi="Arial" w:cs="Arial"/>
          <w:b/>
          <w:color w:val="FF0000"/>
          <w:sz w:val="24"/>
          <w:szCs w:val="24"/>
        </w:rPr>
        <w:t xml:space="preserve">   </w:t>
      </w:r>
      <w:r w:rsidRPr="00994A9A">
        <w:rPr>
          <w:rFonts w:ascii="Arial" w:hAnsi="Arial" w:cs="Arial"/>
          <w:b/>
          <w:color w:val="FF0000"/>
          <w:sz w:val="24"/>
          <w:szCs w:val="24"/>
        </w:rPr>
        <w:t>b. Orofaringe</w:t>
      </w:r>
      <w:r>
        <w:rPr>
          <w:rFonts w:ascii="Arial" w:hAnsi="Arial" w:cs="Arial"/>
          <w:b/>
          <w:color w:val="FF0000"/>
          <w:sz w:val="24"/>
          <w:szCs w:val="24"/>
        </w:rPr>
        <w:t xml:space="preserve">  </w:t>
      </w:r>
      <w:r w:rsidRPr="00994A9A">
        <w:rPr>
          <w:rFonts w:ascii="Arial" w:hAnsi="Arial" w:cs="Arial"/>
          <w:b/>
          <w:color w:val="FF0000"/>
          <w:sz w:val="24"/>
          <w:szCs w:val="24"/>
        </w:rPr>
        <w:t>c. Laringofaringe</w:t>
      </w:r>
    </w:p>
    <w:p w:rsidR="0088600F" w:rsidRPr="00994A9A" w:rsidRDefault="0088600F" w:rsidP="0088600F">
      <w:pPr>
        <w:spacing w:after="120" w:line="240" w:lineRule="auto"/>
        <w:rPr>
          <w:rFonts w:ascii="Arial" w:hAnsi="Arial" w:cs="Arial"/>
          <w:b/>
          <w:color w:val="FF0000"/>
          <w:sz w:val="24"/>
          <w:szCs w:val="24"/>
          <w:lang w:val="es-US"/>
        </w:rPr>
      </w:pPr>
      <w:r w:rsidRPr="00994A9A">
        <w:rPr>
          <w:rFonts w:ascii="Arial" w:hAnsi="Arial" w:cs="Arial"/>
          <w:b/>
          <w:color w:val="FF0000"/>
          <w:sz w:val="24"/>
          <w:szCs w:val="24"/>
          <w:lang w:val="es-US"/>
        </w:rPr>
        <w:t>1. Hígado</w:t>
      </w:r>
      <w:r>
        <w:rPr>
          <w:rFonts w:ascii="Arial" w:hAnsi="Arial" w:cs="Arial"/>
          <w:b/>
          <w:color w:val="FF0000"/>
          <w:sz w:val="24"/>
          <w:szCs w:val="24"/>
          <w:lang w:val="es-US"/>
        </w:rPr>
        <w:t xml:space="preserve">   </w:t>
      </w:r>
      <w:r w:rsidRPr="00994A9A">
        <w:rPr>
          <w:rFonts w:ascii="Arial" w:hAnsi="Arial" w:cs="Arial"/>
          <w:b/>
          <w:color w:val="FF0000"/>
          <w:sz w:val="24"/>
          <w:szCs w:val="24"/>
          <w:lang w:val="es-US"/>
        </w:rPr>
        <w:t>2. Ciego</w:t>
      </w:r>
      <w:r>
        <w:rPr>
          <w:rFonts w:ascii="Arial" w:hAnsi="Arial" w:cs="Arial"/>
          <w:b/>
          <w:color w:val="FF0000"/>
          <w:sz w:val="24"/>
          <w:szCs w:val="24"/>
          <w:lang w:val="es-US"/>
        </w:rPr>
        <w:t xml:space="preserve">  </w:t>
      </w:r>
      <w:r w:rsidRPr="00994A9A">
        <w:rPr>
          <w:rFonts w:ascii="Arial" w:hAnsi="Arial" w:cs="Arial"/>
          <w:b/>
          <w:color w:val="FF0000"/>
          <w:sz w:val="24"/>
          <w:szCs w:val="24"/>
          <w:lang w:val="es-US"/>
        </w:rPr>
        <w:t>3. Esófago</w:t>
      </w:r>
      <w:r>
        <w:rPr>
          <w:rFonts w:ascii="Arial" w:hAnsi="Arial" w:cs="Arial"/>
          <w:b/>
          <w:color w:val="FF0000"/>
          <w:sz w:val="24"/>
          <w:szCs w:val="24"/>
          <w:lang w:val="es-US"/>
        </w:rPr>
        <w:t xml:space="preserve">  </w:t>
      </w:r>
      <w:r w:rsidRPr="00994A9A">
        <w:rPr>
          <w:rFonts w:ascii="Arial" w:hAnsi="Arial" w:cs="Arial"/>
          <w:b/>
          <w:color w:val="FF0000"/>
          <w:sz w:val="24"/>
          <w:szCs w:val="24"/>
          <w:lang w:val="es-US"/>
        </w:rPr>
        <w:t>4. Estómago</w:t>
      </w:r>
    </w:p>
    <w:p w:rsidR="0088600F" w:rsidRPr="00994A9A" w:rsidRDefault="0088600F" w:rsidP="0088600F">
      <w:pPr>
        <w:spacing w:after="120" w:line="240" w:lineRule="auto"/>
        <w:rPr>
          <w:rFonts w:ascii="Arial" w:hAnsi="Arial" w:cs="Arial"/>
          <w:b/>
          <w:color w:val="FF0000"/>
          <w:sz w:val="24"/>
          <w:szCs w:val="24"/>
          <w:lang w:val="es-US"/>
        </w:rPr>
      </w:pPr>
      <w:r w:rsidRPr="00994A9A">
        <w:rPr>
          <w:rFonts w:ascii="Arial" w:hAnsi="Arial" w:cs="Arial"/>
          <w:b/>
          <w:color w:val="FF0000"/>
          <w:sz w:val="24"/>
          <w:szCs w:val="24"/>
          <w:lang w:val="es-US"/>
        </w:rPr>
        <w:t>5. Colon descendente</w:t>
      </w:r>
      <w:r>
        <w:rPr>
          <w:rFonts w:ascii="Arial" w:hAnsi="Arial" w:cs="Arial"/>
          <w:b/>
          <w:color w:val="FF0000"/>
          <w:sz w:val="24"/>
          <w:szCs w:val="24"/>
          <w:lang w:val="es-US"/>
        </w:rPr>
        <w:t xml:space="preserve">   </w:t>
      </w:r>
      <w:r>
        <w:rPr>
          <w:rFonts w:ascii="Arial" w:hAnsi="Arial" w:cs="Arial"/>
          <w:b/>
          <w:color w:val="FF0000"/>
          <w:sz w:val="24"/>
          <w:szCs w:val="24"/>
          <w:lang w:val="es-US"/>
        </w:rPr>
        <w:t>6. Colon sigmoides</w:t>
      </w:r>
      <w:r>
        <w:rPr>
          <w:rFonts w:ascii="Arial" w:hAnsi="Arial" w:cs="Arial"/>
          <w:b/>
          <w:color w:val="FF0000"/>
          <w:sz w:val="24"/>
          <w:szCs w:val="24"/>
          <w:lang w:val="es-US"/>
        </w:rPr>
        <w:t xml:space="preserve">  </w:t>
      </w:r>
      <w:r>
        <w:rPr>
          <w:rFonts w:ascii="Arial" w:hAnsi="Arial" w:cs="Arial"/>
          <w:b/>
          <w:color w:val="FF0000"/>
          <w:sz w:val="24"/>
          <w:szCs w:val="24"/>
          <w:lang w:val="es-US"/>
        </w:rPr>
        <w:t>7. Recto</w:t>
      </w:r>
    </w:p>
    <w:p w:rsidR="00AB1B0C" w:rsidRDefault="00AB1B0C" w:rsidP="00AB1B0C">
      <w:pPr>
        <w:jc w:val="both"/>
        <w:rPr>
          <w:rFonts w:ascii="Arial" w:hAnsi="Arial" w:cs="Arial"/>
          <w:b/>
          <w:color w:val="FF0000"/>
          <w:sz w:val="24"/>
          <w:szCs w:val="24"/>
          <w:lang w:val="es-US"/>
        </w:rPr>
      </w:pPr>
      <w:r w:rsidRPr="00AB1B0C">
        <w:rPr>
          <w:rFonts w:ascii="Arial" w:hAnsi="Arial" w:cs="Arial"/>
          <w:b/>
          <w:color w:val="FF0000"/>
          <w:sz w:val="24"/>
          <w:szCs w:val="24"/>
          <w:lang w:val="es-US"/>
        </w:rPr>
        <w:t xml:space="preserve">FIGURA </w:t>
      </w:r>
      <w:r w:rsidRPr="00AB1B0C">
        <w:rPr>
          <w:rFonts w:ascii="Arial" w:hAnsi="Arial" w:cs="Arial"/>
          <w:b/>
          <w:color w:val="FF0000"/>
          <w:sz w:val="24"/>
          <w:szCs w:val="24"/>
          <w:lang w:val="es-US"/>
        </w:rPr>
        <w:t>B</w:t>
      </w:r>
      <w:r w:rsidRPr="00AB1B0C">
        <w:rPr>
          <w:rFonts w:ascii="Arial" w:hAnsi="Arial" w:cs="Arial"/>
          <w:b/>
          <w:color w:val="FF0000"/>
          <w:sz w:val="24"/>
          <w:szCs w:val="24"/>
          <w:lang w:val="es-US"/>
        </w:rPr>
        <w:t>:</w:t>
      </w:r>
    </w:p>
    <w:p w:rsidR="007C739F" w:rsidRPr="007C739F" w:rsidRDefault="007C739F" w:rsidP="007C739F">
      <w:pPr>
        <w:jc w:val="both"/>
        <w:rPr>
          <w:rFonts w:ascii="Arial" w:hAnsi="Arial" w:cs="Arial"/>
          <w:b/>
          <w:color w:val="FF0000"/>
          <w:sz w:val="24"/>
          <w:szCs w:val="24"/>
          <w:lang w:val="es-US"/>
        </w:rPr>
      </w:pPr>
      <w:r w:rsidRPr="007C739F">
        <w:rPr>
          <w:rFonts w:ascii="Arial" w:hAnsi="Arial" w:cs="Arial"/>
          <w:b/>
          <w:color w:val="FF0000"/>
          <w:sz w:val="24"/>
          <w:szCs w:val="24"/>
          <w:lang w:val="es-US"/>
        </w:rPr>
        <w:t>1.</w:t>
      </w:r>
      <w:r>
        <w:rPr>
          <w:rFonts w:ascii="Arial" w:hAnsi="Arial" w:cs="Arial"/>
          <w:b/>
          <w:color w:val="FF0000"/>
          <w:sz w:val="24"/>
          <w:szCs w:val="24"/>
          <w:lang w:val="es-US"/>
        </w:rPr>
        <w:t xml:space="preserve"> </w:t>
      </w:r>
      <w:r w:rsidR="00911258" w:rsidRPr="007C739F">
        <w:rPr>
          <w:rFonts w:ascii="Arial" w:hAnsi="Arial" w:cs="Arial"/>
          <w:b/>
          <w:color w:val="FF0000"/>
          <w:sz w:val="24"/>
          <w:szCs w:val="24"/>
          <w:lang w:val="es-US"/>
        </w:rPr>
        <w:t>Bazo 2</w:t>
      </w:r>
      <w:r>
        <w:rPr>
          <w:rFonts w:ascii="Arial" w:hAnsi="Arial" w:cs="Arial"/>
          <w:b/>
          <w:color w:val="FF0000"/>
          <w:sz w:val="24"/>
          <w:szCs w:val="24"/>
          <w:lang w:val="es-US"/>
        </w:rPr>
        <w:t xml:space="preserve">. Suprarrenal </w:t>
      </w:r>
      <w:r w:rsidR="00911258">
        <w:rPr>
          <w:rFonts w:ascii="Arial" w:hAnsi="Arial" w:cs="Arial"/>
          <w:b/>
          <w:color w:val="FF0000"/>
          <w:sz w:val="24"/>
          <w:szCs w:val="24"/>
          <w:lang w:val="es-US"/>
        </w:rPr>
        <w:t>derecha 3</w:t>
      </w:r>
      <w:r>
        <w:rPr>
          <w:rFonts w:ascii="Arial" w:hAnsi="Arial" w:cs="Arial"/>
          <w:b/>
          <w:color w:val="FF0000"/>
          <w:sz w:val="24"/>
          <w:szCs w:val="24"/>
          <w:lang w:val="es-US"/>
        </w:rPr>
        <w:t>.</w:t>
      </w:r>
      <w:r w:rsidR="00911258">
        <w:rPr>
          <w:rFonts w:ascii="Arial" w:hAnsi="Arial" w:cs="Arial"/>
          <w:b/>
          <w:color w:val="FF0000"/>
          <w:sz w:val="24"/>
          <w:szCs w:val="24"/>
          <w:lang w:val="es-US"/>
        </w:rPr>
        <w:t xml:space="preserve"> </w:t>
      </w:r>
      <w:r>
        <w:rPr>
          <w:rFonts w:ascii="Arial" w:hAnsi="Arial" w:cs="Arial"/>
          <w:b/>
          <w:color w:val="FF0000"/>
          <w:sz w:val="24"/>
          <w:szCs w:val="24"/>
          <w:lang w:val="es-US"/>
        </w:rPr>
        <w:t>Páncreas</w:t>
      </w:r>
      <w:r w:rsidR="00911258">
        <w:rPr>
          <w:rFonts w:ascii="Arial" w:hAnsi="Arial" w:cs="Arial"/>
          <w:b/>
          <w:color w:val="FF0000"/>
          <w:sz w:val="24"/>
          <w:szCs w:val="24"/>
          <w:lang w:val="es-US"/>
        </w:rPr>
        <w:t xml:space="preserve"> (</w:t>
      </w:r>
      <w:r>
        <w:rPr>
          <w:rFonts w:ascii="Arial" w:hAnsi="Arial" w:cs="Arial"/>
          <w:b/>
          <w:color w:val="FF0000"/>
          <w:sz w:val="24"/>
          <w:szCs w:val="24"/>
          <w:lang w:val="es-US"/>
        </w:rPr>
        <w:t xml:space="preserve">a.cola, </w:t>
      </w:r>
      <w:r w:rsidR="00911258">
        <w:rPr>
          <w:rFonts w:ascii="Arial" w:hAnsi="Arial" w:cs="Arial"/>
          <w:b/>
          <w:color w:val="FF0000"/>
          <w:sz w:val="24"/>
          <w:szCs w:val="24"/>
          <w:lang w:val="es-US"/>
        </w:rPr>
        <w:t>b.cuerpo</w:t>
      </w:r>
      <w:r>
        <w:rPr>
          <w:rFonts w:ascii="Arial" w:hAnsi="Arial" w:cs="Arial"/>
          <w:b/>
          <w:color w:val="FF0000"/>
          <w:sz w:val="24"/>
          <w:szCs w:val="24"/>
          <w:lang w:val="es-US"/>
        </w:rPr>
        <w:t xml:space="preserve"> y c.c</w:t>
      </w:r>
      <w:r w:rsidR="00911258">
        <w:rPr>
          <w:rFonts w:ascii="Arial" w:hAnsi="Arial" w:cs="Arial"/>
          <w:b/>
          <w:color w:val="FF0000"/>
          <w:sz w:val="24"/>
          <w:szCs w:val="24"/>
          <w:lang w:val="es-US"/>
        </w:rPr>
        <w:t>uello y d.c</w:t>
      </w:r>
      <w:r>
        <w:rPr>
          <w:rFonts w:ascii="Arial" w:hAnsi="Arial" w:cs="Arial"/>
          <w:b/>
          <w:color w:val="FF0000"/>
          <w:sz w:val="24"/>
          <w:szCs w:val="24"/>
          <w:lang w:val="es-US"/>
        </w:rPr>
        <w:t>abeza</w:t>
      </w:r>
      <w:r w:rsidR="00911258">
        <w:rPr>
          <w:rFonts w:ascii="Arial" w:hAnsi="Arial" w:cs="Arial"/>
          <w:b/>
          <w:color w:val="FF0000"/>
          <w:sz w:val="24"/>
          <w:szCs w:val="24"/>
          <w:lang w:val="es-US"/>
        </w:rPr>
        <w:t>) 4. RD  5. Porción descendente del duodeno y 6. Uréteres.</w:t>
      </w:r>
    </w:p>
    <w:p w:rsidR="00AB1B0C" w:rsidRPr="00AB1B0C" w:rsidRDefault="00AB1B0C" w:rsidP="00AB1B0C">
      <w:pPr>
        <w:jc w:val="both"/>
        <w:rPr>
          <w:rFonts w:ascii="Arial" w:hAnsi="Arial" w:cs="Arial"/>
          <w:b/>
          <w:color w:val="FF0000"/>
          <w:sz w:val="24"/>
          <w:szCs w:val="24"/>
          <w:lang w:val="es-US"/>
        </w:rPr>
      </w:pPr>
      <w:r w:rsidRPr="00AB1B0C">
        <w:rPr>
          <w:rFonts w:ascii="Arial" w:hAnsi="Arial" w:cs="Arial"/>
          <w:b/>
          <w:color w:val="FF0000"/>
          <w:sz w:val="24"/>
          <w:szCs w:val="24"/>
          <w:lang w:val="es-US"/>
        </w:rPr>
        <w:t xml:space="preserve">FIGURA </w:t>
      </w:r>
      <w:r w:rsidRPr="00AB1B0C">
        <w:rPr>
          <w:rFonts w:ascii="Arial" w:hAnsi="Arial" w:cs="Arial"/>
          <w:b/>
          <w:color w:val="FF0000"/>
          <w:sz w:val="24"/>
          <w:szCs w:val="24"/>
          <w:lang w:val="es-US"/>
        </w:rPr>
        <w:t>C</w:t>
      </w:r>
      <w:r w:rsidRPr="00AB1B0C">
        <w:rPr>
          <w:rFonts w:ascii="Arial" w:hAnsi="Arial" w:cs="Arial"/>
          <w:b/>
          <w:color w:val="FF0000"/>
          <w:sz w:val="24"/>
          <w:szCs w:val="24"/>
          <w:lang w:val="es-US"/>
        </w:rPr>
        <w:t>:</w:t>
      </w:r>
    </w:p>
    <w:p w:rsidR="00AB1B0C" w:rsidRDefault="000E1A6E">
      <w:pPr>
        <w:rPr>
          <w:rFonts w:ascii="Arial" w:hAnsi="Arial" w:cs="Arial"/>
          <w:b/>
          <w:color w:val="FF0000"/>
          <w:sz w:val="24"/>
          <w:szCs w:val="24"/>
          <w:lang w:val="es-US"/>
        </w:rPr>
      </w:pPr>
      <w:r>
        <w:rPr>
          <w:rFonts w:ascii="Arial" w:hAnsi="Arial" w:cs="Arial"/>
          <w:b/>
          <w:color w:val="FF0000"/>
          <w:sz w:val="24"/>
          <w:szCs w:val="24"/>
          <w:lang w:val="es-US"/>
        </w:rPr>
        <w:t>1.</w:t>
      </w:r>
      <w:r w:rsidRPr="000E1A6E">
        <w:rPr>
          <w:lang w:val="es-US"/>
        </w:rPr>
        <w:t xml:space="preserve"> </w:t>
      </w:r>
      <w:r w:rsidRPr="000E1A6E">
        <w:rPr>
          <w:rFonts w:ascii="Arial" w:hAnsi="Arial" w:cs="Arial"/>
          <w:b/>
          <w:color w:val="FF0000"/>
          <w:sz w:val="24"/>
          <w:szCs w:val="24"/>
          <w:lang w:val="es-US"/>
        </w:rPr>
        <w:t xml:space="preserve">Tonsila </w:t>
      </w:r>
      <w:r w:rsidR="002C7DB2" w:rsidRPr="000E1A6E">
        <w:rPr>
          <w:rFonts w:ascii="Arial" w:hAnsi="Arial" w:cs="Arial"/>
          <w:b/>
          <w:color w:val="FF0000"/>
          <w:sz w:val="24"/>
          <w:szCs w:val="24"/>
          <w:lang w:val="es-US"/>
        </w:rPr>
        <w:t>tubaria</w:t>
      </w:r>
      <w:r w:rsidR="002C7DB2">
        <w:rPr>
          <w:rFonts w:ascii="Arial" w:hAnsi="Arial" w:cs="Arial"/>
          <w:b/>
          <w:color w:val="FF0000"/>
          <w:sz w:val="24"/>
          <w:szCs w:val="24"/>
          <w:lang w:val="es-US"/>
        </w:rPr>
        <w:t xml:space="preserve"> </w:t>
      </w:r>
      <w:r w:rsidR="004B4EB3">
        <w:rPr>
          <w:rFonts w:ascii="Arial" w:hAnsi="Arial" w:cs="Arial"/>
          <w:b/>
          <w:color w:val="FF0000"/>
          <w:sz w:val="24"/>
          <w:szCs w:val="24"/>
          <w:lang w:val="es-US"/>
        </w:rPr>
        <w:t>2. Velo</w:t>
      </w:r>
      <w:r>
        <w:rPr>
          <w:rFonts w:ascii="Arial" w:hAnsi="Arial" w:cs="Arial"/>
          <w:b/>
          <w:color w:val="FF0000"/>
          <w:sz w:val="24"/>
          <w:szCs w:val="24"/>
          <w:lang w:val="es-US"/>
        </w:rPr>
        <w:t xml:space="preserve"> del </w:t>
      </w:r>
      <w:r w:rsidR="004B4EB3">
        <w:rPr>
          <w:rFonts w:ascii="Arial" w:hAnsi="Arial" w:cs="Arial"/>
          <w:b/>
          <w:color w:val="FF0000"/>
          <w:sz w:val="24"/>
          <w:szCs w:val="24"/>
          <w:lang w:val="es-US"/>
        </w:rPr>
        <w:t>paladar 3</w:t>
      </w:r>
      <w:r>
        <w:rPr>
          <w:rFonts w:ascii="Arial" w:hAnsi="Arial" w:cs="Arial"/>
          <w:b/>
          <w:color w:val="FF0000"/>
          <w:sz w:val="24"/>
          <w:szCs w:val="24"/>
          <w:lang w:val="es-US"/>
        </w:rPr>
        <w:t>.</w:t>
      </w:r>
      <w:r w:rsidRPr="000E1A6E">
        <w:rPr>
          <w:lang w:val="es-US"/>
        </w:rPr>
        <w:t xml:space="preserve"> </w:t>
      </w:r>
      <w:r w:rsidRPr="000E1A6E">
        <w:rPr>
          <w:rFonts w:ascii="Arial" w:hAnsi="Arial" w:cs="Arial"/>
          <w:b/>
          <w:color w:val="FF0000"/>
          <w:sz w:val="24"/>
          <w:szCs w:val="24"/>
          <w:lang w:val="es-US"/>
        </w:rPr>
        <w:t>Tonsila palatina</w:t>
      </w:r>
      <w:r>
        <w:rPr>
          <w:rFonts w:ascii="Arial" w:hAnsi="Arial" w:cs="Arial"/>
          <w:b/>
          <w:color w:val="FF0000"/>
          <w:sz w:val="24"/>
          <w:szCs w:val="24"/>
          <w:lang w:val="es-US"/>
        </w:rPr>
        <w:t xml:space="preserve"> 4.</w:t>
      </w:r>
      <w:r w:rsidRPr="000E1A6E">
        <w:rPr>
          <w:lang w:val="es-US"/>
        </w:rPr>
        <w:t xml:space="preserve"> </w:t>
      </w:r>
      <w:r w:rsidRPr="000E1A6E">
        <w:rPr>
          <w:rFonts w:ascii="Arial" w:hAnsi="Arial" w:cs="Arial"/>
          <w:b/>
          <w:color w:val="FF0000"/>
          <w:sz w:val="24"/>
          <w:szCs w:val="24"/>
          <w:lang w:val="es-US"/>
        </w:rPr>
        <w:t xml:space="preserve">Pliegue </w:t>
      </w:r>
      <w:r w:rsidR="002C7DB2">
        <w:rPr>
          <w:rFonts w:ascii="Arial" w:hAnsi="Arial" w:cs="Arial"/>
          <w:b/>
          <w:color w:val="FF0000"/>
          <w:sz w:val="24"/>
          <w:szCs w:val="24"/>
          <w:lang w:val="es-US"/>
        </w:rPr>
        <w:t>palatofaringeo 5</w:t>
      </w:r>
      <w:r>
        <w:rPr>
          <w:rFonts w:ascii="Arial" w:hAnsi="Arial" w:cs="Arial"/>
          <w:b/>
          <w:color w:val="FF0000"/>
          <w:sz w:val="24"/>
          <w:szCs w:val="24"/>
          <w:lang w:val="es-US"/>
        </w:rPr>
        <w:t xml:space="preserve">. </w:t>
      </w:r>
      <w:r w:rsidRPr="000E1A6E">
        <w:rPr>
          <w:rFonts w:ascii="Arial" w:hAnsi="Arial" w:cs="Arial"/>
          <w:b/>
          <w:color w:val="FF0000"/>
          <w:sz w:val="24"/>
          <w:szCs w:val="24"/>
          <w:lang w:val="es-US"/>
        </w:rPr>
        <w:t>Pliegue palato</w:t>
      </w:r>
      <w:r>
        <w:rPr>
          <w:rFonts w:ascii="Arial" w:hAnsi="Arial" w:cs="Arial"/>
          <w:b/>
          <w:color w:val="FF0000"/>
          <w:sz w:val="24"/>
          <w:szCs w:val="24"/>
          <w:lang w:val="es-US"/>
        </w:rPr>
        <w:t>gloso</w:t>
      </w:r>
      <w:r w:rsidR="002C7DB2">
        <w:rPr>
          <w:rFonts w:ascii="Arial" w:hAnsi="Arial" w:cs="Arial"/>
          <w:b/>
          <w:color w:val="FF0000"/>
          <w:sz w:val="24"/>
          <w:szCs w:val="24"/>
          <w:lang w:val="es-US"/>
        </w:rPr>
        <w:t>.</w:t>
      </w:r>
    </w:p>
    <w:p w:rsidR="001A3CB9" w:rsidRDefault="006C21E4" w:rsidP="000E57D3">
      <w:pPr>
        <w:jc w:val="both"/>
        <w:rPr>
          <w:rFonts w:ascii="Arial" w:hAnsi="Arial" w:cs="Arial"/>
          <w:b/>
          <w:color w:val="FF0000"/>
          <w:sz w:val="24"/>
          <w:szCs w:val="24"/>
          <w:lang w:val="es-US"/>
        </w:rPr>
      </w:pPr>
      <w:r>
        <w:rPr>
          <w:rFonts w:ascii="Arial" w:hAnsi="Arial" w:cs="Arial"/>
          <w:b/>
          <w:color w:val="FF0000"/>
          <w:sz w:val="24"/>
          <w:szCs w:val="24"/>
          <w:lang w:val="es-US"/>
        </w:rPr>
        <w:t>PREGUNTA V</w:t>
      </w:r>
      <w:r>
        <w:rPr>
          <w:rFonts w:ascii="Arial" w:hAnsi="Arial" w:cs="Arial"/>
          <w:b/>
          <w:color w:val="FF0000"/>
          <w:sz w:val="24"/>
          <w:szCs w:val="24"/>
          <w:lang w:val="es-US"/>
        </w:rPr>
        <w:t>I</w:t>
      </w:r>
      <w:r>
        <w:rPr>
          <w:rFonts w:ascii="Arial" w:hAnsi="Arial" w:cs="Arial"/>
          <w:b/>
          <w:color w:val="FF0000"/>
          <w:sz w:val="24"/>
          <w:szCs w:val="24"/>
          <w:lang w:val="es-US"/>
        </w:rPr>
        <w:t>I.</w:t>
      </w:r>
    </w:p>
    <w:p w:rsidR="005F4FDE" w:rsidRPr="005F4FDE" w:rsidRDefault="00EF0615" w:rsidP="005F4FDE">
      <w:pPr>
        <w:spacing w:after="0" w:line="240" w:lineRule="auto"/>
        <w:rPr>
          <w:rFonts w:ascii="Arial" w:hAnsi="Arial" w:cs="Arial"/>
          <w:b/>
          <w:color w:val="FF0000"/>
          <w:sz w:val="24"/>
          <w:szCs w:val="24"/>
          <w:lang w:val="es-US"/>
        </w:rPr>
      </w:pPr>
      <w:r>
        <w:rPr>
          <w:rFonts w:ascii="Arial" w:hAnsi="Arial" w:cs="Arial"/>
          <w:b/>
          <w:color w:val="FF0000"/>
          <w:sz w:val="24"/>
          <w:szCs w:val="24"/>
          <w:lang w:val="es-US"/>
        </w:rPr>
        <w:t xml:space="preserve">1. </w:t>
      </w:r>
      <w:r w:rsidR="005F4FDE" w:rsidRPr="005F4FDE">
        <w:rPr>
          <w:rFonts w:ascii="Arial" w:hAnsi="Arial" w:cs="Arial"/>
          <w:b/>
          <w:color w:val="FF0000"/>
          <w:sz w:val="24"/>
          <w:szCs w:val="24"/>
          <w:u w:val="single"/>
          <w:lang w:val="es-US"/>
        </w:rPr>
        <w:t>El Estroma</w:t>
      </w:r>
      <w:r w:rsidR="005F4FDE" w:rsidRPr="005F4FDE">
        <w:rPr>
          <w:rFonts w:ascii="Arial" w:hAnsi="Arial" w:cs="Arial"/>
          <w:b/>
          <w:color w:val="FF0000"/>
          <w:sz w:val="24"/>
          <w:szCs w:val="24"/>
          <w:lang w:val="es-US"/>
        </w:rPr>
        <w:t>: Constituido por una cápsula de tejido conectivo denso que emite tabiques de tejido conectivo que divide al parénquima en lóbulos y lobulillos. El tejido intersticial es de tejido conectivo, contiene capilares, vasos linfáticos y nervios.</w:t>
      </w:r>
    </w:p>
    <w:p w:rsidR="005F4FDE" w:rsidRDefault="005F4FDE" w:rsidP="005F4FDE">
      <w:pPr>
        <w:spacing w:after="0" w:line="240" w:lineRule="auto"/>
        <w:rPr>
          <w:rFonts w:ascii="Arial" w:hAnsi="Arial" w:cs="Arial"/>
          <w:b/>
          <w:color w:val="FF0000"/>
          <w:sz w:val="24"/>
          <w:szCs w:val="24"/>
          <w:lang w:val="es-US"/>
        </w:rPr>
      </w:pPr>
      <w:r w:rsidRPr="005F4FDE">
        <w:rPr>
          <w:rFonts w:ascii="Arial" w:hAnsi="Arial" w:cs="Arial"/>
          <w:b/>
          <w:color w:val="FF0000"/>
          <w:sz w:val="24"/>
          <w:szCs w:val="24"/>
          <w:u w:val="single"/>
          <w:lang w:val="es-US"/>
        </w:rPr>
        <w:t>El Parénquima</w:t>
      </w:r>
      <w:r w:rsidRPr="005F4FDE">
        <w:rPr>
          <w:rFonts w:ascii="Arial" w:hAnsi="Arial" w:cs="Arial"/>
          <w:b/>
          <w:color w:val="FF0000"/>
          <w:sz w:val="24"/>
          <w:szCs w:val="24"/>
          <w:lang w:val="es-US"/>
        </w:rPr>
        <w:t xml:space="preserve">: Está constituido por los hepatocitos, que son las células hepáticas y por un sistema de conductos por donde transita la bilis.  </w:t>
      </w:r>
    </w:p>
    <w:p w:rsidR="002E2958" w:rsidRDefault="005F4FDE" w:rsidP="005F4FDE">
      <w:pPr>
        <w:spacing w:after="0" w:line="240" w:lineRule="auto"/>
        <w:rPr>
          <w:rFonts w:ascii="Arial" w:hAnsi="Arial" w:cs="Arial"/>
          <w:b/>
          <w:color w:val="FF0000"/>
          <w:sz w:val="24"/>
          <w:szCs w:val="24"/>
          <w:lang w:val="es-US"/>
        </w:rPr>
      </w:pPr>
      <w:r>
        <w:rPr>
          <w:rFonts w:ascii="Arial" w:hAnsi="Arial" w:cs="Arial"/>
          <w:b/>
          <w:color w:val="FF0000"/>
          <w:sz w:val="24"/>
          <w:szCs w:val="24"/>
          <w:u w:val="single"/>
          <w:lang w:val="es-US"/>
        </w:rPr>
        <w:t>Dos d</w:t>
      </w:r>
      <w:r w:rsidR="000E57D3" w:rsidRPr="005F4FDE">
        <w:rPr>
          <w:rFonts w:ascii="Arial" w:hAnsi="Arial" w:cs="Arial"/>
          <w:b/>
          <w:color w:val="FF0000"/>
          <w:sz w:val="24"/>
          <w:szCs w:val="24"/>
          <w:u w:val="single"/>
          <w:lang w:val="es-US"/>
        </w:rPr>
        <w:t xml:space="preserve">e sus </w:t>
      </w:r>
      <w:r w:rsidR="002E2958" w:rsidRPr="005F4FDE">
        <w:rPr>
          <w:rFonts w:ascii="Arial" w:hAnsi="Arial" w:cs="Arial"/>
          <w:b/>
          <w:color w:val="FF0000"/>
          <w:sz w:val="24"/>
          <w:szCs w:val="24"/>
          <w:u w:val="single"/>
          <w:lang w:val="es-US"/>
        </w:rPr>
        <w:t xml:space="preserve">relaciones </w:t>
      </w:r>
      <w:r w:rsidR="000E57D3" w:rsidRPr="005F4FDE">
        <w:rPr>
          <w:rFonts w:ascii="Arial" w:hAnsi="Arial" w:cs="Arial"/>
          <w:b/>
          <w:color w:val="FF0000"/>
          <w:sz w:val="24"/>
          <w:szCs w:val="24"/>
          <w:u w:val="single"/>
          <w:lang w:val="es-US"/>
        </w:rPr>
        <w:t>anatómicas</w:t>
      </w:r>
      <w:r w:rsidR="008C0798">
        <w:rPr>
          <w:rFonts w:ascii="Arial" w:hAnsi="Arial" w:cs="Arial"/>
          <w:b/>
          <w:color w:val="FF0000"/>
          <w:sz w:val="24"/>
          <w:szCs w:val="24"/>
          <w:u w:val="single"/>
          <w:lang w:val="es-US"/>
        </w:rPr>
        <w:t xml:space="preserve"> por su cara visceral</w:t>
      </w:r>
      <w:r w:rsidR="000E57D3" w:rsidRPr="008C0798">
        <w:rPr>
          <w:rFonts w:ascii="Arial" w:hAnsi="Arial" w:cs="Arial"/>
          <w:b/>
          <w:color w:val="FF0000"/>
          <w:sz w:val="24"/>
          <w:szCs w:val="24"/>
          <w:u w:val="single"/>
          <w:lang w:val="es-US"/>
        </w:rPr>
        <w:t xml:space="preserve"> </w:t>
      </w:r>
      <w:r w:rsidR="002E2958" w:rsidRPr="008C0798">
        <w:rPr>
          <w:rFonts w:ascii="Arial" w:hAnsi="Arial" w:cs="Arial"/>
          <w:b/>
          <w:color w:val="FF0000"/>
          <w:sz w:val="24"/>
          <w:szCs w:val="24"/>
          <w:u w:val="single"/>
          <w:lang w:val="es-US"/>
        </w:rPr>
        <w:t>son</w:t>
      </w:r>
      <w:r w:rsidR="002E2958">
        <w:rPr>
          <w:rFonts w:ascii="Arial" w:hAnsi="Arial" w:cs="Arial"/>
          <w:b/>
          <w:color w:val="FF0000"/>
          <w:sz w:val="24"/>
          <w:szCs w:val="24"/>
          <w:lang w:val="es-US"/>
        </w:rPr>
        <w:t xml:space="preserve">: </w:t>
      </w:r>
    </w:p>
    <w:p w:rsidR="002E2958" w:rsidRPr="000E57D3" w:rsidRDefault="002E2958" w:rsidP="000E57D3">
      <w:pPr>
        <w:pStyle w:val="Prrafodelista"/>
        <w:numPr>
          <w:ilvl w:val="0"/>
          <w:numId w:val="4"/>
        </w:numPr>
        <w:spacing w:after="0" w:line="240" w:lineRule="auto"/>
        <w:rPr>
          <w:rFonts w:ascii="Arial" w:hAnsi="Arial" w:cs="Arial"/>
          <w:b/>
          <w:color w:val="FF0000"/>
          <w:sz w:val="24"/>
          <w:szCs w:val="24"/>
          <w:lang w:val="es-US"/>
        </w:rPr>
      </w:pPr>
      <w:r w:rsidRPr="000E57D3">
        <w:rPr>
          <w:rFonts w:ascii="Arial" w:hAnsi="Arial" w:cs="Arial"/>
          <w:b/>
          <w:color w:val="FF0000"/>
          <w:sz w:val="24"/>
          <w:szCs w:val="24"/>
          <w:lang w:val="es-US"/>
        </w:rPr>
        <w:t>El Lóbulo izquierdo: Con la cara anterior del Estómago y su curvatura menor y en su parte posterior con el esófago.</w:t>
      </w:r>
    </w:p>
    <w:p w:rsidR="002E2958" w:rsidRPr="000E57D3" w:rsidRDefault="002E2958" w:rsidP="000E57D3">
      <w:pPr>
        <w:pStyle w:val="Prrafodelista"/>
        <w:numPr>
          <w:ilvl w:val="0"/>
          <w:numId w:val="4"/>
        </w:numPr>
        <w:spacing w:after="0" w:line="240" w:lineRule="auto"/>
        <w:rPr>
          <w:rFonts w:ascii="Arial" w:hAnsi="Arial" w:cs="Arial"/>
          <w:b/>
          <w:color w:val="FF0000"/>
          <w:sz w:val="24"/>
          <w:szCs w:val="24"/>
          <w:lang w:val="es-US"/>
        </w:rPr>
      </w:pPr>
      <w:r w:rsidRPr="000E57D3">
        <w:rPr>
          <w:rFonts w:ascii="Arial" w:hAnsi="Arial" w:cs="Arial"/>
          <w:b/>
          <w:color w:val="FF0000"/>
          <w:sz w:val="24"/>
          <w:szCs w:val="24"/>
          <w:lang w:val="es-US"/>
        </w:rPr>
        <w:t>El Lóbulo Derecho: Con la cara anterior del riñón derecho y la glándula suprarrenal derecha, con la 2da porción del duodeno, y con el colon transverso.</w:t>
      </w:r>
    </w:p>
    <w:p w:rsidR="00EF0615" w:rsidRDefault="00EF0615" w:rsidP="00EF0615">
      <w:pPr>
        <w:spacing w:after="0" w:line="240" w:lineRule="auto"/>
        <w:rPr>
          <w:rFonts w:ascii="Arial" w:hAnsi="Arial" w:cs="Arial"/>
          <w:b/>
          <w:color w:val="FF0000"/>
          <w:sz w:val="24"/>
          <w:szCs w:val="24"/>
          <w:lang w:val="es-US"/>
        </w:rPr>
      </w:pPr>
      <w:r>
        <w:rPr>
          <w:rFonts w:ascii="Arial" w:hAnsi="Arial" w:cs="Arial"/>
          <w:b/>
          <w:color w:val="FF0000"/>
          <w:sz w:val="24"/>
          <w:szCs w:val="24"/>
          <w:lang w:val="es-US"/>
        </w:rPr>
        <w:t>2. Relaciones del esófago en su porción cervical:</w:t>
      </w:r>
    </w:p>
    <w:p w:rsidR="00943C78" w:rsidRPr="00943C78" w:rsidRDefault="00943C78" w:rsidP="00943C78">
      <w:pPr>
        <w:spacing w:after="0" w:line="240" w:lineRule="auto"/>
        <w:rPr>
          <w:rFonts w:ascii="Arial" w:hAnsi="Arial" w:cs="Arial"/>
          <w:b/>
          <w:color w:val="FF0000"/>
          <w:sz w:val="24"/>
          <w:szCs w:val="24"/>
          <w:lang w:val="es-US"/>
        </w:rPr>
      </w:pPr>
      <w:r w:rsidRPr="00943C78">
        <w:rPr>
          <w:rFonts w:ascii="Arial" w:hAnsi="Arial" w:cs="Arial"/>
          <w:b/>
          <w:color w:val="FF0000"/>
          <w:sz w:val="24"/>
          <w:szCs w:val="24"/>
          <w:lang w:val="es-US"/>
        </w:rPr>
        <w:t>-Por delante: Con la tráquea.</w:t>
      </w:r>
    </w:p>
    <w:p w:rsidR="00943C78" w:rsidRPr="00943C78" w:rsidRDefault="00943C78" w:rsidP="00943C78">
      <w:pPr>
        <w:spacing w:after="0" w:line="240" w:lineRule="auto"/>
        <w:rPr>
          <w:rFonts w:ascii="Arial" w:hAnsi="Arial" w:cs="Arial"/>
          <w:b/>
          <w:color w:val="FF0000"/>
          <w:sz w:val="24"/>
          <w:szCs w:val="24"/>
          <w:lang w:val="es-US"/>
        </w:rPr>
      </w:pPr>
      <w:r w:rsidRPr="00943C78">
        <w:rPr>
          <w:rFonts w:ascii="Arial" w:hAnsi="Arial" w:cs="Arial"/>
          <w:b/>
          <w:color w:val="FF0000"/>
          <w:sz w:val="24"/>
          <w:szCs w:val="24"/>
          <w:lang w:val="es-US"/>
        </w:rPr>
        <w:t>-Por detrás: Con la fascia prevertebral.</w:t>
      </w:r>
    </w:p>
    <w:p w:rsidR="00EF0615" w:rsidRDefault="00943C78" w:rsidP="00943C78">
      <w:pPr>
        <w:spacing w:after="0" w:line="240" w:lineRule="auto"/>
        <w:rPr>
          <w:rFonts w:ascii="Arial" w:hAnsi="Arial" w:cs="Arial"/>
          <w:b/>
          <w:color w:val="FF0000"/>
          <w:sz w:val="24"/>
          <w:szCs w:val="24"/>
          <w:lang w:val="es-US"/>
        </w:rPr>
      </w:pPr>
      <w:r w:rsidRPr="00943C78">
        <w:rPr>
          <w:rFonts w:ascii="Arial" w:hAnsi="Arial" w:cs="Arial"/>
          <w:b/>
          <w:color w:val="FF0000"/>
          <w:sz w:val="24"/>
          <w:szCs w:val="24"/>
          <w:lang w:val="es-US"/>
        </w:rPr>
        <w:t xml:space="preserve">-Por los lados: Con los nervios laríngeos recurrentes y el paquete </w:t>
      </w:r>
      <w:r>
        <w:rPr>
          <w:rFonts w:ascii="Arial" w:hAnsi="Arial" w:cs="Arial"/>
          <w:b/>
          <w:color w:val="FF0000"/>
          <w:sz w:val="24"/>
          <w:szCs w:val="24"/>
          <w:lang w:val="es-US"/>
        </w:rPr>
        <w:t xml:space="preserve">  </w:t>
      </w:r>
      <w:r w:rsidRPr="00943C78">
        <w:rPr>
          <w:rFonts w:ascii="Arial" w:hAnsi="Arial" w:cs="Arial"/>
          <w:b/>
          <w:color w:val="FF0000"/>
          <w:sz w:val="24"/>
          <w:szCs w:val="24"/>
          <w:lang w:val="es-US"/>
        </w:rPr>
        <w:t xml:space="preserve">vasculonervioso de cuello formado por las arterias carótidas comunes, los </w:t>
      </w:r>
      <w:r w:rsidRPr="00943C78">
        <w:rPr>
          <w:rFonts w:ascii="Arial" w:hAnsi="Arial" w:cs="Arial"/>
          <w:b/>
          <w:color w:val="FF0000"/>
          <w:sz w:val="24"/>
          <w:szCs w:val="24"/>
          <w:lang w:val="es-US"/>
        </w:rPr>
        <w:lastRenderedPageBreak/>
        <w:t>nervios vagos y las venas yugulares internas y además con el lóbulo izquierdo de la glándula tiroides.</w:t>
      </w:r>
    </w:p>
    <w:p w:rsidR="00EF0615" w:rsidRPr="00EF0615" w:rsidRDefault="00EF0615" w:rsidP="00EF0615">
      <w:pPr>
        <w:spacing w:after="0" w:line="240" w:lineRule="auto"/>
        <w:rPr>
          <w:rFonts w:ascii="Arial" w:hAnsi="Arial" w:cs="Arial"/>
          <w:b/>
          <w:color w:val="FF0000"/>
          <w:sz w:val="24"/>
          <w:szCs w:val="24"/>
          <w:lang w:val="es-US"/>
        </w:rPr>
      </w:pPr>
      <w:r>
        <w:rPr>
          <w:rFonts w:ascii="Arial" w:hAnsi="Arial" w:cs="Arial"/>
          <w:b/>
          <w:color w:val="FF0000"/>
          <w:sz w:val="24"/>
          <w:szCs w:val="24"/>
          <w:lang w:val="es-US"/>
        </w:rPr>
        <w:t>3. El estómago se encuentra en cavidad abdominal, Por delante de colon transverso o por encima si está lleno, se proyecta en epigastrio e H Izq. Llegando hasta la región umbilical.</w:t>
      </w:r>
    </w:p>
    <w:p w:rsidR="00EF0615" w:rsidRPr="00E33FC9" w:rsidRDefault="00EF0615" w:rsidP="00EF0615">
      <w:pPr>
        <w:spacing w:after="0" w:line="240" w:lineRule="auto"/>
        <w:rPr>
          <w:rFonts w:ascii="Arial" w:hAnsi="Arial" w:cs="Arial"/>
          <w:b/>
          <w:sz w:val="24"/>
          <w:szCs w:val="24"/>
          <w:lang w:val="es-US"/>
        </w:rPr>
      </w:pPr>
      <w:r>
        <w:rPr>
          <w:rFonts w:ascii="Arial" w:hAnsi="Arial" w:cs="Arial"/>
          <w:b/>
          <w:color w:val="FF0000"/>
          <w:sz w:val="24"/>
          <w:szCs w:val="24"/>
          <w:lang w:val="es-US"/>
        </w:rPr>
        <w:t xml:space="preserve">Posee 2 </w:t>
      </w:r>
      <w:r w:rsidRPr="00EF0615">
        <w:rPr>
          <w:rFonts w:ascii="Arial" w:hAnsi="Arial" w:cs="Arial"/>
          <w:b/>
          <w:color w:val="FF0000"/>
          <w:sz w:val="24"/>
          <w:szCs w:val="24"/>
          <w:lang w:val="es-US"/>
        </w:rPr>
        <w:t xml:space="preserve">Caras y </w:t>
      </w:r>
      <w:r>
        <w:rPr>
          <w:rFonts w:ascii="Arial" w:hAnsi="Arial" w:cs="Arial"/>
          <w:b/>
          <w:color w:val="FF0000"/>
          <w:sz w:val="24"/>
          <w:szCs w:val="24"/>
          <w:lang w:val="es-US"/>
        </w:rPr>
        <w:t xml:space="preserve">2 </w:t>
      </w:r>
      <w:r w:rsidRPr="00EF0615">
        <w:rPr>
          <w:rFonts w:ascii="Arial" w:hAnsi="Arial" w:cs="Arial"/>
          <w:b/>
          <w:color w:val="FF0000"/>
          <w:sz w:val="24"/>
          <w:szCs w:val="24"/>
          <w:lang w:val="es-US"/>
        </w:rPr>
        <w:t>bordes</w:t>
      </w:r>
      <w:r w:rsidRPr="00E33FC9">
        <w:rPr>
          <w:rFonts w:ascii="Arial" w:hAnsi="Arial" w:cs="Arial"/>
          <w:color w:val="FF0000"/>
          <w:sz w:val="24"/>
          <w:szCs w:val="24"/>
          <w:lang w:val="es-US"/>
        </w:rPr>
        <w:t>:</w:t>
      </w:r>
      <w:r w:rsidR="00E33FC9" w:rsidRPr="00E33FC9">
        <w:rPr>
          <w:rFonts w:ascii="Arial" w:hAnsi="Arial" w:cs="Arial"/>
          <w:color w:val="FF0000"/>
          <w:sz w:val="24"/>
          <w:szCs w:val="24"/>
          <w:lang w:val="es-US"/>
        </w:rPr>
        <w:t xml:space="preserve"> </w:t>
      </w:r>
      <w:r w:rsidR="00E33FC9" w:rsidRPr="00E33FC9">
        <w:rPr>
          <w:rFonts w:ascii="Arial" w:hAnsi="Arial" w:cs="Arial"/>
          <w:b/>
          <w:color w:val="FF0000"/>
          <w:sz w:val="24"/>
          <w:szCs w:val="24"/>
          <w:lang w:val="es-US"/>
        </w:rPr>
        <w:t>Caras anterior y posterior; Bordes: Curvatura menor y curvatura mayor</w:t>
      </w:r>
    </w:p>
    <w:p w:rsidR="00EF0615" w:rsidRDefault="00E33FC9" w:rsidP="00943C78">
      <w:pPr>
        <w:spacing w:after="0" w:line="240" w:lineRule="auto"/>
        <w:rPr>
          <w:rFonts w:ascii="Arial" w:hAnsi="Arial" w:cs="Arial"/>
          <w:b/>
          <w:color w:val="FF0000"/>
          <w:sz w:val="24"/>
          <w:szCs w:val="24"/>
          <w:lang w:val="es-US"/>
        </w:rPr>
      </w:pPr>
      <w:r w:rsidRPr="00E33FC9">
        <w:rPr>
          <w:rFonts w:ascii="Arial" w:hAnsi="Arial" w:cs="Arial"/>
          <w:b/>
          <w:color w:val="FF0000"/>
          <w:sz w:val="24"/>
          <w:szCs w:val="24"/>
          <w:lang w:val="es-US"/>
        </w:rPr>
        <w:t>R</w:t>
      </w:r>
      <w:r w:rsidR="00EF0615" w:rsidRPr="00E33FC9">
        <w:rPr>
          <w:rFonts w:ascii="Arial" w:hAnsi="Arial" w:cs="Arial"/>
          <w:b/>
          <w:color w:val="FF0000"/>
          <w:sz w:val="24"/>
          <w:szCs w:val="24"/>
          <w:lang w:val="es-US"/>
        </w:rPr>
        <w:t>elaciones anatómicas</w:t>
      </w:r>
      <w:r w:rsidR="00943C78">
        <w:rPr>
          <w:rFonts w:ascii="Arial" w:hAnsi="Arial" w:cs="Arial"/>
          <w:b/>
          <w:color w:val="FF0000"/>
          <w:sz w:val="24"/>
          <w:szCs w:val="24"/>
          <w:lang w:val="es-US"/>
        </w:rPr>
        <w:t>:</w:t>
      </w:r>
    </w:p>
    <w:p w:rsidR="009C2B88" w:rsidRPr="009C2B88" w:rsidRDefault="009C2B88" w:rsidP="009C2B88">
      <w:pPr>
        <w:numPr>
          <w:ilvl w:val="0"/>
          <w:numId w:val="6"/>
        </w:numPr>
        <w:tabs>
          <w:tab w:val="num" w:pos="360"/>
        </w:tabs>
        <w:spacing w:after="0" w:line="240" w:lineRule="auto"/>
        <w:ind w:left="228" w:firstLine="0"/>
        <w:rPr>
          <w:rFonts w:ascii="Arial" w:eastAsia="Times New Roman" w:hAnsi="Arial" w:cs="Arial"/>
          <w:b/>
          <w:color w:val="FF0000"/>
          <w:sz w:val="24"/>
          <w:szCs w:val="24"/>
          <w:lang w:val="es-ES" w:eastAsia="es-ES"/>
        </w:rPr>
      </w:pPr>
      <w:r w:rsidRPr="009C2B88">
        <w:rPr>
          <w:rFonts w:ascii="Arial" w:eastAsia="Times New Roman" w:hAnsi="Arial" w:cs="Arial"/>
          <w:b/>
          <w:color w:val="FF0000"/>
          <w:sz w:val="24"/>
          <w:szCs w:val="24"/>
          <w:lang w:val="es-ES" w:eastAsia="es-ES"/>
        </w:rPr>
        <w:t xml:space="preserve">Por delante y en su parte superior: Con la cara visceral del lóbulo izquierdo del hígado y la pared anterior del abdomen. Si esta vacío se relaciona además con el colon transverso y su mesocolon. </w:t>
      </w:r>
    </w:p>
    <w:p w:rsidR="009C2B88" w:rsidRPr="009C2B88" w:rsidRDefault="009C2B88" w:rsidP="009C2B88">
      <w:pPr>
        <w:numPr>
          <w:ilvl w:val="0"/>
          <w:numId w:val="6"/>
        </w:numPr>
        <w:tabs>
          <w:tab w:val="num" w:pos="360"/>
        </w:tabs>
        <w:spacing w:after="0" w:line="240" w:lineRule="auto"/>
        <w:ind w:left="171" w:firstLine="57"/>
        <w:rPr>
          <w:rFonts w:ascii="Arial" w:eastAsia="Times New Roman" w:hAnsi="Arial" w:cs="Arial"/>
          <w:b/>
          <w:color w:val="FF0000"/>
          <w:sz w:val="24"/>
          <w:szCs w:val="24"/>
          <w:lang w:val="es-ES" w:eastAsia="es-ES"/>
        </w:rPr>
      </w:pPr>
      <w:r w:rsidRPr="009C2B88">
        <w:rPr>
          <w:rFonts w:ascii="Arial" w:eastAsia="Times New Roman" w:hAnsi="Arial" w:cs="Arial"/>
          <w:b/>
          <w:color w:val="FF0000"/>
          <w:sz w:val="24"/>
          <w:szCs w:val="24"/>
          <w:lang w:val="es-ES" w:eastAsia="es-ES"/>
        </w:rPr>
        <w:t xml:space="preserve"> Por detrás: Con la cara anterior del riñón izquierdo y la glándula suprarrenal, con el páncreas y el bazo.  Con el colon transverso si se encuentra lleno.</w:t>
      </w:r>
    </w:p>
    <w:p w:rsidR="009C2B88" w:rsidRPr="009C2B88" w:rsidRDefault="009C2B88" w:rsidP="009C2B88">
      <w:pPr>
        <w:numPr>
          <w:ilvl w:val="0"/>
          <w:numId w:val="6"/>
        </w:numPr>
        <w:tabs>
          <w:tab w:val="num" w:pos="360"/>
        </w:tabs>
        <w:spacing w:after="0" w:line="240" w:lineRule="auto"/>
        <w:ind w:left="228" w:firstLine="0"/>
        <w:rPr>
          <w:rFonts w:ascii="Arial" w:eastAsia="Times New Roman" w:hAnsi="Arial" w:cs="Arial"/>
          <w:b/>
          <w:color w:val="FF0000"/>
          <w:sz w:val="24"/>
          <w:szCs w:val="24"/>
          <w:lang w:val="es-ES" w:eastAsia="es-ES"/>
        </w:rPr>
      </w:pPr>
      <w:r w:rsidRPr="009C2B88">
        <w:rPr>
          <w:rFonts w:ascii="Arial" w:eastAsia="Times New Roman" w:hAnsi="Arial" w:cs="Arial"/>
          <w:b/>
          <w:color w:val="FF0000"/>
          <w:sz w:val="24"/>
          <w:szCs w:val="24"/>
          <w:lang w:val="es-ES" w:eastAsia="es-ES"/>
        </w:rPr>
        <w:t>Con el Peritoneo. Es un órgano intraperitoneal.</w:t>
      </w:r>
    </w:p>
    <w:p w:rsidR="009C2B88" w:rsidRDefault="009C2B88" w:rsidP="00943C78">
      <w:pPr>
        <w:spacing w:after="0" w:line="240" w:lineRule="auto"/>
        <w:rPr>
          <w:lang w:val="es-ES"/>
        </w:rPr>
      </w:pPr>
    </w:p>
    <w:p w:rsidR="004B4EB3" w:rsidRDefault="004B4EB3" w:rsidP="004B4EB3">
      <w:pPr>
        <w:jc w:val="both"/>
        <w:rPr>
          <w:rFonts w:ascii="Arial" w:hAnsi="Arial" w:cs="Arial"/>
          <w:b/>
          <w:color w:val="FF0000"/>
          <w:sz w:val="24"/>
          <w:szCs w:val="24"/>
          <w:lang w:val="es-US"/>
        </w:rPr>
      </w:pPr>
      <w:r>
        <w:rPr>
          <w:rFonts w:ascii="Arial" w:hAnsi="Arial" w:cs="Arial"/>
          <w:b/>
          <w:color w:val="FF0000"/>
          <w:sz w:val="24"/>
          <w:szCs w:val="24"/>
          <w:lang w:val="es-US"/>
        </w:rPr>
        <w:t>PREGUNTA VI</w:t>
      </w:r>
      <w:r>
        <w:rPr>
          <w:rFonts w:ascii="Arial" w:hAnsi="Arial" w:cs="Arial"/>
          <w:b/>
          <w:color w:val="FF0000"/>
          <w:sz w:val="24"/>
          <w:szCs w:val="24"/>
          <w:lang w:val="es-US"/>
        </w:rPr>
        <w:t>I</w:t>
      </w:r>
      <w:r>
        <w:rPr>
          <w:rFonts w:ascii="Arial" w:hAnsi="Arial" w:cs="Arial"/>
          <w:b/>
          <w:color w:val="FF0000"/>
          <w:sz w:val="24"/>
          <w:szCs w:val="24"/>
          <w:lang w:val="es-US"/>
        </w:rPr>
        <w:t>I.</w:t>
      </w:r>
    </w:p>
    <w:p w:rsidR="00983519" w:rsidRPr="00983519" w:rsidRDefault="00983519" w:rsidP="00983519">
      <w:pPr>
        <w:spacing w:after="0" w:line="240" w:lineRule="auto"/>
        <w:ind w:left="-627"/>
        <w:rPr>
          <w:rFonts w:ascii="Arial" w:eastAsia="Times New Roman" w:hAnsi="Arial" w:cs="Arial"/>
          <w:b/>
          <w:color w:val="FF0000"/>
          <w:sz w:val="24"/>
          <w:szCs w:val="24"/>
          <w:lang w:val="es-ES" w:eastAsia="es-ES"/>
        </w:rPr>
      </w:pPr>
      <w:r>
        <w:rPr>
          <w:rFonts w:ascii="Arial" w:eastAsia="Times New Roman" w:hAnsi="Arial" w:cs="Arial"/>
          <w:b/>
          <w:color w:val="FF0000"/>
          <w:sz w:val="24"/>
          <w:szCs w:val="24"/>
          <w:lang w:val="es-ES" w:eastAsia="es-ES"/>
        </w:rPr>
        <w:t xml:space="preserve">         </w:t>
      </w:r>
      <w:r w:rsidRPr="00983519">
        <w:rPr>
          <w:rFonts w:ascii="Arial" w:eastAsia="Times New Roman" w:hAnsi="Arial" w:cs="Arial"/>
          <w:b/>
          <w:color w:val="FF0000"/>
          <w:sz w:val="24"/>
          <w:szCs w:val="24"/>
          <w:lang w:val="es-ES" w:eastAsia="es-ES"/>
        </w:rPr>
        <w:t xml:space="preserve">El tubo digestivo está constituido por cuatro capas: </w:t>
      </w:r>
    </w:p>
    <w:p w:rsidR="00983519" w:rsidRPr="00983519" w:rsidRDefault="00983519" w:rsidP="00983519">
      <w:pPr>
        <w:spacing w:after="0" w:line="240" w:lineRule="auto"/>
        <w:ind w:left="-627"/>
        <w:rPr>
          <w:rFonts w:ascii="Arial" w:eastAsia="Times New Roman" w:hAnsi="Arial" w:cs="Arial"/>
          <w:b/>
          <w:color w:val="FF0000"/>
          <w:sz w:val="24"/>
          <w:szCs w:val="24"/>
          <w:lang w:val="es-ES" w:eastAsia="es-ES"/>
        </w:rPr>
      </w:pPr>
      <w:r>
        <w:rPr>
          <w:rFonts w:ascii="Arial" w:eastAsia="Times New Roman" w:hAnsi="Arial" w:cs="Arial"/>
          <w:b/>
          <w:color w:val="FF0000"/>
          <w:sz w:val="24"/>
          <w:szCs w:val="24"/>
          <w:lang w:val="es-ES" w:eastAsia="es-ES"/>
        </w:rPr>
        <w:t xml:space="preserve">            </w:t>
      </w:r>
      <w:r w:rsidRPr="00983519">
        <w:rPr>
          <w:rFonts w:ascii="Arial" w:eastAsia="Times New Roman" w:hAnsi="Arial" w:cs="Arial"/>
          <w:b/>
          <w:color w:val="FF0000"/>
          <w:sz w:val="24"/>
          <w:szCs w:val="24"/>
          <w:lang w:val="es-ES" w:eastAsia="es-ES"/>
        </w:rPr>
        <w:t>La mucosa</w:t>
      </w:r>
    </w:p>
    <w:p w:rsidR="00983519" w:rsidRPr="00983519" w:rsidRDefault="00983519" w:rsidP="00983519">
      <w:pPr>
        <w:spacing w:after="0" w:line="240" w:lineRule="auto"/>
        <w:ind w:left="-627"/>
        <w:rPr>
          <w:rFonts w:ascii="Arial" w:eastAsia="Times New Roman" w:hAnsi="Arial" w:cs="Arial"/>
          <w:b/>
          <w:color w:val="FF0000"/>
          <w:sz w:val="24"/>
          <w:szCs w:val="24"/>
          <w:lang w:val="es-ES" w:eastAsia="es-ES"/>
        </w:rPr>
      </w:pPr>
      <w:r w:rsidRPr="00983519">
        <w:rPr>
          <w:rFonts w:ascii="Arial" w:eastAsia="Times New Roman" w:hAnsi="Arial" w:cs="Arial"/>
          <w:b/>
          <w:noProof/>
          <w:color w:val="FF0000"/>
          <w:sz w:val="24"/>
          <w:szCs w:val="24"/>
        </w:rPr>
        <w:drawing>
          <wp:anchor distT="0" distB="0" distL="114300" distR="114300" simplePos="0" relativeHeight="251659264" behindDoc="0" locked="0" layoutInCell="1" allowOverlap="1" wp14:anchorId="291B240E" wp14:editId="1142E642">
            <wp:simplePos x="0" y="0"/>
            <wp:positionH relativeFrom="column">
              <wp:posOffset>1407795</wp:posOffset>
            </wp:positionH>
            <wp:positionV relativeFrom="paragraph">
              <wp:posOffset>85090</wp:posOffset>
            </wp:positionV>
            <wp:extent cx="4305935" cy="2089785"/>
            <wp:effectExtent l="0" t="0" r="0" b="571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05935" cy="2089785"/>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Times New Roman" w:hAnsi="Arial" w:cs="Arial"/>
          <w:b/>
          <w:color w:val="FF0000"/>
          <w:sz w:val="24"/>
          <w:szCs w:val="24"/>
          <w:lang w:val="es-ES" w:eastAsia="es-ES"/>
        </w:rPr>
        <w:t xml:space="preserve">            </w:t>
      </w:r>
      <w:r w:rsidRPr="00983519">
        <w:rPr>
          <w:rFonts w:ascii="Arial" w:eastAsia="Times New Roman" w:hAnsi="Arial" w:cs="Arial"/>
          <w:b/>
          <w:color w:val="FF0000"/>
          <w:sz w:val="24"/>
          <w:szCs w:val="24"/>
          <w:lang w:val="es-ES" w:eastAsia="es-ES"/>
        </w:rPr>
        <w:t>La submucosa</w:t>
      </w:r>
    </w:p>
    <w:p w:rsidR="00983519" w:rsidRPr="00983519" w:rsidRDefault="00983519" w:rsidP="00983519">
      <w:pPr>
        <w:spacing w:after="0" w:line="240" w:lineRule="auto"/>
        <w:ind w:left="-627"/>
        <w:rPr>
          <w:rFonts w:ascii="Arial" w:eastAsia="Times New Roman" w:hAnsi="Arial" w:cs="Arial"/>
          <w:b/>
          <w:color w:val="FF0000"/>
          <w:sz w:val="24"/>
          <w:szCs w:val="24"/>
          <w:lang w:val="es-ES" w:eastAsia="es-ES"/>
        </w:rPr>
      </w:pPr>
      <w:r>
        <w:rPr>
          <w:rFonts w:ascii="Arial" w:eastAsia="Times New Roman" w:hAnsi="Arial" w:cs="Arial"/>
          <w:b/>
          <w:color w:val="FF0000"/>
          <w:sz w:val="24"/>
          <w:szCs w:val="24"/>
          <w:lang w:val="es-ES" w:eastAsia="es-ES"/>
        </w:rPr>
        <w:t xml:space="preserve">            </w:t>
      </w:r>
      <w:r w:rsidRPr="00983519">
        <w:rPr>
          <w:rFonts w:ascii="Arial" w:eastAsia="Times New Roman" w:hAnsi="Arial" w:cs="Arial"/>
          <w:b/>
          <w:color w:val="FF0000"/>
          <w:sz w:val="24"/>
          <w:szCs w:val="24"/>
          <w:lang w:val="es-ES" w:eastAsia="es-ES"/>
        </w:rPr>
        <w:t xml:space="preserve">La muscular </w:t>
      </w:r>
    </w:p>
    <w:p w:rsidR="00983519" w:rsidRPr="00983519" w:rsidRDefault="00983519" w:rsidP="00983519">
      <w:pPr>
        <w:spacing w:after="0" w:line="240" w:lineRule="auto"/>
        <w:ind w:left="-627"/>
        <w:rPr>
          <w:rFonts w:ascii="Arial" w:eastAsia="Times New Roman" w:hAnsi="Arial" w:cs="Arial"/>
          <w:b/>
          <w:color w:val="FF0000"/>
          <w:sz w:val="24"/>
          <w:szCs w:val="24"/>
          <w:lang w:val="es-ES" w:eastAsia="es-ES"/>
        </w:rPr>
      </w:pPr>
      <w:r>
        <w:rPr>
          <w:rFonts w:ascii="Arial" w:eastAsia="Times New Roman" w:hAnsi="Arial" w:cs="Arial"/>
          <w:b/>
          <w:color w:val="FF0000"/>
          <w:sz w:val="24"/>
          <w:szCs w:val="24"/>
          <w:lang w:val="es-ES" w:eastAsia="es-ES"/>
        </w:rPr>
        <w:t xml:space="preserve">            </w:t>
      </w:r>
      <w:r w:rsidRPr="00983519">
        <w:rPr>
          <w:rFonts w:ascii="Arial" w:eastAsia="Times New Roman" w:hAnsi="Arial" w:cs="Arial"/>
          <w:b/>
          <w:color w:val="FF0000"/>
          <w:sz w:val="24"/>
          <w:szCs w:val="24"/>
          <w:lang w:val="es-ES" w:eastAsia="es-ES"/>
        </w:rPr>
        <w:t>La adventicia o serosa</w:t>
      </w:r>
    </w:p>
    <w:p w:rsidR="004B4EB3" w:rsidRDefault="004B4EB3" w:rsidP="00943C78">
      <w:pPr>
        <w:spacing w:after="0" w:line="240" w:lineRule="auto"/>
        <w:rPr>
          <w:lang w:val="es-ES"/>
        </w:rPr>
      </w:pPr>
    </w:p>
    <w:p w:rsidR="0006256B" w:rsidRDefault="0006256B" w:rsidP="00943C78">
      <w:pPr>
        <w:spacing w:after="0" w:line="240" w:lineRule="auto"/>
        <w:rPr>
          <w:lang w:val="es-ES"/>
        </w:rPr>
      </w:pPr>
    </w:p>
    <w:p w:rsidR="0006256B" w:rsidRDefault="0006256B" w:rsidP="00943C78">
      <w:pPr>
        <w:spacing w:after="0" w:line="240" w:lineRule="auto"/>
        <w:rPr>
          <w:lang w:val="es-ES"/>
        </w:rPr>
      </w:pPr>
    </w:p>
    <w:p w:rsidR="0006256B" w:rsidRDefault="0006256B" w:rsidP="00943C78">
      <w:pPr>
        <w:spacing w:after="0" w:line="240" w:lineRule="auto"/>
        <w:rPr>
          <w:lang w:val="es-ES"/>
        </w:rPr>
      </w:pPr>
    </w:p>
    <w:p w:rsidR="0006256B" w:rsidRDefault="0006256B" w:rsidP="00943C78">
      <w:pPr>
        <w:spacing w:after="0" w:line="240" w:lineRule="auto"/>
        <w:rPr>
          <w:lang w:val="es-ES"/>
        </w:rPr>
      </w:pPr>
    </w:p>
    <w:p w:rsidR="0006256B" w:rsidRDefault="0006256B" w:rsidP="00943C78">
      <w:pPr>
        <w:spacing w:after="0" w:line="240" w:lineRule="auto"/>
        <w:rPr>
          <w:lang w:val="es-ES"/>
        </w:rPr>
      </w:pPr>
    </w:p>
    <w:p w:rsidR="0006256B" w:rsidRDefault="0006256B" w:rsidP="00943C78">
      <w:pPr>
        <w:spacing w:after="0" w:line="240" w:lineRule="auto"/>
        <w:rPr>
          <w:lang w:val="es-ES"/>
        </w:rPr>
      </w:pPr>
    </w:p>
    <w:p w:rsidR="0006256B" w:rsidRDefault="0006256B" w:rsidP="00943C78">
      <w:pPr>
        <w:spacing w:after="0" w:line="240" w:lineRule="auto"/>
        <w:rPr>
          <w:lang w:val="es-ES"/>
        </w:rPr>
      </w:pPr>
    </w:p>
    <w:p w:rsidR="0006256B" w:rsidRDefault="0006256B" w:rsidP="00943C78">
      <w:pPr>
        <w:spacing w:after="0" w:line="240" w:lineRule="auto"/>
        <w:rPr>
          <w:lang w:val="es-ES"/>
        </w:rPr>
      </w:pPr>
    </w:p>
    <w:p w:rsidR="0006256B" w:rsidRDefault="0006256B" w:rsidP="00943C78">
      <w:pPr>
        <w:spacing w:after="0" w:line="240" w:lineRule="auto"/>
        <w:rPr>
          <w:lang w:val="es-ES"/>
        </w:rPr>
      </w:pPr>
    </w:p>
    <w:p w:rsidR="0006256B" w:rsidRDefault="0006256B" w:rsidP="00943C78">
      <w:pPr>
        <w:spacing w:after="0" w:line="240" w:lineRule="auto"/>
        <w:rPr>
          <w:rFonts w:ascii="Arial" w:hAnsi="Arial" w:cs="Arial"/>
          <w:b/>
          <w:color w:val="FF0000"/>
          <w:sz w:val="24"/>
          <w:szCs w:val="24"/>
          <w:u w:val="single"/>
          <w:lang w:val="es-ES"/>
        </w:rPr>
      </w:pPr>
      <w:r w:rsidRPr="0006256B">
        <w:rPr>
          <w:rFonts w:ascii="Arial" w:hAnsi="Arial" w:cs="Arial"/>
          <w:b/>
          <w:color w:val="FF0000"/>
          <w:sz w:val="24"/>
          <w:szCs w:val="24"/>
          <w:u w:val="single"/>
          <w:lang w:val="es-ES"/>
        </w:rPr>
        <w:t>TIPOS DE EPITELIO POR REGIONES</w:t>
      </w:r>
    </w:p>
    <w:p w:rsidR="004F3AD0" w:rsidRPr="004F3AD0" w:rsidRDefault="004F3AD0" w:rsidP="004F3AD0">
      <w:pPr>
        <w:spacing w:after="0" w:line="240" w:lineRule="auto"/>
        <w:rPr>
          <w:rFonts w:ascii="Arial" w:hAnsi="Arial" w:cs="Arial"/>
          <w:b/>
          <w:color w:val="FF0000"/>
          <w:sz w:val="24"/>
          <w:szCs w:val="24"/>
          <w:lang w:val="es-ES"/>
        </w:rPr>
      </w:pPr>
      <w:r w:rsidRPr="004F3AD0">
        <w:rPr>
          <w:rFonts w:ascii="Arial" w:hAnsi="Arial" w:cs="Arial"/>
          <w:b/>
          <w:color w:val="FF0000"/>
          <w:sz w:val="24"/>
          <w:szCs w:val="24"/>
          <w:lang w:val="es-ES"/>
        </w:rPr>
        <w:t>Varía según la función que realice el segmento. Donde predomina el transporte es  de tipo estratificado plano no queratinizado o húmedo (cavidad bucal, faringe, esófago y en el canal anal), con la excepción de las zonas cercanas a los orificios de la cavidad bucal y del ano, donde hay mayor fricción, tiende a la queratinización y constituye un epitelio de transición entre la mucosa y la piel y en la nasofaringe (porción superior de la faringe que forma parte de las vías respiratorias) encontramos un epitelio semejante al epitelio respiratorio de la cavidad nasal es decir seudoestratificado cilíndrico ciliado. En los segmentos dónde predominan las funciones de secreción y absorción, el epitelio de revestimiento es de tipo simple cilíndrico (estómago, intestino delgado y grueso) y se invagina hacia la lámina propia formando l</w:t>
      </w:r>
      <w:bookmarkStart w:id="0" w:name="_GoBack"/>
      <w:bookmarkEnd w:id="0"/>
      <w:r w:rsidRPr="004F3AD0">
        <w:rPr>
          <w:rFonts w:ascii="Arial" w:hAnsi="Arial" w:cs="Arial"/>
          <w:b/>
          <w:color w:val="FF0000"/>
          <w:sz w:val="24"/>
          <w:szCs w:val="24"/>
          <w:lang w:val="es-ES"/>
        </w:rPr>
        <w:t>as glándulas.</w:t>
      </w:r>
    </w:p>
    <w:sectPr w:rsidR="004F3AD0" w:rsidRPr="004F3AD0">
      <w:pgSz w:w="12240" w:h="15840"/>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83BB6"/>
    <w:multiLevelType w:val="hybridMultilevel"/>
    <w:tmpl w:val="7C8A4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3C37E8"/>
    <w:multiLevelType w:val="hybridMultilevel"/>
    <w:tmpl w:val="04B856EC"/>
    <w:lvl w:ilvl="0" w:tplc="040A0001">
      <w:start w:val="1"/>
      <w:numFmt w:val="bullet"/>
      <w:lvlText w:val=""/>
      <w:lvlJc w:val="left"/>
      <w:pPr>
        <w:tabs>
          <w:tab w:val="num" w:pos="5940"/>
        </w:tabs>
        <w:ind w:left="5940" w:hanging="360"/>
      </w:pPr>
      <w:rPr>
        <w:rFonts w:ascii="Symbol" w:hAnsi="Symbol" w:hint="default"/>
      </w:rPr>
    </w:lvl>
    <w:lvl w:ilvl="1" w:tplc="040A0003" w:tentative="1">
      <w:start w:val="1"/>
      <w:numFmt w:val="bullet"/>
      <w:lvlText w:val="o"/>
      <w:lvlJc w:val="left"/>
      <w:pPr>
        <w:tabs>
          <w:tab w:val="num" w:pos="7191"/>
        </w:tabs>
        <w:ind w:left="7191" w:hanging="360"/>
      </w:pPr>
      <w:rPr>
        <w:rFonts w:ascii="Courier New" w:hAnsi="Courier New" w:cs="Courier New" w:hint="default"/>
      </w:rPr>
    </w:lvl>
    <w:lvl w:ilvl="2" w:tplc="040A0005" w:tentative="1">
      <w:start w:val="1"/>
      <w:numFmt w:val="bullet"/>
      <w:lvlText w:val=""/>
      <w:lvlJc w:val="left"/>
      <w:pPr>
        <w:tabs>
          <w:tab w:val="num" w:pos="7911"/>
        </w:tabs>
        <w:ind w:left="7911" w:hanging="360"/>
      </w:pPr>
      <w:rPr>
        <w:rFonts w:ascii="Wingdings" w:hAnsi="Wingdings" w:hint="default"/>
      </w:rPr>
    </w:lvl>
    <w:lvl w:ilvl="3" w:tplc="040A0001" w:tentative="1">
      <w:start w:val="1"/>
      <w:numFmt w:val="bullet"/>
      <w:lvlText w:val=""/>
      <w:lvlJc w:val="left"/>
      <w:pPr>
        <w:tabs>
          <w:tab w:val="num" w:pos="8631"/>
        </w:tabs>
        <w:ind w:left="8631" w:hanging="360"/>
      </w:pPr>
      <w:rPr>
        <w:rFonts w:ascii="Symbol" w:hAnsi="Symbol" w:hint="default"/>
      </w:rPr>
    </w:lvl>
    <w:lvl w:ilvl="4" w:tplc="040A0003" w:tentative="1">
      <w:start w:val="1"/>
      <w:numFmt w:val="bullet"/>
      <w:lvlText w:val="o"/>
      <w:lvlJc w:val="left"/>
      <w:pPr>
        <w:tabs>
          <w:tab w:val="num" w:pos="9351"/>
        </w:tabs>
        <w:ind w:left="9351" w:hanging="360"/>
      </w:pPr>
      <w:rPr>
        <w:rFonts w:ascii="Courier New" w:hAnsi="Courier New" w:cs="Courier New" w:hint="default"/>
      </w:rPr>
    </w:lvl>
    <w:lvl w:ilvl="5" w:tplc="040A0005" w:tentative="1">
      <w:start w:val="1"/>
      <w:numFmt w:val="bullet"/>
      <w:lvlText w:val=""/>
      <w:lvlJc w:val="left"/>
      <w:pPr>
        <w:tabs>
          <w:tab w:val="num" w:pos="10071"/>
        </w:tabs>
        <w:ind w:left="10071" w:hanging="360"/>
      </w:pPr>
      <w:rPr>
        <w:rFonts w:ascii="Wingdings" w:hAnsi="Wingdings" w:hint="default"/>
      </w:rPr>
    </w:lvl>
    <w:lvl w:ilvl="6" w:tplc="040A0001" w:tentative="1">
      <w:start w:val="1"/>
      <w:numFmt w:val="bullet"/>
      <w:lvlText w:val=""/>
      <w:lvlJc w:val="left"/>
      <w:pPr>
        <w:tabs>
          <w:tab w:val="num" w:pos="10791"/>
        </w:tabs>
        <w:ind w:left="10791" w:hanging="360"/>
      </w:pPr>
      <w:rPr>
        <w:rFonts w:ascii="Symbol" w:hAnsi="Symbol" w:hint="default"/>
      </w:rPr>
    </w:lvl>
    <w:lvl w:ilvl="7" w:tplc="040A0003" w:tentative="1">
      <w:start w:val="1"/>
      <w:numFmt w:val="bullet"/>
      <w:lvlText w:val="o"/>
      <w:lvlJc w:val="left"/>
      <w:pPr>
        <w:tabs>
          <w:tab w:val="num" w:pos="11511"/>
        </w:tabs>
        <w:ind w:left="11511" w:hanging="360"/>
      </w:pPr>
      <w:rPr>
        <w:rFonts w:ascii="Courier New" w:hAnsi="Courier New" w:cs="Courier New" w:hint="default"/>
      </w:rPr>
    </w:lvl>
    <w:lvl w:ilvl="8" w:tplc="040A0005" w:tentative="1">
      <w:start w:val="1"/>
      <w:numFmt w:val="bullet"/>
      <w:lvlText w:val=""/>
      <w:lvlJc w:val="left"/>
      <w:pPr>
        <w:tabs>
          <w:tab w:val="num" w:pos="12231"/>
        </w:tabs>
        <w:ind w:left="12231" w:hanging="360"/>
      </w:pPr>
      <w:rPr>
        <w:rFonts w:ascii="Wingdings" w:hAnsi="Wingdings" w:hint="default"/>
      </w:rPr>
    </w:lvl>
  </w:abstractNum>
  <w:abstractNum w:abstractNumId="2" w15:restartNumberingAfterBreak="0">
    <w:nsid w:val="3CF66940"/>
    <w:multiLevelType w:val="hybridMultilevel"/>
    <w:tmpl w:val="881C1BF8"/>
    <w:lvl w:ilvl="0" w:tplc="F8C068F0">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677A7FD9"/>
    <w:multiLevelType w:val="hybridMultilevel"/>
    <w:tmpl w:val="D8FA6AAC"/>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8B50680"/>
    <w:multiLevelType w:val="hybridMultilevel"/>
    <w:tmpl w:val="E20A30E0"/>
    <w:lvl w:ilvl="0" w:tplc="05B432DE">
      <w:start w:val="1"/>
      <w:numFmt w:val="decimal"/>
      <w:lvlText w:val="%1."/>
      <w:lvlJc w:val="left"/>
      <w:pPr>
        <w:ind w:left="-269" w:hanging="360"/>
      </w:pPr>
      <w:rPr>
        <w:rFonts w:hint="default"/>
      </w:rPr>
    </w:lvl>
    <w:lvl w:ilvl="1" w:tplc="04090019" w:tentative="1">
      <w:start w:val="1"/>
      <w:numFmt w:val="lowerLetter"/>
      <w:lvlText w:val="%2."/>
      <w:lvlJc w:val="left"/>
      <w:pPr>
        <w:ind w:left="451" w:hanging="360"/>
      </w:pPr>
    </w:lvl>
    <w:lvl w:ilvl="2" w:tplc="0409001B" w:tentative="1">
      <w:start w:val="1"/>
      <w:numFmt w:val="lowerRoman"/>
      <w:lvlText w:val="%3."/>
      <w:lvlJc w:val="right"/>
      <w:pPr>
        <w:ind w:left="1171" w:hanging="180"/>
      </w:pPr>
    </w:lvl>
    <w:lvl w:ilvl="3" w:tplc="0409000F" w:tentative="1">
      <w:start w:val="1"/>
      <w:numFmt w:val="decimal"/>
      <w:lvlText w:val="%4."/>
      <w:lvlJc w:val="left"/>
      <w:pPr>
        <w:ind w:left="1891" w:hanging="360"/>
      </w:pPr>
    </w:lvl>
    <w:lvl w:ilvl="4" w:tplc="04090019" w:tentative="1">
      <w:start w:val="1"/>
      <w:numFmt w:val="lowerLetter"/>
      <w:lvlText w:val="%5."/>
      <w:lvlJc w:val="left"/>
      <w:pPr>
        <w:ind w:left="2611" w:hanging="360"/>
      </w:pPr>
    </w:lvl>
    <w:lvl w:ilvl="5" w:tplc="0409001B" w:tentative="1">
      <w:start w:val="1"/>
      <w:numFmt w:val="lowerRoman"/>
      <w:lvlText w:val="%6."/>
      <w:lvlJc w:val="right"/>
      <w:pPr>
        <w:ind w:left="3331" w:hanging="180"/>
      </w:pPr>
    </w:lvl>
    <w:lvl w:ilvl="6" w:tplc="0409000F" w:tentative="1">
      <w:start w:val="1"/>
      <w:numFmt w:val="decimal"/>
      <w:lvlText w:val="%7."/>
      <w:lvlJc w:val="left"/>
      <w:pPr>
        <w:ind w:left="4051" w:hanging="360"/>
      </w:pPr>
    </w:lvl>
    <w:lvl w:ilvl="7" w:tplc="04090019" w:tentative="1">
      <w:start w:val="1"/>
      <w:numFmt w:val="lowerLetter"/>
      <w:lvlText w:val="%8."/>
      <w:lvlJc w:val="left"/>
      <w:pPr>
        <w:ind w:left="4771" w:hanging="360"/>
      </w:pPr>
    </w:lvl>
    <w:lvl w:ilvl="8" w:tplc="0409001B" w:tentative="1">
      <w:start w:val="1"/>
      <w:numFmt w:val="lowerRoman"/>
      <w:lvlText w:val="%9."/>
      <w:lvlJc w:val="right"/>
      <w:pPr>
        <w:ind w:left="5491" w:hanging="180"/>
      </w:pPr>
    </w:lvl>
  </w:abstractNum>
  <w:abstractNum w:abstractNumId="5" w15:restartNumberingAfterBreak="0">
    <w:nsid w:val="7E0E383D"/>
    <w:multiLevelType w:val="hybridMultilevel"/>
    <w:tmpl w:val="9DEE1F3A"/>
    <w:lvl w:ilvl="0" w:tplc="D076DCF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FE06A4"/>
    <w:multiLevelType w:val="hybridMultilevel"/>
    <w:tmpl w:val="47E46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2"/>
  </w:num>
  <w:num w:numId="4">
    <w:abstractNumId w:val="0"/>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960"/>
    <w:rsid w:val="0006256B"/>
    <w:rsid w:val="000E1A6E"/>
    <w:rsid w:val="000E57D3"/>
    <w:rsid w:val="000F65C2"/>
    <w:rsid w:val="001267BF"/>
    <w:rsid w:val="001A3CB9"/>
    <w:rsid w:val="00206268"/>
    <w:rsid w:val="00237392"/>
    <w:rsid w:val="002C7DB2"/>
    <w:rsid w:val="002E2958"/>
    <w:rsid w:val="0035604F"/>
    <w:rsid w:val="003D4504"/>
    <w:rsid w:val="004B4EB3"/>
    <w:rsid w:val="004F3AD0"/>
    <w:rsid w:val="005F4FDE"/>
    <w:rsid w:val="006C21E4"/>
    <w:rsid w:val="007C739F"/>
    <w:rsid w:val="0088600F"/>
    <w:rsid w:val="008C0798"/>
    <w:rsid w:val="00911258"/>
    <w:rsid w:val="00943C78"/>
    <w:rsid w:val="00983519"/>
    <w:rsid w:val="009C2B88"/>
    <w:rsid w:val="00AB1B0C"/>
    <w:rsid w:val="00B16960"/>
    <w:rsid w:val="00DA71A6"/>
    <w:rsid w:val="00E33FC9"/>
    <w:rsid w:val="00EF06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81FA6"/>
  <w15:chartTrackingRefBased/>
  <w15:docId w15:val="{A899E637-7B6F-490F-942F-97486E3E7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604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C739F"/>
    <w:pPr>
      <w:ind w:left="720"/>
      <w:contextualSpacing/>
    </w:pPr>
  </w:style>
  <w:style w:type="paragraph" w:styleId="NormalWeb">
    <w:name w:val="Normal (Web)"/>
    <w:basedOn w:val="Normal"/>
    <w:uiPriority w:val="99"/>
    <w:semiHidden/>
    <w:unhideWhenUsed/>
    <w:rsid w:val="000E1A6E"/>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4294967285</TotalTime>
  <Pages>2</Pages>
  <Words>539</Words>
  <Characters>3075</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LIdia</dc:creator>
  <cp:keywords/>
  <dc:description/>
  <cp:lastModifiedBy>Rosa LIdia</cp:lastModifiedBy>
  <cp:revision>23</cp:revision>
  <dcterms:created xsi:type="dcterms:W3CDTF">2019-09-03T18:14:00Z</dcterms:created>
  <dcterms:modified xsi:type="dcterms:W3CDTF">2019-09-03T18:10:00Z</dcterms:modified>
</cp:coreProperties>
</file>