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SÍNDROME DE HIPERPITUITARISMO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Concepto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realidad debe llamarse hiperpituitarismo a todo síndrome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resulte de la hipersecreción de cualquiera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hormonas trópicas o </w:t>
      </w:r>
      <w:proofErr w:type="spellStart"/>
      <w:r>
        <w:rPr>
          <w:rFonts w:ascii="Times New Roman" w:hAnsi="Times New Roman" w:cs="Times New Roman"/>
          <w:sz w:val="21"/>
          <w:szCs w:val="21"/>
        </w:rPr>
        <w:t>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hipofisarias.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Aunque en realidad estas afecciones aparecen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bastante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frecuencia, todavía no son bien conocidas hasta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presente.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multiplicidad de células con distintas características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inmunohistoquímicas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se corresponde con la secreción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diferentes hormonas estimulantes, que puede traer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consecuencia la interferencia en la producción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otras. En estas circunstancias, los síndromes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hiperfunción o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hormonal pueden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adoptar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distintos aspectos: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sz w:val="21"/>
          <w:szCs w:val="21"/>
        </w:rPr>
        <w:t>Simples</w:t>
      </w:r>
      <w:r>
        <w:rPr>
          <w:rFonts w:ascii="Times New Roman" w:hAnsi="Times New Roman" w:cs="Times New Roman"/>
          <w:sz w:val="21"/>
          <w:szCs w:val="21"/>
        </w:rPr>
        <w:t>: no afectan más que una función endocrina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gonadal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tiroidea,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, etcétera).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sz w:val="21"/>
          <w:szCs w:val="21"/>
        </w:rPr>
        <w:t>Complejos</w:t>
      </w:r>
      <w:r>
        <w:rPr>
          <w:rFonts w:ascii="Times New Roman" w:hAnsi="Times New Roman" w:cs="Times New Roman"/>
          <w:sz w:val="21"/>
          <w:szCs w:val="21"/>
        </w:rPr>
        <w:t>: afectan más de una función endocrina.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i/>
          <w:iCs/>
          <w:sz w:val="21"/>
          <w:szCs w:val="21"/>
        </w:rPr>
        <w:t>Disociados</w:t>
      </w:r>
      <w:r>
        <w:rPr>
          <w:rFonts w:ascii="Times New Roman" w:hAnsi="Times New Roman" w:cs="Times New Roman"/>
          <w:sz w:val="21"/>
          <w:szCs w:val="21"/>
        </w:rPr>
        <w:t xml:space="preserve">: con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sobre un eje endocrino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sobre otro.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Clasificación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síndromes de hiperpituitarismo o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pueden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1"/>
          <w:szCs w:val="21"/>
        </w:rPr>
        <w:t xml:space="preserve">Síndromes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lesionales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 orgánicos.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1"/>
          <w:szCs w:val="21"/>
        </w:rPr>
        <w:t xml:space="preserve">Síndromes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reaccionales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funcionales.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Síndromes de </w:t>
      </w:r>
      <w:proofErr w:type="spellStart"/>
      <w:r>
        <w:rPr>
          <w:rFonts w:ascii="Arial" w:hAnsi="Arial" w:cs="Arial"/>
        </w:rPr>
        <w:t>hiperestimulación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lesionales</w:t>
      </w:r>
      <w:proofErr w:type="spellEnd"/>
      <w:r>
        <w:rPr>
          <w:rFonts w:ascii="Arial" w:hAnsi="Arial" w:cs="Arial"/>
        </w:rPr>
        <w:t xml:space="preserve"> u orgánicos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Son raros y dependen con frecuencia de un adenoma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hipersecretante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las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somatotropínicas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corticotropínicas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</w:rPr>
        <w:t>lactotropínicas</w:t>
      </w:r>
      <w:proofErr w:type="spellEnd"/>
      <w:r>
        <w:rPr>
          <w:rFonts w:ascii="Times New Roman" w:hAnsi="Times New Roman" w:cs="Times New Roman"/>
          <w:sz w:val="21"/>
          <w:szCs w:val="21"/>
        </w:rPr>
        <w:t>. Constituyen, generalmente,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sìndromes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complejos, </w:t>
      </w:r>
      <w:proofErr w:type="spellStart"/>
      <w:r>
        <w:rPr>
          <w:rFonts w:ascii="Times New Roman" w:hAnsi="Times New Roman" w:cs="Times New Roman"/>
          <w:sz w:val="21"/>
          <w:szCs w:val="21"/>
        </w:rPr>
        <w:t>pluriendocrinos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asociados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signos pituitarios tumorales.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Síndromes de </w:t>
      </w:r>
      <w:proofErr w:type="spellStart"/>
      <w:r>
        <w:rPr>
          <w:rFonts w:ascii="Arial" w:hAnsi="Arial" w:cs="Arial"/>
        </w:rPr>
        <w:t>hiperestimulación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reaccionales</w:t>
      </w:r>
      <w:proofErr w:type="spellEnd"/>
      <w:r>
        <w:rPr>
          <w:rFonts w:ascii="Arial" w:hAnsi="Arial" w:cs="Arial"/>
        </w:rPr>
        <w:t xml:space="preserve"> o funcionales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Son, por el contrario, muy frecuentes y dependen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hiperexcitabilidad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anormal de la dirección hipotalámica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hipófisis.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hiperexcitación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anormal es a veces la consecuencia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lesión del hipotálamo, por </w:t>
      </w:r>
      <w:proofErr w:type="spellStart"/>
      <w:r>
        <w:rPr>
          <w:rFonts w:ascii="Times New Roman" w:hAnsi="Times New Roman" w:cs="Times New Roman"/>
          <w:sz w:val="21"/>
          <w:szCs w:val="21"/>
        </w:rPr>
        <w:t>meningoencefalitis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base o tumor cerebral.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Este estímulo inmenso, ejercido sobre los centros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hipotalámicos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anormalmente irritados, puede producirse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déficit hormonal masivo a nivel de los receptores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hísticos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y por interferencia de estímulos demasiado intensos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origen externo, sean físicos, sensoriales 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psicógenos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ambos casos se estimula el hipotálamo, que reacciona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muestras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hiperexcitabilidad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nerviosa, que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repercuten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sobre la secreción hipofisaria y dan lugar 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desarrollo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un síndrome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hiperestimulínico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aspecto clínico de los síndromes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puede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 muy variado: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La hipersecreción hormonal puede provocar, a su vez,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respuesta similar a nivel de la glándula periférica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correspondiente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con ello, dar lugar a la aparición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síndromes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hiperhormonales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totales, </w:t>
      </w:r>
      <w:r>
        <w:rPr>
          <w:rFonts w:ascii="Times New Roman" w:hAnsi="Times New Roman" w:cs="Times New Roman"/>
          <w:sz w:val="21"/>
          <w:szCs w:val="21"/>
        </w:rPr>
        <w:t>que comprenden: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ciertos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hipercorticismos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funcionales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crónicos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la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(ver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suprarrenales</w:t>
      </w:r>
      <w:proofErr w:type="gramEnd"/>
      <w:r>
        <w:rPr>
          <w:rFonts w:ascii="Times New Roman" w:hAnsi="Times New Roman" w:cs="Times New Roman"/>
          <w:sz w:val="21"/>
          <w:szCs w:val="21"/>
        </w:rPr>
        <w:t>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tirotropina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la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Basedow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clásica.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 xml:space="preserve">Para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>: los síndromes llamados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hiperfoliculínicos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, los síndromes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hiperhormonales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>
        <w:rPr>
          <w:rFonts w:ascii="Times New Roman" w:hAnsi="Times New Roman" w:cs="Times New Roman"/>
          <w:sz w:val="21"/>
          <w:szCs w:val="21"/>
        </w:rPr>
        <w:t>premenopausia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ciertos síndromes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hiperhormonales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pubertad, etcétera.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d) </w:t>
      </w:r>
      <w:r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ciertos estados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acromegaloides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ciertas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diabetes llamadas hipofisarias y, 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parte, ciertos cánceres, las enfermedades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adaptación, etcétera.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En otras ocasiones, la hipersecreción hormonal se ejerce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sobre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glándulas periféricas incapaces de responder,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bien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causa de una alteración orgánica (esclerosis,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involución</w:t>
      </w:r>
      <w:proofErr w:type="gramEnd"/>
      <w:r>
        <w:rPr>
          <w:rFonts w:ascii="Times New Roman" w:hAnsi="Times New Roman" w:cs="Times New Roman"/>
          <w:sz w:val="21"/>
          <w:szCs w:val="21"/>
        </w:rPr>
        <w:t>, infección) o a causa de un déficit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patológico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receptividad. En estas condiciones aparece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síndrome de hiperfunción aislado, </w:t>
      </w:r>
      <w:r>
        <w:rPr>
          <w:rFonts w:ascii="Times New Roman" w:hAnsi="Times New Roman" w:cs="Times New Roman"/>
          <w:sz w:val="21"/>
          <w:szCs w:val="21"/>
        </w:rPr>
        <w:t>que se acompaña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hipofunción de la glándula periférica correspondiente.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Tales síndromes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hiperhormonales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disociados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están perfectamente descritos todavía.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Sin embargo, se conocen los siguientes: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los síndromes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hipercorticismo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melanodermia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 de la enfermedad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Addison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tirotropina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las formas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hiperhipofisarias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Basedow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especialmente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exoftalmías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edematosas malignas y los síndromes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hipertirostimulínicos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observados en el curso de ciertas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insuficiencias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tiroideas, después de la administración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indebida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extractos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antitiroideos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síntesis.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 xml:space="preserve">Para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los síndromes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hiperfoliculostimulínicos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menopausia, tanto la espontánea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quirúrgica.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d) </w:t>
      </w:r>
      <w:r>
        <w:rPr>
          <w:rFonts w:ascii="Times New Roman" w:hAnsi="Times New Roman" w:cs="Times New Roman"/>
          <w:sz w:val="21"/>
          <w:szCs w:val="21"/>
        </w:rPr>
        <w:t>Para la prolactina: galactorrea, amenorrea e infertilidad.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Sintomatología y exámenes complementarios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síndromes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son extraordinariamente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complejos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requieren un estudio cuidadoso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exhaustivo</w:t>
      </w:r>
      <w:proofErr w:type="gramEnd"/>
      <w:r>
        <w:rPr>
          <w:rFonts w:ascii="Times New Roman" w:hAnsi="Times New Roman" w:cs="Times New Roman"/>
          <w:sz w:val="21"/>
          <w:szCs w:val="21"/>
        </w:rPr>
        <w:t>. A continuación se expondrán, en una forma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breve</w:t>
      </w:r>
      <w:proofErr w:type="gramEnd"/>
      <w:r>
        <w:rPr>
          <w:rFonts w:ascii="Times New Roman" w:hAnsi="Times New Roman" w:cs="Times New Roman"/>
          <w:sz w:val="21"/>
          <w:szCs w:val="21"/>
        </w:rPr>
        <w:t>, los caracteres sintomáticos que se desencadenan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estimulación de las diferentes glándulas y las valoraciones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laboratorio que están al alcance de todo médico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práctico</w:t>
      </w:r>
      <w:proofErr w:type="gramEnd"/>
      <w:r>
        <w:rPr>
          <w:rFonts w:ascii="Times New Roman" w:hAnsi="Times New Roman" w:cs="Times New Roman"/>
          <w:sz w:val="21"/>
          <w:szCs w:val="21"/>
        </w:rPr>
        <w:t>; solamente seremos más extensos en 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 refiere a la hipersecreción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 la que manifiesta cuadros más definidos y sin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intervención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glándula periférica intermediaria alguna.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Glándula suprarrenal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que actúa sobre esta glándula es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ACTH. Se estima que la acción más característica es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cuadro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recibe el nombre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hipercorticismo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global (ver </w:t>
      </w:r>
      <w:proofErr w:type="spellStart"/>
      <w:r>
        <w:rPr>
          <w:rFonts w:ascii="Times New Roman" w:hAnsi="Times New Roman" w:cs="Times New Roman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suprarrenal).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ACTH, en su acción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hiperestimulínica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sobre la glándula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suprarrenal</w:t>
      </w:r>
      <w:proofErr w:type="gramEnd"/>
      <w:r>
        <w:rPr>
          <w:rFonts w:ascii="Times New Roman" w:hAnsi="Times New Roman" w:cs="Times New Roman"/>
          <w:sz w:val="21"/>
          <w:szCs w:val="21"/>
        </w:rPr>
        <w:t>, provoca la aparición de los siguientes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clínicos: obesidad </w:t>
      </w:r>
      <w:proofErr w:type="spellStart"/>
      <w:r>
        <w:rPr>
          <w:rFonts w:ascii="Times New Roman" w:hAnsi="Times New Roman" w:cs="Times New Roman"/>
          <w:sz w:val="21"/>
          <w:szCs w:val="21"/>
        </w:rPr>
        <w:t>faciotroncular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(búfalo), veteado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estrías purpúreas abdominales, hirsutismo,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hipertensión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arterial y osteoporosis dolorosa.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Conjuntamente con la anterior sintomatología pueden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precisarse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siguientes alteraciones en los exámenes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complementarios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poliglobulia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linfopenia</w:t>
      </w:r>
      <w:proofErr w:type="spellEnd"/>
      <w:r>
        <w:rPr>
          <w:rFonts w:ascii="Times New Roman" w:hAnsi="Times New Roman" w:cs="Times New Roman"/>
          <w:sz w:val="21"/>
          <w:szCs w:val="21"/>
        </w:rPr>
        <w:t>, retención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hídrica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sódica,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hiperglicemia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glucosuria,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hiperglicemia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provocada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(alterada de tipo diabético), elevación del contenido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urinario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17-cetosteroides y 17-oxicorticosteroides.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Este cuadro recibe el nombre de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hipercorticismo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global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enfermedad de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Glándula tiroides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hormona estimuladora del tiroides es la TSH y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misma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provoca, al actuar sobre la glándula tiroidea,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aparición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síntomas clínicos siguientes: hiperplasia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glándula (bocio), taquicardia, adelgazamiento,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hiperactividad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psicomotora, aumento de la sensibilidad 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calor</w:t>
      </w:r>
      <w:proofErr w:type="gramEnd"/>
      <w:r>
        <w:rPr>
          <w:rFonts w:ascii="Times New Roman" w:hAnsi="Times New Roman" w:cs="Times New Roman"/>
          <w:sz w:val="21"/>
          <w:szCs w:val="21"/>
        </w:rPr>
        <w:t>, temblores, etcétera.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Conjuntamente con la anterior sintomatología pueden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precisarse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alteraciones en los exámenes complementarios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siguientes</w:t>
      </w:r>
      <w:proofErr w:type="gramEnd"/>
      <w:r>
        <w:rPr>
          <w:rFonts w:ascii="Times New Roman" w:hAnsi="Times New Roman" w:cs="Times New Roman"/>
          <w:sz w:val="21"/>
          <w:szCs w:val="21"/>
        </w:rPr>
        <w:t>: colesterol sanguíneo bajo, elevación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yodemia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proteica (PBI), elevación de la captación de yodo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radioactivo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(I</w:t>
      </w:r>
      <w:r>
        <w:rPr>
          <w:rFonts w:ascii="Times New Roman" w:hAnsi="Times New Roman" w:cs="Times New Roman"/>
          <w:sz w:val="12"/>
          <w:szCs w:val="12"/>
        </w:rPr>
        <w:t>131</w:t>
      </w:r>
      <w:r>
        <w:rPr>
          <w:rFonts w:ascii="Times New Roman" w:hAnsi="Times New Roman" w:cs="Times New Roman"/>
          <w:sz w:val="21"/>
          <w:szCs w:val="21"/>
        </w:rPr>
        <w:t>), la tiroxina (T4) sérica elevada y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triyodotironina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(T3) sérica elevada; estos dos últimos son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exámenes más importantes.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síndrome cuyas características acabamos de mencionar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recibe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nombre de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hipertiroidismo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r>
        <w:rPr>
          <w:rFonts w:ascii="Times New Roman" w:hAnsi="Times New Roman" w:cs="Times New Roman"/>
          <w:i/>
          <w:iCs/>
          <w:sz w:val="21"/>
          <w:szCs w:val="21"/>
        </w:rPr>
        <w:t>tirotoxicosis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Glándulas sexuales (ovarios y testículos)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sus características propias, de acuerdo con el sexo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individuo, haremos su estudio por separado.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la mujer, las hormonas estimuladoras que actúan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sobre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estas glándulas son varias: la FSH, la LH y la PRL;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acción de esta última es selectiva sobre las mamas.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hormonas FSH y LH actúan provocando síntomas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llamativos</w:t>
      </w:r>
      <w:proofErr w:type="gramEnd"/>
      <w:r>
        <w:rPr>
          <w:rFonts w:ascii="Times New Roman" w:hAnsi="Times New Roman" w:cs="Times New Roman"/>
          <w:sz w:val="21"/>
          <w:szCs w:val="21"/>
        </w:rPr>
        <w:t>, como son: las oleadas de calor del síndrome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menopáusico</w:t>
      </w:r>
      <w:proofErr w:type="gramEnd"/>
      <w:r>
        <w:rPr>
          <w:rFonts w:ascii="Times New Roman" w:hAnsi="Times New Roman" w:cs="Times New Roman"/>
          <w:sz w:val="21"/>
          <w:szCs w:val="21"/>
        </w:rPr>
        <w:t>. La PRL produce congestión premenstrual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 elevación excesiva, galactorrea-amenorrea, infertilidad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hirsutismo.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el hombre, se estima que las hormonas FSH y LH,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estar elevadas, actúan provocando como acción más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característica</w:t>
      </w:r>
      <w:proofErr w:type="gramEnd"/>
      <w:r>
        <w:rPr>
          <w:rFonts w:ascii="Times New Roman" w:hAnsi="Times New Roman" w:cs="Times New Roman"/>
          <w:sz w:val="21"/>
          <w:szCs w:val="21"/>
        </w:rPr>
        <w:t>, las tendencias eróticas de índole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>, que requieren ser bien definidas en cuanto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etiología, lo que suele ser, en líneas generales, bastante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difícil</w:t>
      </w:r>
      <w:proofErr w:type="gramEnd"/>
      <w:r>
        <w:rPr>
          <w:rFonts w:ascii="Times New Roman" w:hAnsi="Times New Roman" w:cs="Times New Roman"/>
          <w:sz w:val="21"/>
          <w:szCs w:val="21"/>
        </w:rPr>
        <w:t>, pues se debe descartar la posibilidad de que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manifestaciones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psiconeuróticas</w:t>
      </w:r>
      <w:proofErr w:type="spellEnd"/>
      <w:r>
        <w:rPr>
          <w:rFonts w:ascii="Times New Roman" w:hAnsi="Times New Roman" w:cs="Times New Roman"/>
          <w:sz w:val="21"/>
          <w:szCs w:val="21"/>
        </w:rPr>
        <w:t>, por lo regular,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más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frecuentes. Estas hormonas, en su acción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hiperestimulante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sobre los testículos, provocarían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siguientes: cambios somáticos, disminución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talla, cuello corto, facies ancha y rojiza y exaltación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libido.</w:t>
      </w:r>
    </w:p>
    <w:p w:rsidR="00FE3019" w:rsidRDefault="00FE3019"/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Acromegalia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Concepto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un síndrome clínico provocado por el aumento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patológico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hormona de crecimiento,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somatotropina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(GH), que se presenta en el adulto mayor de 30 años y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caracteriza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un extraordinario desarrollo de los huesos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partes blandas, más distales del organismo.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Sindromogénesis</w:t>
      </w:r>
      <w:proofErr w:type="spellEnd"/>
      <w:r>
        <w:rPr>
          <w:rFonts w:ascii="Arial" w:hAnsi="Arial" w:cs="Arial"/>
        </w:rPr>
        <w:t xml:space="preserve"> o fisiopatología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aumento de la concentración de hormona de crecimiento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adulto estimula el crecimiento del tejido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conectivo</w:t>
      </w:r>
      <w:proofErr w:type="gramEnd"/>
      <w:r>
        <w:rPr>
          <w:rFonts w:ascii="Times New Roman" w:hAnsi="Times New Roman" w:cs="Times New Roman"/>
          <w:sz w:val="21"/>
          <w:szCs w:val="21"/>
        </w:rPr>
        <w:t>, los cartílagos y los huesos. Este crecimiento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aumento de volumen del cráneo, manos y pies,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macrosplacnia</w:t>
      </w:r>
      <w:proofErr w:type="spellEnd"/>
      <w:r>
        <w:rPr>
          <w:rFonts w:ascii="Times New Roman" w:hAnsi="Times New Roman" w:cs="Times New Roman"/>
          <w:sz w:val="21"/>
          <w:szCs w:val="21"/>
        </w:rPr>
        <w:t>. Por lo general, no hay aumento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talla</w:t>
      </w:r>
      <w:proofErr w:type="gramEnd"/>
      <w:r>
        <w:rPr>
          <w:rFonts w:ascii="Times New Roman" w:hAnsi="Times New Roman" w:cs="Times New Roman"/>
          <w:sz w:val="21"/>
          <w:szCs w:val="21"/>
        </w:rPr>
        <w:t>, pues por definición aparece después que se ha terminado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formación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endocondral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hueso, con consolidación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epífisis.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comienzo suele ser insidioso y los primeros síntomas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puramente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subjetivos: dolores difusos, decaimiento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debilidad muscular.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otras ocasiones son las alteraciones propias del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período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estado de la enfermedad, las que llaman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atención</w:t>
      </w:r>
      <w:proofErr w:type="gramEnd"/>
      <w:r>
        <w:rPr>
          <w:rFonts w:ascii="Times New Roman" w:hAnsi="Times New Roman" w:cs="Times New Roman"/>
          <w:sz w:val="21"/>
          <w:szCs w:val="21"/>
        </w:rPr>
        <w:t>, sobre todo en forma evolutiva, a través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años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(fig. 72.4).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manifestaciones morfológicas </w:t>
      </w:r>
      <w:r>
        <w:rPr>
          <w:rFonts w:ascii="Times New Roman" w:hAnsi="Times New Roman" w:cs="Times New Roman"/>
          <w:sz w:val="21"/>
          <w:szCs w:val="21"/>
        </w:rPr>
        <w:t>son: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Aumento de peso.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Talla normal o ligeramente aumentada.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Incurvación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columna dorsal por ensanchamiento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anterior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cuerpos vertebrales y confluencia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osteocartilaginosas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; además, hay aposición ósea y crecimiento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cartilaginoso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meniscos.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Alteraciones de la cara: prognatismo de la mandíbula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inferior</w:t>
      </w:r>
      <w:proofErr w:type="gramEnd"/>
      <w:r>
        <w:rPr>
          <w:rFonts w:ascii="Times New Roman" w:hAnsi="Times New Roman" w:cs="Times New Roman"/>
          <w:sz w:val="21"/>
          <w:szCs w:val="21"/>
        </w:rPr>
        <w:t>, aumento de las arcadas superciliares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cigomáticas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ampliación de los senos </w:t>
      </w:r>
      <w:proofErr w:type="spellStart"/>
      <w:r>
        <w:rPr>
          <w:rFonts w:ascii="Times New Roman" w:hAnsi="Times New Roman" w:cs="Times New Roman"/>
          <w:sz w:val="21"/>
          <w:szCs w:val="21"/>
        </w:rPr>
        <w:t>paranasales</w:t>
      </w:r>
      <w:proofErr w:type="spellEnd"/>
      <w:r>
        <w:rPr>
          <w:rFonts w:ascii="Times New Roman" w:hAnsi="Times New Roman" w:cs="Times New Roman"/>
          <w:sz w:val="21"/>
          <w:szCs w:val="21"/>
        </w:rPr>
        <w:t>, protuberancia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occipital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marcada. A consecuencia del desarrollo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óseo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dientes se separan sobre todo los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arcada inferior (diastema). En conjunto, hay predominio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macizo facial sobre el cráneo, con alteraciones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concomitantes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las formaciones cartilaginosas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partes blandas: los cartílagos de la nariz crecen, 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ensancha este órgano; las orejas también se afectan,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aumentando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tamaño; los labios aumentan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grosor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la lengua se abulta, adquiere gran tamaño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macroglosia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), con profundas estrías (lengua escrotal).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>La piel suele aumentar de grosor, tiene aspecto calloso,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anchos, con secreción sebácea y </w:t>
      </w:r>
      <w:proofErr w:type="spellStart"/>
      <w:r>
        <w:rPr>
          <w:rFonts w:ascii="Times New Roman" w:hAnsi="Times New Roman" w:cs="Times New Roman"/>
          <w:sz w:val="21"/>
          <w:szCs w:val="21"/>
        </w:rPr>
        <w:t>sudoral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abundante</w:t>
      </w:r>
      <w:proofErr w:type="gramEnd"/>
      <w:r>
        <w:rPr>
          <w:rFonts w:ascii="Times New Roman" w:hAnsi="Times New Roman" w:cs="Times New Roman"/>
          <w:sz w:val="21"/>
          <w:szCs w:val="21"/>
        </w:rPr>
        <w:t>. Estas alteraciones de las partes blandas obligan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piel de las mejillas a plegarse, lo que acentúa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rasgos faciales y le da al paciente un aspecto grotesco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bestial característico (ver también la figura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24.14, tomo 1, Capítulo 24).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>De modo análogo crecen anormalmente las extremidades,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particular las manos y los pies, que adquieren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aspecto tosco: manos en forma de palas,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dedos en forma de salchichas, por aumento de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blandas; proliferaciones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periósticas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en las extremidades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dedos; los pies también crecen, sobre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anchura.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>
        <w:rPr>
          <w:rFonts w:ascii="Times New Roman" w:hAnsi="Times New Roman" w:cs="Times New Roman"/>
          <w:sz w:val="21"/>
          <w:szCs w:val="21"/>
        </w:rPr>
        <w:t xml:space="preserve">Suele comprobarse, además, </w:t>
      </w:r>
      <w:proofErr w:type="spellStart"/>
      <w:r>
        <w:rPr>
          <w:rFonts w:ascii="Times New Roman" w:hAnsi="Times New Roman" w:cs="Times New Roman"/>
          <w:sz w:val="21"/>
          <w:szCs w:val="21"/>
        </w:rPr>
        <w:t>esplacnomegalia</w:t>
      </w:r>
      <w:proofErr w:type="spellEnd"/>
      <w:r>
        <w:rPr>
          <w:rFonts w:ascii="Times New Roman" w:hAnsi="Times New Roman" w:cs="Times New Roman"/>
          <w:sz w:val="21"/>
          <w:szCs w:val="21"/>
        </w:rPr>
        <w:t>, o sea,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aumento de tamaño visceral incluso del corazón;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 un desarrollo marcado de los genitales externos,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oposición a la atrofia más o menos marcada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ovarios y de los testículos.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Entre 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manifestaciones endocrinas </w:t>
      </w:r>
      <w:r>
        <w:rPr>
          <w:rFonts w:ascii="Times New Roman" w:hAnsi="Times New Roman" w:cs="Times New Roman"/>
          <w:sz w:val="21"/>
          <w:szCs w:val="21"/>
        </w:rPr>
        <w:t xml:space="preserve">y </w:t>
      </w:r>
      <w:r>
        <w:rPr>
          <w:rFonts w:ascii="Times New Roman" w:hAnsi="Times New Roman" w:cs="Times New Roman"/>
          <w:i/>
          <w:iCs/>
          <w:sz w:val="21"/>
          <w:szCs w:val="21"/>
        </w:rPr>
        <w:t>metabólicas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tenemos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El tiroides puede estar aumentado de tamaño y haber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pasajeros de hipertiroidismo; en los períodos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avanzados</w:t>
      </w:r>
      <w:proofErr w:type="gramEnd"/>
      <w:r>
        <w:rPr>
          <w:rFonts w:ascii="Times New Roman" w:hAnsi="Times New Roman" w:cs="Times New Roman"/>
          <w:sz w:val="21"/>
          <w:szCs w:val="21"/>
        </w:rPr>
        <w:t>, lo corriente es el hipotiroidismo.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La corteza suprarrenal puede estar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hiperplásica</w:t>
      </w:r>
      <w:proofErr w:type="spellEnd"/>
      <w:r>
        <w:rPr>
          <w:rFonts w:ascii="Times New Roman" w:hAnsi="Times New Roman" w:cs="Times New Roman"/>
          <w:sz w:val="21"/>
          <w:szCs w:val="21"/>
        </w:rPr>
        <w:t>, al comienzo,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 producir hirsutismo (después, la corteza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agota).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Las gónadas sufren las variaciones ya señaladas.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Se produce diabetes clínica manifiesta, o química, por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diabetógena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hormona del crecimiento.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Veamos las </w:t>
      </w:r>
      <w:r>
        <w:rPr>
          <w:rFonts w:ascii="Times New Roman" w:hAnsi="Times New Roman" w:cs="Times New Roman"/>
          <w:i/>
          <w:iCs/>
          <w:sz w:val="21"/>
          <w:szCs w:val="21"/>
        </w:rPr>
        <w:t>manifestaciones tumorales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Ocurren en los estadios muy avanzados de la enfermedad.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 aparición precoz hace sospechar la posibilidad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carcinoma.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Estas manifestaciones son provocadas por la compresión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ejercida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el tumor sobre las estructuras vecinas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el crecimiento de la hipófisis al desbordar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silla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turca a través de su parte más débil, el diafragma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silla o tienda de la hipófisis. Los síntomas más comunes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resumen a continuación: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Cefalalgia, síntoma frecuente y molesto.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Trastornos de la visión: disminución de la agudeza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visual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ceguera total y hemianopsia </w:t>
      </w:r>
      <w:proofErr w:type="spellStart"/>
      <w:r>
        <w:rPr>
          <w:rFonts w:ascii="Times New Roman" w:hAnsi="Times New Roman" w:cs="Times New Roman"/>
          <w:sz w:val="21"/>
          <w:szCs w:val="21"/>
        </w:rPr>
        <w:t>bitemporal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Los síntomas de la compresión hipotalámica son menos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frecuentes</w:t>
      </w:r>
      <w:proofErr w:type="gramEnd"/>
      <w:r>
        <w:rPr>
          <w:rFonts w:ascii="Times New Roman" w:hAnsi="Times New Roman" w:cs="Times New Roman"/>
          <w:sz w:val="21"/>
          <w:szCs w:val="21"/>
        </w:rPr>
        <w:t>: epilepsia, narcolepsia, obesidad, hipotermia,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hipertermia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diabetes insípida.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 xml:space="preserve">Los signos de hipertensión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endocraneana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sospecharán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cuando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aparezcan: vómitos, bradicardia, edema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papilar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 hipertensión.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Exámenes complementarios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Aumento del fósforo inorgánico del suero: más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 mg %.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Incremento de los 17-cetosteroides urinarios.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Hiperglicemia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Equilibrio nitrogenado positivo (al contrario del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urinarias normales o bajas.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Hipercalcemia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en algunos casos; 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hipercalciuria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</w:t>
      </w:r>
      <w:proofErr w:type="gramEnd"/>
      <w:r>
        <w:rPr>
          <w:rFonts w:ascii="Times New Roman" w:hAnsi="Times New Roman" w:cs="Times New Roman"/>
          <w:sz w:val="21"/>
          <w:szCs w:val="21"/>
        </w:rPr>
        <w:t>. Estas alteraciones desaparecen con el tratamiento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adecuado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En otros casos 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hipercalcemia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persiste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puede ser expresión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hiperparatiroidismo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asociado</w:t>
      </w:r>
      <w:proofErr w:type="gramEnd"/>
      <w:r>
        <w:rPr>
          <w:rFonts w:ascii="Times New Roman" w:hAnsi="Times New Roman" w:cs="Times New Roman"/>
          <w:sz w:val="21"/>
          <w:szCs w:val="21"/>
        </w:rPr>
        <w:t>, como parte del síndrome de adenomatosis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múltiple.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7. </w:t>
      </w:r>
      <w:r>
        <w:rPr>
          <w:rFonts w:ascii="Times New Roman" w:hAnsi="Times New Roman" w:cs="Times New Roman"/>
          <w:sz w:val="21"/>
          <w:szCs w:val="21"/>
        </w:rPr>
        <w:t>Alteraciones radiológicas: hay alteraciones patológicas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silla turca, como agrandamiento de la misma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ruptura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suelo de la silla y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clinoides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anteriores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posteriores. En ocasiones, solo se pueden observar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(TAC) y resonancia magnética nuclear (RMN) donde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visualizan imágenes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hiperdensas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8. </w:t>
      </w:r>
      <w:r>
        <w:rPr>
          <w:rFonts w:ascii="Times New Roman" w:hAnsi="Times New Roman" w:cs="Times New Roman"/>
          <w:sz w:val="21"/>
          <w:szCs w:val="21"/>
        </w:rPr>
        <w:t xml:space="preserve">Estudio </w:t>
      </w:r>
      <w:proofErr w:type="spellStart"/>
      <w:r>
        <w:rPr>
          <w:rFonts w:ascii="Times New Roman" w:hAnsi="Times New Roman" w:cs="Times New Roman"/>
          <w:sz w:val="21"/>
          <w:szCs w:val="21"/>
        </w:rPr>
        <w:t>radioinmunológico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hormona de crecimiento.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realiza como un procedimiento sistemático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centros especializados; es el método más directo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descubrir trastornos pituitarios y acromegalia.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mayor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parte de los pacientes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acromegálicos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no tratados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tienen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concentraciones elevadas de la hormona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crecimiento</w:t>
      </w:r>
      <w:proofErr w:type="gramEnd"/>
      <w:r>
        <w:rPr>
          <w:rFonts w:ascii="Times New Roman" w:hAnsi="Times New Roman" w:cs="Times New Roman"/>
          <w:sz w:val="21"/>
          <w:szCs w:val="21"/>
        </w:rPr>
        <w:t>; después de la hipofisectomía o de la irradiación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>, estas concentraciones descienden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valores normales. También se realiza la determinación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somatomedina C, la cual se encuentra elevada.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9. </w:t>
      </w:r>
      <w:r>
        <w:rPr>
          <w:rFonts w:ascii="Times New Roman" w:hAnsi="Times New Roman" w:cs="Times New Roman"/>
          <w:sz w:val="21"/>
          <w:szCs w:val="21"/>
        </w:rPr>
        <w:t>Existen otras pruebas como son: la administración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glucosa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dosificación, durante 3 h, de hormona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crecimiento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glicemia; en los sujetos sanos disminuye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notoriamente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concentración plasmática de hormona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crecimiento; muchos pacientes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acromegálicos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tratados no presentan esta disminución.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Etiología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causa, por lo general, es tumoral y se debe a un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adenoma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acidófilas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hipófisis (90 %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casos</w:t>
      </w:r>
      <w:proofErr w:type="gramEnd"/>
      <w:r>
        <w:rPr>
          <w:rFonts w:ascii="Times New Roman" w:hAnsi="Times New Roman" w:cs="Times New Roman"/>
          <w:sz w:val="21"/>
          <w:szCs w:val="21"/>
        </w:rPr>
        <w:t>), que agranda y rompe los límites fisiológicos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continente, la silla turca. Es rara la lesión maligna.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otros casos la acromegalia evoluciona sin tumor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enfermedad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acromegálica</w:t>
      </w:r>
      <w:proofErr w:type="spellEnd"/>
      <w:r>
        <w:rPr>
          <w:rFonts w:ascii="Times New Roman" w:hAnsi="Times New Roman" w:cs="Times New Roman"/>
          <w:sz w:val="21"/>
          <w:szCs w:val="21"/>
        </w:rPr>
        <w:t>); es una enfermedad relativamente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afecta ambos sexos, aunque es algo más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el masculino.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Gigantismo hipofisario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Concepto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 contrario de la acromegalia, que generalmente solo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presenta en adultos (aunque se han descrito casos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niños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pequeños), el llamado gigantismo hipofisario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atribuye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la hiperfunción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prehipófisis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acontecida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edad juvenil, antes de osificarse el cartílago de conjunción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diáfisis con las epífisis, o sea, antes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 años. Por lo general se observa en el sexo masculino.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Tales casos forman un contingente no pequeño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gigantes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exhibidos en los circos. La mayoría fallece antes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30 años; en la autopsia aparece una </w:t>
      </w:r>
      <w:proofErr w:type="spellStart"/>
      <w:r>
        <w:rPr>
          <w:rFonts w:ascii="Times New Roman" w:hAnsi="Times New Roman" w:cs="Times New Roman"/>
          <w:sz w:val="21"/>
          <w:szCs w:val="21"/>
        </w:rPr>
        <w:t>esplacnomegalia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notable</w:t>
      </w:r>
      <w:proofErr w:type="gramEnd"/>
      <w:r>
        <w:rPr>
          <w:rFonts w:ascii="Times New Roman" w:hAnsi="Times New Roman" w:cs="Times New Roman"/>
          <w:sz w:val="21"/>
          <w:szCs w:val="21"/>
        </w:rPr>
        <w:t>: corazón, hígado, bazo, riñones y otros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órganos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internos, al igual que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macrosplacnia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acromegálico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Sindromogénesis</w:t>
      </w:r>
      <w:proofErr w:type="spellEnd"/>
      <w:r>
        <w:rPr>
          <w:rFonts w:ascii="Arial" w:hAnsi="Arial" w:cs="Arial"/>
        </w:rPr>
        <w:t xml:space="preserve"> o fisiopatología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idéntica a la acromegalia, pero el aspecto clínico 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diferente</w:t>
      </w:r>
      <w:proofErr w:type="gramEnd"/>
      <w:r>
        <w:rPr>
          <w:rFonts w:ascii="Times New Roman" w:hAnsi="Times New Roman" w:cs="Times New Roman"/>
          <w:sz w:val="21"/>
          <w:szCs w:val="21"/>
        </w:rPr>
        <w:t>. Un aumento marcado de la hormona de crecimiento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niño determina una talla excesiva, pero generalmente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proporcionada</w:t>
      </w:r>
      <w:proofErr w:type="gramEnd"/>
      <w:r>
        <w:rPr>
          <w:rFonts w:ascii="Times New Roman" w:hAnsi="Times New Roman" w:cs="Times New Roman"/>
          <w:sz w:val="21"/>
          <w:szCs w:val="21"/>
        </w:rPr>
        <w:t>, a causa del crecimiento óseo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simultáneo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epifisario</w:t>
      </w:r>
      <w:proofErr w:type="spellEnd"/>
      <w:r>
        <w:rPr>
          <w:rFonts w:ascii="Times New Roman" w:hAnsi="Times New Roman" w:cs="Times New Roman"/>
          <w:sz w:val="21"/>
          <w:szCs w:val="21"/>
        </w:rPr>
        <w:t>. Estos pacientes no presentan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deformaciones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distales tan características de la acromegalia.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Sindromografía</w:t>
      </w:r>
      <w:proofErr w:type="spellEnd"/>
      <w:r>
        <w:rPr>
          <w:rFonts w:ascii="Arial" w:hAnsi="Arial" w:cs="Arial"/>
        </w:rPr>
        <w:t xml:space="preserve"> o diagnóstico positivo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Cuadro clínico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inicio tan solo suele llamar la atención el exceso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estatura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niño, por lo que, frente a toda variación extrema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talla conviene precisar los valores normales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diversas edades, comparando las tablas de la talla,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seguridad de que cualquier crecimiento que sobrepase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desproporcionadamente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 que se corresponde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edad y sexo obliga, aun en ausencia de sintomatología,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pensar en gigantismo e ir a buscar un aumento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concentración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hormona de crecimiento en el plasma,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método </w:t>
      </w:r>
      <w:proofErr w:type="spellStart"/>
      <w:r>
        <w:rPr>
          <w:rFonts w:ascii="Times New Roman" w:hAnsi="Times New Roman" w:cs="Times New Roman"/>
          <w:sz w:val="21"/>
          <w:szCs w:val="21"/>
        </w:rPr>
        <w:t>radioinmunológico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la mayoría de los pacientes, tanto de gigantismo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acromegalia, la evolución es insidiosa, y a menudo,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enfermedades no son notadas por el paciente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la familia durante años, ya que los cambios progresivos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lentos en la estructura y el aspecto, aparecen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sutilmente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manifestaciones morfológicas </w:t>
      </w:r>
      <w:r>
        <w:rPr>
          <w:rFonts w:ascii="Times New Roman" w:hAnsi="Times New Roman" w:cs="Times New Roman"/>
          <w:sz w:val="21"/>
          <w:szCs w:val="21"/>
        </w:rPr>
        <w:t>son: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Desarrollo excesivo del esqueleto, a veces a expensas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brazos y piernas.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Actitudes viciosas: cifosis, pie plano y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genu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valgum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Debilidad y delgadez muscular.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Fácil susceptibilidad a las infecciones.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 xml:space="preserve">En ocasiones,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hiperprognatismo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facial, exoftalmía ligera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diastema dental.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manifestaciones endocrinas son: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Junto al exceso de talla se observa hipopituitarismo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gonadal</w:t>
      </w:r>
      <w:proofErr w:type="gramEnd"/>
      <w:r>
        <w:rPr>
          <w:rFonts w:ascii="Times New Roman" w:hAnsi="Times New Roman" w:cs="Times New Roman"/>
          <w:sz w:val="21"/>
          <w:szCs w:val="21"/>
        </w:rPr>
        <w:t>: infantilismo psíquico y retardo del desarrollo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genital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Hipertiroidismo fugaz (a veces).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Exámenes complementarios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Radiografías de huesos: osteoporosis.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Fósforo en sangre elevado.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Hormona de crecimiento o GH elevada, con prueba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PTG patológica, sin </w:t>
      </w:r>
      <w:proofErr w:type="spellStart"/>
      <w:r>
        <w:rPr>
          <w:rFonts w:ascii="Times New Roman" w:hAnsi="Times New Roman" w:cs="Times New Roman"/>
          <w:sz w:val="21"/>
          <w:szCs w:val="21"/>
        </w:rPr>
        <w:t>frenaje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inhibición de los niveles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plasmáticos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GH.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Elevación de la somatomedina C.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interrelación de la hipófisis con las demás glándulas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causa de que sus alteraciones provoquen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variaciones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muy sensibles en el aspecto y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sintomatología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estos casos. Por esto es necesario valorar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distintos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tipos de gigantismo.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justificado poner en duda la etiología hipofisaria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cuando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No hay signos de acromegalia.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La silla turca no está agrandada.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Hay muchos antecedentes familiares de estatura extremadamente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elevada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por consiguiente, de gigantismo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constitucional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 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gigantismo armónico, </w:t>
      </w:r>
      <w:r>
        <w:rPr>
          <w:rFonts w:ascii="Times New Roman" w:hAnsi="Times New Roman" w:cs="Times New Roman"/>
          <w:sz w:val="21"/>
          <w:szCs w:val="21"/>
        </w:rPr>
        <w:t>no endocrino, constitucional,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primordial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genotípico (heredado) se aprecia un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simple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aumento de la estatura, proporcional en todos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segmentos</w:t>
      </w:r>
      <w:proofErr w:type="gramEnd"/>
      <w:r>
        <w:rPr>
          <w:rFonts w:ascii="Times New Roman" w:hAnsi="Times New Roman" w:cs="Times New Roman"/>
          <w:sz w:val="21"/>
          <w:szCs w:val="21"/>
        </w:rPr>
        <w:t>, y de cuyo estudio se desprende que: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El esqueleto del sujeto está formado por huesos largos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sólidos.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Sus caracteres sexuales y psíquicos son normales;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conserva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potencia sexual, la libido y la inteligencia.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Los exámenes de laboratorio son normales.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gigantismo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hipogonadal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eunucoide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presenta: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Un esqueleto formado por huesos largos e inmaduros.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Predominio de longitud de los miembros inferiores sobre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superiores y la braza es mayor que la talla.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Caracteres sexuales y psíquicos: lenta ideación, impotencia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sexual</w:t>
      </w:r>
      <w:proofErr w:type="gramEnd"/>
      <w:r>
        <w:rPr>
          <w:rFonts w:ascii="Times New Roman" w:hAnsi="Times New Roman" w:cs="Times New Roman"/>
          <w:sz w:val="21"/>
          <w:szCs w:val="21"/>
        </w:rPr>
        <w:t>, frigidez.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 xml:space="preserve">Los exámenes de laboratorio indican: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urinarias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disminuidas o ausentes y 17-cetosteroides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muy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bajos.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gigantismo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acromegaloide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presenta: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Esqueleto formado por huesos anchos y densos.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Caracteres sexuales y psíquicos: gran desarrollo sexual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veces lenta ideación, respectivamente.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 xml:space="preserve">Los exámenes de laboratorio indican: </w:t>
      </w:r>
      <w:proofErr w:type="spellStart"/>
      <w:r>
        <w:rPr>
          <w:rFonts w:ascii="Times New Roman" w:hAnsi="Times New Roman" w:cs="Times New Roman"/>
          <w:sz w:val="21"/>
          <w:szCs w:val="21"/>
        </w:rPr>
        <w:t>fosforemia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4-6 mg %,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urinarias disminuidas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17-cetosteroides altos.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Etiología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igual a la señalada en la acromegalia.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SÍNDROME DE HIPOPITUITARISMO: INSUFICIENCIA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HIPOFISARIA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Concepto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le denomina así al cuadro clínico resultante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destrucción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hipófisis anterior con atrofia secundaria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gónadas, el tiroides y la corteza suprarrenal.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También se conoce como </w:t>
      </w:r>
      <w:proofErr w:type="spellStart"/>
      <w:r>
        <w:rPr>
          <w:rFonts w:ascii="Times New Roman" w:hAnsi="Times New Roman" w:cs="Times New Roman"/>
          <w:sz w:val="21"/>
          <w:szCs w:val="21"/>
        </w:rPr>
        <w:t>panhipopituitarismo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panhipofisismo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, que indica ausencia total de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secreciones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hipofisarias.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Simmonds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 otro sinónimo. Cuando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causa es la necrosis puerperal de la glándula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conoce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 el nombre de síndrome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Sindromogénesis</w:t>
      </w:r>
      <w:proofErr w:type="spellEnd"/>
      <w:r>
        <w:rPr>
          <w:rFonts w:ascii="Arial" w:hAnsi="Arial" w:cs="Arial"/>
          <w:b/>
          <w:bCs/>
          <w:i/>
          <w:iCs/>
        </w:rPr>
        <w:t xml:space="preserve"> o fisiopatología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 el plano </w:t>
      </w:r>
      <w:proofErr w:type="spellStart"/>
      <w:r>
        <w:rPr>
          <w:rFonts w:ascii="Times New Roman" w:hAnsi="Times New Roman" w:cs="Times New Roman"/>
          <w:sz w:val="21"/>
          <w:szCs w:val="21"/>
        </w:rPr>
        <w:t>fisiopatológico</w:t>
      </w:r>
      <w:proofErr w:type="spellEnd"/>
      <w:r>
        <w:rPr>
          <w:rFonts w:ascii="Times New Roman" w:hAnsi="Times New Roman" w:cs="Times New Roman"/>
          <w:sz w:val="21"/>
          <w:szCs w:val="21"/>
        </w:rPr>
        <w:t>, la insuficiencia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antehipofisaria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no difiere de los demás síndromes de insuficiencia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</w:t>
      </w:r>
      <w:proofErr w:type="gramEnd"/>
      <w:r>
        <w:rPr>
          <w:rFonts w:ascii="Times New Roman" w:hAnsi="Times New Roman" w:cs="Times New Roman"/>
          <w:sz w:val="21"/>
          <w:szCs w:val="21"/>
        </w:rPr>
        <w:t>; en ella se presenta una extinción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actividades fisiológicas de la glándula.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Teniendo en cuenta las numerosas actividades fisiológicas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>
        <w:rPr>
          <w:rFonts w:ascii="Times New Roman" w:hAnsi="Times New Roman" w:cs="Times New Roman"/>
          <w:sz w:val="21"/>
          <w:szCs w:val="21"/>
        </w:rPr>
        <w:t>antehipófisis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>, los déficits serán numerosos: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Signos directos </w:t>
      </w:r>
      <w:r>
        <w:rPr>
          <w:rFonts w:ascii="Times New Roman" w:hAnsi="Times New Roman" w:cs="Times New Roman"/>
          <w:sz w:val="21"/>
          <w:szCs w:val="21"/>
        </w:rPr>
        <w:t>de insuficiencia hormonal: nanismo en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niño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insuficiencia de hormona del crecimiento.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Signos indirectos </w:t>
      </w:r>
      <w:r>
        <w:rPr>
          <w:rFonts w:ascii="Times New Roman" w:hAnsi="Times New Roman" w:cs="Times New Roman"/>
          <w:sz w:val="21"/>
          <w:szCs w:val="21"/>
        </w:rPr>
        <w:t>de insuficiencia hormonal: colocación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reposo de tres glándulas periféricas: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 xml:space="preserve">Insuficiencia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por supresión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función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Insuficiencia tiroidea por supresión de la función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tirotrópica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 xml:space="preserve">Insuficiencia gonadal por supresión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Alteración de diversos metabolismos: por ejemplo,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déficit de ACTH y de GH.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5. </w:t>
      </w:r>
      <w:r>
        <w:rPr>
          <w:rFonts w:ascii="Times New Roman" w:hAnsi="Times New Roman" w:cs="Times New Roman"/>
          <w:sz w:val="21"/>
          <w:szCs w:val="21"/>
        </w:rPr>
        <w:t>Trastornos deficitarios complejos; señalemos tres ejemplos: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 xml:space="preserve">Los trastornos del metabolismo </w:t>
      </w:r>
      <w:proofErr w:type="spellStart"/>
      <w:r>
        <w:rPr>
          <w:rFonts w:ascii="Times New Roman" w:hAnsi="Times New Roman" w:cs="Times New Roman"/>
          <w:sz w:val="21"/>
          <w:szCs w:val="21"/>
        </w:rPr>
        <w:t>hidroelectrolítico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dependen de la cortisona y de los </w:t>
      </w:r>
      <w:proofErr w:type="spellStart"/>
      <w:r>
        <w:rPr>
          <w:rFonts w:ascii="Times New Roman" w:hAnsi="Times New Roman" w:cs="Times New Roman"/>
          <w:sz w:val="21"/>
          <w:szCs w:val="21"/>
        </w:rPr>
        <w:t>mineralocorticoides</w:t>
      </w:r>
      <w:proofErr w:type="spellEnd"/>
      <w:r>
        <w:rPr>
          <w:rFonts w:ascii="Times New Roman" w:hAnsi="Times New Roman" w:cs="Times New Roman"/>
          <w:sz w:val="21"/>
          <w:szCs w:val="21"/>
        </w:rPr>
        <w:t>;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menudo están en parte enmascarados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déficit asociado de la función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cual se debe a la misma etiología.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Los síndromes de desconexión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hipotalamohipofisaria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donde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misma lesión destructora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producirá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déficit (amenorrea por supresión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factores activadores de las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gonadotrópicas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aceleración secretoria (galactorrea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supresión del factor inhibitorio de las células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prolactínicas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). Así se desarrolla el síndrome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amenorrea-galactorrea.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>Finalmente, ciertos adenomas hipofisarios son responsables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hipersecreción de una </w:t>
      </w:r>
      <w:proofErr w:type="spellStart"/>
      <w:r>
        <w:rPr>
          <w:rFonts w:ascii="Times New Roman" w:hAnsi="Times New Roman" w:cs="Times New Roman"/>
          <w:sz w:val="21"/>
          <w:szCs w:val="21"/>
        </w:rPr>
        <w:t>tropina</w:t>
      </w:r>
      <w:proofErr w:type="spellEnd"/>
      <w:r>
        <w:rPr>
          <w:rFonts w:ascii="Times New Roman" w:hAnsi="Times New Roman" w:cs="Times New Roman"/>
          <w:sz w:val="21"/>
          <w:szCs w:val="21"/>
        </w:rPr>
        <w:t>, pero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paralelamente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actúan, por su volumen, como un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proceso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expansivo y por este hecho dan lugar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compresión, responsable de un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hipofisismo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demás sectores.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Sindromografía</w:t>
      </w:r>
      <w:proofErr w:type="spellEnd"/>
      <w:r>
        <w:rPr>
          <w:rFonts w:ascii="Arial" w:hAnsi="Arial" w:cs="Arial"/>
          <w:b/>
          <w:bCs/>
          <w:i/>
          <w:iCs/>
        </w:rPr>
        <w:t xml:space="preserve"> o diagnóstico positivo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Cuadro clínico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Puede recogerse una historia clínica de hemorragia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puerperal</w:t>
      </w:r>
      <w:proofErr w:type="gramEnd"/>
      <w:r>
        <w:rPr>
          <w:rFonts w:ascii="Times New Roman" w:hAnsi="Times New Roman" w:cs="Times New Roman"/>
          <w:sz w:val="21"/>
          <w:szCs w:val="21"/>
        </w:rPr>
        <w:t>, síntomas y signos de tumor intracraneal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compresión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quiasmática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signos de deficiencias glandulares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múltiples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índole y el volumen de la lesión explican la rapidez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comienzo de la insuficiencia hipofisaria.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>deficiencia del lóbulo anterior en el adulto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(fig.72.5) se corresponde con la enfermedad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Simmonds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(caquexia hipofisaria), la cual se presenta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más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frecuencia en la mujer. Aunque la anorexia es muy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manifiesta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algunos pacientes, la caquexia es rara. Solo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aparece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como un hecho terminal en el paciente no tratado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los casos muy avanzados de anorexia nerviosa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ver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fig. 24.11, tomo 1, Capítulo 24). Cuando aparece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después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una hemorragia durante el parto, recibe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nombre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síndrome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(fig. 72.6).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Después de un accidente obstétrico, la sintomatología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instala insensiblemente al cabo de meses o años.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veces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imposibilidad de amamantar al recién nacido,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otras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pérdida del vello pubiano y el axilar. Las reglas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 recuperan o son escasas y transitorias, seguidas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amenorrea</w:t>
      </w:r>
      <w:proofErr w:type="gramEnd"/>
      <w:r>
        <w:rPr>
          <w:rFonts w:ascii="Times New Roman" w:hAnsi="Times New Roman" w:cs="Times New Roman"/>
          <w:sz w:val="21"/>
          <w:szCs w:val="21"/>
        </w:rPr>
        <w:t>. La libido se pierde. Más tarde aparecen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insuficiencia tiroidea y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aunque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siempre en el orden establecido.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Cuando la necrosis puerperal de la hipófisis es extensa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grave aparecen síntomas como diabetes insípida 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. En los casos más graves, al cabo de unas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semanas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paciente puede morir por insuficiencia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aguda.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general, la paciente está débil, se fatiga fácilmente,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muestra indiferente a su higiene personal y a su casa.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Pueden existir cambios de personalidad con cuadros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depresión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psicosis franca. A veces presenta una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emaciación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cuerpo, senilidad precoz y piel seca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arrugada</w:t>
      </w:r>
      <w:proofErr w:type="gramEnd"/>
      <w:r>
        <w:rPr>
          <w:rFonts w:ascii="Times New Roman" w:hAnsi="Times New Roman" w:cs="Times New Roman"/>
          <w:sz w:val="21"/>
          <w:szCs w:val="21"/>
        </w:rPr>
        <w:t>, produciéndose la configuración de la “pata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gallina</w:t>
      </w:r>
      <w:proofErr w:type="gramEnd"/>
      <w:r>
        <w:rPr>
          <w:rFonts w:ascii="Times New Roman" w:hAnsi="Times New Roman" w:cs="Times New Roman"/>
          <w:sz w:val="21"/>
          <w:szCs w:val="21"/>
        </w:rPr>
        <w:t>” con arrugas alrededor de la boca y a lo largo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mejillas. Se acentúan las manifestaciones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hipotiroidismo</w:t>
      </w:r>
      <w:proofErr w:type="gramEnd"/>
      <w:r>
        <w:rPr>
          <w:rFonts w:ascii="Times New Roman" w:hAnsi="Times New Roman" w:cs="Times New Roman"/>
          <w:sz w:val="21"/>
          <w:szCs w:val="21"/>
        </w:rPr>
        <w:t>, como intolerancia marcada al frío, constipación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pérdida del tercio externo de las cejas.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lo general sufren atrofia, aunque en casos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raros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pueden estar conservadas. Hay atrofia de los órganos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genitales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cuadro clínico </w:t>
      </w:r>
      <w:r>
        <w:rPr>
          <w:rFonts w:ascii="Times New Roman" w:hAnsi="Times New Roman" w:cs="Times New Roman"/>
          <w:sz w:val="21"/>
          <w:szCs w:val="21"/>
        </w:rPr>
        <w:t>típico resulta muy evidente en la fase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tardía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(15-20 años después del accidente obstétrico).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causa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principal de muerte es la insuficiencia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deficiencia del lóbulo anterior en el hombre se sospecha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desaparición de la libido y la potencia sexual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normales) con atrofia genital o no, además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señalados para la mujer (ver fig. 72.5).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ambos, la tensión arterial es baja, el pulso lento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débil</w:t>
      </w:r>
      <w:proofErr w:type="gramEnd"/>
      <w:r>
        <w:rPr>
          <w:rFonts w:ascii="Times New Roman" w:hAnsi="Times New Roman" w:cs="Times New Roman"/>
          <w:sz w:val="21"/>
          <w:szCs w:val="21"/>
        </w:rPr>
        <w:t>. A veces se presenta un cuadro de colapso precedido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manifestaciones clínicas de náuseas, vómitos, fiebre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 hipotensión </w:t>
      </w:r>
      <w:r>
        <w:rPr>
          <w:rFonts w:ascii="Times New Roman" w:hAnsi="Times New Roman" w:cs="Times New Roman"/>
          <w:i/>
          <w:iCs/>
          <w:sz w:val="21"/>
          <w:szCs w:val="21"/>
        </w:rPr>
        <w:t>(crisis suprarrenal).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coma hipofisario con hipotensión, hipotermia 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 presentarse en forma gradual (sin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causa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aparente) o rápido, como respuesta a una enfermedad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menor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tumores </w:t>
      </w:r>
      <w:proofErr w:type="spellStart"/>
      <w:r>
        <w:rPr>
          <w:rFonts w:ascii="Times New Roman" w:hAnsi="Times New Roman" w:cs="Times New Roman"/>
          <w:sz w:val="21"/>
          <w:szCs w:val="21"/>
        </w:rPr>
        <w:t>intraselares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que aumentan de volumen,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adenoma de células cromófobas, pueden tener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también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comienzo insidioso. En estos casos la muerte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generalmente por trastornos mecánicos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compresivos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interrelación de la hipófisis con las demás glándulas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causa de que sus alteraciones provoquen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variaciones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muy sensibles en el aspecto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sintomatología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estos casos. Por esto es necesario valorar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distintos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tipos de gigantismo.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Exámenes complementarios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 exámenes complementarios de la deficiencia del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lóbulo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anterior en el adulto muestran: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 xml:space="preserve">Anemia </w:t>
      </w:r>
      <w:proofErr w:type="spellStart"/>
      <w:r>
        <w:rPr>
          <w:rFonts w:ascii="Times New Roman" w:hAnsi="Times New Roman" w:cs="Times New Roman"/>
          <w:sz w:val="21"/>
          <w:szCs w:val="21"/>
        </w:rPr>
        <w:t>normocrómica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moderada.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Glicemia baja.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Cortisol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plasmático con 17-hidroxicorticoides y 17- </w:t>
      </w:r>
      <w:proofErr w:type="spellStart"/>
      <w:r>
        <w:rPr>
          <w:rFonts w:ascii="Times New Roman" w:hAnsi="Times New Roman" w:cs="Times New Roman"/>
          <w:sz w:val="21"/>
          <w:szCs w:val="21"/>
        </w:rPr>
        <w:t>cetosteroides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bajos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TSH y T4 disminuidos.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>FSH y LH disminuidas.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 xml:space="preserve">Concentración de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disminuida (120 </w:t>
      </w:r>
      <w:proofErr w:type="spellStart"/>
      <w:r>
        <w:rPr>
          <w:rFonts w:ascii="Times New Roman" w:hAnsi="Times New Roman" w:cs="Times New Roman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sz w:val="21"/>
          <w:szCs w:val="21"/>
        </w:rPr>
        <w:t>/L, o menos)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K sérico normal.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>
        <w:rPr>
          <w:rFonts w:ascii="Times New Roman" w:hAnsi="Times New Roman" w:cs="Times New Roman"/>
          <w:sz w:val="21"/>
          <w:szCs w:val="21"/>
        </w:rPr>
        <w:t>Rayos X de cráneo: dan imágenes normales cuando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hay lesiones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intraselares</w:t>
      </w:r>
      <w:proofErr w:type="spellEnd"/>
      <w:r>
        <w:rPr>
          <w:rFonts w:ascii="Times New Roman" w:hAnsi="Times New Roman" w:cs="Times New Roman"/>
          <w:sz w:val="21"/>
          <w:szCs w:val="21"/>
        </w:rPr>
        <w:t>. En los casos de tumores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 alargamiento sagital o forma esférica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silla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La extensión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extraselar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masa situada dentro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masa de la silla turca se acompaña de la disminución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agudeza visual, atrofia óptica y hemianopsia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bitemporal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homónima.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Etiología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etiología de la deficiencia del lóbulo anterior en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adulto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variada (ver fig. 72.5).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causa más frecuente es el adenoma de células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cromófobas</w:t>
      </w:r>
      <w:proofErr w:type="gramEnd"/>
      <w:r>
        <w:rPr>
          <w:rFonts w:ascii="Times New Roman" w:hAnsi="Times New Roman" w:cs="Times New Roman"/>
          <w:sz w:val="21"/>
          <w:szCs w:val="21"/>
        </w:rPr>
        <w:t>. En los accidentes obstétricos, por lo general,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causa es la necrosis posparto por trombosis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vasos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hipofisarios, como parte del síndrome de coagulación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intravascular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generalizada.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Pueden ser causas menos frecuentes las lesiones no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tumorales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(sin fibrosis) de causa desconocida,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granulomas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específicos: sifilíticos y tuberculosos,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aneurismas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carótida interna, las infecciones agudas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asociadas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diabetes </w:t>
      </w:r>
      <w:proofErr w:type="spellStart"/>
      <w:r>
        <w:rPr>
          <w:rFonts w:ascii="Times New Roman" w:hAnsi="Times New Roman" w:cs="Times New Roman"/>
          <w:sz w:val="21"/>
          <w:szCs w:val="21"/>
        </w:rPr>
        <w:t>mellitus</w:t>
      </w:r>
      <w:proofErr w:type="spellEnd"/>
      <w:r>
        <w:rPr>
          <w:rFonts w:ascii="Times New Roman" w:hAnsi="Times New Roman" w:cs="Times New Roman"/>
          <w:sz w:val="21"/>
          <w:szCs w:val="21"/>
        </w:rPr>
        <w:t>, las meningitis, las fracturas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base del cráneo, la trombosis séptica del seno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cavernoso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los traumatismos (ejemplo, herida de bala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silla turca).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algunas ocasiones el defecto primario 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hipotalámico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sarcoidosis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cáncer </w:t>
      </w:r>
      <w:proofErr w:type="spellStart"/>
      <w:r>
        <w:rPr>
          <w:rFonts w:ascii="Times New Roman" w:hAnsi="Times New Roman" w:cs="Times New Roman"/>
          <w:sz w:val="21"/>
          <w:szCs w:val="21"/>
        </w:rPr>
        <w:t>metastásico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Desde 1952 en que se comenzó a utilizar la extirpación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como tratamiento paliativo para el cáncer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metastásico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y la retinopatía diabética, han podido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observarse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consecuencias hormonales y metabólicas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hipofisectomía en el hombre. También puede verse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después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aplicación de métodos para suprimir la función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: criocirugía, cirugía </w:t>
      </w:r>
      <w:proofErr w:type="spellStart"/>
      <w:r>
        <w:rPr>
          <w:rFonts w:ascii="Times New Roman" w:hAnsi="Times New Roman" w:cs="Times New Roman"/>
          <w:sz w:val="21"/>
          <w:szCs w:val="21"/>
        </w:rPr>
        <w:t>estereotáxica</w:t>
      </w:r>
      <w:proofErr w:type="spellEnd"/>
      <w:r>
        <w:rPr>
          <w:rFonts w:ascii="Times New Roman" w:hAnsi="Times New Roman" w:cs="Times New Roman"/>
          <w:sz w:val="21"/>
          <w:szCs w:val="21"/>
        </w:rPr>
        <w:t>, sección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tallo hipofisario, radioterapia exterior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ciclotrón</w:t>
      </w:r>
      <w:proofErr w:type="gramEnd"/>
      <w:r>
        <w:rPr>
          <w:rFonts w:ascii="Times New Roman" w:hAnsi="Times New Roman" w:cs="Times New Roman"/>
          <w:sz w:val="21"/>
          <w:szCs w:val="21"/>
        </w:rPr>
        <w:t>, etcétera.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>deficiencia de una sola hormona de la hipófisis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anterior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es difícil de determinar, ya que puede tratarse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fase temprana de un </w:t>
      </w:r>
      <w:proofErr w:type="spellStart"/>
      <w:r>
        <w:rPr>
          <w:rFonts w:ascii="Times New Roman" w:hAnsi="Times New Roman" w:cs="Times New Roman"/>
          <w:sz w:val="21"/>
          <w:szCs w:val="21"/>
        </w:rPr>
        <w:t>panhipopituitarismo</w:t>
      </w:r>
      <w:proofErr w:type="spellEnd"/>
      <w:r>
        <w:rPr>
          <w:rFonts w:ascii="Times New Roman" w:hAnsi="Times New Roman" w:cs="Times New Roman"/>
          <w:sz w:val="21"/>
          <w:szCs w:val="21"/>
        </w:rPr>
        <w:t>. Mientras que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algunos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enanos hipofisarios sufren </w:t>
      </w:r>
      <w:proofErr w:type="spellStart"/>
      <w:r>
        <w:rPr>
          <w:rFonts w:ascii="Times New Roman" w:hAnsi="Times New Roman" w:cs="Times New Roman"/>
          <w:sz w:val="21"/>
          <w:szCs w:val="21"/>
        </w:rPr>
        <w:t>panhipopituitarismo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otros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padecen déficit de hormona de crecimiento solamente,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origen hipofisario o hipotalámico. También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observa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este hecho en los casos de enfermedad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Hand</w:t>
      </w:r>
      <w:proofErr w:type="spellEnd"/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</w:rPr>
        <w:t>Schüller</w:t>
      </w:r>
      <w:proofErr w:type="spellEnd"/>
      <w:r>
        <w:rPr>
          <w:rFonts w:ascii="Times New Roman" w:hAnsi="Times New Roman" w:cs="Times New Roman"/>
          <w:sz w:val="21"/>
          <w:szCs w:val="21"/>
        </w:rPr>
        <w:t>-Christian, con estatura corta.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plantea un déficit de prolactina en las mujeres que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presentan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insuficiencia en la lactancia después del parto.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insuficiencia idiopática de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puede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manifestar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varias formas (eventualmente con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anosmia</w:t>
      </w:r>
      <w:proofErr w:type="gramEnd"/>
      <w:r>
        <w:rPr>
          <w:rFonts w:ascii="Times New Roman" w:hAnsi="Times New Roman" w:cs="Times New Roman"/>
          <w:sz w:val="21"/>
          <w:szCs w:val="21"/>
        </w:rPr>
        <w:t>), en varones y hembras. Se señalan deficiencias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aisladas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TSH y ACTH.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forma frecuente de deficiencia de ACTH se observa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pacientes sometidos a tratamientos duraderos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corticosteroides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tratamiento prolongado con hormona tiroidea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anticonceptivos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suele inducir deficiencias de TSH y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curan en forma espontánea.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insuficiencia hipofisaria en la infancia </w:t>
      </w:r>
      <w:r>
        <w:rPr>
          <w:rFonts w:ascii="Times New Roman" w:hAnsi="Times New Roman" w:cs="Times New Roman"/>
          <w:sz w:val="21"/>
          <w:szCs w:val="21"/>
        </w:rPr>
        <w:t>causa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enanismo</w:t>
      </w:r>
      <w:proofErr w:type="gramEnd"/>
      <w:r>
        <w:rPr>
          <w:rFonts w:ascii="Times New Roman" w:hAnsi="Times New Roman" w:cs="Times New Roman"/>
          <w:sz w:val="21"/>
          <w:szCs w:val="21"/>
        </w:rPr>
        <w:t>, si existe un déficit de TSH, y eunucoidismo,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déficit es fundamentalmente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causa más común de la hipofunción es un fallo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selectivo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producción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por la hipófisis,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alguna lesión orgánica o sin ella.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ausencia de un estímulo hipofisario sobre la maduración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testicular</w:t>
      </w:r>
      <w:proofErr w:type="gramEnd"/>
      <w:r>
        <w:rPr>
          <w:rFonts w:ascii="Times New Roman" w:hAnsi="Times New Roman" w:cs="Times New Roman"/>
          <w:sz w:val="21"/>
          <w:szCs w:val="21"/>
        </w:rPr>
        <w:t>, el desarrollo puberal no tiene lugar y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características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sexuales secundarias no se desarrollan.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pene permanece pequeño, con proporciones infantiles;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escroto no desarrolla las arrugas maduras y la próstata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crece hasta el tamaño adulto. La laringe no aumenta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tamaño y la voz mantiene el tono alto de la niñez.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Algún pelo púbico puede aparecer, pero, por lo general,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escaso y fino, en contradicción con el vello púbico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maduro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(grueso); tampoco se extiende hacia arriba a 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largo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línea alba. El pelo axilar no aparece o es escaso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también</w:t>
      </w:r>
      <w:proofErr w:type="gramEnd"/>
      <w:r>
        <w:rPr>
          <w:rFonts w:ascii="Times New Roman" w:hAnsi="Times New Roman" w:cs="Times New Roman"/>
          <w:sz w:val="21"/>
          <w:szCs w:val="21"/>
        </w:rPr>
        <w:t>. El crecimiento de la barba está completamente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ausente</w:t>
      </w:r>
      <w:proofErr w:type="gramEnd"/>
      <w:r>
        <w:rPr>
          <w:rFonts w:ascii="Times New Roman" w:hAnsi="Times New Roman" w:cs="Times New Roman"/>
          <w:sz w:val="21"/>
          <w:szCs w:val="21"/>
        </w:rPr>
        <w:t>. La calvicie frontal no se desarrolla y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cabello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cabeza es abundante.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causa de la persistencia prolongada de líneas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epifisarias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abiertas, el crecimiento en la talla continúa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durante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período mayor de lo normal, particularmente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extremidades, siempre que la secreción de la hormona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somatotrópica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(crecimiento) sea adecuada los brazos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piernas crecen desproporcionadamente largos.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 observan proporciones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eunucoides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las medidas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siguientes</w:t>
      </w:r>
      <w:proofErr w:type="gramEnd"/>
      <w:r>
        <w:rPr>
          <w:rFonts w:ascii="Times New Roman" w:hAnsi="Times New Roman" w:cs="Times New Roman"/>
          <w:sz w:val="21"/>
          <w:szCs w:val="21"/>
        </w:rPr>
        <w:t>: la longitud inferior del cuerpo (desde las plantas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hasta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sínfisis del pubis) excede la longitud superior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desde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sínfisis hasta la parte de arriba del cráneo), y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brazada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excede la talla de pie, aunque deben ser normalmente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iguales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(fig. 72.7).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osteoporosis, a veces se observa en estos pacientes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eunucoides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, presumiblemente por ausencia del efecto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anabólico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sobre la proteína que poseen los andrógenos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testiculares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desarrollan libido o potencia; usualmente son tímidos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introvertidos, características que a menudo pueden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mejorarse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considerablemente con una terapia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hormonal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adecuada.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los casos más severos de insuficiencia hipofisaria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anterior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comienzo juvenil, causada por tumores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hipófisis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por lesiones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extrahipofisarias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(tales como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craneofaringiomas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 que atacan la glándula, el cuadro clínico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generalmente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incluye síntomas, signos y rasgos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laboratorio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hipotiroidismo y de insuficiencia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Estos pacientes mantienen las proporciones normales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cuerpo gracias a una secreción baja de la hormona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crecimiento. El hipotiroidismo puede ser una causa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adicional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enanismo, ya sea debido a la falta del efecto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directo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usual de la hormona tiroidea sobre la maduración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esqueleto o porque la insuficiencia tiroidea conduce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fallo de la hipófisis para producir cantidades adecuadas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hormona del crecimiento. En los adultos no ocurren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cambios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las proporciones del cuerpo.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 exámenes complementarios de la insuficiencia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la infancia muestran: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FSH y LH ausentes o disminuidas.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2. </w:t>
      </w:r>
      <w:r>
        <w:rPr>
          <w:rFonts w:ascii="Times New Roman" w:hAnsi="Times New Roman" w:cs="Times New Roman"/>
          <w:sz w:val="21"/>
          <w:szCs w:val="21"/>
        </w:rPr>
        <w:t>TSH disminuida.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Cortisol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plasmático disminuido.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GH disminuida, sin respuesta a la prueba de sensibilidad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insulina.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Cuando el enanismo es esporádico, la deficiencia puede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incluir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solamente la hormona de crecimiento o diversas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hormonas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hipofisarias.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 los casos de enanismo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hipopituitario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observan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cifras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basales plasmáticas de hormona de crecimiento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bajas</w:t>
      </w:r>
      <w:proofErr w:type="gramEnd"/>
      <w:r>
        <w:rPr>
          <w:rFonts w:ascii="Times New Roman" w:hAnsi="Times New Roman" w:cs="Times New Roman"/>
          <w:sz w:val="21"/>
          <w:szCs w:val="21"/>
        </w:rPr>
        <w:t>. Es necesario demostrar que no ocurre secreción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GH como respuesta al estímulo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hipoglicémico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insuficiencia de reacción de la hormona de crecimiento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 la anomalía de laboratorio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más frecuentemente se encuentra en los casos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hipopituitarismo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el adulto y es característica únicamente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enanismo que se asocia a deficiencia de GH.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etiología </w:t>
      </w:r>
      <w:r>
        <w:rPr>
          <w:rFonts w:ascii="Times New Roman" w:hAnsi="Times New Roman" w:cs="Times New Roman"/>
          <w:sz w:val="21"/>
          <w:szCs w:val="21"/>
        </w:rPr>
        <w:t>de la insuficiencia hipofisaria en la infancia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variada. La insuficiencia hipofisaria constituye una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causa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rara. Le corresponde menos del 10 % de los casos.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 los tumores, el más frecuente es el </w:t>
      </w:r>
      <w:proofErr w:type="spellStart"/>
      <w:r>
        <w:rPr>
          <w:rFonts w:ascii="Times New Roman" w:hAnsi="Times New Roman" w:cs="Times New Roman"/>
          <w:sz w:val="21"/>
          <w:szCs w:val="21"/>
        </w:rPr>
        <w:t>craneofaringioma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Otras causas son quistes por encima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silla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turca,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Hand</w:t>
      </w:r>
      <w:proofErr w:type="spellEnd"/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</w:rPr>
        <w:t>Schüller</w:t>
      </w:r>
      <w:proofErr w:type="spellEnd"/>
      <w:r>
        <w:rPr>
          <w:rFonts w:ascii="Times New Roman" w:hAnsi="Times New Roman" w:cs="Times New Roman"/>
          <w:sz w:val="21"/>
          <w:szCs w:val="21"/>
        </w:rPr>
        <w:t>-Christian.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niños que sufren el síndrome de falta de cariño materno,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señala deficiencia reversible de hormona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crecimiento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La secreción de dicha hormona y de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afecta más fácilmente que la función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tirotrópica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hipófisis. Además, este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síndrome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 ser originado por las lesiones infecciosas,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inflamatorias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traumáticas señaladas en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hipopituitarismo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adulto. Se ha observado fibrosis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idiopática.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DIABETES INSÍPIDA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Concepto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caracteriza por la emisión persistente y abundante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encima de 3 L) de una orina anormalmente clara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diluida</w:t>
      </w:r>
      <w:proofErr w:type="gramEnd"/>
      <w:r>
        <w:rPr>
          <w:rFonts w:ascii="Times New Roman" w:hAnsi="Times New Roman" w:cs="Times New Roman"/>
          <w:sz w:val="21"/>
          <w:szCs w:val="21"/>
        </w:rPr>
        <w:t>, que no contiene cuerpos anormales, especialmente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azúcar</w:t>
      </w:r>
      <w:proofErr w:type="gramEnd"/>
      <w:r>
        <w:rPr>
          <w:rFonts w:ascii="Times New Roman" w:hAnsi="Times New Roman" w:cs="Times New Roman"/>
          <w:sz w:val="21"/>
          <w:szCs w:val="21"/>
        </w:rPr>
        <w:t>. Está ligada a un déficit de secreción de la hormona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r>
        <w:rPr>
          <w:rFonts w:ascii="Times New Roman" w:hAnsi="Times New Roman" w:cs="Times New Roman"/>
          <w:sz w:val="21"/>
          <w:szCs w:val="21"/>
        </w:rPr>
        <w:t>, resultante de procesos que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lesionan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sistema </w:t>
      </w:r>
      <w:proofErr w:type="spellStart"/>
      <w:r>
        <w:rPr>
          <w:rFonts w:ascii="Times New Roman" w:hAnsi="Times New Roman" w:cs="Times New Roman"/>
          <w:sz w:val="21"/>
          <w:szCs w:val="21"/>
        </w:rPr>
        <w:t>neurohipofisario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Sindromogénesis</w:t>
      </w:r>
      <w:proofErr w:type="spellEnd"/>
      <w:r>
        <w:rPr>
          <w:rFonts w:ascii="Arial" w:hAnsi="Arial" w:cs="Arial"/>
          <w:b/>
          <w:bCs/>
          <w:i/>
          <w:iCs/>
        </w:rPr>
        <w:t xml:space="preserve"> o fisiopatología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Resumen fisiológico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íntima relación entre diabetes insípida y trastornos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poshipofisarios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se estableció con motivo del estudio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paciente con lesión hipofisaria por arma de fuego.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Más tarde hubo quien sostenía la idea de que la falta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lóbulo posterior de la hipófisis solo determina diabetes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insípida</w:t>
      </w:r>
      <w:proofErr w:type="gramEnd"/>
      <w:r>
        <w:rPr>
          <w:rFonts w:ascii="Times New Roman" w:hAnsi="Times New Roman" w:cs="Times New Roman"/>
          <w:sz w:val="21"/>
          <w:szCs w:val="21"/>
        </w:rPr>
        <w:t>, cuando permanece intacto el lóbulo anterior.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 posterioridad, se describe un caso operatorio de sección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accidental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tallo hipofisario, con aparición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diabetes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insípida a las pocas horas.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Hasta alrededor de 1950 se creía que el lugar de producción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hormona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era el lóbulo posterior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hipófisis o </w:t>
      </w:r>
      <w:proofErr w:type="spellStart"/>
      <w:r>
        <w:rPr>
          <w:rFonts w:ascii="Times New Roman" w:hAnsi="Times New Roman" w:cs="Times New Roman"/>
          <w:sz w:val="21"/>
          <w:szCs w:val="21"/>
        </w:rPr>
        <w:t>neurohipófisis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>, pero unos años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después</w:t>
      </w:r>
      <w:proofErr w:type="gramEnd"/>
      <w:r>
        <w:rPr>
          <w:rFonts w:ascii="Times New Roman" w:hAnsi="Times New Roman" w:cs="Times New Roman"/>
          <w:sz w:val="21"/>
          <w:szCs w:val="21"/>
        </w:rPr>
        <w:t>, ya se sabía que se originaba en las células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ganglionares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núcleos hipotalámicos </w:t>
      </w:r>
      <w:proofErr w:type="spellStart"/>
      <w:r>
        <w:rPr>
          <w:rFonts w:ascii="Times New Roman" w:hAnsi="Times New Roman" w:cs="Times New Roman"/>
          <w:sz w:val="21"/>
          <w:szCs w:val="21"/>
        </w:rPr>
        <w:t>supraópticos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paraventriculares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que desde allí es transportada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través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tracto </w:t>
      </w:r>
      <w:proofErr w:type="spellStart"/>
      <w:r>
        <w:rPr>
          <w:rFonts w:ascii="Times New Roman" w:hAnsi="Times New Roman" w:cs="Times New Roman"/>
          <w:sz w:val="21"/>
          <w:szCs w:val="21"/>
        </w:rPr>
        <w:t>supraóptico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hipofisario 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neurohipófisis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cual representa el único lugar de almacenamiento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liberación de la hormona.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estímulo específico </w:t>
      </w:r>
      <w:r>
        <w:rPr>
          <w:rFonts w:ascii="Times New Roman" w:hAnsi="Times New Roman" w:cs="Times New Roman"/>
          <w:sz w:val="21"/>
          <w:szCs w:val="21"/>
        </w:rPr>
        <w:t>que produce la liberación de esta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hormona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el aumento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osmolaridad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sérica. Otros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estímulos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inespecíficos </w:t>
      </w:r>
      <w:r>
        <w:rPr>
          <w:rFonts w:ascii="Times New Roman" w:hAnsi="Times New Roman" w:cs="Times New Roman"/>
          <w:sz w:val="21"/>
          <w:szCs w:val="21"/>
        </w:rPr>
        <w:t>actúan a través de las vías nerviosas,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ejemplo, el dolor, el ejercicio desmesurado,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anestesia</w:t>
      </w:r>
      <w:proofErr w:type="gramEnd"/>
      <w:r>
        <w:rPr>
          <w:rFonts w:ascii="Times New Roman" w:hAnsi="Times New Roman" w:cs="Times New Roman"/>
          <w:sz w:val="21"/>
          <w:szCs w:val="21"/>
        </w:rPr>
        <w:t>, la nicotina, el alcohol, etcétera.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Para comprender la fisiopatología de la diabetes insípida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recordemos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conceptos de la excreción renal (tratados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Capítulo 66) y el papel fisiológico de la hormona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(expuesto en el Capítulo 68).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mecanismo de la excreción hídrica </w:t>
      </w:r>
      <w:r>
        <w:rPr>
          <w:rFonts w:ascii="Times New Roman" w:hAnsi="Times New Roman" w:cs="Times New Roman"/>
          <w:sz w:val="21"/>
          <w:szCs w:val="21"/>
        </w:rPr>
        <w:t>comienza por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filtración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glomerular, que arrastra con el agua todos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constituyentes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plasmáticos (a excepción de las proteínas)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concentración igual a la de los medios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extracelulares</w:t>
      </w:r>
      <w:proofErr w:type="gramEnd"/>
      <w:r>
        <w:rPr>
          <w:rFonts w:ascii="Times New Roman" w:hAnsi="Times New Roman" w:cs="Times New Roman"/>
          <w:sz w:val="21"/>
          <w:szCs w:val="21"/>
        </w:rPr>
        <w:t>. El filtrado glomerular se eleva en el hombre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120 </w:t>
      </w:r>
      <w:proofErr w:type="spellStart"/>
      <w:r>
        <w:rPr>
          <w:rFonts w:ascii="Times New Roman" w:hAnsi="Times New Roman" w:cs="Times New Roman"/>
          <w:sz w:val="21"/>
          <w:szCs w:val="21"/>
        </w:rPr>
        <w:t>mL</w:t>
      </w:r>
      <w:proofErr w:type="spellEnd"/>
      <w:r>
        <w:rPr>
          <w:rFonts w:ascii="Times New Roman" w:hAnsi="Times New Roman" w:cs="Times New Roman"/>
          <w:sz w:val="21"/>
          <w:szCs w:val="21"/>
        </w:rPr>
        <w:t>/min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o sea, 180 L en las 24 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Esta masa considerable sufre, en el curso de su conducción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tubular</w:t>
      </w:r>
      <w:proofErr w:type="gramEnd"/>
      <w:r>
        <w:rPr>
          <w:rFonts w:ascii="Times New Roman" w:hAnsi="Times New Roman" w:cs="Times New Roman"/>
          <w:sz w:val="21"/>
          <w:szCs w:val="21"/>
        </w:rPr>
        <w:t>, una reducción importante del orden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99 %: una reabsorción llamada obligatoria, primeramente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tubo proximal, que se produce por una reabsorción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activa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electrólitos y de la glucosa que da lugar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reabsorción pasiva y paralela del agua, y que está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sometida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las leyes habituales de la ósmosis y exige simplemente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integridad de las células renales. Quizás está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influida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los </w:t>
      </w:r>
      <w:proofErr w:type="spellStart"/>
      <w:r>
        <w:rPr>
          <w:rFonts w:ascii="Times New Roman" w:hAnsi="Times New Roman" w:cs="Times New Roman"/>
          <w:sz w:val="21"/>
          <w:szCs w:val="21"/>
        </w:rPr>
        <w:t>mineralocorticoides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suprarrenales; la acción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estas hormonas parece ejercerse, sin embargo,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predilección a nivel del tubo distal.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resto del filtrado se reabsorbe en el tubo contorneado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distal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en el tubo colector por una intervención activa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actúa, no sobre los electrólitos, sino sobre el agua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misma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que está sometida a la acción de la hormona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. Resulta de ello una reabsorción </w:t>
      </w:r>
      <w:r>
        <w:rPr>
          <w:rFonts w:ascii="Times New Roman" w:hAnsi="Times New Roman" w:cs="Times New Roman"/>
          <w:i/>
          <w:iCs/>
          <w:sz w:val="21"/>
          <w:szCs w:val="21"/>
        </w:rPr>
        <w:t>facultativa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deja llegar a la vejiga más que 1 200-1 500 </w:t>
      </w:r>
      <w:proofErr w:type="spellStart"/>
      <w:r>
        <w:rPr>
          <w:rFonts w:ascii="Times New Roman" w:hAnsi="Times New Roman" w:cs="Times New Roman"/>
          <w:sz w:val="21"/>
          <w:szCs w:val="21"/>
        </w:rPr>
        <w:t>mL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agua</w:t>
      </w:r>
      <w:proofErr w:type="gramEnd"/>
      <w:r>
        <w:rPr>
          <w:rFonts w:ascii="Times New Roman" w:hAnsi="Times New Roman" w:cs="Times New Roman"/>
          <w:sz w:val="21"/>
          <w:szCs w:val="21"/>
        </w:rPr>
        <w:t>, que constituyen la emisión urinaria fisiológica.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hormona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antidiurética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(ADH) llamada también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pitresina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 vasopresina, desempeña un papel esencial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determinación del volumen de la excreción urinaria.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Como ya se dijo, su lugar de producción se sitúa en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núcleos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hipotálamo.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ablación de la hipófisis posterior, cuando respeta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núcleos del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tuber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determina una poliuria transitoria,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da lugar nunca a la diabetes insípida persistente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(Camus y </w:t>
      </w:r>
      <w:proofErr w:type="spellStart"/>
      <w:r>
        <w:rPr>
          <w:rFonts w:ascii="Times New Roman" w:hAnsi="Times New Roman" w:cs="Times New Roman"/>
          <w:sz w:val="21"/>
          <w:szCs w:val="21"/>
        </w:rPr>
        <w:t>Roussy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destrucción aislada de los núcleos </w:t>
      </w:r>
      <w:proofErr w:type="spellStart"/>
      <w:r>
        <w:rPr>
          <w:rFonts w:ascii="Times New Roman" w:hAnsi="Times New Roman" w:cs="Times New Roman"/>
          <w:sz w:val="21"/>
          <w:szCs w:val="21"/>
        </w:rPr>
        <w:t>supraópticos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provoca</w:t>
      </w:r>
      <w:proofErr w:type="gramEnd"/>
      <w:r>
        <w:rPr>
          <w:rFonts w:ascii="Times New Roman" w:hAnsi="Times New Roman" w:cs="Times New Roman"/>
          <w:sz w:val="21"/>
          <w:szCs w:val="21"/>
        </w:rPr>
        <w:t>, al contrario, hacia el decimoquinto día, una diabetes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insípida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permanente.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ADH posee igualmente una acción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hipertensiva</w:t>
      </w:r>
      <w:proofErr w:type="spellEnd"/>
      <w:r>
        <w:rPr>
          <w:rFonts w:ascii="Times New Roman" w:hAnsi="Times New Roman" w:cs="Times New Roman"/>
          <w:sz w:val="21"/>
          <w:szCs w:val="21"/>
        </w:rPr>
        <w:t>, un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efecto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constrictor sobre los vasos sanguíneos y un poder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excitomotor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sobre los músculos lisos. Este efecto 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distinto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que posee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oxitocina</w:t>
      </w:r>
      <w:proofErr w:type="spellEnd"/>
      <w:r>
        <w:rPr>
          <w:rFonts w:ascii="Times New Roman" w:hAnsi="Times New Roman" w:cs="Times New Roman"/>
          <w:sz w:val="21"/>
          <w:szCs w:val="21"/>
        </w:rPr>
        <w:t>, extraída también del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lóbulo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posterior.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ADH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ejerce su acción sobre el tubo distal del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nefrón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 efecto es únicamente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antipoliúrico</w:t>
      </w:r>
      <w:proofErr w:type="spellEnd"/>
      <w:r>
        <w:rPr>
          <w:rFonts w:ascii="Times New Roman" w:hAnsi="Times New Roman" w:cs="Times New Roman"/>
          <w:sz w:val="21"/>
          <w:szCs w:val="21"/>
        </w:rPr>
        <w:t>, al actuar sobre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reabsorción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facultativa del agua y manifestarse sobre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riñones</w:t>
      </w:r>
      <w:proofErr w:type="gramEnd"/>
      <w:r>
        <w:rPr>
          <w:rFonts w:ascii="Times New Roman" w:hAnsi="Times New Roman" w:cs="Times New Roman"/>
          <w:sz w:val="21"/>
          <w:szCs w:val="21"/>
        </w:rPr>
        <w:t>, que presentan poliuria con orinas débilmente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concentradas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secreción </w:t>
      </w:r>
      <w:r>
        <w:rPr>
          <w:rFonts w:ascii="Times New Roman" w:hAnsi="Times New Roman" w:cs="Times New Roman"/>
          <w:sz w:val="21"/>
          <w:szCs w:val="21"/>
        </w:rPr>
        <w:t>de la ADH depende normalmente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concentración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electrólitos en el plasma sanguíneo.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Ella es provocada por la elevación de la presión osmótica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plasma y frenada por su descenso. La inyección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solución salina hipertónica determina, asimismo, un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hídrica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diluye la concentración de los electrólitos sanguíneos.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inyección de un líquido hipotónico inhibe, por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contrario</w:t>
      </w:r>
      <w:proofErr w:type="gramEnd"/>
      <w:r>
        <w:rPr>
          <w:rFonts w:ascii="Times New Roman" w:hAnsi="Times New Roman" w:cs="Times New Roman"/>
          <w:sz w:val="21"/>
          <w:szCs w:val="21"/>
        </w:rPr>
        <w:t>, la producción hormonal.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respuesta </w:t>
      </w:r>
      <w:proofErr w:type="spellStart"/>
      <w:r>
        <w:rPr>
          <w:rFonts w:ascii="Times New Roman" w:hAnsi="Times New Roman" w:cs="Times New Roman"/>
          <w:sz w:val="21"/>
          <w:szCs w:val="21"/>
        </w:rPr>
        <w:t>neurohipofisaria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parece condicionada por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estímulos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procedentes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osmorreceptores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localizados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hipotálamo anterior y en los territorios vasculares,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principalmente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los de la carótida interna.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 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correlaciones endocrinas, </w:t>
      </w:r>
      <w:r>
        <w:rPr>
          <w:rFonts w:ascii="Times New Roman" w:hAnsi="Times New Roman" w:cs="Times New Roman"/>
          <w:sz w:val="21"/>
          <w:szCs w:val="21"/>
        </w:rPr>
        <w:t>las tiroideas desempeñan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papel restringido, por lo menos en estado fisiológico.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Sin duda, las hormonas tiroideas tienen una acción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diurética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se opone a la de la ADH, pero su influencia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despreciable en el sujeto normal.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Las correlaciones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son, en cambio,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extremadamente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importantes: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Experimentalmente, la destrucción de los núcleos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hipotalámicos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determina una diabetes insípida, solo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cuando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hipófisis anterior y las cortezas suprarrenales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respetadas. La hipofisectomía y la </w:t>
      </w:r>
      <w:proofErr w:type="spellStart"/>
      <w:r>
        <w:rPr>
          <w:rFonts w:ascii="Times New Roman" w:hAnsi="Times New Roman" w:cs="Times New Roman"/>
          <w:sz w:val="21"/>
          <w:szCs w:val="21"/>
        </w:rPr>
        <w:t>suprarrenalectomía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bilateral</w:t>
      </w:r>
      <w:proofErr w:type="gramEnd"/>
      <w:r>
        <w:rPr>
          <w:rFonts w:ascii="Times New Roman" w:hAnsi="Times New Roman" w:cs="Times New Roman"/>
          <w:sz w:val="21"/>
          <w:szCs w:val="21"/>
        </w:rPr>
        <w:t>, compensan los efectos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desaparición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ADH.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Hechos análogos han sido observados en la clínica.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desarrollo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una insuficiencia suprarrenal provoca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diabetes insípida, una reducción del volumen urinario.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Inversamente, la inyección de acetato de </w:t>
      </w:r>
      <w:proofErr w:type="spellStart"/>
      <w:r>
        <w:rPr>
          <w:rFonts w:ascii="Times New Roman" w:hAnsi="Times New Roman" w:cs="Times New Roman"/>
          <w:sz w:val="21"/>
          <w:szCs w:val="21"/>
        </w:rPr>
        <w:t>desoxicorticosterona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(DOCA) o de cortisona aumenta a veces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poliuria.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Se ha podido precisar mejor la naturaleza de este antagonismo.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esteroides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actuarían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sobre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secreción de ADH por tres mecanismos.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Dos de ellos son mecanismos directos: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 xml:space="preserve">A nivel del </w:t>
      </w:r>
      <w:proofErr w:type="spellStart"/>
      <w:r>
        <w:rPr>
          <w:rFonts w:ascii="Times New Roman" w:hAnsi="Times New Roman" w:cs="Times New Roman"/>
          <w:sz w:val="21"/>
          <w:szCs w:val="21"/>
        </w:rPr>
        <w:t>nefrón</w:t>
      </w:r>
      <w:proofErr w:type="spellEnd"/>
      <w:r>
        <w:rPr>
          <w:rFonts w:ascii="Times New Roman" w:hAnsi="Times New Roman" w:cs="Times New Roman"/>
          <w:sz w:val="21"/>
          <w:szCs w:val="21"/>
        </w:rPr>
        <w:t>, reduciendo la sensibilidad de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células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renales a la ADH (</w:t>
      </w:r>
      <w:proofErr w:type="spellStart"/>
      <w:r>
        <w:rPr>
          <w:rFonts w:ascii="Times New Roman" w:hAnsi="Times New Roman" w:cs="Times New Roman"/>
          <w:sz w:val="21"/>
          <w:szCs w:val="21"/>
        </w:rPr>
        <w:t>Verniory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>A nivel del hipotálamo, inhibiendo la producción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hormona (</w:t>
      </w:r>
      <w:proofErr w:type="spellStart"/>
      <w:r>
        <w:rPr>
          <w:rFonts w:ascii="Times New Roman" w:hAnsi="Times New Roman" w:cs="Times New Roman"/>
          <w:sz w:val="21"/>
          <w:szCs w:val="21"/>
        </w:rPr>
        <w:t>Dingman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Despointes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>
        <w:rPr>
          <w:rFonts w:ascii="Times New Roman" w:hAnsi="Times New Roman" w:cs="Times New Roman"/>
          <w:sz w:val="21"/>
          <w:szCs w:val="21"/>
        </w:rPr>
        <w:t>Gaunt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>El mecanismo indirecto que actúa sobre la secreción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ADH es la retención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hidrosalina</w:t>
      </w:r>
      <w:proofErr w:type="spellEnd"/>
      <w:r>
        <w:rPr>
          <w:rFonts w:ascii="Times New Roman" w:hAnsi="Times New Roman" w:cs="Times New Roman"/>
          <w:sz w:val="21"/>
          <w:szCs w:val="21"/>
        </w:rPr>
        <w:t>, que eleva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volumen plasmático y disminuye, por lo tanto,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necesidades en ADH.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 glucocorticoides (del tipo de la cortisona) serían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particularmente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más responsables de los mecanismos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directos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los </w:t>
      </w:r>
      <w:proofErr w:type="spellStart"/>
      <w:r>
        <w:rPr>
          <w:rFonts w:ascii="Times New Roman" w:hAnsi="Times New Roman" w:cs="Times New Roman"/>
          <w:sz w:val="21"/>
          <w:szCs w:val="21"/>
        </w:rPr>
        <w:t>mineralocorticoides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(del tipo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aldosterona</w:t>
      </w:r>
      <w:proofErr w:type="gramEnd"/>
      <w:r>
        <w:rPr>
          <w:rFonts w:ascii="Times New Roman" w:hAnsi="Times New Roman" w:cs="Times New Roman"/>
          <w:sz w:val="21"/>
          <w:szCs w:val="21"/>
        </w:rPr>
        <w:t>), del mecanismo indirecto.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noción de un equilibrio </w:t>
      </w:r>
      <w:proofErr w:type="spellStart"/>
      <w:r>
        <w:rPr>
          <w:rFonts w:ascii="Times New Roman" w:hAnsi="Times New Roman" w:cs="Times New Roman"/>
          <w:sz w:val="21"/>
          <w:szCs w:val="21"/>
        </w:rPr>
        <w:t>hidrosalino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debe prevalecer,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embargo, sobre la del equilibrio hídrico solo. Ella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permite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considerar el problema bajo un ángulo más justo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de un simple antagonismo.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hipófisis posterior y la ADH, por una parte, y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hipófisis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anterior, los glucocorticoides y los </w:t>
      </w:r>
      <w:proofErr w:type="spellStart"/>
      <w:r>
        <w:rPr>
          <w:rFonts w:ascii="Times New Roman" w:hAnsi="Times New Roman" w:cs="Times New Roman"/>
          <w:sz w:val="21"/>
          <w:szCs w:val="21"/>
        </w:rPr>
        <w:t>mineralocorticoides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otra, constituyen los dos grupos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integrantes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un sistema encargado de asegurar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homeostasis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hidromineral</w:t>
      </w:r>
      <w:proofErr w:type="spellEnd"/>
      <w:r>
        <w:rPr>
          <w:rFonts w:ascii="Times New Roman" w:hAnsi="Times New Roman" w:cs="Times New Roman"/>
          <w:sz w:val="21"/>
          <w:szCs w:val="21"/>
        </w:rPr>
        <w:t>. Lo consiguen: el primero, actuando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especialmente</w:t>
      </w:r>
      <w:proofErr w:type="gramEnd"/>
      <w:r>
        <w:rPr>
          <w:rFonts w:ascii="Times New Roman" w:hAnsi="Times New Roman" w:cs="Times New Roman"/>
          <w:sz w:val="21"/>
          <w:szCs w:val="21"/>
        </w:rPr>
        <w:t>, sobre el volumen de reabsorción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acuosa</w:t>
      </w:r>
      <w:proofErr w:type="gramEnd"/>
      <w:r>
        <w:rPr>
          <w:rFonts w:ascii="Times New Roman" w:hAnsi="Times New Roman" w:cs="Times New Roman"/>
          <w:sz w:val="21"/>
          <w:szCs w:val="21"/>
        </w:rPr>
        <w:t>; el segundo, actuando especialmente sobre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volumen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reabsorción electrolítica y más particularmente,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salina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 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fisiopatología de la diabetes insípida </w:t>
      </w:r>
      <w:r>
        <w:rPr>
          <w:rFonts w:ascii="Times New Roman" w:hAnsi="Times New Roman" w:cs="Times New Roman"/>
          <w:sz w:val="21"/>
          <w:szCs w:val="21"/>
        </w:rPr>
        <w:t>se debe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considerar</w:t>
      </w:r>
      <w:proofErr w:type="gramEnd"/>
      <w:r>
        <w:rPr>
          <w:rFonts w:ascii="Times New Roman" w:hAnsi="Times New Roman" w:cs="Times New Roman"/>
          <w:sz w:val="21"/>
          <w:szCs w:val="21"/>
        </w:rPr>
        <w:t>, de forma sucesiva, el mecanismo de la poliuria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insípida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el mecanismo de los síntomas.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Mecanismo de la poliuria insípida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poliurias patológicas pertenecen a dos tipos: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Poliurias llamadas osmóticas. </w:t>
      </w:r>
      <w:r>
        <w:rPr>
          <w:rFonts w:ascii="Times New Roman" w:hAnsi="Times New Roman" w:cs="Times New Roman"/>
          <w:sz w:val="21"/>
          <w:szCs w:val="21"/>
        </w:rPr>
        <w:t>Son debidas a una disminución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reabsorción proximal y obligatoria y 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caracterizan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un exceso de las sustancias, parcial 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totalmente</w:t>
      </w:r>
      <w:proofErr w:type="gramEnd"/>
      <w:r>
        <w:rPr>
          <w:rFonts w:ascii="Times New Roman" w:hAnsi="Times New Roman" w:cs="Times New Roman"/>
          <w:sz w:val="21"/>
          <w:szCs w:val="21"/>
        </w:rPr>
        <w:t>, reabsorbibles. La orina no es hipotónica.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 volumen no es reducido por la ADH.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Tres causas dominan su etiología: la diabetes azucarada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mellitus</w:t>
      </w:r>
      <w:proofErr w:type="spellEnd"/>
      <w:r>
        <w:rPr>
          <w:rFonts w:ascii="Times New Roman" w:hAnsi="Times New Roman" w:cs="Times New Roman"/>
          <w:sz w:val="21"/>
          <w:szCs w:val="21"/>
        </w:rPr>
        <w:t>, las nefropatías y ciertas endocrinopatías,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especialmente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suprarrenales o </w:t>
      </w:r>
      <w:proofErr w:type="spellStart"/>
      <w:r>
        <w:rPr>
          <w:rFonts w:ascii="Times New Roman" w:hAnsi="Times New Roman" w:cs="Times New Roman"/>
          <w:sz w:val="21"/>
          <w:szCs w:val="21"/>
        </w:rPr>
        <w:t>paratiroideas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sz w:val="21"/>
          <w:szCs w:val="21"/>
        </w:rPr>
        <w:t>Poliurias llamadas insípidas (poliurias hipotónicas).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Están ligadas a una disminución de la reabsorción distal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facultativa y se caracterizan por la emisión de orina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hipotónica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no encierra sustancias normalmente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reabsorbibles</w:t>
      </w:r>
      <w:proofErr w:type="gramEnd"/>
      <w:r>
        <w:rPr>
          <w:rFonts w:ascii="Times New Roman" w:hAnsi="Times New Roman" w:cs="Times New Roman"/>
          <w:sz w:val="21"/>
          <w:szCs w:val="21"/>
        </w:rPr>
        <w:t>. Estas poliurias son debidas a una inhibición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lesional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 funcional de los centros productores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ADH y constituyen la diabetes insípida.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Mecanismo de los síntomas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Poliuria. </w:t>
      </w:r>
      <w:r>
        <w:rPr>
          <w:rFonts w:ascii="Times New Roman" w:hAnsi="Times New Roman" w:cs="Times New Roman"/>
          <w:sz w:val="21"/>
          <w:szCs w:val="21"/>
        </w:rPr>
        <w:t>Representa, con excepción de ciertos casos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serán precisados ulteriormente, el fenómeno inicial.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Ella es la consecuencia de la insuficiencia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reabsorción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acuosa en el tubo distal del </w:t>
      </w:r>
      <w:proofErr w:type="spellStart"/>
      <w:r>
        <w:rPr>
          <w:rFonts w:ascii="Times New Roman" w:hAnsi="Times New Roman" w:cs="Times New Roman"/>
          <w:sz w:val="21"/>
          <w:szCs w:val="21"/>
        </w:rPr>
        <w:t>nefrón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sz w:val="21"/>
          <w:szCs w:val="21"/>
        </w:rPr>
        <w:t>Polidipsia</w:t>
      </w:r>
      <w:r>
        <w:rPr>
          <w:rFonts w:ascii="Times New Roman" w:hAnsi="Times New Roman" w:cs="Times New Roman"/>
          <w:sz w:val="21"/>
          <w:szCs w:val="21"/>
        </w:rPr>
        <w:t>. Es una manifestación de la deshidratación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celular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provocada por la poliuria excesiva. La pérdida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agua que caracteriza la diabetes insípida no se acompaña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efecto de una pérdida paralela de los electrólitos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sanguíneos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y, especialmente, sódicos. Conforme a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leyes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regulan el equilibrio </w:t>
      </w:r>
      <w:proofErr w:type="spellStart"/>
      <w:r>
        <w:rPr>
          <w:rFonts w:ascii="Times New Roman" w:hAnsi="Times New Roman" w:cs="Times New Roman"/>
          <w:sz w:val="21"/>
          <w:szCs w:val="21"/>
        </w:rPr>
        <w:t>hidroelectrolítico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sabemos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elevación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osmolaridad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plasmática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determina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pérdida de agua intracelular que origina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signos de deshidratación del sector celular, especialmente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sed.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Sindromografía</w:t>
      </w:r>
      <w:proofErr w:type="spellEnd"/>
      <w:r>
        <w:rPr>
          <w:rFonts w:ascii="Arial" w:hAnsi="Arial" w:cs="Arial"/>
          <w:b/>
          <w:bCs/>
          <w:i/>
          <w:iCs/>
        </w:rPr>
        <w:t xml:space="preserve"> o diagnóstico positivo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Cuadro clínico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poliuria y la polidipsia pueden ser tan espectaculares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hay pacientes adultos que recuerdan la fecha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exacta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 incluso la hora precisa en que comenzaron.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Polidipsia. </w:t>
      </w:r>
      <w:r>
        <w:rPr>
          <w:rFonts w:ascii="Times New Roman" w:hAnsi="Times New Roman" w:cs="Times New Roman"/>
          <w:sz w:val="21"/>
          <w:szCs w:val="21"/>
        </w:rPr>
        <w:t>Domina la escena. Se trata de una sed: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>Irresistible, que obliga al enfermo a absorber día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noche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cantidad anormalmente elevada de no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importa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qué líquido: agua, vino, alcohol, solución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medicamentosa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(Trousseau) e incluso orina. Esta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verdadera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“locura de la sed” que alcanza habitualmente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4-10 L por día, puede subir hasta 20 ó 40 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casos extremos. Ella es a pesar de sus excesos,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admirablemente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tolerada, incluso si se trata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líquidos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alcoholizados.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Invencible, no acepta ninguna restricción. El </w:t>
      </w:r>
      <w:r>
        <w:rPr>
          <w:rFonts w:ascii="Times New Roman" w:hAnsi="Times New Roman" w:cs="Times New Roman"/>
          <w:i/>
          <w:iCs/>
          <w:sz w:val="21"/>
          <w:szCs w:val="21"/>
        </w:rPr>
        <w:t>test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la sed</w:t>
      </w:r>
      <w:r>
        <w:rPr>
          <w:rFonts w:ascii="Times New Roman" w:hAnsi="Times New Roman" w:cs="Times New Roman"/>
          <w:sz w:val="21"/>
          <w:szCs w:val="21"/>
        </w:rPr>
        <w:t>, que hace evidente este carácter, constituye,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otra parte, una prueba extremadamente peligrosa.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 lugar rápidamente a signos graves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deshidratación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aguda.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sz w:val="21"/>
          <w:szCs w:val="21"/>
        </w:rPr>
        <w:t>Poliuria</w:t>
      </w:r>
      <w:r>
        <w:rPr>
          <w:rFonts w:ascii="Times New Roman" w:hAnsi="Times New Roman" w:cs="Times New Roman"/>
          <w:sz w:val="21"/>
          <w:szCs w:val="21"/>
        </w:rPr>
        <w:t>. Constituye la contrapartida de la polidipsia.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a la vez: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>Considerable, de 4-10 L por término medio; puede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alcanzar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45 L (</w:t>
      </w:r>
      <w:proofErr w:type="spellStart"/>
      <w:r>
        <w:rPr>
          <w:rFonts w:ascii="Times New Roman" w:hAnsi="Times New Roman" w:cs="Times New Roman"/>
          <w:sz w:val="21"/>
          <w:szCs w:val="21"/>
        </w:rPr>
        <w:t>Pidoux</w:t>
      </w:r>
      <w:proofErr w:type="spellEnd"/>
      <w:r>
        <w:rPr>
          <w:rFonts w:ascii="Times New Roman" w:hAnsi="Times New Roman" w:cs="Times New Roman"/>
          <w:sz w:val="21"/>
          <w:szCs w:val="21"/>
        </w:rPr>
        <w:t>) y provoca la multiplicación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micciones.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>Constante y uniforme para cada enfermo.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>Exagerada por el frío y las emociones.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d) </w:t>
      </w:r>
      <w:r>
        <w:rPr>
          <w:rFonts w:ascii="Times New Roman" w:hAnsi="Times New Roman" w:cs="Times New Roman"/>
          <w:sz w:val="21"/>
          <w:szCs w:val="21"/>
        </w:rPr>
        <w:t>Disminuida por las infecciones intercurrentes y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ortostatismo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e) </w:t>
      </w:r>
      <w:r>
        <w:rPr>
          <w:rFonts w:ascii="Times New Roman" w:hAnsi="Times New Roman" w:cs="Times New Roman"/>
          <w:sz w:val="21"/>
          <w:szCs w:val="21"/>
        </w:rPr>
        <w:t>Anormalmente clara y diluida. La densidad muy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débil</w:t>
      </w:r>
      <w:proofErr w:type="gramEnd"/>
      <w:r>
        <w:rPr>
          <w:rFonts w:ascii="Times New Roman" w:hAnsi="Times New Roman" w:cs="Times New Roman"/>
          <w:sz w:val="21"/>
          <w:szCs w:val="21"/>
        </w:rPr>
        <w:t>, se sitúa entre 1 002 y 1 005. La concentración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global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las sustancias disueltas, indicada por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punto </w:t>
      </w:r>
      <w:proofErr w:type="spellStart"/>
      <w:r>
        <w:rPr>
          <w:rFonts w:ascii="Times New Roman" w:hAnsi="Times New Roman" w:cs="Times New Roman"/>
          <w:sz w:val="21"/>
          <w:szCs w:val="21"/>
        </w:rPr>
        <w:t>crioscópico</w:t>
      </w:r>
      <w:proofErr w:type="spellEnd"/>
      <w:r>
        <w:rPr>
          <w:rFonts w:ascii="Times New Roman" w:hAnsi="Times New Roman" w:cs="Times New Roman"/>
          <w:sz w:val="21"/>
          <w:szCs w:val="21"/>
        </w:rPr>
        <w:t>, es muy baja. La concentración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está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igualmente muy disminuida para cada una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sustancias (sodio, cloro, urea, etcétera).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f) </w:t>
      </w:r>
      <w:r>
        <w:rPr>
          <w:rFonts w:ascii="Times New Roman" w:hAnsi="Times New Roman" w:cs="Times New Roman"/>
          <w:sz w:val="21"/>
          <w:szCs w:val="21"/>
        </w:rPr>
        <w:t>Aislada. No existen signos de afección renal. No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albúmina, ni cilindros. Las pruebas de exploración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son normales. La urea sanguínea es más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bien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inferior a la normal. La búsqueda de azúcares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glucosa</w:t>
      </w:r>
      <w:proofErr w:type="gramEnd"/>
      <w:r>
        <w:rPr>
          <w:rFonts w:ascii="Times New Roman" w:hAnsi="Times New Roman" w:cs="Times New Roman"/>
          <w:sz w:val="21"/>
          <w:szCs w:val="21"/>
        </w:rPr>
        <w:t>) es igualmente negativa.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Conservación del estado general. </w:t>
      </w:r>
      <w:r>
        <w:rPr>
          <w:rFonts w:ascii="Times New Roman" w:hAnsi="Times New Roman" w:cs="Times New Roman"/>
          <w:sz w:val="21"/>
          <w:szCs w:val="21"/>
        </w:rPr>
        <w:t>Se observa adelgazamiento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comienzo de la enfermedad, pero el peso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estabiliza rápidamente. El apetito es normal. El corazón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tensión arterial no presentan trastornos patológicos.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Ciertos signos de deshidratación pueden de todas formas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descubiertos en la mayoría de los casos, por piel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boca seca, estreñimiento, disminución de la sudación y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temperatura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tendencia inestable.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Encuentran su reflejo biológico en la constatación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hipertonía plasmática con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hipernatremia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de una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disminución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volumen global del agua extracelular 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intracelular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evolución es, aparte de ciertas formas etiológicas,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relativamente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benigna. Incluso, constituyendo una verdadera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dolencia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social, la afección es bien tolerada,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condición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organizar la existencia en función de las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necesidades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sed. Es por ello que estos pacientes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siempre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buscan estar o trabajar en sitios donde el abastecimiento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agua esté asegurado.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Exámenes complementarios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pruebas de laboratorio son necesarias para asegurar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diagnóstico en los casos dudosos. Estas comprenden: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Prueba de la sed. </w:t>
      </w:r>
      <w:r>
        <w:rPr>
          <w:rFonts w:ascii="Times New Roman" w:hAnsi="Times New Roman" w:cs="Times New Roman"/>
          <w:sz w:val="21"/>
          <w:szCs w:val="21"/>
        </w:rPr>
        <w:t>Consiste en suprimir las bebidas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durante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8 h. El enfermo es cuidadosamente vigilado,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encerrado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su habitación; se recoge la orina cada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 h, se hace una toma de sangre al comienzo y al final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prueba, la cual es bien soportada en el caso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polidipsia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primitiva. El volumen de la orina desciende,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osmolaridad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última muestra se eleva a 1 020 o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incluso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más, mientras que la concentración de los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electrólitos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plasma no es modificada.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prueba no puede, por el contrario, ser prolongada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más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3-4 h en el caso de diabetes insípida, porque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sobrevienen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manifestaciones de deshidratación aguda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sed torturante, agitación intensa e hipertermia. Por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parte, la diuresis continúa intensa, la </w:t>
      </w:r>
      <w:proofErr w:type="spellStart"/>
      <w:r>
        <w:rPr>
          <w:rFonts w:ascii="Times New Roman" w:hAnsi="Times New Roman" w:cs="Times New Roman"/>
          <w:sz w:val="21"/>
          <w:szCs w:val="21"/>
        </w:rPr>
        <w:t>osmolaridad</w:t>
      </w:r>
      <w:proofErr w:type="spellEnd"/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orina queda baja y no pasa de 1 010, la concentración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electrolítica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plasma sube rápidamente. Pueden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aparecer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accidentes graves de colapso si la prueba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 detiene. Es poco usada actualmente.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respuesta del individuo normal es menos vigorosa,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disminuir la diuresis y aumentar la concentración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plasma en comparación con el que padece diabetes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insípida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Respuesta al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pitresín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(ADH o vasopresina exógena,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para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descartar las causas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nefrógenas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de la deficiencia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hormonal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Se administra por vía intravenosa,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pitresín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en solución acuosa durante una hora, gota 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gota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o se administran 5 U de </w:t>
      </w:r>
      <w:proofErr w:type="spellStart"/>
      <w:r>
        <w:rPr>
          <w:rFonts w:ascii="Times New Roman" w:hAnsi="Times New Roman" w:cs="Times New Roman"/>
          <w:sz w:val="21"/>
          <w:szCs w:val="21"/>
        </w:rPr>
        <w:t>tanato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>
        <w:rPr>
          <w:rFonts w:ascii="Times New Roman" w:hAnsi="Times New Roman" w:cs="Times New Roman"/>
          <w:sz w:val="21"/>
          <w:szCs w:val="21"/>
        </w:rPr>
        <w:t>pitresín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aceite</w:t>
      </w:r>
      <w:proofErr w:type="gramEnd"/>
      <w:r>
        <w:rPr>
          <w:rFonts w:ascii="Times New Roman" w:hAnsi="Times New Roman" w:cs="Times New Roman"/>
          <w:sz w:val="21"/>
          <w:szCs w:val="21"/>
        </w:rPr>
        <w:t>, de acción prolongada, por vía intramuscular.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los casos de diabetes insípida la diuresis disminuye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80 %, aproximadamente (fig. 72.8).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Prueba o test de la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carbamazepina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Se le administran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600 mg de </w:t>
      </w:r>
      <w:proofErr w:type="spellStart"/>
      <w:r>
        <w:rPr>
          <w:rFonts w:ascii="Times New Roman" w:hAnsi="Times New Roman" w:cs="Times New Roman"/>
          <w:sz w:val="21"/>
          <w:szCs w:val="21"/>
        </w:rPr>
        <w:t>carbamazepina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al día durante tres días y si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paciente tiene una diabetes insípida parcial por déficit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ADH, disminuye la diuresis hasta el 50 % del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valor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basal.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Prueba de Miller. </w:t>
      </w:r>
      <w:r>
        <w:rPr>
          <w:rFonts w:ascii="Times New Roman" w:hAnsi="Times New Roman" w:cs="Times New Roman"/>
          <w:sz w:val="21"/>
          <w:szCs w:val="21"/>
        </w:rPr>
        <w:t>Consiste en la determinación de la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osmolaridad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plasmática y la urinaria, con elevación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concentración plasmática en la diabetes insípida,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relación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 el paciente normal.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Etiología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Puede afectar a los dos sexos y a cualquier edad, aunque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rara en los niños pequeños; a veces comienza en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segunda infancia. Suele ser familiar.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Diversas causas pueden producir diabetes insípida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(fig. 72.9):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sz w:val="21"/>
          <w:szCs w:val="21"/>
        </w:rPr>
        <w:t>Traumatismos: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>Traumatismos de la base del cráneo, por caída, fractura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herida de bala.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>Traumatismos operatorios ligados a una intervención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región del tercer ventrículo.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>Traumatismo obstétrico.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Hipofisectomía total. </w:t>
      </w:r>
      <w:r>
        <w:rPr>
          <w:rFonts w:ascii="Times New Roman" w:hAnsi="Times New Roman" w:cs="Times New Roman"/>
          <w:sz w:val="21"/>
          <w:szCs w:val="21"/>
        </w:rPr>
        <w:t>Da lugar también a una poliuria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insípida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casi dos tercios de los casos.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i/>
          <w:iCs/>
          <w:sz w:val="21"/>
          <w:szCs w:val="21"/>
        </w:rPr>
        <w:t>Tumores: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 xml:space="preserve">Tumores </w:t>
      </w:r>
      <w:proofErr w:type="spellStart"/>
      <w:r>
        <w:rPr>
          <w:rFonts w:ascii="Times New Roman" w:hAnsi="Times New Roman" w:cs="Times New Roman"/>
          <w:sz w:val="21"/>
          <w:szCs w:val="21"/>
        </w:rPr>
        <w:t>metastásicos</w:t>
      </w:r>
      <w:proofErr w:type="spellEnd"/>
      <w:r>
        <w:rPr>
          <w:rFonts w:ascii="Times New Roman" w:hAnsi="Times New Roman" w:cs="Times New Roman"/>
          <w:sz w:val="21"/>
          <w:szCs w:val="21"/>
        </w:rPr>
        <w:t>, sobre todo de mama.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Adenoma </w:t>
      </w:r>
      <w:proofErr w:type="spellStart"/>
      <w:r>
        <w:rPr>
          <w:rFonts w:ascii="Times New Roman" w:hAnsi="Times New Roman" w:cs="Times New Roman"/>
          <w:sz w:val="21"/>
          <w:szCs w:val="21"/>
        </w:rPr>
        <w:t>adenohipofisario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 xml:space="preserve">Tumor de la bolsa de </w:t>
      </w:r>
      <w:proofErr w:type="spellStart"/>
      <w:r>
        <w:rPr>
          <w:rFonts w:ascii="Times New Roman" w:hAnsi="Times New Roman" w:cs="Times New Roman"/>
          <w:sz w:val="21"/>
          <w:szCs w:val="21"/>
        </w:rPr>
        <w:t>Rathke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craneofaringiomas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tumor del tercer ventrículo. Como la hipófisis posterior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anterior tienen riego sanguíneo se parado,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lesión de esta última no tiene que acompañarse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forzosamente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insuficiencia de la primera. Debe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sospecharse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lesión expansiva cuando se presenta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insuficiencia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las dos.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Infecciones. </w:t>
      </w:r>
      <w:r>
        <w:rPr>
          <w:rFonts w:ascii="Times New Roman" w:hAnsi="Times New Roman" w:cs="Times New Roman"/>
          <w:sz w:val="21"/>
          <w:szCs w:val="21"/>
        </w:rPr>
        <w:t>Encefalitis, meningitis, tuberculosis y sífilis.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Granulomas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Sarcoidosis</w:t>
      </w:r>
      <w:proofErr w:type="spellEnd"/>
      <w:r>
        <w:rPr>
          <w:rFonts w:ascii="Times New Roman" w:hAnsi="Times New Roman" w:cs="Times New Roman"/>
          <w:sz w:val="21"/>
          <w:szCs w:val="21"/>
        </w:rPr>
        <w:t>, xantomas y enfermedad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Hodgkin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Diabetes insípida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nefrogénica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Es un defecto tubular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renal</w:t>
      </w:r>
      <w:proofErr w:type="gramEnd"/>
      <w:r>
        <w:rPr>
          <w:rFonts w:ascii="Times New Roman" w:hAnsi="Times New Roman" w:cs="Times New Roman"/>
          <w:sz w:val="21"/>
          <w:szCs w:val="21"/>
        </w:rPr>
        <w:t>, heredado principalmente en los varones, en el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túbulos no responden a la hormona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Insuficiencia de los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osmorreceptores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8.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Diabetes insípida idiopática. </w:t>
      </w:r>
      <w:r>
        <w:rPr>
          <w:rFonts w:ascii="Times New Roman" w:hAnsi="Times New Roman" w:cs="Times New Roman"/>
          <w:sz w:val="21"/>
          <w:szCs w:val="21"/>
        </w:rPr>
        <w:t>El fracaso en la búsqueda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etiológica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extremadamente frecuente. Se observa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dos tercios de los casos. El diagnóstico de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diabetes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insípida idiopática debe hacerse después de descartar</w:t>
      </w:r>
    </w:p>
    <w:p w:rsidR="004F03FF" w:rsidRDefault="004F03FF" w:rsidP="004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demás causas y siempre con escepticismo.</w:t>
      </w:r>
    </w:p>
    <w:p w:rsidR="004F03FF" w:rsidRDefault="004F03FF"/>
    <w:sectPr w:rsidR="004F03FF" w:rsidSect="007231C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03FF"/>
    <w:rsid w:val="004F03FF"/>
    <w:rsid w:val="00DF5CB1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7257</Words>
  <Characters>39919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47082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Eylen</dc:creator>
  <cp:keywords/>
  <dc:description/>
  <cp:lastModifiedBy>Eylen</cp:lastModifiedBy>
  <cp:revision>2</cp:revision>
  <dcterms:created xsi:type="dcterms:W3CDTF">2009-01-09T00:49:00Z</dcterms:created>
  <dcterms:modified xsi:type="dcterms:W3CDTF">2009-01-09T06:36:00Z</dcterms:modified>
</cp:coreProperties>
</file>