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871" w:rsidRPr="009D1A15" w:rsidRDefault="009E1871" w:rsidP="009E1871">
      <w:pPr>
        <w:jc w:val="center"/>
        <w:rPr>
          <w:rFonts w:ascii="Arial" w:hAnsi="Arial" w:cs="Arial"/>
          <w:b/>
        </w:rPr>
      </w:pPr>
      <w:r w:rsidRPr="009D1A15">
        <w:rPr>
          <w:rFonts w:ascii="Arial" w:hAnsi="Arial" w:cs="Arial"/>
          <w:b/>
        </w:rPr>
        <w:t>PROPEDEUTICA CLINICA Y SEMIOLOGIA CLINICA</w:t>
      </w:r>
    </w:p>
    <w:p w:rsidR="009E1871" w:rsidRPr="009D1A15" w:rsidRDefault="009E1871" w:rsidP="009E1871">
      <w:pPr>
        <w:jc w:val="center"/>
        <w:rPr>
          <w:rFonts w:ascii="Arial" w:hAnsi="Arial" w:cs="Arial"/>
        </w:rPr>
      </w:pPr>
      <w:r w:rsidRPr="009D1A15">
        <w:rPr>
          <w:rFonts w:ascii="Arial" w:hAnsi="Arial" w:cs="Arial"/>
        </w:rPr>
        <w:t>SEMINARIO # 17</w:t>
      </w:r>
    </w:p>
    <w:p w:rsidR="002B6FB8" w:rsidRPr="009D1A15" w:rsidRDefault="00306DA7" w:rsidP="009E1871">
      <w:pPr>
        <w:jc w:val="center"/>
        <w:rPr>
          <w:rFonts w:ascii="Arial" w:hAnsi="Arial" w:cs="Arial"/>
          <w:b/>
        </w:rPr>
      </w:pPr>
      <w:r w:rsidRPr="009D1A15">
        <w:rPr>
          <w:rFonts w:ascii="Arial" w:hAnsi="Arial" w:cs="Arial"/>
          <w:b/>
        </w:rPr>
        <w:t>Tema:</w:t>
      </w:r>
      <w:r w:rsidR="009D1A15" w:rsidRPr="009D1A15">
        <w:rPr>
          <w:rFonts w:ascii="Arial" w:hAnsi="Arial" w:cs="Arial"/>
          <w:b/>
        </w:rPr>
        <w:t xml:space="preserve"> Sistema </w:t>
      </w:r>
      <w:r w:rsidRPr="009D1A15">
        <w:rPr>
          <w:rFonts w:ascii="Arial" w:hAnsi="Arial" w:cs="Arial"/>
          <w:b/>
        </w:rPr>
        <w:t>Neurológico</w:t>
      </w:r>
    </w:p>
    <w:p w:rsidR="00D01C1A" w:rsidRDefault="00306DA7" w:rsidP="002B6FB8">
      <w:pPr>
        <w:jc w:val="center"/>
        <w:rPr>
          <w:rFonts w:ascii="Arial" w:hAnsi="Arial" w:cs="Arial"/>
          <w:b/>
        </w:rPr>
      </w:pPr>
      <w:r w:rsidRPr="009D1A15">
        <w:rPr>
          <w:rFonts w:ascii="Arial" w:hAnsi="Arial" w:cs="Arial"/>
          <w:b/>
        </w:rPr>
        <w:t>Título</w:t>
      </w:r>
      <w:r w:rsidR="002B6FB8" w:rsidRPr="009D1A15">
        <w:rPr>
          <w:rFonts w:ascii="Arial" w:hAnsi="Arial" w:cs="Arial"/>
          <w:b/>
        </w:rPr>
        <w:t xml:space="preserve">: </w:t>
      </w:r>
      <w:r w:rsidRPr="009D1A15">
        <w:rPr>
          <w:rFonts w:ascii="Arial" w:hAnsi="Arial" w:cs="Arial"/>
          <w:b/>
        </w:rPr>
        <w:t>Síndrome</w:t>
      </w:r>
      <w:r w:rsidR="00474C5D" w:rsidRPr="009D1A15">
        <w:rPr>
          <w:rFonts w:ascii="Arial" w:hAnsi="Arial" w:cs="Arial"/>
          <w:b/>
        </w:rPr>
        <w:t xml:space="preserve"> de </w:t>
      </w:r>
      <w:r w:rsidRPr="009D1A15">
        <w:rPr>
          <w:rFonts w:ascii="Arial" w:hAnsi="Arial" w:cs="Arial"/>
          <w:b/>
        </w:rPr>
        <w:t>Déficit</w:t>
      </w:r>
      <w:r w:rsidR="002B6FB8" w:rsidRPr="009D1A15">
        <w:rPr>
          <w:rFonts w:ascii="Arial" w:hAnsi="Arial" w:cs="Arial"/>
          <w:b/>
        </w:rPr>
        <w:t xml:space="preserve"> motor</w:t>
      </w:r>
    </w:p>
    <w:p w:rsidR="00025D23" w:rsidRDefault="00025D23" w:rsidP="002B6FB8">
      <w:pPr>
        <w:jc w:val="center"/>
        <w:rPr>
          <w:rFonts w:ascii="Arial" w:hAnsi="Arial" w:cs="Arial"/>
          <w:b/>
        </w:rPr>
      </w:pPr>
      <w:r>
        <w:rPr>
          <w:noProof/>
          <w:lang w:eastAsia="es-ES"/>
        </w:rPr>
        <w:drawing>
          <wp:inline distT="0" distB="0" distL="0" distR="0" wp14:anchorId="2910E0FA" wp14:editId="1EEB3AFB">
            <wp:extent cx="1323975" cy="10858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A15" w:rsidRPr="00025D23" w:rsidRDefault="00025D23" w:rsidP="00025D23">
      <w:pPr>
        <w:rPr>
          <w:rFonts w:ascii="Arial" w:hAnsi="Arial" w:cs="Arial"/>
        </w:rPr>
      </w:pPr>
      <w:r w:rsidRPr="00025D23">
        <w:rPr>
          <w:rFonts w:ascii="Arial" w:hAnsi="Arial" w:cs="Arial"/>
        </w:rPr>
        <w:t>MI:</w:t>
      </w:r>
      <w:r>
        <w:rPr>
          <w:rFonts w:ascii="Arial" w:hAnsi="Arial" w:cs="Arial"/>
        </w:rPr>
        <w:t xml:space="preserve"> Dificultad para la marcha en hemicuerpo derecho</w:t>
      </w:r>
    </w:p>
    <w:p w:rsidR="009D1A15" w:rsidRPr="009D1A15" w:rsidRDefault="009D1A15" w:rsidP="009D1A15">
      <w:pPr>
        <w:rPr>
          <w:rFonts w:ascii="Arial" w:hAnsi="Arial" w:cs="Arial"/>
          <w:color w:val="000000"/>
        </w:rPr>
      </w:pPr>
      <w:r w:rsidRPr="009D1A15">
        <w:rPr>
          <w:rFonts w:ascii="Arial" w:hAnsi="Arial" w:cs="Arial"/>
          <w:color w:val="000000"/>
        </w:rPr>
        <w:t>HEA: Paciente de 57 años de edad, masculino. Con antecedentes de cuadros de debilidad en el hemicuerpo derecho que duraban cinco a 10 minutos. Durante la tarde, mientras comía, la esposa nota que comienza con movimientos de la mano izquierda que luego se extienden al resto del brazo y acto seguido al hemicuerpo. Todo este cuadro de movimientos persistió durante 2 minutos. En este periodo el paciente estuvo consciente pero su lenguaje no era entendido por la esposa. Al llegar al cuerpo de guardia, se recibe una familia muy asustada que obliga a poner orden para que solo uno hable y poder obtener los datos. La esposa refiere la historia y al examinar al paciente obtenemos los siguientes datos:</w:t>
      </w:r>
    </w:p>
    <w:p w:rsidR="009D1A15" w:rsidRPr="009D1A15" w:rsidRDefault="009D1A15" w:rsidP="009D1A15">
      <w:pPr>
        <w:rPr>
          <w:rFonts w:ascii="Arial" w:hAnsi="Arial" w:cs="Arial"/>
          <w:color w:val="000000"/>
        </w:rPr>
      </w:pPr>
      <w:r w:rsidRPr="009D1A15">
        <w:rPr>
          <w:rFonts w:ascii="Arial" w:hAnsi="Arial" w:cs="Arial"/>
          <w:color w:val="000000"/>
        </w:rPr>
        <w:t xml:space="preserve">Examen </w:t>
      </w:r>
      <w:r w:rsidR="00306DA7" w:rsidRPr="009D1A15">
        <w:rPr>
          <w:rFonts w:ascii="Arial" w:hAnsi="Arial" w:cs="Arial"/>
          <w:color w:val="000000"/>
        </w:rPr>
        <w:t>Físico</w:t>
      </w:r>
      <w:r w:rsidRPr="009D1A15">
        <w:rPr>
          <w:rFonts w:ascii="Arial" w:hAnsi="Arial" w:cs="Arial"/>
          <w:color w:val="000000"/>
        </w:rPr>
        <w:t xml:space="preserve">: </w:t>
      </w:r>
    </w:p>
    <w:p w:rsidR="009D1A15" w:rsidRDefault="009D1A15" w:rsidP="009D1A15">
      <w:pPr>
        <w:rPr>
          <w:rFonts w:ascii="Arial" w:hAnsi="Arial" w:cs="Arial"/>
          <w:color w:val="000000"/>
        </w:rPr>
      </w:pPr>
      <w:r w:rsidRPr="009D1A15">
        <w:rPr>
          <w:rFonts w:ascii="Arial" w:hAnsi="Arial" w:cs="Arial"/>
          <w:color w:val="000000"/>
        </w:rPr>
        <w:t>Sistema Nervioso.</w:t>
      </w:r>
      <w:r w:rsidRPr="009D1A15">
        <w:rPr>
          <w:rFonts w:ascii="Arial" w:hAnsi="Arial" w:cs="Arial"/>
          <w:color w:val="000000"/>
        </w:rPr>
        <w:br/>
        <w:t>Paciente consciente que responde al interrogatorio con lenguaje poco comprensible, aunque con dificultad se logra entender que este problema lo sorprendió mientras comía y que no perdió en ningún momento el contacto con la realidad. Está orientado en tiempo espacio y persona.</w:t>
      </w:r>
      <w:r w:rsidRPr="009D1A15">
        <w:rPr>
          <w:rFonts w:ascii="Arial" w:hAnsi="Arial" w:cs="Arial"/>
          <w:color w:val="000000"/>
        </w:rPr>
        <w:br/>
        <w:t xml:space="preserve">Presenta una hemiparesia </w:t>
      </w:r>
      <w:r w:rsidR="00306DA7" w:rsidRPr="009D1A15">
        <w:rPr>
          <w:rFonts w:ascii="Arial" w:hAnsi="Arial" w:cs="Arial"/>
          <w:color w:val="000000"/>
        </w:rPr>
        <w:t>espástica del</w:t>
      </w:r>
      <w:r w:rsidRPr="009D1A15">
        <w:rPr>
          <w:rFonts w:ascii="Arial" w:hAnsi="Arial" w:cs="Arial"/>
          <w:color w:val="000000"/>
        </w:rPr>
        <w:t xml:space="preserve"> hemicuerpo derecho con franco predominio de la afectación del antebrazo y la mano, puede incluso caminar con poco balanceo del miembro superior derecho.</w:t>
      </w:r>
      <w:r w:rsidRPr="009D1A15">
        <w:rPr>
          <w:rFonts w:ascii="Arial" w:hAnsi="Arial" w:cs="Arial"/>
          <w:color w:val="000000"/>
        </w:rPr>
        <w:br/>
        <w:t>Manifiesta hiperreflexia osteotendinosa del hemicuerpo derecho.</w:t>
      </w:r>
      <w:r w:rsidRPr="009D1A15">
        <w:rPr>
          <w:rFonts w:ascii="Arial" w:hAnsi="Arial" w:cs="Arial"/>
          <w:color w:val="000000"/>
        </w:rPr>
        <w:br/>
        <w:t>Disminución de la respuesta cutáneo plantar derecha.</w:t>
      </w:r>
      <w:r w:rsidR="00EB2C6F">
        <w:rPr>
          <w:rFonts w:ascii="Arial" w:hAnsi="Arial" w:cs="Arial"/>
          <w:color w:val="000000"/>
        </w:rPr>
        <w:t xml:space="preserve"> Babinsky derecho</w:t>
      </w:r>
      <w:r w:rsidRPr="009D1A15">
        <w:rPr>
          <w:rFonts w:ascii="Arial" w:hAnsi="Arial" w:cs="Arial"/>
          <w:color w:val="000000"/>
        </w:rPr>
        <w:br/>
        <w:t>No tiene trastornos de la sensibilidad ni del campo visual.</w:t>
      </w:r>
      <w:r w:rsidRPr="009D1A15">
        <w:rPr>
          <w:rFonts w:ascii="Arial" w:hAnsi="Arial" w:cs="Arial"/>
          <w:color w:val="000000"/>
        </w:rPr>
        <w:br/>
        <w:t>Ruidos cardiacos arrítmicos, no soplos. La tensión arterial 130/80 mm Hg.</w:t>
      </w:r>
      <w:r w:rsidRPr="009D1A15">
        <w:rPr>
          <w:rFonts w:ascii="Arial" w:hAnsi="Arial" w:cs="Arial"/>
          <w:color w:val="000000"/>
        </w:rPr>
        <w:br/>
        <w:t>Frecuencia cardiaca 96 por minuto.</w:t>
      </w:r>
    </w:p>
    <w:p w:rsidR="001B45A6" w:rsidRDefault="001B45A6" w:rsidP="009D1A15">
      <w:pPr>
        <w:rPr>
          <w:rFonts w:ascii="Arial" w:hAnsi="Arial" w:cs="Arial"/>
          <w:b/>
          <w:color w:val="000000"/>
        </w:rPr>
      </w:pPr>
      <w:r w:rsidRPr="001B45A6">
        <w:rPr>
          <w:rFonts w:ascii="Arial" w:hAnsi="Arial" w:cs="Arial"/>
          <w:b/>
          <w:color w:val="000000"/>
        </w:rPr>
        <w:t>CUESTIONARIO</w:t>
      </w:r>
    </w:p>
    <w:p w:rsidR="00EB2C6F" w:rsidRDefault="00306DA7" w:rsidP="00EB2C6F">
      <w:pPr>
        <w:pStyle w:val="Prrafodelista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Diagnósticos</w:t>
      </w:r>
      <w:r w:rsidR="00EB2C6F">
        <w:rPr>
          <w:rFonts w:ascii="Arial" w:hAnsi="Arial" w:cs="Arial"/>
          <w:color w:val="000000"/>
        </w:rPr>
        <w:t xml:space="preserve"> Sindromicos</w:t>
      </w:r>
    </w:p>
    <w:p w:rsidR="00EB2C6F" w:rsidRDefault="00306DA7" w:rsidP="00EB2C6F">
      <w:pPr>
        <w:pStyle w:val="Prrafodelista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Qué</w:t>
      </w:r>
      <w:r w:rsidR="00EB2C6F">
        <w:rPr>
          <w:rFonts w:ascii="Arial" w:hAnsi="Arial" w:cs="Arial"/>
          <w:color w:val="000000"/>
        </w:rPr>
        <w:t xml:space="preserve"> importancia tienen los antecedentes de cuadros de debilidad en el hemicuerpo derecho</w:t>
      </w:r>
    </w:p>
    <w:p w:rsidR="00EB2C6F" w:rsidRDefault="00306DA7" w:rsidP="00EB2C6F">
      <w:pPr>
        <w:pStyle w:val="Prrafodelista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Que variedad de hemiplejia presenta este paciente</w:t>
      </w:r>
    </w:p>
    <w:p w:rsidR="00306DA7" w:rsidRDefault="00306DA7" w:rsidP="00EB2C6F">
      <w:pPr>
        <w:pStyle w:val="Prrafodelista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Cuáles son las otras variedades</w:t>
      </w:r>
    </w:p>
    <w:p w:rsidR="00EB2C6F" w:rsidRDefault="00EB2C6F" w:rsidP="00EB2C6F">
      <w:pPr>
        <w:pStyle w:val="Prrafodelista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Semiodiagnostico posible</w:t>
      </w:r>
    </w:p>
    <w:p w:rsidR="00EB2C6F" w:rsidRDefault="00306DA7" w:rsidP="00EB2C6F">
      <w:pPr>
        <w:pStyle w:val="Prrafodelista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Clasificación</w:t>
      </w:r>
      <w:r w:rsidR="00EB2C6F">
        <w:rPr>
          <w:rFonts w:ascii="Arial" w:hAnsi="Arial" w:cs="Arial"/>
          <w:color w:val="000000"/>
        </w:rPr>
        <w:t xml:space="preserve"> de la Hemiplejia de </w:t>
      </w:r>
      <w:r>
        <w:rPr>
          <w:rFonts w:ascii="Arial" w:hAnsi="Arial" w:cs="Arial"/>
          <w:color w:val="000000"/>
        </w:rPr>
        <w:t>acuerdo</w:t>
      </w:r>
      <w:r w:rsidR="00EB2C6F">
        <w:rPr>
          <w:rFonts w:ascii="Arial" w:hAnsi="Arial" w:cs="Arial"/>
          <w:color w:val="000000"/>
        </w:rPr>
        <w:t xml:space="preserve"> a la afectación de la cara y los miembros</w:t>
      </w:r>
    </w:p>
    <w:p w:rsidR="00306DA7" w:rsidRDefault="00306DA7" w:rsidP="00EB2C6F">
      <w:pPr>
        <w:pStyle w:val="Prrafodelista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Diagnostico topográfico de las Hemiplejias</w:t>
      </w:r>
    </w:p>
    <w:p w:rsidR="00EB2C6F" w:rsidRPr="00B36C90" w:rsidRDefault="00306DA7" w:rsidP="009B4CF6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B36C90">
        <w:rPr>
          <w:rFonts w:ascii="Arial" w:hAnsi="Arial" w:cs="Arial"/>
          <w:color w:val="000000"/>
        </w:rPr>
        <w:t>Complementario a indicar en este paciente y resultados a esperar</w:t>
      </w:r>
      <w:r w:rsidR="00B36C90" w:rsidRPr="00B36C90">
        <w:rPr>
          <w:rFonts w:ascii="Arial" w:hAnsi="Arial" w:cs="Arial"/>
          <w:color w:val="000000"/>
        </w:rPr>
        <w:t>.</w:t>
      </w:r>
      <w:bookmarkStart w:id="0" w:name="_GoBack"/>
      <w:bookmarkEnd w:id="0"/>
    </w:p>
    <w:sectPr w:rsidR="00EB2C6F" w:rsidRPr="00B36C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6D2D"/>
    <w:multiLevelType w:val="hybridMultilevel"/>
    <w:tmpl w:val="69CAFF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3027E"/>
    <w:multiLevelType w:val="hybridMultilevel"/>
    <w:tmpl w:val="3A4AB03E"/>
    <w:lvl w:ilvl="0" w:tplc="B7C8F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6E7ACA"/>
    <w:multiLevelType w:val="hybridMultilevel"/>
    <w:tmpl w:val="F1A2864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71"/>
    <w:rsid w:val="00025D23"/>
    <w:rsid w:val="001B45A6"/>
    <w:rsid w:val="002B6FB8"/>
    <w:rsid w:val="00306DA7"/>
    <w:rsid w:val="00474C5D"/>
    <w:rsid w:val="009D1A15"/>
    <w:rsid w:val="009E1871"/>
    <w:rsid w:val="00B36C90"/>
    <w:rsid w:val="00D01C1A"/>
    <w:rsid w:val="00EB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9821B"/>
  <w15:chartTrackingRefBased/>
  <w15:docId w15:val="{027A687E-9754-4C91-9AFD-2D15DDCC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8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2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Miguelez</cp:lastModifiedBy>
  <cp:revision>13</cp:revision>
  <dcterms:created xsi:type="dcterms:W3CDTF">2017-08-16T14:37:00Z</dcterms:created>
  <dcterms:modified xsi:type="dcterms:W3CDTF">2017-08-21T15:45:00Z</dcterms:modified>
</cp:coreProperties>
</file>