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CC" w:rsidRPr="00B63B39" w:rsidRDefault="007479CC" w:rsidP="007479CC">
      <w:pPr>
        <w:jc w:val="center"/>
        <w:rPr>
          <w:rFonts w:ascii="Arial" w:hAnsi="Arial" w:cs="Arial"/>
          <w:b/>
          <w:sz w:val="24"/>
          <w:szCs w:val="24"/>
        </w:rPr>
      </w:pPr>
      <w:r w:rsidRPr="00B63B39">
        <w:rPr>
          <w:rFonts w:ascii="Arial" w:hAnsi="Arial" w:cs="Arial"/>
          <w:b/>
          <w:sz w:val="24"/>
          <w:szCs w:val="24"/>
        </w:rPr>
        <w:t>PROPEDEUTICA CLINICA Y SEMIOLOGIA CLINICA</w:t>
      </w:r>
    </w:p>
    <w:p w:rsidR="007479CC" w:rsidRPr="00B63B39" w:rsidRDefault="007479CC" w:rsidP="007479CC">
      <w:pPr>
        <w:jc w:val="center"/>
        <w:rPr>
          <w:rFonts w:ascii="Arial" w:hAnsi="Arial" w:cs="Arial"/>
          <w:sz w:val="24"/>
          <w:szCs w:val="24"/>
        </w:rPr>
      </w:pPr>
      <w:r w:rsidRPr="00B63B39">
        <w:rPr>
          <w:rFonts w:ascii="Arial" w:hAnsi="Arial" w:cs="Arial"/>
          <w:sz w:val="24"/>
          <w:szCs w:val="24"/>
        </w:rPr>
        <w:t>SEMINARIO # 5</w:t>
      </w:r>
    </w:p>
    <w:p w:rsidR="006F1DCC" w:rsidRPr="00B63B39" w:rsidRDefault="00B63B39" w:rsidP="007479CC">
      <w:pPr>
        <w:jc w:val="center"/>
        <w:rPr>
          <w:rFonts w:ascii="Arial" w:hAnsi="Arial" w:cs="Arial"/>
          <w:b/>
          <w:sz w:val="24"/>
          <w:szCs w:val="24"/>
        </w:rPr>
      </w:pPr>
      <w:r w:rsidRPr="00B63B39">
        <w:rPr>
          <w:rFonts w:ascii="Arial" w:hAnsi="Arial" w:cs="Arial"/>
          <w:b/>
          <w:sz w:val="24"/>
          <w:szCs w:val="24"/>
        </w:rPr>
        <w:t>Tema:</w:t>
      </w:r>
      <w:r w:rsidR="00154713" w:rsidRPr="00B63B39">
        <w:rPr>
          <w:rFonts w:ascii="Arial" w:hAnsi="Arial" w:cs="Arial"/>
          <w:b/>
          <w:sz w:val="24"/>
          <w:szCs w:val="24"/>
        </w:rPr>
        <w:t xml:space="preserve"> Sistema </w:t>
      </w:r>
      <w:r w:rsidR="006F1DCC" w:rsidRPr="00B63B39">
        <w:rPr>
          <w:rFonts w:ascii="Arial" w:hAnsi="Arial" w:cs="Arial"/>
          <w:b/>
          <w:sz w:val="24"/>
          <w:szCs w:val="24"/>
        </w:rPr>
        <w:t>Respiratorio</w:t>
      </w:r>
    </w:p>
    <w:p w:rsidR="00375525" w:rsidRPr="00B63B39" w:rsidRDefault="00B63B39" w:rsidP="006F1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3B39">
        <w:rPr>
          <w:rFonts w:ascii="Arial" w:eastAsia="Times New Roman" w:hAnsi="Arial" w:cs="Arial"/>
          <w:b/>
          <w:sz w:val="24"/>
          <w:szCs w:val="24"/>
          <w:lang w:eastAsia="es-ES"/>
        </w:rPr>
        <w:t>Título: Síndrome</w:t>
      </w:r>
      <w:r w:rsidR="00EF00D3" w:rsidRPr="00B63B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EF00D3" w:rsidRPr="00B63B39">
        <w:rPr>
          <w:rFonts w:ascii="Arial" w:eastAsia="Times New Roman" w:hAnsi="Arial" w:cs="Arial"/>
          <w:b/>
          <w:sz w:val="24"/>
          <w:szCs w:val="24"/>
          <w:lang w:eastAsia="es-ES"/>
        </w:rPr>
        <w:t>Insuf</w:t>
      </w:r>
      <w:proofErr w:type="spellEnd"/>
      <w:r w:rsidR="00EF00D3" w:rsidRPr="00B63B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523F6" w:rsidRPr="00B63B39">
        <w:rPr>
          <w:rFonts w:ascii="Arial" w:eastAsia="Times New Roman" w:hAnsi="Arial" w:cs="Arial"/>
          <w:b/>
          <w:sz w:val="24"/>
          <w:szCs w:val="24"/>
          <w:lang w:eastAsia="es-ES"/>
        </w:rPr>
        <w:t>Respiratoria</w:t>
      </w:r>
    </w:p>
    <w:p w:rsidR="006F1DCC" w:rsidRPr="00B63B39" w:rsidRDefault="00F523F6" w:rsidP="006F1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3B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F523F6" w:rsidRPr="00B63B39" w:rsidRDefault="00375525" w:rsidP="006F1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3B39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16189DA" wp14:editId="65F23833">
            <wp:extent cx="1733550" cy="1476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DCC" w:rsidRPr="00B63B39" w:rsidRDefault="006F1DCC" w:rsidP="007479CC">
      <w:pPr>
        <w:jc w:val="center"/>
        <w:rPr>
          <w:rFonts w:ascii="Arial" w:hAnsi="Arial" w:cs="Arial"/>
          <w:b/>
          <w:sz w:val="24"/>
          <w:szCs w:val="24"/>
        </w:rPr>
      </w:pPr>
    </w:p>
    <w:p w:rsidR="00AE207B" w:rsidRPr="00B63B39" w:rsidRDefault="00AE207B" w:rsidP="00154713">
      <w:pPr>
        <w:pStyle w:val="NormalWeb"/>
        <w:rPr>
          <w:rStyle w:val="texto"/>
          <w:rFonts w:ascii="Arial" w:hAnsi="Arial" w:cs="Arial"/>
        </w:rPr>
      </w:pPr>
      <w:r w:rsidRPr="00B63B39">
        <w:rPr>
          <w:rStyle w:val="texto"/>
          <w:rFonts w:ascii="Arial" w:hAnsi="Arial" w:cs="Arial"/>
        </w:rPr>
        <w:t>MI: Falta de aire intensa</w:t>
      </w:r>
    </w:p>
    <w:p w:rsidR="00154713" w:rsidRPr="00B63B39" w:rsidRDefault="00154713" w:rsidP="00154713">
      <w:pPr>
        <w:pStyle w:val="NormalWeb"/>
        <w:rPr>
          <w:rFonts w:ascii="Arial" w:hAnsi="Arial" w:cs="Arial"/>
        </w:rPr>
      </w:pPr>
      <w:r w:rsidRPr="00B63B39">
        <w:rPr>
          <w:rStyle w:val="texto"/>
          <w:rFonts w:ascii="Arial" w:hAnsi="Arial" w:cs="Arial"/>
        </w:rPr>
        <w:t xml:space="preserve">HEA: paciente femenina de 50 años de edad, fumadora inveterada( 20 años fumando una cajetilla diaria), que refiere tos y expectoración matinales, desde hace </w:t>
      </w:r>
      <w:r w:rsidR="00B63B39" w:rsidRPr="00B63B39">
        <w:rPr>
          <w:rStyle w:val="texto"/>
          <w:rFonts w:ascii="Arial" w:hAnsi="Arial" w:cs="Arial"/>
        </w:rPr>
        <w:t>más</w:t>
      </w:r>
      <w:r w:rsidRPr="00B63B39">
        <w:rPr>
          <w:rStyle w:val="texto"/>
          <w:rFonts w:ascii="Arial" w:hAnsi="Arial" w:cs="Arial"/>
        </w:rPr>
        <w:t xml:space="preserve"> de dos años, con episodios de agudización que duran hasta dos o </w:t>
      </w:r>
      <w:r w:rsidR="00B63B39" w:rsidRPr="00B63B39">
        <w:rPr>
          <w:rStyle w:val="texto"/>
          <w:rFonts w:ascii="Arial" w:hAnsi="Arial" w:cs="Arial"/>
        </w:rPr>
        <w:t>más</w:t>
      </w:r>
      <w:r w:rsidRPr="00B63B39">
        <w:rPr>
          <w:rStyle w:val="texto"/>
          <w:rFonts w:ascii="Arial" w:hAnsi="Arial" w:cs="Arial"/>
        </w:rPr>
        <w:t xml:space="preserve"> meses , pero en los últimos días tiene falta de aire se ha acrecentado , de tal forma que la presenta  al realizar tareas cotidianas, como lavar o barrer, en ocasio</w:t>
      </w:r>
      <w:r w:rsidR="00AE207B" w:rsidRPr="00B63B39">
        <w:rPr>
          <w:rStyle w:val="texto"/>
          <w:rFonts w:ascii="Arial" w:hAnsi="Arial" w:cs="Arial"/>
        </w:rPr>
        <w:t>nes los familiares la han notado</w:t>
      </w:r>
      <w:r w:rsidRPr="00B63B39">
        <w:rPr>
          <w:rStyle w:val="texto"/>
          <w:rFonts w:ascii="Arial" w:hAnsi="Arial" w:cs="Arial"/>
        </w:rPr>
        <w:t xml:space="preserve"> con</w:t>
      </w:r>
      <w:r w:rsidR="00AE207B" w:rsidRPr="00B63B39">
        <w:rPr>
          <w:rStyle w:val="texto"/>
          <w:rFonts w:ascii="Arial" w:hAnsi="Arial" w:cs="Arial"/>
        </w:rPr>
        <w:t xml:space="preserve"> </w:t>
      </w:r>
      <w:r w:rsidR="00B63B39" w:rsidRPr="00B63B39">
        <w:rPr>
          <w:rStyle w:val="texto"/>
          <w:rFonts w:ascii="Arial" w:hAnsi="Arial" w:cs="Arial"/>
        </w:rPr>
        <w:t>coloración</w:t>
      </w:r>
      <w:r w:rsidR="00AE207B" w:rsidRPr="00B63B39">
        <w:rPr>
          <w:rStyle w:val="texto"/>
          <w:rFonts w:ascii="Arial" w:hAnsi="Arial" w:cs="Arial"/>
        </w:rPr>
        <w:t xml:space="preserve"> algo azulada </w:t>
      </w:r>
      <w:r w:rsidR="002A135C" w:rsidRPr="00B63B39">
        <w:rPr>
          <w:rStyle w:val="texto"/>
          <w:rFonts w:ascii="Arial" w:hAnsi="Arial" w:cs="Arial"/>
        </w:rPr>
        <w:t xml:space="preserve">de la cara </w:t>
      </w:r>
      <w:r w:rsidRPr="00B63B39">
        <w:rPr>
          <w:rStyle w:val="texto"/>
          <w:rFonts w:ascii="Arial" w:hAnsi="Arial" w:cs="Arial"/>
        </w:rPr>
        <w:t xml:space="preserve">y nota inflamación en las piernas sobre todo al llegar la tarde. </w:t>
      </w:r>
    </w:p>
    <w:p w:rsidR="00154713" w:rsidRPr="00B63B39" w:rsidRDefault="00154713" w:rsidP="00154713">
      <w:pPr>
        <w:pStyle w:val="texto1"/>
        <w:rPr>
          <w:rFonts w:ascii="Arial" w:hAnsi="Arial" w:cs="Arial"/>
        </w:rPr>
      </w:pPr>
      <w:r w:rsidRPr="00B63B39">
        <w:rPr>
          <w:rFonts w:ascii="Arial" w:hAnsi="Arial" w:cs="Arial"/>
        </w:rPr>
        <w:t>- APP: Obesidad</w:t>
      </w:r>
      <w:r w:rsidR="00F523F6" w:rsidRPr="00B63B39">
        <w:rPr>
          <w:rFonts w:ascii="Arial" w:hAnsi="Arial" w:cs="Arial"/>
        </w:rPr>
        <w:t xml:space="preserve"> marcada</w:t>
      </w:r>
      <w:r w:rsidRPr="00B63B39">
        <w:rPr>
          <w:rFonts w:ascii="Arial" w:hAnsi="Arial" w:cs="Arial"/>
        </w:rPr>
        <w:t xml:space="preserve"> </w:t>
      </w:r>
      <w:r w:rsidRPr="00B63B39">
        <w:rPr>
          <w:rFonts w:ascii="Arial" w:hAnsi="Arial" w:cs="Arial"/>
        </w:rPr>
        <w:br/>
        <w:t>- Examen físico: Facies del abotagado azul, disnea al menor movimiento, tórax en tonel.</w:t>
      </w:r>
      <w:r w:rsidRPr="00B63B39">
        <w:rPr>
          <w:rFonts w:ascii="Arial" w:hAnsi="Arial" w:cs="Arial"/>
        </w:rPr>
        <w:br/>
        <w:t xml:space="preserve">- Palpación del tórax: Frémito bronquial. </w:t>
      </w:r>
      <w:r w:rsidRPr="00B63B39">
        <w:rPr>
          <w:rFonts w:ascii="Arial" w:hAnsi="Arial" w:cs="Arial"/>
        </w:rPr>
        <w:br/>
        <w:t xml:space="preserve">- Percusión: Aumentada la sonoridad pulmonar. </w:t>
      </w:r>
      <w:r w:rsidRPr="00B63B39">
        <w:rPr>
          <w:rFonts w:ascii="Arial" w:hAnsi="Arial" w:cs="Arial"/>
        </w:rPr>
        <w:br/>
        <w:t xml:space="preserve">- Auscultación: Murmullo vesicular rudo. Estertores roncos y sibilantes. </w:t>
      </w:r>
      <w:r w:rsidRPr="00B63B39">
        <w:rPr>
          <w:rFonts w:ascii="Arial" w:hAnsi="Arial" w:cs="Arial"/>
        </w:rPr>
        <w:br/>
        <w:t xml:space="preserve">- Aparato circulatorio: FC: 105. </w:t>
      </w:r>
      <w:r w:rsidRPr="00B63B39">
        <w:rPr>
          <w:rFonts w:ascii="Arial" w:hAnsi="Arial" w:cs="Arial"/>
        </w:rPr>
        <w:br/>
        <w:t xml:space="preserve">- TCS: infiltrado en ambos miembros inferiores. </w:t>
      </w:r>
    </w:p>
    <w:p w:rsidR="00B475C7" w:rsidRPr="00B63B39" w:rsidRDefault="00B475C7" w:rsidP="00B475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63B39">
        <w:rPr>
          <w:rFonts w:ascii="Arial" w:hAnsi="Arial" w:cs="Arial"/>
          <w:b/>
          <w:bCs/>
          <w:sz w:val="24"/>
          <w:szCs w:val="24"/>
        </w:rPr>
        <w:t>CUESTIONARIO</w:t>
      </w:r>
    </w:p>
    <w:p w:rsidR="00C87AD5" w:rsidRPr="00B63B39" w:rsidRDefault="00C87AD5">
      <w:pPr>
        <w:rPr>
          <w:rFonts w:ascii="Arial" w:hAnsi="Arial" w:cs="Arial"/>
          <w:color w:val="000000"/>
          <w:sz w:val="24"/>
          <w:szCs w:val="24"/>
        </w:rPr>
      </w:pPr>
      <w:r w:rsidRPr="00B63B39">
        <w:rPr>
          <w:rFonts w:ascii="Arial" w:hAnsi="Arial" w:cs="Arial"/>
          <w:color w:val="000000"/>
          <w:sz w:val="24"/>
          <w:szCs w:val="24"/>
        </w:rPr>
        <w:t>1. Concepto del Síndrome de Insuficiencia Respiratoria.</w:t>
      </w:r>
      <w:r w:rsidRPr="00B63B39">
        <w:rPr>
          <w:rFonts w:ascii="Arial" w:hAnsi="Arial" w:cs="Arial"/>
          <w:color w:val="000000"/>
          <w:sz w:val="24"/>
          <w:szCs w:val="24"/>
        </w:rPr>
        <w:br/>
        <w:t>2. Clasificación del Síndrome.</w:t>
      </w:r>
      <w:r w:rsidRPr="00B63B39">
        <w:rPr>
          <w:rFonts w:ascii="Arial" w:hAnsi="Arial" w:cs="Arial"/>
          <w:color w:val="000000"/>
          <w:sz w:val="24"/>
          <w:szCs w:val="24"/>
        </w:rPr>
        <w:br/>
        <w:t>3. Síntomas y signos del Síndrome de Insuficiencia Respiratoria.</w:t>
      </w:r>
      <w:r w:rsidRPr="00B63B39">
        <w:rPr>
          <w:rFonts w:ascii="Arial" w:hAnsi="Arial" w:cs="Arial"/>
          <w:color w:val="000000"/>
          <w:sz w:val="24"/>
          <w:szCs w:val="24"/>
        </w:rPr>
        <w:br/>
        <w:t>4. Sindromogénesis o Fisiopatología del Síndrome.</w:t>
      </w:r>
      <w:r w:rsidRPr="00B63B39">
        <w:rPr>
          <w:rFonts w:ascii="Arial" w:hAnsi="Arial" w:cs="Arial"/>
          <w:color w:val="000000"/>
          <w:sz w:val="24"/>
          <w:szCs w:val="24"/>
        </w:rPr>
        <w:br/>
        <w:t>5. Etiología del Síndrome de Insuficiencia Respiratoria.</w:t>
      </w:r>
      <w:r w:rsidRPr="00B63B39">
        <w:rPr>
          <w:rFonts w:ascii="Arial" w:hAnsi="Arial" w:cs="Arial"/>
          <w:color w:val="000000"/>
          <w:sz w:val="24"/>
          <w:szCs w:val="24"/>
        </w:rPr>
        <w:br/>
        <w:t xml:space="preserve">6. Exámenes de laboratorios e </w:t>
      </w:r>
      <w:proofErr w:type="spellStart"/>
      <w:r w:rsidRPr="00B63B39">
        <w:rPr>
          <w:rFonts w:ascii="Arial" w:hAnsi="Arial" w:cs="Arial"/>
          <w:color w:val="000000"/>
          <w:sz w:val="24"/>
          <w:szCs w:val="24"/>
        </w:rPr>
        <w:t>Imagenología</w:t>
      </w:r>
      <w:proofErr w:type="spellEnd"/>
      <w:r w:rsidRPr="00B63B39">
        <w:rPr>
          <w:rFonts w:ascii="Arial" w:hAnsi="Arial" w:cs="Arial"/>
          <w:color w:val="000000"/>
          <w:sz w:val="24"/>
          <w:szCs w:val="24"/>
        </w:rPr>
        <w:t xml:space="preserve"> </w:t>
      </w:r>
      <w:r w:rsidR="00B63B39" w:rsidRPr="00B63B39">
        <w:rPr>
          <w:rFonts w:ascii="Arial" w:hAnsi="Arial" w:cs="Arial"/>
          <w:color w:val="000000"/>
          <w:sz w:val="24"/>
          <w:szCs w:val="24"/>
        </w:rPr>
        <w:t>a</w:t>
      </w:r>
      <w:r w:rsidRPr="00B63B39">
        <w:rPr>
          <w:rFonts w:ascii="Arial" w:hAnsi="Arial" w:cs="Arial"/>
          <w:color w:val="000000"/>
          <w:sz w:val="24"/>
          <w:szCs w:val="24"/>
        </w:rPr>
        <w:t xml:space="preserve"> indicar.</w:t>
      </w:r>
      <w:r w:rsidRPr="00B63B39">
        <w:rPr>
          <w:rFonts w:ascii="Arial" w:hAnsi="Arial" w:cs="Arial"/>
          <w:color w:val="000000"/>
          <w:sz w:val="24"/>
          <w:szCs w:val="24"/>
        </w:rPr>
        <w:br/>
        <w:t>7. Concepto, Sindromogénesis, Diagnóstico positivo y etiológico del Sí</w:t>
      </w:r>
      <w:r w:rsidR="00375525" w:rsidRPr="00B63B39">
        <w:rPr>
          <w:rFonts w:ascii="Arial" w:hAnsi="Arial" w:cs="Arial"/>
          <w:color w:val="000000"/>
          <w:sz w:val="24"/>
          <w:szCs w:val="24"/>
        </w:rPr>
        <w:t xml:space="preserve">ndrome de Distress Respiratorio </w:t>
      </w:r>
      <w:r w:rsidRPr="00B63B39">
        <w:rPr>
          <w:rFonts w:ascii="Arial" w:hAnsi="Arial" w:cs="Arial"/>
          <w:color w:val="000000"/>
          <w:sz w:val="24"/>
          <w:szCs w:val="24"/>
        </w:rPr>
        <w:t>del Adulto (SDRA).</w:t>
      </w:r>
    </w:p>
    <w:p w:rsidR="00C87AD5" w:rsidRPr="00B63B39" w:rsidRDefault="00C87AD5">
      <w:pPr>
        <w:rPr>
          <w:rFonts w:ascii="Arial" w:hAnsi="Arial" w:cs="Arial"/>
          <w:color w:val="000000"/>
          <w:sz w:val="24"/>
          <w:szCs w:val="24"/>
        </w:rPr>
      </w:pPr>
      <w:r w:rsidRPr="00B63B39">
        <w:rPr>
          <w:rFonts w:ascii="Arial" w:hAnsi="Arial" w:cs="Arial"/>
          <w:color w:val="000000"/>
          <w:sz w:val="24"/>
          <w:szCs w:val="24"/>
        </w:rPr>
        <w:t>8. Complementarios a indi</w:t>
      </w:r>
      <w:r w:rsidR="00B63B39">
        <w:rPr>
          <w:rFonts w:ascii="Arial" w:hAnsi="Arial" w:cs="Arial"/>
          <w:color w:val="000000"/>
          <w:sz w:val="24"/>
          <w:szCs w:val="24"/>
        </w:rPr>
        <w:t xml:space="preserve">car par el estudio de un </w:t>
      </w:r>
      <w:bookmarkStart w:id="0" w:name="_GoBack"/>
      <w:bookmarkEnd w:id="0"/>
      <w:r w:rsidR="00B63B39">
        <w:rPr>
          <w:rFonts w:ascii="Arial" w:hAnsi="Arial" w:cs="Arial"/>
          <w:color w:val="000000"/>
          <w:sz w:val="24"/>
          <w:szCs w:val="24"/>
        </w:rPr>
        <w:t>Síndro</w:t>
      </w:r>
      <w:r w:rsidR="00B63B39" w:rsidRPr="00B63B39">
        <w:rPr>
          <w:rFonts w:ascii="Arial" w:hAnsi="Arial" w:cs="Arial"/>
          <w:color w:val="000000"/>
          <w:sz w:val="24"/>
          <w:szCs w:val="24"/>
        </w:rPr>
        <w:t>me</w:t>
      </w:r>
      <w:r w:rsidRPr="00B63B39">
        <w:rPr>
          <w:rFonts w:ascii="Arial" w:hAnsi="Arial" w:cs="Arial"/>
          <w:color w:val="000000"/>
          <w:sz w:val="24"/>
          <w:szCs w:val="24"/>
        </w:rPr>
        <w:t xml:space="preserve"> de Insuficiencia Respiratoria</w:t>
      </w:r>
    </w:p>
    <w:sectPr w:rsidR="00C87AD5" w:rsidRPr="00B63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CC"/>
    <w:rsid w:val="00154713"/>
    <w:rsid w:val="002A135C"/>
    <w:rsid w:val="00375525"/>
    <w:rsid w:val="006F1DCC"/>
    <w:rsid w:val="007479CC"/>
    <w:rsid w:val="00AE207B"/>
    <w:rsid w:val="00B475C7"/>
    <w:rsid w:val="00B63B39"/>
    <w:rsid w:val="00C87AD5"/>
    <w:rsid w:val="00D01C1A"/>
    <w:rsid w:val="00EF00D3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1014-D365-4FB0-913E-280AFDED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C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">
    <w:name w:val="texto"/>
    <w:basedOn w:val="Fuentedeprrafopredeter"/>
    <w:rsid w:val="00154713"/>
  </w:style>
  <w:style w:type="paragraph" w:customStyle="1" w:styleId="texto1">
    <w:name w:val="texto1"/>
    <w:basedOn w:val="Normal"/>
    <w:rsid w:val="0015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13</cp:revision>
  <dcterms:created xsi:type="dcterms:W3CDTF">2017-08-16T14:29:00Z</dcterms:created>
  <dcterms:modified xsi:type="dcterms:W3CDTF">2017-08-18T22:49:00Z</dcterms:modified>
</cp:coreProperties>
</file>