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1A" w:rsidRPr="00D94032" w:rsidRDefault="00C24A1A" w:rsidP="00C24A1A">
      <w:pPr>
        <w:jc w:val="center"/>
        <w:rPr>
          <w:rFonts w:ascii="Arial" w:hAnsi="Arial" w:cs="Arial"/>
          <w:b/>
        </w:rPr>
      </w:pPr>
      <w:r w:rsidRPr="00D94032">
        <w:rPr>
          <w:rFonts w:ascii="Arial" w:hAnsi="Arial" w:cs="Arial"/>
          <w:b/>
        </w:rPr>
        <w:t>PROPEDEUTICA CLINICA Y SEMIOLOGIA CLINICA</w:t>
      </w:r>
    </w:p>
    <w:p w:rsidR="00C24A1A" w:rsidRPr="00D94032" w:rsidRDefault="00C24A1A" w:rsidP="00C24A1A">
      <w:pPr>
        <w:jc w:val="center"/>
        <w:rPr>
          <w:rFonts w:ascii="Arial" w:hAnsi="Arial" w:cs="Arial"/>
        </w:rPr>
      </w:pPr>
      <w:r w:rsidRPr="00D94032">
        <w:rPr>
          <w:rFonts w:ascii="Arial" w:hAnsi="Arial" w:cs="Arial"/>
        </w:rPr>
        <w:t>SEMINARIO # 6</w:t>
      </w:r>
    </w:p>
    <w:p w:rsidR="00B93A6A" w:rsidRPr="00D94032" w:rsidRDefault="00D94032" w:rsidP="00C24A1A">
      <w:pPr>
        <w:jc w:val="center"/>
        <w:rPr>
          <w:rFonts w:ascii="Arial" w:hAnsi="Arial" w:cs="Arial"/>
          <w:b/>
        </w:rPr>
      </w:pPr>
      <w:r w:rsidRPr="00D94032">
        <w:rPr>
          <w:rFonts w:ascii="Arial" w:hAnsi="Arial" w:cs="Arial"/>
          <w:b/>
        </w:rPr>
        <w:t>Tema:</w:t>
      </w:r>
      <w:r w:rsidR="00B93A6A" w:rsidRPr="00D94032">
        <w:rPr>
          <w:rFonts w:ascii="Arial" w:hAnsi="Arial" w:cs="Arial"/>
          <w:b/>
        </w:rPr>
        <w:t xml:space="preserve"> </w:t>
      </w:r>
      <w:r w:rsidR="000E4F7D" w:rsidRPr="00D94032">
        <w:rPr>
          <w:rFonts w:ascii="Arial" w:hAnsi="Arial" w:cs="Arial"/>
          <w:b/>
        </w:rPr>
        <w:t xml:space="preserve">Sistema </w:t>
      </w:r>
      <w:r w:rsidR="00B93A6A" w:rsidRPr="00D94032">
        <w:rPr>
          <w:rFonts w:ascii="Arial" w:hAnsi="Arial" w:cs="Arial"/>
          <w:b/>
        </w:rPr>
        <w:t>Cardiovascular</w:t>
      </w:r>
    </w:p>
    <w:p w:rsidR="00B93A6A" w:rsidRPr="00D94032" w:rsidRDefault="00D94032" w:rsidP="00B93A6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94032">
        <w:rPr>
          <w:rFonts w:ascii="Arial" w:eastAsia="Times New Roman" w:hAnsi="Arial" w:cs="Arial"/>
          <w:b/>
          <w:lang w:eastAsia="es-ES"/>
        </w:rPr>
        <w:t>Título</w:t>
      </w:r>
      <w:r w:rsidR="008730E1" w:rsidRPr="00D94032">
        <w:rPr>
          <w:rFonts w:ascii="Arial" w:eastAsia="Times New Roman" w:hAnsi="Arial" w:cs="Arial"/>
          <w:b/>
          <w:lang w:eastAsia="es-ES"/>
        </w:rPr>
        <w:t xml:space="preserve">: </w:t>
      </w:r>
      <w:r w:rsidRPr="00D94032">
        <w:rPr>
          <w:rFonts w:ascii="Arial" w:eastAsia="Times New Roman" w:hAnsi="Arial" w:cs="Arial"/>
          <w:b/>
          <w:lang w:eastAsia="es-ES"/>
        </w:rPr>
        <w:t>Síndrome de</w:t>
      </w:r>
      <w:r w:rsidR="008730E1" w:rsidRPr="00D94032">
        <w:rPr>
          <w:rFonts w:ascii="Arial" w:eastAsia="Times New Roman" w:hAnsi="Arial" w:cs="Arial"/>
          <w:b/>
          <w:lang w:eastAsia="es-ES"/>
        </w:rPr>
        <w:t xml:space="preserve"> I</w:t>
      </w:r>
      <w:r w:rsidR="00247571" w:rsidRPr="00D94032">
        <w:rPr>
          <w:rFonts w:ascii="Arial" w:eastAsia="Times New Roman" w:hAnsi="Arial" w:cs="Arial"/>
          <w:b/>
          <w:lang w:eastAsia="es-ES"/>
        </w:rPr>
        <w:t xml:space="preserve">nsuficiencia cardiaca </w:t>
      </w:r>
    </w:p>
    <w:p w:rsidR="00247571" w:rsidRPr="00D94032" w:rsidRDefault="00247571" w:rsidP="00B93A6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93A6A" w:rsidRPr="00D94032" w:rsidRDefault="00247571" w:rsidP="00C24A1A">
      <w:pPr>
        <w:jc w:val="center"/>
        <w:rPr>
          <w:rFonts w:ascii="Arial" w:hAnsi="Arial" w:cs="Arial"/>
          <w:b/>
        </w:rPr>
      </w:pPr>
      <w:r w:rsidRPr="00D94032">
        <w:rPr>
          <w:rFonts w:ascii="Arial" w:hAnsi="Arial" w:cs="Arial"/>
          <w:noProof/>
          <w:lang w:eastAsia="es-ES"/>
        </w:rPr>
        <w:drawing>
          <wp:inline distT="0" distB="0" distL="0" distR="0" wp14:anchorId="67673468" wp14:editId="3FE93CD4">
            <wp:extent cx="1304925" cy="1590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71" w:rsidRPr="00D94032" w:rsidRDefault="00247571" w:rsidP="00247571">
      <w:pPr>
        <w:rPr>
          <w:rFonts w:ascii="Arial" w:hAnsi="Arial" w:cs="Arial"/>
          <w:b/>
        </w:rPr>
      </w:pPr>
    </w:p>
    <w:p w:rsidR="00D01C1A" w:rsidRPr="00D94032" w:rsidRDefault="00247571">
      <w:pPr>
        <w:rPr>
          <w:rFonts w:ascii="Arial" w:hAnsi="Arial" w:cs="Arial"/>
          <w:color w:val="000000"/>
        </w:rPr>
      </w:pPr>
      <w:r w:rsidRPr="00D94032">
        <w:rPr>
          <w:rFonts w:ascii="Arial" w:hAnsi="Arial" w:cs="Arial"/>
          <w:color w:val="000000"/>
        </w:rPr>
        <w:t>Paciente  de 84 años de edad, con antecedentes de hipertensión arterial estadio 2 de más de 30 años de evolución y diabetes mellitus de más de 45 años de evolución, que comenzó hace más de un año con tos nocturna seca, que mejora al levantarse; pero que en los últimos 30 días ha llegado a la falta de aire</w:t>
      </w:r>
      <w:r w:rsidR="00F86FFF" w:rsidRPr="00D94032">
        <w:rPr>
          <w:rFonts w:ascii="Arial" w:hAnsi="Arial" w:cs="Arial"/>
          <w:color w:val="000000"/>
        </w:rPr>
        <w:t xml:space="preserve">, que al inicio solo era al subir escaleras, pero luego ha ido incrementándose y ya solo puede caminar en su casa y se ha hecho </w:t>
      </w:r>
      <w:r w:rsidR="00D94032" w:rsidRPr="00D94032">
        <w:rPr>
          <w:rFonts w:ascii="Arial" w:hAnsi="Arial" w:cs="Arial"/>
          <w:color w:val="000000"/>
        </w:rPr>
        <w:t>más</w:t>
      </w:r>
      <w:r w:rsidR="00F86FFF" w:rsidRPr="00D94032">
        <w:rPr>
          <w:rFonts w:ascii="Arial" w:hAnsi="Arial" w:cs="Arial"/>
          <w:color w:val="000000"/>
        </w:rPr>
        <w:t xml:space="preserve"> </w:t>
      </w:r>
      <w:r w:rsidRPr="00D94032">
        <w:rPr>
          <w:rFonts w:ascii="Arial" w:hAnsi="Arial" w:cs="Arial"/>
          <w:color w:val="000000"/>
        </w:rPr>
        <w:t xml:space="preserve"> intensa alrededor de una hora después de acostarse. Además está presentando </w:t>
      </w:r>
      <w:r w:rsidR="00D94032" w:rsidRPr="00D94032">
        <w:rPr>
          <w:rFonts w:ascii="Arial" w:hAnsi="Arial" w:cs="Arial"/>
          <w:color w:val="000000"/>
        </w:rPr>
        <w:t>cefalea persistente</w:t>
      </w:r>
      <w:r w:rsidRPr="00D94032">
        <w:rPr>
          <w:rFonts w:ascii="Arial" w:hAnsi="Arial" w:cs="Arial"/>
          <w:color w:val="000000"/>
        </w:rPr>
        <w:t>.</w:t>
      </w:r>
    </w:p>
    <w:p w:rsidR="00F86FFF" w:rsidRPr="00D94032" w:rsidRDefault="00F86FFF">
      <w:pPr>
        <w:rPr>
          <w:rFonts w:ascii="Arial" w:hAnsi="Arial" w:cs="Arial"/>
          <w:color w:val="000000"/>
        </w:rPr>
      </w:pPr>
      <w:r w:rsidRPr="00D94032">
        <w:rPr>
          <w:rFonts w:ascii="Arial" w:hAnsi="Arial" w:cs="Arial"/>
          <w:b/>
          <w:bCs/>
          <w:color w:val="000000"/>
        </w:rPr>
        <w:t xml:space="preserve">Examen Físico: </w:t>
      </w:r>
      <w:r w:rsidRPr="00D94032">
        <w:rPr>
          <w:rFonts w:ascii="Arial" w:hAnsi="Arial" w:cs="Arial"/>
          <w:color w:val="000000"/>
        </w:rPr>
        <w:br/>
        <w:t>- Mucosas: Húmedas, hipocoloreadas.</w:t>
      </w:r>
      <w:r w:rsidRPr="00D94032">
        <w:rPr>
          <w:rFonts w:ascii="Arial" w:hAnsi="Arial" w:cs="Arial"/>
          <w:color w:val="000000"/>
        </w:rPr>
        <w:br/>
        <w:t>- TCS: Infiltrado en ambos miembros inferiores, duro de difícil godet, que llega hasta el tercio medio de la pierna.</w:t>
      </w:r>
      <w:r w:rsidRPr="00D94032">
        <w:rPr>
          <w:rFonts w:ascii="Arial" w:hAnsi="Arial" w:cs="Arial"/>
          <w:color w:val="000000"/>
        </w:rPr>
        <w:br/>
        <w:t>- Aparato Respiratorio: FR: 28 x´ Murmullo vesicular disminuido globalmente, crepitantes bibasales, sibilantes aislados.</w:t>
      </w:r>
      <w:r w:rsidRPr="00D94032">
        <w:rPr>
          <w:rFonts w:ascii="Arial" w:hAnsi="Arial" w:cs="Arial"/>
          <w:color w:val="000000"/>
        </w:rPr>
        <w:br/>
        <w:t>- Aparato Cardiovascular: FC: 110 x´ TA 143/88. Ruidos arrítmicos, pulso radial saltón.</w:t>
      </w:r>
      <w:r w:rsidRPr="00D94032">
        <w:rPr>
          <w:rFonts w:ascii="Arial" w:hAnsi="Arial" w:cs="Arial"/>
          <w:color w:val="000000"/>
        </w:rPr>
        <w:br/>
        <w:t>- Abdomen: Blando, depresible, hepatomegalia de superficie lisa</w:t>
      </w:r>
      <w:r w:rsidR="00D94032" w:rsidRPr="00D94032">
        <w:rPr>
          <w:rFonts w:ascii="Arial" w:hAnsi="Arial" w:cs="Arial"/>
          <w:color w:val="000000"/>
        </w:rPr>
        <w:t>, dolorosa</w:t>
      </w:r>
      <w:r w:rsidRPr="00D94032">
        <w:rPr>
          <w:rFonts w:ascii="Arial" w:hAnsi="Arial" w:cs="Arial"/>
          <w:color w:val="000000"/>
        </w:rPr>
        <w:t xml:space="preserve"> de 3 </w:t>
      </w:r>
      <w:r w:rsidR="00D94032" w:rsidRPr="00D94032">
        <w:rPr>
          <w:rFonts w:ascii="Arial" w:hAnsi="Arial" w:cs="Arial"/>
          <w:color w:val="000000"/>
        </w:rPr>
        <w:t xml:space="preserve">cm. </w:t>
      </w:r>
      <w:r w:rsidRPr="00D94032">
        <w:rPr>
          <w:rFonts w:ascii="Arial" w:hAnsi="Arial" w:cs="Arial"/>
          <w:color w:val="000000"/>
        </w:rPr>
        <w:t>que rebasa el reborde costa, roma, consistencia firme.</w:t>
      </w:r>
    </w:p>
    <w:p w:rsidR="00F86FFF" w:rsidRPr="00D94032" w:rsidRDefault="00F86FFF">
      <w:pPr>
        <w:rPr>
          <w:rFonts w:ascii="Arial" w:hAnsi="Arial" w:cs="Arial"/>
          <w:b/>
        </w:rPr>
      </w:pPr>
      <w:r w:rsidRPr="00D94032">
        <w:rPr>
          <w:rFonts w:ascii="Arial" w:hAnsi="Arial" w:cs="Arial"/>
          <w:color w:val="000000"/>
        </w:rPr>
        <w:br/>
      </w:r>
      <w:r w:rsidRPr="00D94032">
        <w:rPr>
          <w:rFonts w:ascii="Arial" w:hAnsi="Arial" w:cs="Arial"/>
          <w:b/>
        </w:rPr>
        <w:t>CUESTIONARIO</w:t>
      </w:r>
    </w:p>
    <w:p w:rsidR="00F86FFF" w:rsidRPr="00D94032" w:rsidRDefault="00F86FFF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>Defina el planteamiento Sindromico en este paciente.</w:t>
      </w:r>
    </w:p>
    <w:p w:rsidR="00E531F1" w:rsidRPr="00D94032" w:rsidRDefault="00D94032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>Describa</w:t>
      </w:r>
      <w:r w:rsidR="00E531F1" w:rsidRPr="00D94032">
        <w:rPr>
          <w:rFonts w:ascii="Arial" w:hAnsi="Arial" w:cs="Arial"/>
        </w:rPr>
        <w:t xml:space="preserve"> los síntomas y signos del </w:t>
      </w:r>
      <w:r w:rsidRPr="00D94032">
        <w:rPr>
          <w:rFonts w:ascii="Arial" w:hAnsi="Arial" w:cs="Arial"/>
        </w:rPr>
        <w:t>Síndrome</w:t>
      </w:r>
      <w:r w:rsidR="00E531F1" w:rsidRPr="00D94032">
        <w:rPr>
          <w:rFonts w:ascii="Arial" w:hAnsi="Arial" w:cs="Arial"/>
        </w:rPr>
        <w:t xml:space="preserve"> </w:t>
      </w:r>
      <w:r w:rsidRPr="00D94032">
        <w:rPr>
          <w:rFonts w:ascii="Arial" w:hAnsi="Arial" w:cs="Arial"/>
        </w:rPr>
        <w:t>más</w:t>
      </w:r>
      <w:r w:rsidR="00E531F1" w:rsidRPr="00D94032">
        <w:rPr>
          <w:rFonts w:ascii="Arial" w:hAnsi="Arial" w:cs="Arial"/>
        </w:rPr>
        <w:t xml:space="preserve"> importante de este paciente</w:t>
      </w:r>
    </w:p>
    <w:p w:rsidR="00E531F1" w:rsidRPr="00D94032" w:rsidRDefault="00E531F1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>Concepto de Insuficiencia Cardiaca</w:t>
      </w:r>
    </w:p>
    <w:p w:rsidR="00F86FFF" w:rsidRPr="00D94032" w:rsidRDefault="00E531F1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 xml:space="preserve"> </w:t>
      </w:r>
      <w:r w:rsidR="00F86FFF" w:rsidRPr="00D94032">
        <w:rPr>
          <w:rFonts w:ascii="Arial" w:hAnsi="Arial" w:cs="Arial"/>
        </w:rPr>
        <w:t>Clasificación según el mecanismo fisiopatológico</w:t>
      </w:r>
    </w:p>
    <w:p w:rsidR="00E531F1" w:rsidRPr="00D94032" w:rsidRDefault="00E531F1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 xml:space="preserve">Porque </w:t>
      </w:r>
      <w:r w:rsidR="00D94032" w:rsidRPr="00D94032">
        <w:rPr>
          <w:rFonts w:ascii="Arial" w:hAnsi="Arial" w:cs="Arial"/>
        </w:rPr>
        <w:t>está</w:t>
      </w:r>
      <w:r w:rsidRPr="00D94032">
        <w:rPr>
          <w:rFonts w:ascii="Arial" w:hAnsi="Arial" w:cs="Arial"/>
        </w:rPr>
        <w:t xml:space="preserve"> determinado el volumen </w:t>
      </w:r>
      <w:r w:rsidR="00D94032" w:rsidRPr="00D94032">
        <w:rPr>
          <w:rFonts w:ascii="Arial" w:hAnsi="Arial" w:cs="Arial"/>
        </w:rPr>
        <w:t>sistólico</w:t>
      </w:r>
    </w:p>
    <w:p w:rsidR="00E531F1" w:rsidRPr="00D94032" w:rsidRDefault="00E531F1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 xml:space="preserve">Mecanismos de adaptación que permiten la no claudicación de la función de bomba del </w:t>
      </w:r>
      <w:r w:rsidR="00D94032" w:rsidRPr="00D94032">
        <w:rPr>
          <w:rFonts w:ascii="Arial" w:hAnsi="Arial" w:cs="Arial"/>
        </w:rPr>
        <w:t>corazón</w:t>
      </w:r>
    </w:p>
    <w:p w:rsidR="00E531F1" w:rsidRPr="00D94032" w:rsidRDefault="00E531F1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 xml:space="preserve">Fisiopatología de la </w:t>
      </w:r>
      <w:r w:rsidR="00D94032" w:rsidRPr="00D94032">
        <w:rPr>
          <w:rFonts w:ascii="Arial" w:hAnsi="Arial" w:cs="Arial"/>
        </w:rPr>
        <w:t>Disfunción</w:t>
      </w:r>
      <w:r w:rsidRPr="00D94032">
        <w:rPr>
          <w:rFonts w:ascii="Arial" w:hAnsi="Arial" w:cs="Arial"/>
        </w:rPr>
        <w:t xml:space="preserve"> ventricular sistólica</w:t>
      </w:r>
    </w:p>
    <w:p w:rsidR="00E531F1" w:rsidRPr="00D94032" w:rsidRDefault="00D94032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>Clasificación</w:t>
      </w:r>
      <w:r w:rsidR="00E531F1" w:rsidRPr="00D94032">
        <w:rPr>
          <w:rFonts w:ascii="Arial" w:hAnsi="Arial" w:cs="Arial"/>
        </w:rPr>
        <w:t xml:space="preserve"> clínica de acuerdo a la afectación ventricular</w:t>
      </w:r>
    </w:p>
    <w:p w:rsidR="00E531F1" w:rsidRPr="00D94032" w:rsidRDefault="00E531F1" w:rsidP="00F86F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4032">
        <w:rPr>
          <w:rFonts w:ascii="Arial" w:hAnsi="Arial" w:cs="Arial"/>
        </w:rPr>
        <w:t>Semiografia de la Insuficiencia Ventricular Izquierda</w:t>
      </w:r>
    </w:p>
    <w:p w:rsidR="00F86FFF" w:rsidRPr="00D3479A" w:rsidRDefault="000623C6" w:rsidP="00AC1EC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3479A">
        <w:rPr>
          <w:rFonts w:ascii="Arial" w:hAnsi="Arial" w:cs="Arial"/>
        </w:rPr>
        <w:t>Complementarios a indicar en el síndrome de Insuficiencia Cardiaca</w:t>
      </w:r>
      <w:r w:rsidR="00D3479A" w:rsidRPr="00D3479A">
        <w:rPr>
          <w:rFonts w:ascii="Arial" w:hAnsi="Arial" w:cs="Arial"/>
        </w:rPr>
        <w:t>.</w:t>
      </w:r>
      <w:bookmarkStart w:id="0" w:name="_GoBack"/>
      <w:bookmarkEnd w:id="0"/>
    </w:p>
    <w:sectPr w:rsidR="00F86FFF" w:rsidRPr="00D3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018"/>
    <w:multiLevelType w:val="hybridMultilevel"/>
    <w:tmpl w:val="9A9E4A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6AD"/>
    <w:multiLevelType w:val="hybridMultilevel"/>
    <w:tmpl w:val="3B1E53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A"/>
    <w:rsid w:val="000623C6"/>
    <w:rsid w:val="000E4F7D"/>
    <w:rsid w:val="00247571"/>
    <w:rsid w:val="008730E1"/>
    <w:rsid w:val="00B93A6A"/>
    <w:rsid w:val="00C24A1A"/>
    <w:rsid w:val="00D01C1A"/>
    <w:rsid w:val="00D3479A"/>
    <w:rsid w:val="00D94032"/>
    <w:rsid w:val="00E531F1"/>
    <w:rsid w:val="00F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DE6"/>
  <w15:chartTrackingRefBased/>
  <w15:docId w15:val="{B5C6596E-BB92-4CE7-810F-464ABF3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1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10</cp:revision>
  <dcterms:created xsi:type="dcterms:W3CDTF">2017-08-16T14:31:00Z</dcterms:created>
  <dcterms:modified xsi:type="dcterms:W3CDTF">2017-08-21T15:42:00Z</dcterms:modified>
</cp:coreProperties>
</file>