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886114" w14:textId="77777777" w:rsidR="003D5A71" w:rsidRPr="000B4F7F" w:rsidRDefault="003D5A71" w:rsidP="000B4F7F">
      <w:pPr>
        <w:spacing w:after="0" w:line="240" w:lineRule="auto"/>
        <w:rPr>
          <w:rFonts w:ascii="Arial Narrow" w:hAnsi="Arial Narrow" w:cs="Arial"/>
          <w:i/>
          <w:sz w:val="24"/>
          <w:szCs w:val="24"/>
          <w:lang w:val="es-ES_tradnl"/>
        </w:rPr>
      </w:pPr>
      <w:r w:rsidRPr="000B4F7F">
        <w:rPr>
          <w:rFonts w:ascii="Arial Narrow" w:hAnsi="Arial Narrow" w:cs="Arial"/>
          <w:i/>
          <w:sz w:val="24"/>
          <w:szCs w:val="24"/>
          <w:lang w:val="es-ES_tradnl"/>
        </w:rPr>
        <w:t xml:space="preserve">Asignatura: Metabolismo –Nutrición </w:t>
      </w:r>
    </w:p>
    <w:p w14:paraId="0E012C49" w14:textId="76773AA4" w:rsidR="003D5A71" w:rsidRPr="000B4F7F" w:rsidRDefault="003D5A71" w:rsidP="000B4F7F">
      <w:pPr>
        <w:spacing w:after="0" w:line="240" w:lineRule="auto"/>
        <w:rPr>
          <w:rFonts w:ascii="Arial Narrow" w:hAnsi="Arial Narrow" w:cs="Arial"/>
          <w:i/>
          <w:sz w:val="24"/>
          <w:szCs w:val="24"/>
          <w:lang w:val="es-ES_tradnl"/>
        </w:rPr>
      </w:pPr>
      <w:r w:rsidRPr="000B4F7F">
        <w:rPr>
          <w:rFonts w:ascii="Arial Narrow" w:hAnsi="Arial Narrow" w:cs="Arial"/>
          <w:i/>
          <w:sz w:val="24"/>
          <w:szCs w:val="24"/>
          <w:lang w:val="es-ES_tradnl"/>
        </w:rPr>
        <w:t>Tema VI</w:t>
      </w:r>
      <w:r w:rsidR="003608B5">
        <w:rPr>
          <w:rFonts w:ascii="Arial Narrow" w:hAnsi="Arial Narrow" w:cs="Arial"/>
          <w:i/>
          <w:sz w:val="24"/>
          <w:szCs w:val="24"/>
          <w:lang w:val="es-ES_tradnl"/>
        </w:rPr>
        <w:t>I</w:t>
      </w:r>
      <w:r w:rsidRPr="000B4F7F">
        <w:rPr>
          <w:rFonts w:ascii="Arial Narrow" w:hAnsi="Arial Narrow" w:cs="Arial"/>
          <w:i/>
          <w:sz w:val="24"/>
          <w:szCs w:val="24"/>
          <w:lang w:val="es-ES_tradnl"/>
        </w:rPr>
        <w:t>: Integración y regulación metabólica</w:t>
      </w:r>
    </w:p>
    <w:p w14:paraId="5E0CB533" w14:textId="296AB946" w:rsidR="003D5A71" w:rsidRPr="000B4F7F" w:rsidRDefault="003608B5" w:rsidP="000B4F7F">
      <w:pPr>
        <w:spacing w:after="0" w:line="240" w:lineRule="auto"/>
        <w:rPr>
          <w:rFonts w:ascii="Arial Narrow" w:hAnsi="Arial Narrow" w:cs="Arial"/>
          <w:i/>
          <w:sz w:val="24"/>
          <w:szCs w:val="24"/>
          <w:lang w:val="es-ES_tradnl"/>
        </w:rPr>
      </w:pPr>
      <w:r>
        <w:rPr>
          <w:rFonts w:ascii="Arial Narrow" w:hAnsi="Arial Narrow" w:cs="Arial"/>
          <w:i/>
          <w:sz w:val="24"/>
          <w:szCs w:val="24"/>
          <w:lang w:val="es-ES_tradnl"/>
        </w:rPr>
        <w:t>Título: Adaptación metabólica en situaciones específicas</w:t>
      </w:r>
    </w:p>
    <w:p w14:paraId="289046B6" w14:textId="77777777" w:rsidR="003D5A71" w:rsidRPr="000B4F7F" w:rsidRDefault="003D5A71" w:rsidP="000B4F7F">
      <w:pPr>
        <w:spacing w:after="0" w:line="240" w:lineRule="auto"/>
        <w:rPr>
          <w:rFonts w:ascii="Arial Narrow" w:hAnsi="Arial Narrow" w:cs="Arial"/>
          <w:i/>
          <w:sz w:val="24"/>
          <w:szCs w:val="24"/>
          <w:lang w:val="es-ES_tradnl"/>
        </w:rPr>
      </w:pPr>
      <w:r w:rsidRPr="000B4F7F">
        <w:rPr>
          <w:rFonts w:ascii="Arial Narrow" w:hAnsi="Arial Narrow" w:cs="Arial"/>
          <w:i/>
          <w:sz w:val="24"/>
          <w:szCs w:val="24"/>
          <w:lang w:val="es-ES_tradnl"/>
        </w:rPr>
        <w:t>Tipo de clase: Clase Taller</w:t>
      </w:r>
    </w:p>
    <w:p w14:paraId="41F57E26" w14:textId="77777777" w:rsidR="003D5A71" w:rsidRPr="000B4F7F" w:rsidRDefault="003D5A71" w:rsidP="000B4F7F">
      <w:pPr>
        <w:spacing w:after="0" w:line="240" w:lineRule="auto"/>
        <w:rPr>
          <w:rFonts w:ascii="Arial Narrow" w:hAnsi="Arial Narrow" w:cs="Arial"/>
          <w:i/>
          <w:sz w:val="24"/>
          <w:szCs w:val="24"/>
          <w:lang w:val="es-ES_tradnl"/>
        </w:rPr>
      </w:pPr>
      <w:r w:rsidRPr="000B4F7F">
        <w:rPr>
          <w:rFonts w:ascii="Arial Narrow" w:hAnsi="Arial Narrow" w:cs="Arial"/>
          <w:i/>
          <w:sz w:val="24"/>
          <w:szCs w:val="24"/>
          <w:lang w:val="es-ES_tradnl"/>
        </w:rPr>
        <w:t>Métodos: Solución de tareas, expositivos</w:t>
      </w:r>
    </w:p>
    <w:p w14:paraId="01F53CF8" w14:textId="77777777" w:rsidR="003D5A71" w:rsidRPr="000B4F7F" w:rsidRDefault="003D5A71" w:rsidP="000B4F7F">
      <w:pPr>
        <w:spacing w:after="0" w:line="240" w:lineRule="auto"/>
        <w:rPr>
          <w:rFonts w:ascii="Arial Narrow" w:hAnsi="Arial Narrow" w:cs="Arial"/>
          <w:b/>
          <w:i/>
          <w:sz w:val="24"/>
          <w:szCs w:val="24"/>
          <w:lang w:val="es-ES_tradnl"/>
        </w:rPr>
      </w:pPr>
      <w:r w:rsidRPr="000B4F7F">
        <w:rPr>
          <w:rFonts w:ascii="Arial Narrow" w:hAnsi="Arial Narrow" w:cs="Arial"/>
          <w:b/>
          <w:i/>
          <w:sz w:val="24"/>
          <w:szCs w:val="24"/>
          <w:lang w:val="es-ES_tradnl"/>
        </w:rPr>
        <w:t xml:space="preserve">OBJETIVOS </w:t>
      </w:r>
    </w:p>
    <w:p w14:paraId="3BE94E9B" w14:textId="77777777" w:rsidR="003D5A71" w:rsidRPr="000B4F7F" w:rsidRDefault="003D5A71" w:rsidP="000B4F7F">
      <w:pPr>
        <w:spacing w:after="0" w:line="240" w:lineRule="auto"/>
        <w:rPr>
          <w:rFonts w:ascii="Arial Narrow" w:hAnsi="Arial Narrow" w:cs="Arial"/>
          <w:b/>
          <w:i/>
          <w:sz w:val="24"/>
          <w:szCs w:val="24"/>
        </w:rPr>
      </w:pPr>
      <w:r w:rsidRPr="000B4F7F">
        <w:rPr>
          <w:rFonts w:ascii="Arial Narrow" w:hAnsi="Arial Narrow" w:cs="Arial"/>
          <w:b/>
          <w:i/>
          <w:sz w:val="24"/>
          <w:szCs w:val="24"/>
        </w:rPr>
        <w:t>Sumario:</w:t>
      </w:r>
    </w:p>
    <w:p w14:paraId="1D1181C4" w14:textId="77777777" w:rsidR="003608B5" w:rsidRDefault="003608B5" w:rsidP="000B4F7F">
      <w:pPr>
        <w:spacing w:after="0" w:line="240" w:lineRule="auto"/>
        <w:rPr>
          <w:rFonts w:ascii="Arial Narrow" w:hAnsi="Arial Narrow" w:cs="Arial"/>
          <w:i/>
          <w:sz w:val="24"/>
          <w:szCs w:val="24"/>
        </w:rPr>
      </w:pPr>
      <w:r>
        <w:rPr>
          <w:rFonts w:ascii="Arial Narrow" w:hAnsi="Arial Narrow" w:cs="Arial"/>
          <w:i/>
          <w:sz w:val="24"/>
          <w:szCs w:val="24"/>
        </w:rPr>
        <w:t>Adaptación metabólica en:</w:t>
      </w:r>
    </w:p>
    <w:p w14:paraId="2A58FA70" w14:textId="28AB97A9" w:rsidR="003608B5" w:rsidRDefault="003608B5" w:rsidP="003608B5">
      <w:pPr>
        <w:spacing w:after="0" w:line="240" w:lineRule="auto"/>
        <w:rPr>
          <w:rFonts w:ascii="Arial Narrow" w:hAnsi="Arial Narrow" w:cs="Arial"/>
          <w:i/>
          <w:sz w:val="24"/>
          <w:szCs w:val="24"/>
        </w:rPr>
      </w:pPr>
      <w:r w:rsidRPr="003608B5">
        <w:rPr>
          <w:rFonts w:ascii="Arial Narrow" w:hAnsi="Arial Narrow" w:cs="Arial"/>
          <w:i/>
          <w:sz w:val="24"/>
          <w:szCs w:val="24"/>
        </w:rPr>
        <w:t>1.</w:t>
      </w:r>
      <w:r>
        <w:rPr>
          <w:rFonts w:ascii="Arial Narrow" w:hAnsi="Arial Narrow" w:cs="Arial"/>
          <w:i/>
          <w:sz w:val="24"/>
          <w:szCs w:val="24"/>
        </w:rPr>
        <w:t xml:space="preserve"> </w:t>
      </w:r>
      <w:r w:rsidRPr="003608B5">
        <w:rPr>
          <w:rFonts w:ascii="Arial Narrow" w:hAnsi="Arial Narrow" w:cs="Arial"/>
          <w:i/>
          <w:sz w:val="24"/>
          <w:szCs w:val="24"/>
        </w:rPr>
        <w:t>Ejercicio físico anaerobio</w:t>
      </w:r>
      <w:r w:rsidR="00052F5F">
        <w:rPr>
          <w:rFonts w:ascii="Arial Narrow" w:hAnsi="Arial Narrow" w:cs="Arial"/>
          <w:i/>
          <w:sz w:val="24"/>
          <w:szCs w:val="24"/>
        </w:rPr>
        <w:t xml:space="preserve"> (debe estudiar también el metabolismo del músculo esquelético en reposo)</w:t>
      </w:r>
    </w:p>
    <w:p w14:paraId="4E9F9C0B" w14:textId="3FCAA894" w:rsidR="003608B5" w:rsidRDefault="003608B5" w:rsidP="003608B5">
      <w:pPr>
        <w:spacing w:after="0" w:line="240" w:lineRule="auto"/>
        <w:rPr>
          <w:rFonts w:ascii="Arial Narrow" w:hAnsi="Arial Narrow" w:cs="Arial"/>
          <w:i/>
          <w:sz w:val="24"/>
          <w:szCs w:val="24"/>
        </w:rPr>
      </w:pPr>
      <w:r>
        <w:rPr>
          <w:rFonts w:ascii="Arial Narrow" w:hAnsi="Arial Narrow" w:cs="Arial"/>
          <w:i/>
          <w:sz w:val="24"/>
          <w:szCs w:val="24"/>
        </w:rPr>
        <w:t>2. Ejercicio físico aerobio</w:t>
      </w:r>
      <w:r w:rsidR="00052F5F">
        <w:rPr>
          <w:rFonts w:ascii="Arial Narrow" w:hAnsi="Arial Narrow" w:cs="Arial"/>
          <w:i/>
          <w:sz w:val="24"/>
          <w:szCs w:val="24"/>
        </w:rPr>
        <w:t xml:space="preserve"> </w:t>
      </w:r>
      <w:r w:rsidR="00052F5F">
        <w:rPr>
          <w:rFonts w:ascii="Arial Narrow" w:hAnsi="Arial Narrow" w:cs="Arial"/>
          <w:i/>
          <w:sz w:val="24"/>
          <w:szCs w:val="24"/>
        </w:rPr>
        <w:t>(debe estudiar también el metabolismo del músculo esquelético en reposo)</w:t>
      </w:r>
      <w:bookmarkStart w:id="0" w:name="_GoBack"/>
      <w:bookmarkEnd w:id="0"/>
    </w:p>
    <w:p w14:paraId="1628F003" w14:textId="77777777" w:rsidR="003608B5" w:rsidRDefault="003608B5" w:rsidP="003608B5">
      <w:pPr>
        <w:spacing w:after="0" w:line="240" w:lineRule="auto"/>
        <w:rPr>
          <w:rFonts w:ascii="Arial Narrow" w:hAnsi="Arial Narrow" w:cs="Arial"/>
          <w:i/>
          <w:sz w:val="24"/>
          <w:szCs w:val="24"/>
        </w:rPr>
      </w:pPr>
      <w:r>
        <w:rPr>
          <w:rFonts w:ascii="Arial Narrow" w:hAnsi="Arial Narrow" w:cs="Arial"/>
          <w:i/>
          <w:sz w:val="24"/>
          <w:szCs w:val="24"/>
        </w:rPr>
        <w:t>3. Ayuno de pocas horas</w:t>
      </w:r>
    </w:p>
    <w:p w14:paraId="45FA8787" w14:textId="59C043A1" w:rsidR="003608B5" w:rsidRDefault="003608B5" w:rsidP="003608B5">
      <w:pPr>
        <w:spacing w:after="0" w:line="240" w:lineRule="auto"/>
        <w:rPr>
          <w:rFonts w:ascii="Arial Narrow" w:hAnsi="Arial Narrow" w:cs="Arial"/>
          <w:i/>
          <w:sz w:val="24"/>
          <w:szCs w:val="24"/>
        </w:rPr>
      </w:pPr>
      <w:r>
        <w:rPr>
          <w:rFonts w:ascii="Arial Narrow" w:hAnsi="Arial Narrow" w:cs="Arial"/>
          <w:i/>
          <w:sz w:val="24"/>
          <w:szCs w:val="24"/>
        </w:rPr>
        <w:t>4. Ayuno prolongado</w:t>
      </w:r>
    </w:p>
    <w:p w14:paraId="3FEF5586" w14:textId="112CD5F8" w:rsidR="003608B5" w:rsidRDefault="003608B5" w:rsidP="003608B5">
      <w:pPr>
        <w:spacing w:after="0" w:line="240" w:lineRule="auto"/>
        <w:rPr>
          <w:rFonts w:ascii="Arial Narrow" w:hAnsi="Arial Narrow" w:cs="Arial"/>
          <w:i/>
          <w:sz w:val="24"/>
          <w:szCs w:val="24"/>
        </w:rPr>
      </w:pPr>
      <w:r>
        <w:rPr>
          <w:rFonts w:ascii="Arial Narrow" w:hAnsi="Arial Narrow" w:cs="Arial"/>
          <w:i/>
          <w:sz w:val="24"/>
          <w:szCs w:val="24"/>
        </w:rPr>
        <w:t>5. Periodo posprandial</w:t>
      </w:r>
    </w:p>
    <w:p w14:paraId="17ED3F46" w14:textId="0BC78EC4" w:rsidR="003608B5" w:rsidRDefault="003608B5" w:rsidP="003608B5">
      <w:pPr>
        <w:spacing w:after="0" w:line="240" w:lineRule="auto"/>
        <w:rPr>
          <w:rFonts w:ascii="Arial Narrow" w:hAnsi="Arial Narrow" w:cs="Arial"/>
          <w:i/>
          <w:sz w:val="24"/>
          <w:szCs w:val="24"/>
        </w:rPr>
      </w:pPr>
      <w:r>
        <w:rPr>
          <w:rFonts w:ascii="Arial Narrow" w:hAnsi="Arial Narrow" w:cs="Arial"/>
          <w:i/>
          <w:sz w:val="24"/>
          <w:szCs w:val="24"/>
        </w:rPr>
        <w:t>6. Dieta cetogénica</w:t>
      </w:r>
    </w:p>
    <w:p w14:paraId="4A9F9FDC" w14:textId="61D9185E" w:rsidR="003D5A71" w:rsidRPr="003608B5" w:rsidRDefault="003608B5" w:rsidP="003608B5">
      <w:pPr>
        <w:spacing w:after="0" w:line="240" w:lineRule="auto"/>
        <w:rPr>
          <w:rFonts w:ascii="Arial Narrow" w:hAnsi="Arial Narrow" w:cs="Arial"/>
          <w:i/>
          <w:sz w:val="24"/>
          <w:szCs w:val="24"/>
        </w:rPr>
      </w:pPr>
      <w:r>
        <w:rPr>
          <w:rFonts w:ascii="Arial Narrow" w:hAnsi="Arial Narrow" w:cs="Arial"/>
          <w:i/>
          <w:sz w:val="24"/>
          <w:szCs w:val="24"/>
        </w:rPr>
        <w:t>7. Diabetes mellitus por déficit de insulina en estado descompensada o sin tratamiento</w:t>
      </w:r>
      <w:r w:rsidR="003D5A71" w:rsidRPr="003608B5">
        <w:rPr>
          <w:rFonts w:ascii="Arial Narrow" w:hAnsi="Arial Narrow" w:cs="Arial"/>
          <w:i/>
          <w:sz w:val="24"/>
          <w:szCs w:val="24"/>
        </w:rPr>
        <w:t xml:space="preserve"> </w:t>
      </w:r>
    </w:p>
    <w:p w14:paraId="68C49103" w14:textId="77777777" w:rsidR="003D5A71" w:rsidRPr="000B4F7F" w:rsidRDefault="003D5A71" w:rsidP="000B4F7F">
      <w:pPr>
        <w:tabs>
          <w:tab w:val="left" w:pos="2364"/>
        </w:tabs>
        <w:spacing w:after="0" w:line="240" w:lineRule="auto"/>
        <w:rPr>
          <w:rFonts w:ascii="Arial Narrow" w:hAnsi="Arial Narrow" w:cs="Arial"/>
          <w:b/>
          <w:i/>
          <w:sz w:val="24"/>
          <w:szCs w:val="24"/>
        </w:rPr>
      </w:pPr>
      <w:r w:rsidRPr="000B4F7F">
        <w:rPr>
          <w:rFonts w:ascii="Arial Narrow" w:hAnsi="Arial Narrow" w:cs="Arial"/>
          <w:b/>
          <w:i/>
          <w:sz w:val="24"/>
          <w:szCs w:val="24"/>
        </w:rPr>
        <w:t>Bibliografía:</w:t>
      </w:r>
      <w:r w:rsidRPr="000B4F7F">
        <w:rPr>
          <w:rFonts w:ascii="Arial Narrow" w:hAnsi="Arial Narrow" w:cs="Arial"/>
          <w:b/>
          <w:i/>
          <w:sz w:val="24"/>
          <w:szCs w:val="24"/>
        </w:rPr>
        <w:tab/>
      </w:r>
    </w:p>
    <w:p w14:paraId="57FC2071" w14:textId="63769AED" w:rsidR="003D5A71" w:rsidRPr="000B4F7F" w:rsidRDefault="003D5A71" w:rsidP="000B4F7F">
      <w:pPr>
        <w:spacing w:after="0" w:line="240" w:lineRule="auto"/>
        <w:rPr>
          <w:rFonts w:ascii="Arial Narrow" w:hAnsi="Arial Narrow" w:cs="Arial"/>
          <w:i/>
          <w:sz w:val="24"/>
          <w:szCs w:val="24"/>
        </w:rPr>
      </w:pPr>
      <w:r w:rsidRPr="000B4F7F">
        <w:rPr>
          <w:rFonts w:ascii="Arial Narrow" w:hAnsi="Arial Narrow" w:cs="Arial"/>
          <w:i/>
          <w:sz w:val="24"/>
          <w:szCs w:val="24"/>
        </w:rPr>
        <w:t>Cardellá- Hernández-Pita. Metabolismo y Nutr</w:t>
      </w:r>
      <w:r w:rsidR="003608B5">
        <w:rPr>
          <w:rFonts w:ascii="Arial Narrow" w:hAnsi="Arial Narrow" w:cs="Arial"/>
          <w:i/>
          <w:sz w:val="24"/>
          <w:szCs w:val="24"/>
        </w:rPr>
        <w:t>ición. ECIMED. 2018. Capítulo 15</w:t>
      </w:r>
      <w:r w:rsidRPr="000B4F7F">
        <w:rPr>
          <w:rFonts w:ascii="Arial Narrow" w:hAnsi="Arial Narrow" w:cs="Arial"/>
          <w:i/>
          <w:sz w:val="24"/>
          <w:szCs w:val="24"/>
        </w:rPr>
        <w:t xml:space="preserve">                                                                                    </w:t>
      </w:r>
    </w:p>
    <w:p w14:paraId="7E756EA8" w14:textId="77777777" w:rsidR="003D5A71" w:rsidRPr="000B4F7F" w:rsidRDefault="003D5A71" w:rsidP="000B4F7F">
      <w:pPr>
        <w:spacing w:after="0" w:line="240" w:lineRule="auto"/>
        <w:rPr>
          <w:rFonts w:ascii="Arial Narrow" w:hAnsi="Arial Narrow" w:cs="Arial"/>
          <w:b/>
          <w:i/>
          <w:sz w:val="24"/>
          <w:szCs w:val="24"/>
        </w:rPr>
      </w:pPr>
      <w:r w:rsidRPr="000B4F7F">
        <w:rPr>
          <w:rFonts w:ascii="Arial Narrow" w:hAnsi="Arial Narrow" w:cs="Arial"/>
          <w:b/>
          <w:i/>
          <w:sz w:val="24"/>
          <w:szCs w:val="24"/>
        </w:rPr>
        <w:t>Introducción</w:t>
      </w:r>
    </w:p>
    <w:p w14:paraId="7A231A8A" w14:textId="58225422" w:rsidR="003D5A71" w:rsidRDefault="003D5A71" w:rsidP="000B4F7F">
      <w:pPr>
        <w:spacing w:after="0" w:line="240" w:lineRule="auto"/>
        <w:rPr>
          <w:rFonts w:ascii="Arial Narrow" w:hAnsi="Arial Narrow" w:cs="Arial"/>
          <w:b/>
          <w:i/>
          <w:sz w:val="24"/>
          <w:szCs w:val="24"/>
          <w:lang w:val="es-ES_tradnl"/>
        </w:rPr>
      </w:pPr>
      <w:r w:rsidRPr="000B4F7F">
        <w:rPr>
          <w:rFonts w:ascii="Arial Narrow" w:hAnsi="Arial Narrow" w:cs="Arial"/>
          <w:b/>
          <w:i/>
          <w:sz w:val="24"/>
          <w:szCs w:val="24"/>
          <w:lang w:val="es-ES_tradnl"/>
        </w:rPr>
        <w:t>Desarrollo:</w:t>
      </w:r>
    </w:p>
    <w:p w14:paraId="3802749E" w14:textId="77777777" w:rsidR="003608B5" w:rsidRPr="000B4F7F" w:rsidRDefault="003608B5" w:rsidP="000B4F7F">
      <w:pPr>
        <w:spacing w:after="0" w:line="240" w:lineRule="auto"/>
        <w:rPr>
          <w:rFonts w:ascii="Arial Narrow" w:hAnsi="Arial Narrow" w:cs="Arial"/>
          <w:b/>
          <w:i/>
          <w:sz w:val="24"/>
          <w:szCs w:val="24"/>
          <w:lang w:val="es-ES_tradnl"/>
        </w:rPr>
      </w:pPr>
    </w:p>
    <w:p w14:paraId="2FBE158C" w14:textId="7197743F" w:rsidR="00D36229" w:rsidRDefault="00D36229" w:rsidP="000B4F7F">
      <w:pPr>
        <w:spacing w:after="0" w:line="240" w:lineRule="auto"/>
        <w:rPr>
          <w:rFonts w:ascii="Arial Narrow" w:hAnsi="Arial Narrow" w:cs="Arial"/>
          <w:i/>
          <w:sz w:val="24"/>
          <w:szCs w:val="24"/>
          <w:lang w:val="es-ES_tradnl"/>
        </w:rPr>
      </w:pPr>
      <w:r w:rsidRPr="000B4F7F">
        <w:rPr>
          <w:rFonts w:ascii="Arial Narrow" w:hAnsi="Arial Narrow" w:cs="Arial"/>
          <w:i/>
          <w:sz w:val="24"/>
          <w:szCs w:val="24"/>
          <w:lang w:val="es-ES_tradnl"/>
        </w:rPr>
        <w:t xml:space="preserve">En la actividad se realizarán varios ejercicios de manera que propicie la participación individual y/o colectiva de los estudiantes a través de diversos métodos según planifique su profesor. </w:t>
      </w:r>
      <w:r w:rsidR="00B961E5" w:rsidRPr="000B4F7F">
        <w:rPr>
          <w:rFonts w:ascii="Arial Narrow" w:hAnsi="Arial Narrow" w:cs="Arial"/>
          <w:i/>
          <w:sz w:val="24"/>
          <w:szCs w:val="24"/>
          <w:lang w:val="es-ES_tradnl"/>
        </w:rPr>
        <w:t xml:space="preserve">Recuerde que, si bien la actividad no es calificada, siempre queda en evidencia si estudió o no. </w:t>
      </w:r>
      <w:r w:rsidR="00FF465F" w:rsidRPr="000B4F7F">
        <w:rPr>
          <w:rFonts w:ascii="Arial Narrow" w:hAnsi="Arial Narrow" w:cs="Arial"/>
          <w:i/>
          <w:sz w:val="24"/>
          <w:szCs w:val="24"/>
          <w:lang w:val="es-ES_tradnl"/>
        </w:rPr>
        <w:t xml:space="preserve">Los estudiantes deben realizar previamente el estudio del tema como se les indicó en la guía correspondiente, </w:t>
      </w:r>
      <w:r w:rsidR="003608B5">
        <w:rPr>
          <w:rFonts w:ascii="Arial Narrow" w:hAnsi="Arial Narrow" w:cs="Arial"/>
          <w:i/>
          <w:sz w:val="24"/>
          <w:szCs w:val="24"/>
          <w:lang w:val="es-ES_tradnl"/>
        </w:rPr>
        <w:t>en esta clase taller, los ejercicios serán propuestos por los estudiantes, que deben llevar preparados ejercicios confeccionados de manera individual preferiblemente. Las proposiciones de cada estudiant</w:t>
      </w:r>
      <w:r w:rsidR="00F70C2D">
        <w:rPr>
          <w:rFonts w:ascii="Arial Narrow" w:hAnsi="Arial Narrow" w:cs="Arial"/>
          <w:i/>
          <w:sz w:val="24"/>
          <w:szCs w:val="24"/>
          <w:lang w:val="es-ES_tradnl"/>
        </w:rPr>
        <w:t>e serán recogidas por el profesor, de las cuales seleccionará al azar las que serían analizadas en la actividad</w:t>
      </w:r>
      <w:r w:rsidR="00FF465F" w:rsidRPr="000B4F7F">
        <w:rPr>
          <w:rFonts w:ascii="Arial Narrow" w:hAnsi="Arial Narrow" w:cs="Arial"/>
          <w:i/>
          <w:sz w:val="24"/>
          <w:szCs w:val="24"/>
          <w:lang w:val="es-ES_tradnl"/>
        </w:rPr>
        <w:t xml:space="preserve">, aunque en la misma el docente pudiera incluir otros ejercicios nuevos. </w:t>
      </w:r>
      <w:r w:rsidR="000320B5">
        <w:rPr>
          <w:rFonts w:ascii="Arial Narrow" w:hAnsi="Arial Narrow" w:cs="Arial"/>
          <w:i/>
          <w:sz w:val="24"/>
          <w:szCs w:val="24"/>
          <w:lang w:val="es-ES_tradnl"/>
        </w:rPr>
        <w:t>Usted puede orientarse tomando como ejemplos los ejercicios realizados en el tema sobre Integración y Regulación Metabólica, pero basándose en las situaciones arriba enumeradas. Ejemplos de posibles situaciones:</w:t>
      </w:r>
    </w:p>
    <w:p w14:paraId="5A538CD8" w14:textId="15AD13EC" w:rsidR="000320B5" w:rsidRDefault="000320B5" w:rsidP="000B4F7F">
      <w:pPr>
        <w:spacing w:after="0" w:line="240" w:lineRule="auto"/>
        <w:rPr>
          <w:rFonts w:ascii="Arial Narrow" w:hAnsi="Arial Narrow" w:cs="Arial"/>
          <w:i/>
          <w:sz w:val="24"/>
          <w:szCs w:val="24"/>
          <w:lang w:val="es-ES_tradnl"/>
        </w:rPr>
      </w:pPr>
      <w:r>
        <w:rPr>
          <w:rFonts w:ascii="Arial Narrow" w:hAnsi="Arial Narrow" w:cs="Arial"/>
          <w:i/>
          <w:sz w:val="24"/>
          <w:szCs w:val="24"/>
          <w:lang w:val="es-ES_tradnl"/>
        </w:rPr>
        <w:t>EJERCICIO ANAEROBIO. Cualquier actividad física de corta duración y gran intensidad, como serían: correr distancia corta a la mayor velocidad que se pueda; baloncestista en una ofensiva rápida; boxeador en un rápido intercambio de golpes; pelotero que intenta robar una base; realización de varios ejercicios con pesas a gran velocidad y de forma repetitiva…</w:t>
      </w:r>
    </w:p>
    <w:p w14:paraId="121E3CEA" w14:textId="77777777" w:rsidR="00372F19" w:rsidRDefault="000320B5" w:rsidP="000B4F7F">
      <w:pPr>
        <w:spacing w:after="0" w:line="240" w:lineRule="auto"/>
        <w:rPr>
          <w:rFonts w:ascii="Arial Narrow" w:hAnsi="Arial Narrow" w:cs="Arial"/>
          <w:i/>
          <w:sz w:val="24"/>
          <w:szCs w:val="24"/>
          <w:lang w:val="es-ES_tradnl"/>
        </w:rPr>
      </w:pPr>
      <w:r>
        <w:rPr>
          <w:rFonts w:ascii="Arial Narrow" w:hAnsi="Arial Narrow" w:cs="Arial"/>
          <w:i/>
          <w:sz w:val="24"/>
          <w:szCs w:val="24"/>
          <w:lang w:val="es-ES_tradnl"/>
        </w:rPr>
        <w:t>EJERCICIO AEROBIO. Cualquier actividad física de mediana o larga duración e intensidad moderada o ligera, como serían: ejercicios aerobios; carrara de maratón o media maratón; baile; boxeadores que no están en intercambio intenso de golpes; baloncestista que se mueve con el balón de forma pausada; pelotero que se encuentra esperando para capturar una pelota</w:t>
      </w:r>
      <w:r w:rsidR="00372F19">
        <w:rPr>
          <w:rFonts w:ascii="Arial Narrow" w:hAnsi="Arial Narrow" w:cs="Arial"/>
          <w:i/>
          <w:sz w:val="24"/>
          <w:szCs w:val="24"/>
          <w:lang w:val="es-ES_tradnl"/>
        </w:rPr>
        <w:t>…</w:t>
      </w:r>
    </w:p>
    <w:p w14:paraId="66797674" w14:textId="77777777" w:rsidR="00372F19" w:rsidRDefault="00372F19" w:rsidP="000B4F7F">
      <w:pPr>
        <w:spacing w:after="0" w:line="240" w:lineRule="auto"/>
        <w:rPr>
          <w:rFonts w:ascii="Arial Narrow" w:hAnsi="Arial Narrow" w:cs="Arial"/>
          <w:i/>
          <w:sz w:val="24"/>
          <w:szCs w:val="24"/>
          <w:lang w:val="es-ES_tradnl"/>
        </w:rPr>
      </w:pPr>
      <w:r>
        <w:rPr>
          <w:rFonts w:ascii="Arial Narrow" w:hAnsi="Arial Narrow" w:cs="Arial"/>
          <w:i/>
          <w:sz w:val="24"/>
          <w:szCs w:val="24"/>
          <w:lang w:val="es-ES_tradnl"/>
        </w:rPr>
        <w:t>AYUNO DE POCAS HORAS. Persona en un horario del día entre comidas; a media mañana; en la tarde; en la mañana sin desayunar…</w:t>
      </w:r>
    </w:p>
    <w:p w14:paraId="5996E455" w14:textId="77777777" w:rsidR="00372F19" w:rsidRDefault="00372F19" w:rsidP="000B4F7F">
      <w:pPr>
        <w:spacing w:after="0" w:line="240" w:lineRule="auto"/>
        <w:rPr>
          <w:rFonts w:ascii="Arial Narrow" w:hAnsi="Arial Narrow" w:cs="Arial"/>
          <w:i/>
          <w:sz w:val="24"/>
          <w:szCs w:val="24"/>
          <w:lang w:val="es-ES_tradnl"/>
        </w:rPr>
      </w:pPr>
      <w:r>
        <w:rPr>
          <w:rFonts w:ascii="Arial Narrow" w:hAnsi="Arial Narrow" w:cs="Arial"/>
          <w:i/>
          <w:sz w:val="24"/>
          <w:szCs w:val="24"/>
          <w:lang w:val="es-ES_tradnl"/>
        </w:rPr>
        <w:t>AYUNO PROLONGADO. Persona que lleva varios días sin comer en una actividad militar o de vacaciones; persona muy pobre que no consigue alimentos durante días; persona que realiza una huelga de hambre en protesta social; persona perdida en una zona inhóspita…</w:t>
      </w:r>
    </w:p>
    <w:p w14:paraId="48A7FFEF" w14:textId="77777777" w:rsidR="00372F19" w:rsidRDefault="00372F19" w:rsidP="000B4F7F">
      <w:pPr>
        <w:spacing w:after="0" w:line="240" w:lineRule="auto"/>
        <w:rPr>
          <w:rFonts w:ascii="Arial Narrow" w:hAnsi="Arial Narrow" w:cs="Arial"/>
          <w:i/>
          <w:sz w:val="24"/>
          <w:szCs w:val="24"/>
          <w:lang w:val="es-ES_tradnl"/>
        </w:rPr>
      </w:pPr>
      <w:r>
        <w:rPr>
          <w:rFonts w:ascii="Arial Narrow" w:hAnsi="Arial Narrow" w:cs="Arial"/>
          <w:i/>
          <w:sz w:val="24"/>
          <w:szCs w:val="24"/>
          <w:lang w:val="es-ES_tradnl"/>
        </w:rPr>
        <w:t>PERIODO POSPRANDIAL. Persona que acaba de comer; o de merendar…</w:t>
      </w:r>
    </w:p>
    <w:p w14:paraId="3AE92D67" w14:textId="5225F58A" w:rsidR="007E0C14" w:rsidRDefault="00372F19" w:rsidP="000B4F7F">
      <w:pPr>
        <w:spacing w:after="0" w:line="240" w:lineRule="auto"/>
        <w:rPr>
          <w:rFonts w:ascii="Arial Narrow" w:hAnsi="Arial Narrow" w:cs="Arial"/>
          <w:i/>
          <w:sz w:val="24"/>
          <w:szCs w:val="24"/>
          <w:lang w:val="es-ES_tradnl"/>
        </w:rPr>
      </w:pPr>
      <w:r>
        <w:rPr>
          <w:rFonts w:ascii="Arial Narrow" w:hAnsi="Arial Narrow" w:cs="Arial"/>
          <w:i/>
          <w:sz w:val="24"/>
          <w:szCs w:val="24"/>
          <w:lang w:val="es-ES_tradnl"/>
        </w:rPr>
        <w:t xml:space="preserve">DIETA </w:t>
      </w:r>
      <w:r w:rsidR="00936F90">
        <w:rPr>
          <w:rFonts w:ascii="Arial Narrow" w:hAnsi="Arial Narrow" w:cs="Arial"/>
          <w:i/>
          <w:sz w:val="24"/>
          <w:szCs w:val="24"/>
          <w:lang w:val="es-ES_tradnl"/>
        </w:rPr>
        <w:t>CETOGÉNICA</w:t>
      </w:r>
      <w:r>
        <w:rPr>
          <w:rFonts w:ascii="Arial Narrow" w:hAnsi="Arial Narrow" w:cs="Arial"/>
          <w:i/>
          <w:sz w:val="24"/>
          <w:szCs w:val="24"/>
          <w:lang w:val="es-ES_tradnl"/>
        </w:rPr>
        <w:t xml:space="preserve">. </w:t>
      </w:r>
      <w:r w:rsidR="007E0C14">
        <w:rPr>
          <w:rFonts w:ascii="Arial Narrow" w:hAnsi="Arial Narrow" w:cs="Arial"/>
          <w:i/>
          <w:sz w:val="24"/>
          <w:szCs w:val="24"/>
          <w:lang w:val="es-ES_tradnl"/>
        </w:rPr>
        <w:t xml:space="preserve">(busque en qué consiste, si dada la situación actual no puede acceder a fuentes confiables a través de Internet, no realice este ejercicio y comuníquelo a su docente). </w:t>
      </w:r>
      <w:r>
        <w:rPr>
          <w:rFonts w:ascii="Arial Narrow" w:hAnsi="Arial Narrow" w:cs="Arial"/>
          <w:i/>
          <w:sz w:val="24"/>
          <w:szCs w:val="24"/>
          <w:lang w:val="es-ES_tradnl"/>
        </w:rPr>
        <w:t>Persona que intenta rebajar de peso</w:t>
      </w:r>
      <w:r w:rsidR="007E0C14">
        <w:rPr>
          <w:rFonts w:ascii="Arial Narrow" w:hAnsi="Arial Narrow" w:cs="Arial"/>
          <w:i/>
          <w:sz w:val="24"/>
          <w:szCs w:val="24"/>
          <w:lang w:val="es-ES_tradnl"/>
        </w:rPr>
        <w:t>; persona que por caprichos realiza, sin saber, una dieta cetogénica…</w:t>
      </w:r>
    </w:p>
    <w:p w14:paraId="09D28797" w14:textId="65D1C115" w:rsidR="00936F90" w:rsidRDefault="00372F19" w:rsidP="000B4F7F">
      <w:pPr>
        <w:spacing w:after="0" w:line="240" w:lineRule="auto"/>
        <w:rPr>
          <w:rFonts w:ascii="Arial Narrow" w:hAnsi="Arial Narrow" w:cs="Arial"/>
          <w:i/>
          <w:sz w:val="24"/>
          <w:szCs w:val="24"/>
          <w:lang w:val="es-ES_tradnl"/>
        </w:rPr>
      </w:pPr>
      <w:r>
        <w:rPr>
          <w:rFonts w:ascii="Arial Narrow" w:hAnsi="Arial Narrow" w:cs="Arial"/>
          <w:i/>
          <w:sz w:val="24"/>
          <w:szCs w:val="24"/>
          <w:lang w:val="es-ES_tradnl"/>
        </w:rPr>
        <w:t xml:space="preserve">DIABÉTICO </w:t>
      </w:r>
      <w:r w:rsidR="00936F90" w:rsidRPr="00936F90">
        <w:rPr>
          <w:rFonts w:ascii="Arial Narrow" w:hAnsi="Arial Narrow" w:cs="Arial"/>
          <w:b/>
          <w:i/>
          <w:sz w:val="24"/>
          <w:szCs w:val="24"/>
          <w:lang w:val="es-ES_tradnl"/>
        </w:rPr>
        <w:t>CON DÉFICIT DE INSULINA</w:t>
      </w:r>
      <w:r w:rsidR="00936F90">
        <w:rPr>
          <w:rFonts w:ascii="Arial Narrow" w:hAnsi="Arial Narrow" w:cs="Arial"/>
          <w:i/>
          <w:sz w:val="24"/>
          <w:szCs w:val="24"/>
          <w:lang w:val="es-ES_tradnl"/>
        </w:rPr>
        <w:t xml:space="preserve">, </w:t>
      </w:r>
      <w:r>
        <w:rPr>
          <w:rFonts w:ascii="Arial Narrow" w:hAnsi="Arial Narrow" w:cs="Arial"/>
          <w:i/>
          <w:sz w:val="24"/>
          <w:szCs w:val="24"/>
          <w:lang w:val="es-ES_tradnl"/>
        </w:rPr>
        <w:t xml:space="preserve">DESCOMPENSADO O SIN TRATAMIENTO. Persona diabética no </w:t>
      </w:r>
      <w:r w:rsidR="00936F90">
        <w:rPr>
          <w:rFonts w:ascii="Arial Narrow" w:hAnsi="Arial Narrow" w:cs="Arial"/>
          <w:i/>
          <w:sz w:val="24"/>
          <w:szCs w:val="24"/>
          <w:lang w:val="es-ES_tradnl"/>
        </w:rPr>
        <w:t>diagnosticada; diabético que no cumple con el tratamiento…</w:t>
      </w:r>
    </w:p>
    <w:p w14:paraId="56C42731" w14:textId="18100AD9" w:rsidR="00936F90" w:rsidRDefault="00936F90" w:rsidP="000B4F7F">
      <w:pPr>
        <w:spacing w:after="0" w:line="240" w:lineRule="auto"/>
        <w:rPr>
          <w:rFonts w:ascii="Arial Narrow" w:hAnsi="Arial Narrow" w:cs="Arial"/>
          <w:i/>
          <w:sz w:val="24"/>
          <w:szCs w:val="24"/>
          <w:lang w:val="es-ES_tradnl"/>
        </w:rPr>
      </w:pPr>
      <w:r>
        <w:rPr>
          <w:rFonts w:ascii="Arial Narrow" w:hAnsi="Arial Narrow" w:cs="Arial"/>
          <w:i/>
          <w:sz w:val="24"/>
          <w:szCs w:val="24"/>
          <w:lang w:val="es-ES_tradnl"/>
        </w:rPr>
        <w:t>ALGUNAS OBSERVACIONES NECESARIAS:</w:t>
      </w:r>
    </w:p>
    <w:p w14:paraId="3AF4ECA8" w14:textId="0096BDDB" w:rsidR="00936F90" w:rsidRDefault="00936F90" w:rsidP="00936F90">
      <w:pPr>
        <w:pStyle w:val="Prrafodelista"/>
        <w:numPr>
          <w:ilvl w:val="0"/>
          <w:numId w:val="17"/>
        </w:numPr>
        <w:spacing w:after="0" w:line="240" w:lineRule="auto"/>
        <w:rPr>
          <w:rFonts w:ascii="Arial Narrow" w:hAnsi="Arial Narrow" w:cs="Arial"/>
          <w:i/>
          <w:sz w:val="24"/>
          <w:szCs w:val="24"/>
          <w:lang w:val="es-ES_tradnl"/>
        </w:rPr>
      </w:pPr>
      <w:r w:rsidRPr="00936F90">
        <w:rPr>
          <w:rFonts w:ascii="Arial Narrow" w:hAnsi="Arial Narrow" w:cs="Arial"/>
          <w:i/>
          <w:sz w:val="24"/>
          <w:szCs w:val="24"/>
          <w:lang w:val="es-ES_tradnl"/>
        </w:rPr>
        <w:t>No necesariamente tiene que escoger alguno de los ejemplos, usted puede crear situaciones diferentes</w:t>
      </w:r>
      <w:r>
        <w:rPr>
          <w:rFonts w:ascii="Arial Narrow" w:hAnsi="Arial Narrow" w:cs="Arial"/>
          <w:i/>
          <w:sz w:val="24"/>
          <w:szCs w:val="24"/>
          <w:lang w:val="es-ES_tradnl"/>
        </w:rPr>
        <w:t>: SEA CREATIVO</w:t>
      </w:r>
      <w:r w:rsidR="00DC3DA4">
        <w:rPr>
          <w:rFonts w:ascii="Arial Narrow" w:hAnsi="Arial Narrow" w:cs="Arial"/>
          <w:i/>
          <w:sz w:val="24"/>
          <w:szCs w:val="24"/>
          <w:lang w:val="es-ES_tradnl"/>
        </w:rPr>
        <w:t>(A)</w:t>
      </w:r>
    </w:p>
    <w:p w14:paraId="78F62490" w14:textId="77777777" w:rsidR="007B5020" w:rsidRDefault="00DC3DA4" w:rsidP="00CE45E3">
      <w:pPr>
        <w:pStyle w:val="Prrafodelista"/>
        <w:numPr>
          <w:ilvl w:val="0"/>
          <w:numId w:val="17"/>
        </w:numPr>
        <w:spacing w:after="0" w:line="240" w:lineRule="auto"/>
        <w:rPr>
          <w:rFonts w:ascii="Arial Narrow" w:hAnsi="Arial Narrow" w:cs="Arial"/>
          <w:i/>
          <w:sz w:val="24"/>
          <w:szCs w:val="24"/>
          <w:lang w:val="es-ES_tradnl"/>
        </w:rPr>
      </w:pPr>
      <w:r w:rsidRPr="007B5020">
        <w:rPr>
          <w:rFonts w:ascii="Arial Narrow" w:hAnsi="Arial Narrow" w:cs="Arial"/>
          <w:i/>
          <w:sz w:val="24"/>
          <w:szCs w:val="24"/>
          <w:lang w:val="es-ES_tradnl"/>
        </w:rPr>
        <w:t>¿Por qué crear ejercicios para cada situación y no solamente para algunas? Se pretende con ello que realice esa forma de estudio o re-estudio de cada situación</w:t>
      </w:r>
      <w:r w:rsidR="007B5020" w:rsidRPr="007B5020">
        <w:rPr>
          <w:rFonts w:ascii="Arial Narrow" w:hAnsi="Arial Narrow" w:cs="Arial"/>
          <w:i/>
          <w:sz w:val="24"/>
          <w:szCs w:val="24"/>
          <w:lang w:val="es-ES_tradnl"/>
        </w:rPr>
        <w:t xml:space="preserve">, para que usted alcance un sólido dominio de cómo funciona el metabolismo basándose en el análisis de situaciones frecuentes en la vida y/o la futura profesión, </w:t>
      </w:r>
      <w:r w:rsidR="007B5020" w:rsidRPr="007B5020">
        <w:rPr>
          <w:rFonts w:ascii="Arial Narrow" w:hAnsi="Arial Narrow" w:cs="Arial"/>
          <w:i/>
          <w:sz w:val="24"/>
          <w:szCs w:val="24"/>
          <w:lang w:val="es-ES_tradnl"/>
        </w:rPr>
        <w:lastRenderedPageBreak/>
        <w:t>así como que adquiera habilidades en esta forma de estudio, que pudiera utilizar en cualquiera de las asignaturas en la carrera, o temática que quiera estudiar</w:t>
      </w:r>
      <w:r w:rsidR="007B5020">
        <w:rPr>
          <w:rFonts w:ascii="Arial Narrow" w:hAnsi="Arial Narrow" w:cs="Arial"/>
          <w:i/>
          <w:sz w:val="24"/>
          <w:szCs w:val="24"/>
          <w:lang w:val="es-ES_tradnl"/>
        </w:rPr>
        <w:t>.</w:t>
      </w:r>
    </w:p>
    <w:p w14:paraId="2BE1F045" w14:textId="5E8F3CA2" w:rsidR="000320B5" w:rsidRPr="007B5020" w:rsidRDefault="00936F90" w:rsidP="00CE45E3">
      <w:pPr>
        <w:pStyle w:val="Prrafodelista"/>
        <w:numPr>
          <w:ilvl w:val="0"/>
          <w:numId w:val="17"/>
        </w:numPr>
        <w:spacing w:after="0" w:line="240" w:lineRule="auto"/>
        <w:rPr>
          <w:rFonts w:ascii="Arial Narrow" w:hAnsi="Arial Narrow" w:cs="Arial"/>
          <w:i/>
          <w:sz w:val="24"/>
          <w:szCs w:val="24"/>
          <w:lang w:val="es-ES_tradnl"/>
        </w:rPr>
      </w:pPr>
      <w:r w:rsidRPr="007B5020">
        <w:rPr>
          <w:rFonts w:ascii="Arial Narrow" w:hAnsi="Arial Narrow" w:cs="Arial"/>
          <w:i/>
          <w:sz w:val="24"/>
          <w:szCs w:val="24"/>
          <w:lang w:val="es-ES_tradnl"/>
        </w:rPr>
        <w:t>La creación de estos ejercicios sería después de poseer conocimiento pleno del asunto, pero su confección obligará a profundizar en conceptos y conocimientos que quizás no los tenga bien asimilados. Es decir, es una forma de estudio muy interesante y desarrolladora, realícelos disfrutando la actividad.</w:t>
      </w:r>
      <w:r w:rsidR="000320B5" w:rsidRPr="007B5020">
        <w:rPr>
          <w:rFonts w:ascii="Arial Narrow" w:hAnsi="Arial Narrow" w:cs="Arial"/>
          <w:i/>
          <w:sz w:val="24"/>
          <w:szCs w:val="24"/>
          <w:lang w:val="es-ES_tradnl"/>
        </w:rPr>
        <w:t xml:space="preserve"> </w:t>
      </w:r>
      <w:r w:rsidR="007B5020">
        <w:rPr>
          <w:rFonts w:ascii="Arial Narrow" w:hAnsi="Arial Narrow" w:cs="Arial"/>
          <w:b/>
          <w:i/>
          <w:sz w:val="24"/>
          <w:szCs w:val="24"/>
          <w:lang w:val="es-ES_tradnl"/>
        </w:rPr>
        <w:t>NO SE DEDIQUE A CREAR DIRECTAMENTE LOS EJERCICIOS SIN TENER DOMINIO DE CADA ASUNTO, YA QUE DE NADA VALE CREAR UN EJERCICIO APARENTEMENTE MUY BUENO, PERO QUE NO DOMINE USTED, O SOLO PUEDA CONTESTARLOS DE MEMORIA, SIN SER CAPAZ DE RAZONARLOS…SERÍA UN AUTO ENGAÑO, QUE ES LA PEOR O MÁS TONTA DE LAS MENTIRAS.</w:t>
      </w:r>
    </w:p>
    <w:p w14:paraId="406A52C3" w14:textId="4E7B64D9" w:rsidR="00F70C2D" w:rsidRPr="000B4F7F" w:rsidRDefault="00F70C2D" w:rsidP="000B4F7F">
      <w:pPr>
        <w:spacing w:after="0" w:line="240" w:lineRule="auto"/>
        <w:rPr>
          <w:rFonts w:ascii="Arial Narrow" w:hAnsi="Arial Narrow" w:cs="Arial"/>
          <w:i/>
          <w:sz w:val="24"/>
          <w:szCs w:val="24"/>
          <w:lang w:val="es-ES_tradnl"/>
        </w:rPr>
      </w:pPr>
      <w:r>
        <w:rPr>
          <w:rFonts w:ascii="Arial Narrow" w:hAnsi="Arial Narrow" w:cs="Arial"/>
          <w:i/>
          <w:sz w:val="24"/>
          <w:szCs w:val="24"/>
          <w:lang w:val="es-ES_tradnl"/>
        </w:rPr>
        <w:t xml:space="preserve">El ejercicio seleccionado implicará que el autor se coloque </w:t>
      </w:r>
      <w:r w:rsidR="00936F90">
        <w:rPr>
          <w:rFonts w:ascii="Arial Narrow" w:hAnsi="Arial Narrow" w:cs="Arial"/>
          <w:i/>
          <w:sz w:val="24"/>
          <w:szCs w:val="24"/>
          <w:lang w:val="es-ES_tradnl"/>
        </w:rPr>
        <w:t>“</w:t>
      </w:r>
      <w:r>
        <w:rPr>
          <w:rFonts w:ascii="Arial Narrow" w:hAnsi="Arial Narrow" w:cs="Arial"/>
          <w:i/>
          <w:sz w:val="24"/>
          <w:szCs w:val="24"/>
          <w:lang w:val="es-ES_tradnl"/>
        </w:rPr>
        <w:t>al lado</w:t>
      </w:r>
      <w:r w:rsidR="00936F90">
        <w:rPr>
          <w:rFonts w:ascii="Arial Narrow" w:hAnsi="Arial Narrow" w:cs="Arial"/>
          <w:i/>
          <w:sz w:val="24"/>
          <w:szCs w:val="24"/>
          <w:lang w:val="es-ES_tradnl"/>
        </w:rPr>
        <w:t>”</w:t>
      </w:r>
      <w:r>
        <w:rPr>
          <w:rFonts w:ascii="Arial Narrow" w:hAnsi="Arial Narrow" w:cs="Arial"/>
          <w:i/>
          <w:sz w:val="24"/>
          <w:szCs w:val="24"/>
          <w:lang w:val="es-ES_tradnl"/>
        </w:rPr>
        <w:t xml:space="preserve"> del profesor, ya que en caso que sea necesario tendría la responsabilidad de realizar aclaraciones e incluso intercambiar con los seleccionados a resolverlo. El docente vigilará que no se cometan errores conceptuales e intervendrá según considere, bien preguntando al estudiante que soluciona la pregunta o al estudiante autor.</w:t>
      </w:r>
    </w:p>
    <w:p w14:paraId="2A4D679D" w14:textId="77777777" w:rsidR="003D5A71" w:rsidRPr="000B4F7F" w:rsidRDefault="00FF465F" w:rsidP="000B4F7F">
      <w:pPr>
        <w:spacing w:after="0" w:line="240" w:lineRule="auto"/>
        <w:rPr>
          <w:rFonts w:ascii="Arial Narrow" w:hAnsi="Arial Narrow" w:cs="Arial"/>
          <w:i/>
          <w:sz w:val="24"/>
          <w:szCs w:val="24"/>
          <w:lang w:val="es-ES_tradnl"/>
        </w:rPr>
      </w:pPr>
      <w:r w:rsidRPr="000B4F7F">
        <w:rPr>
          <w:rFonts w:ascii="Arial Narrow" w:hAnsi="Arial Narrow" w:cs="Arial"/>
          <w:i/>
          <w:sz w:val="24"/>
          <w:szCs w:val="24"/>
          <w:lang w:val="es-ES_tradnl"/>
        </w:rPr>
        <w:t>Recuerde que la calidad de la clase taller depende totalmente de la auto preparación previa del estudiantado, si no existe esa preparación</w:t>
      </w:r>
      <w:r w:rsidR="00B961E5" w:rsidRPr="000B4F7F">
        <w:rPr>
          <w:rFonts w:ascii="Arial Narrow" w:hAnsi="Arial Narrow" w:cs="Arial"/>
          <w:i/>
          <w:sz w:val="24"/>
          <w:szCs w:val="24"/>
          <w:lang w:val="es-ES_tradnl"/>
        </w:rPr>
        <w:t>,</w:t>
      </w:r>
      <w:r w:rsidRPr="000B4F7F">
        <w:rPr>
          <w:rFonts w:ascii="Arial Narrow" w:hAnsi="Arial Narrow" w:cs="Arial"/>
          <w:i/>
          <w:sz w:val="24"/>
          <w:szCs w:val="24"/>
          <w:lang w:val="es-ES_tradnl"/>
        </w:rPr>
        <w:t xml:space="preserve"> la actividad no cumplirá su objetivo de consolidación de conocimientos.</w:t>
      </w:r>
    </w:p>
    <w:p w14:paraId="738FD86B" w14:textId="77777777" w:rsidR="00EE4FC9" w:rsidRPr="000B4F7F" w:rsidRDefault="00EE4FC9" w:rsidP="000B4F7F">
      <w:pPr>
        <w:spacing w:after="0" w:line="240" w:lineRule="auto"/>
        <w:rPr>
          <w:rFonts w:ascii="Arial Narrow" w:hAnsi="Arial Narrow" w:cs="Arial"/>
          <w:sz w:val="24"/>
          <w:szCs w:val="24"/>
        </w:rPr>
      </w:pPr>
    </w:p>
    <w:p w14:paraId="706E69B1" w14:textId="77777777" w:rsidR="00EE4FC9" w:rsidRPr="000B4F7F" w:rsidRDefault="00EE4FC9" w:rsidP="000B4F7F">
      <w:pPr>
        <w:spacing w:after="0" w:line="240" w:lineRule="auto"/>
        <w:rPr>
          <w:rFonts w:ascii="Arial Narrow" w:hAnsi="Arial Narrow" w:cs="Arial"/>
          <w:sz w:val="24"/>
          <w:szCs w:val="24"/>
        </w:rPr>
      </w:pPr>
    </w:p>
    <w:p w14:paraId="56D9AFFF" w14:textId="77777777" w:rsidR="00EE4FC9" w:rsidRPr="000B4F7F" w:rsidRDefault="00EE4FC9" w:rsidP="000B4F7F">
      <w:pPr>
        <w:tabs>
          <w:tab w:val="left" w:pos="720"/>
        </w:tabs>
        <w:spacing w:after="0" w:line="240" w:lineRule="auto"/>
        <w:rPr>
          <w:rFonts w:ascii="Arial Narrow" w:hAnsi="Arial Narrow" w:cs="Arial"/>
          <w:sz w:val="24"/>
          <w:szCs w:val="24"/>
        </w:rPr>
      </w:pPr>
    </w:p>
    <w:p w14:paraId="7841BDD9" w14:textId="77777777" w:rsidR="00EE4FC9" w:rsidRPr="000B4F7F" w:rsidRDefault="00EE4FC9" w:rsidP="000B4F7F">
      <w:pPr>
        <w:spacing w:after="0" w:line="240" w:lineRule="auto"/>
        <w:rPr>
          <w:rFonts w:ascii="Arial Narrow" w:hAnsi="Arial Narrow" w:cs="Arial"/>
          <w:i/>
          <w:sz w:val="24"/>
          <w:szCs w:val="24"/>
          <w:lang w:val="es-ES_tradnl"/>
        </w:rPr>
      </w:pPr>
    </w:p>
    <w:p w14:paraId="0D1D2379" w14:textId="77777777" w:rsidR="003D5A71" w:rsidRPr="000B4F7F" w:rsidRDefault="003D5A71" w:rsidP="000B4F7F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i/>
          <w:color w:val="000000"/>
          <w:sz w:val="24"/>
          <w:szCs w:val="24"/>
        </w:rPr>
      </w:pPr>
    </w:p>
    <w:p w14:paraId="31E69354" w14:textId="77777777" w:rsidR="003D5A71" w:rsidRPr="000B4F7F" w:rsidRDefault="003D5A71" w:rsidP="000B4F7F">
      <w:pPr>
        <w:pStyle w:val="western"/>
        <w:spacing w:before="0" w:beforeAutospacing="0" w:after="0" w:line="240" w:lineRule="auto"/>
        <w:rPr>
          <w:rFonts w:ascii="Arial Narrow" w:hAnsi="Arial Narrow"/>
          <w:i/>
        </w:rPr>
      </w:pPr>
    </w:p>
    <w:p w14:paraId="75AEC418" w14:textId="77777777" w:rsidR="003D5A71" w:rsidRPr="000B4F7F" w:rsidRDefault="003D5A71" w:rsidP="000B4F7F">
      <w:pPr>
        <w:spacing w:after="0" w:line="240" w:lineRule="auto"/>
        <w:rPr>
          <w:rFonts w:ascii="Arial Narrow" w:hAnsi="Arial Narrow" w:cs="Arial"/>
          <w:sz w:val="24"/>
          <w:szCs w:val="24"/>
        </w:rPr>
      </w:pPr>
    </w:p>
    <w:p w14:paraId="4CA5D0F7" w14:textId="77777777" w:rsidR="0098667D" w:rsidRPr="000B4F7F" w:rsidRDefault="0098667D" w:rsidP="000B4F7F">
      <w:pPr>
        <w:spacing w:after="0" w:line="240" w:lineRule="auto"/>
        <w:rPr>
          <w:rFonts w:ascii="Arial Narrow" w:hAnsi="Arial Narrow"/>
          <w:sz w:val="24"/>
          <w:szCs w:val="24"/>
        </w:rPr>
      </w:pPr>
    </w:p>
    <w:sectPr w:rsidR="0098667D" w:rsidRPr="000B4F7F" w:rsidSect="00EE4FC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DB0391"/>
    <w:multiLevelType w:val="hybridMultilevel"/>
    <w:tmpl w:val="0C3A5CFE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0E47F3"/>
    <w:multiLevelType w:val="hybridMultilevel"/>
    <w:tmpl w:val="05587D7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C10154"/>
    <w:multiLevelType w:val="hybridMultilevel"/>
    <w:tmpl w:val="363057B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FD63E5"/>
    <w:multiLevelType w:val="hybridMultilevel"/>
    <w:tmpl w:val="2082778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59C6504"/>
    <w:multiLevelType w:val="hybridMultilevel"/>
    <w:tmpl w:val="6F2C6086"/>
    <w:lvl w:ilvl="0" w:tplc="502409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112E0A"/>
    <w:multiLevelType w:val="hybridMultilevel"/>
    <w:tmpl w:val="9E8843F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D825E05"/>
    <w:multiLevelType w:val="hybridMultilevel"/>
    <w:tmpl w:val="4952383C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F560F3"/>
    <w:multiLevelType w:val="hybridMultilevel"/>
    <w:tmpl w:val="F22C0866"/>
    <w:lvl w:ilvl="0" w:tplc="FA3ECB1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49C5D81"/>
    <w:multiLevelType w:val="hybridMultilevel"/>
    <w:tmpl w:val="91B6941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D4515C"/>
    <w:multiLevelType w:val="hybridMultilevel"/>
    <w:tmpl w:val="DD4E72E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215A79"/>
    <w:multiLevelType w:val="hybridMultilevel"/>
    <w:tmpl w:val="ADBEFCA0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4A3021"/>
    <w:multiLevelType w:val="hybridMultilevel"/>
    <w:tmpl w:val="E99493D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EE4E12"/>
    <w:multiLevelType w:val="hybridMultilevel"/>
    <w:tmpl w:val="13B0AD06"/>
    <w:lvl w:ilvl="0" w:tplc="08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8C22F73"/>
    <w:multiLevelType w:val="hybridMultilevel"/>
    <w:tmpl w:val="AA76E08C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960A97"/>
    <w:multiLevelType w:val="hybridMultilevel"/>
    <w:tmpl w:val="7BD4D43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F5071E"/>
    <w:multiLevelType w:val="hybridMultilevel"/>
    <w:tmpl w:val="84F4F1EE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5"/>
  </w:num>
  <w:num w:numId="6">
    <w:abstractNumId w:val="8"/>
  </w:num>
  <w:num w:numId="7">
    <w:abstractNumId w:val="5"/>
  </w:num>
  <w:num w:numId="8">
    <w:abstractNumId w:val="12"/>
  </w:num>
  <w:num w:numId="9">
    <w:abstractNumId w:val="4"/>
  </w:num>
  <w:num w:numId="10">
    <w:abstractNumId w:val="11"/>
  </w:num>
  <w:num w:numId="11">
    <w:abstractNumId w:val="2"/>
  </w:num>
  <w:num w:numId="12">
    <w:abstractNumId w:val="1"/>
  </w:num>
  <w:num w:numId="13">
    <w:abstractNumId w:val="13"/>
  </w:num>
  <w:num w:numId="14">
    <w:abstractNumId w:val="14"/>
  </w:num>
  <w:num w:numId="15">
    <w:abstractNumId w:val="10"/>
  </w:num>
  <w:num w:numId="16">
    <w:abstractNumId w:val="9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7FA"/>
    <w:rsid w:val="000320B5"/>
    <w:rsid w:val="00052F5F"/>
    <w:rsid w:val="00093893"/>
    <w:rsid w:val="000B4F7F"/>
    <w:rsid w:val="000C33CF"/>
    <w:rsid w:val="000D7651"/>
    <w:rsid w:val="0028331E"/>
    <w:rsid w:val="003608B5"/>
    <w:rsid w:val="00372F19"/>
    <w:rsid w:val="00386694"/>
    <w:rsid w:val="003D5A71"/>
    <w:rsid w:val="00496852"/>
    <w:rsid w:val="006661B0"/>
    <w:rsid w:val="006A069D"/>
    <w:rsid w:val="006A7FAB"/>
    <w:rsid w:val="006E485D"/>
    <w:rsid w:val="007377FA"/>
    <w:rsid w:val="007B5020"/>
    <w:rsid w:val="007E0C14"/>
    <w:rsid w:val="007F7DA6"/>
    <w:rsid w:val="00936F90"/>
    <w:rsid w:val="0098667D"/>
    <w:rsid w:val="009A0C35"/>
    <w:rsid w:val="009F2866"/>
    <w:rsid w:val="00AF6080"/>
    <w:rsid w:val="00B961E5"/>
    <w:rsid w:val="00CC723D"/>
    <w:rsid w:val="00CE7851"/>
    <w:rsid w:val="00D36229"/>
    <w:rsid w:val="00D4547E"/>
    <w:rsid w:val="00D65974"/>
    <w:rsid w:val="00DC3DA4"/>
    <w:rsid w:val="00E20810"/>
    <w:rsid w:val="00EE4FC9"/>
    <w:rsid w:val="00EF7D36"/>
    <w:rsid w:val="00F70C2D"/>
    <w:rsid w:val="00FF4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48B42"/>
  <w15:chartTrackingRefBased/>
  <w15:docId w15:val="{425ABE44-8998-4114-85E4-09698CA73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5A71"/>
    <w:pPr>
      <w:spacing w:after="200" w:line="27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ar"/>
    <w:qFormat/>
    <w:rsid w:val="00EE4FC9"/>
    <w:pPr>
      <w:keepNext/>
      <w:autoSpaceDE w:val="0"/>
      <w:autoSpaceDN w:val="0"/>
      <w:adjustRightInd w:val="0"/>
      <w:spacing w:after="0" w:line="240" w:lineRule="auto"/>
      <w:jc w:val="both"/>
      <w:outlineLvl w:val="0"/>
    </w:pPr>
    <w:rPr>
      <w:rFonts w:ascii="Arial" w:eastAsia="Times New Roman" w:hAnsi="Arial" w:cs="Arial"/>
      <w:b/>
      <w:bCs/>
      <w:sz w:val="32"/>
      <w:szCs w:val="24"/>
      <w:lang w:val="es-AR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western">
    <w:name w:val="western"/>
    <w:basedOn w:val="Normal"/>
    <w:rsid w:val="003D5A71"/>
    <w:pPr>
      <w:spacing w:before="100" w:beforeAutospacing="1" w:after="119"/>
    </w:pPr>
    <w:rPr>
      <w:rFonts w:ascii="Times New Roman" w:eastAsia="Times New Roman" w:hAnsi="Times New Roman"/>
      <w:color w:val="00000A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FF465F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EE4FC9"/>
    <w:rPr>
      <w:rFonts w:ascii="Arial" w:eastAsia="Times New Roman" w:hAnsi="Arial" w:cs="Arial"/>
      <w:b/>
      <w:bCs/>
      <w:sz w:val="32"/>
      <w:szCs w:val="24"/>
      <w:lang w:val="es-AR" w:eastAsia="es-ES"/>
    </w:rPr>
  </w:style>
  <w:style w:type="character" w:customStyle="1" w:styleId="apple-converted-space">
    <w:name w:val="apple-converted-space"/>
    <w:basedOn w:val="Fuentedeprrafopredeter"/>
    <w:rsid w:val="00EE4FC9"/>
  </w:style>
  <w:style w:type="character" w:styleId="Hipervnculo">
    <w:name w:val="Hyperlink"/>
    <w:uiPriority w:val="99"/>
    <w:unhideWhenUsed/>
    <w:rsid w:val="00EE4FC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E4F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pt-PT" w:eastAsia="pt-PT"/>
    </w:rPr>
  </w:style>
  <w:style w:type="character" w:styleId="Refdecomentario">
    <w:name w:val="annotation reference"/>
    <w:basedOn w:val="Fuentedeprrafopredeter"/>
    <w:uiPriority w:val="99"/>
    <w:semiHidden/>
    <w:unhideWhenUsed/>
    <w:rsid w:val="00D4547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4547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4547E"/>
    <w:rPr>
      <w:rFonts w:ascii="Calibri" w:eastAsia="Calibri" w:hAnsi="Calibri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4547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4547E"/>
    <w:rPr>
      <w:rFonts w:ascii="Calibri" w:eastAsia="Calibri" w:hAnsi="Calibri" w:cs="Times New Roman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454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547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449</TotalTime>
  <Pages>2</Pages>
  <Words>815</Words>
  <Characters>4483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</dc:creator>
  <cp:keywords/>
  <dc:description/>
  <cp:lastModifiedBy>Dr</cp:lastModifiedBy>
  <cp:revision>8</cp:revision>
  <dcterms:created xsi:type="dcterms:W3CDTF">2020-04-02T03:11:00Z</dcterms:created>
  <dcterms:modified xsi:type="dcterms:W3CDTF">2020-04-06T23:43:00Z</dcterms:modified>
</cp:coreProperties>
</file>