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72" w:rsidRPr="009A2E72" w:rsidRDefault="009A2E72" w:rsidP="00BD30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A2E72">
        <w:rPr>
          <w:rFonts w:ascii="Arial" w:hAnsi="Arial" w:cs="Arial"/>
          <w:b/>
          <w:color w:val="000000"/>
          <w:sz w:val="24"/>
          <w:szCs w:val="24"/>
        </w:rPr>
        <w:t>Asignatura Promoción de salud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color w:val="000000"/>
          <w:sz w:val="24"/>
          <w:szCs w:val="24"/>
        </w:rPr>
        <w:t xml:space="preserve">Seminario: </w:t>
      </w:r>
      <w:r w:rsidRPr="00BD3081">
        <w:rPr>
          <w:rFonts w:ascii="Arial" w:hAnsi="Arial" w:cs="Arial"/>
          <w:color w:val="000000"/>
          <w:sz w:val="24"/>
          <w:szCs w:val="24"/>
        </w:rPr>
        <w:t>Educación para la Salud. Salud ambiental.</w:t>
      </w:r>
      <w:r w:rsidRPr="00BD3081">
        <w:rPr>
          <w:rFonts w:ascii="Arial" w:hAnsi="Arial" w:cs="Arial"/>
          <w:color w:val="000000"/>
          <w:sz w:val="24"/>
          <w:szCs w:val="24"/>
        </w:rPr>
        <w:t xml:space="preserve"> </w:t>
      </w:r>
      <w:r w:rsidR="00CE7530">
        <w:rPr>
          <w:rFonts w:ascii="Arial" w:hAnsi="Arial" w:cs="Arial"/>
          <w:color w:val="000000"/>
          <w:sz w:val="24"/>
          <w:szCs w:val="24"/>
        </w:rPr>
        <w:t>26/3/20 y 27/3/20.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>La evaluación consistirá en la identificación de los problemas medio ambientales que persisten en la comunidad</w:t>
      </w:r>
      <w:r w:rsidR="0054748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BD3081">
        <w:rPr>
          <w:rFonts w:ascii="Arial" w:hAnsi="Arial" w:cs="Arial"/>
          <w:sz w:val="24"/>
          <w:szCs w:val="24"/>
        </w:rPr>
        <w:t xml:space="preserve"> </w:t>
      </w:r>
      <w:r w:rsidR="00BD3081">
        <w:rPr>
          <w:rFonts w:ascii="Arial" w:hAnsi="Arial" w:cs="Arial"/>
          <w:sz w:val="24"/>
          <w:szCs w:val="24"/>
        </w:rPr>
        <w:t>de forma individual. Tener en cuenta</w:t>
      </w:r>
      <w:r w:rsidRPr="00BD3081">
        <w:rPr>
          <w:rFonts w:ascii="Arial" w:hAnsi="Arial" w:cs="Arial"/>
          <w:sz w:val="24"/>
          <w:szCs w:val="24"/>
        </w:rPr>
        <w:t xml:space="preserve"> los hogares, instituciones sociales o de salud, y los alrededores</w:t>
      </w:r>
      <w:r w:rsidR="00BD3081">
        <w:rPr>
          <w:rFonts w:ascii="Arial" w:hAnsi="Arial" w:cs="Arial"/>
          <w:sz w:val="24"/>
          <w:szCs w:val="24"/>
        </w:rPr>
        <w:t xml:space="preserve"> ya visitados</w:t>
      </w:r>
      <w:r w:rsidRPr="00BD3081">
        <w:rPr>
          <w:rFonts w:ascii="Arial" w:hAnsi="Arial" w:cs="Arial"/>
          <w:sz w:val="24"/>
          <w:szCs w:val="24"/>
        </w:rPr>
        <w:t xml:space="preserve">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Podrán apoyarse para la identificación de la problemática a tratar en los determinantes de salud de </w:t>
      </w:r>
      <w:proofErr w:type="spellStart"/>
      <w:r w:rsidRPr="00BD3081">
        <w:rPr>
          <w:rFonts w:ascii="Arial" w:hAnsi="Arial" w:cs="Arial"/>
          <w:sz w:val="24"/>
          <w:szCs w:val="24"/>
        </w:rPr>
        <w:t>Lalonde</w:t>
      </w:r>
      <w:proofErr w:type="spellEnd"/>
      <w:r w:rsidRPr="00BD3081">
        <w:rPr>
          <w:rFonts w:ascii="Arial" w:hAnsi="Arial" w:cs="Arial"/>
          <w:sz w:val="24"/>
          <w:szCs w:val="24"/>
        </w:rPr>
        <w:t xml:space="preserve">, lo que les permitirá agrupar de manera </w:t>
      </w:r>
      <w:r w:rsidRPr="00BD3081">
        <w:rPr>
          <w:rFonts w:ascii="Arial" w:hAnsi="Arial" w:cs="Arial"/>
          <w:sz w:val="24"/>
          <w:szCs w:val="24"/>
        </w:rPr>
        <w:t>más</w:t>
      </w:r>
      <w:r w:rsidRPr="00BD3081">
        <w:rPr>
          <w:rFonts w:ascii="Arial" w:hAnsi="Arial" w:cs="Arial"/>
          <w:sz w:val="24"/>
          <w:szCs w:val="24"/>
        </w:rPr>
        <w:t xml:space="preserve"> organizada los elementos ya identificados, priorizar y comenzar a elaborar los </w:t>
      </w:r>
      <w:r w:rsidRPr="00BD3081">
        <w:rPr>
          <w:rFonts w:ascii="Arial" w:hAnsi="Arial" w:cs="Arial"/>
          <w:sz w:val="24"/>
          <w:szCs w:val="24"/>
        </w:rPr>
        <w:t>mensajes más urgentes</w:t>
      </w:r>
      <w:r w:rsidRPr="00BD3081">
        <w:rPr>
          <w:rFonts w:ascii="Arial" w:hAnsi="Arial" w:cs="Arial"/>
          <w:sz w:val="24"/>
          <w:szCs w:val="24"/>
        </w:rPr>
        <w:t xml:space="preserve">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Biología Humana.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Estilo de Vida.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Componentes medio ambientales.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Servicio de salud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Es importante diseñar mensajes de todo tipo y en todos los tópicos que han sido tratados en este tema. Entre los de mayor impacto para la salud podríamos citar: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Importancia de la geografía </w:t>
      </w:r>
      <w:r w:rsidRPr="00BD3081">
        <w:rPr>
          <w:rFonts w:ascii="Arial" w:hAnsi="Arial" w:cs="Arial"/>
          <w:sz w:val="24"/>
          <w:szCs w:val="24"/>
        </w:rPr>
        <w:t>médica</w:t>
      </w:r>
      <w:r w:rsidRPr="00BD3081">
        <w:rPr>
          <w:rFonts w:ascii="Arial" w:hAnsi="Arial" w:cs="Arial"/>
          <w:sz w:val="24"/>
          <w:szCs w:val="24"/>
        </w:rPr>
        <w:t xml:space="preserve"> para evitar la incidencia y propagación de enfermedades en los territorios.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Saneamiento Básico Ambiental </w:t>
      </w:r>
      <w:r w:rsidRPr="00BD3081">
        <w:rPr>
          <w:rFonts w:ascii="Arial" w:hAnsi="Arial" w:cs="Arial"/>
          <w:sz w:val="24"/>
          <w:szCs w:val="24"/>
        </w:rPr>
        <w:t>(Agua</w:t>
      </w:r>
      <w:r w:rsidRPr="00BD3081">
        <w:rPr>
          <w:rFonts w:ascii="Arial" w:hAnsi="Arial" w:cs="Arial"/>
          <w:sz w:val="24"/>
          <w:szCs w:val="24"/>
        </w:rPr>
        <w:t xml:space="preserve">, Residuales sólidos y líquidos y basura) </w:t>
      </w:r>
    </w:p>
    <w:p w:rsidR="00AC0A4A" w:rsidRPr="00BD3081" w:rsidRDefault="00BD3081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higiénico-</w:t>
      </w:r>
      <w:r w:rsidR="00AC0A4A" w:rsidRPr="00BD3081">
        <w:rPr>
          <w:rFonts w:ascii="Arial" w:hAnsi="Arial" w:cs="Arial"/>
          <w:sz w:val="24"/>
          <w:szCs w:val="24"/>
        </w:rPr>
        <w:t xml:space="preserve">sanitarias de las viviendas.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Formas que garantizan la calidad del agua de consumo.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Requisitos a cumplimentar para una adecuada disposición final de las excretas en sistema sin vehículo hídrico (letrina)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Medidas de precaución para el manejo de desechos sólidos.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Medidas para el control de vectores y roedores.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Reglas de Oro para la preparación de los alimentos. </w:t>
      </w:r>
    </w:p>
    <w:p w:rsidR="00AC0A4A" w:rsidRPr="00BD3081" w:rsidRDefault="00AC0A4A" w:rsidP="00BD30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Medidas para el control de la contaminación de aire y suelo. </w:t>
      </w:r>
    </w:p>
    <w:p w:rsidR="00AC0A4A" w:rsidRPr="00BD3081" w:rsidRDefault="00AC0A4A" w:rsidP="00BD3081">
      <w:pPr>
        <w:jc w:val="both"/>
        <w:rPr>
          <w:rFonts w:ascii="Arial" w:hAnsi="Arial" w:cs="Arial"/>
          <w:sz w:val="24"/>
          <w:szCs w:val="24"/>
        </w:rPr>
      </w:pPr>
      <w:r w:rsidRPr="00BD3081">
        <w:rPr>
          <w:rFonts w:ascii="Arial" w:hAnsi="Arial" w:cs="Arial"/>
          <w:sz w:val="24"/>
          <w:szCs w:val="24"/>
        </w:rPr>
        <w:t xml:space="preserve">Pueden consultar para la elaboración de sus mensajes la siguiente bibliografía. </w:t>
      </w:r>
    </w:p>
    <w:p w:rsidR="005C13D7" w:rsidRPr="00BD3081" w:rsidRDefault="00BD3081" w:rsidP="00BD3081">
      <w:pPr>
        <w:jc w:val="both"/>
        <w:rPr>
          <w:rFonts w:ascii="Arial" w:hAnsi="Arial" w:cs="Arial"/>
          <w:sz w:val="24"/>
          <w:szCs w:val="24"/>
        </w:rPr>
      </w:pPr>
      <w:r w:rsidRPr="00CE7530">
        <w:rPr>
          <w:rFonts w:ascii="Arial" w:hAnsi="Arial" w:cs="Arial"/>
          <w:sz w:val="24"/>
          <w:szCs w:val="24"/>
          <w:u w:val="single"/>
        </w:rPr>
        <w:t>Bibliografía</w:t>
      </w:r>
      <w:r w:rsidRPr="00BD3081">
        <w:rPr>
          <w:rFonts w:ascii="Arial" w:hAnsi="Arial" w:cs="Arial"/>
          <w:sz w:val="24"/>
          <w:szCs w:val="24"/>
        </w:rPr>
        <w:t>:</w:t>
      </w:r>
    </w:p>
    <w:p w:rsidR="00BD3081" w:rsidRPr="00BD3081" w:rsidRDefault="00BD3081" w:rsidP="00BD3081">
      <w:pPr>
        <w:tabs>
          <w:tab w:val="left" w:pos="480"/>
        </w:tabs>
        <w:spacing w:before="120" w:after="120"/>
        <w:ind w:left="60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D3081">
        <w:rPr>
          <w:rFonts w:ascii="Arial" w:hAnsi="Arial" w:cs="Arial"/>
          <w:color w:val="000000"/>
          <w:sz w:val="24"/>
          <w:szCs w:val="24"/>
          <w:lang w:val="es-ES_tradnl"/>
        </w:rPr>
        <w:t>BÁSICA:</w:t>
      </w:r>
    </w:p>
    <w:p w:rsidR="00BD3081" w:rsidRPr="00BD3081" w:rsidRDefault="00BD3081" w:rsidP="00BD3081">
      <w:pPr>
        <w:tabs>
          <w:tab w:val="left" w:pos="480"/>
        </w:tabs>
        <w:spacing w:before="120" w:after="120"/>
        <w:ind w:left="60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BD3081">
        <w:rPr>
          <w:rFonts w:ascii="Arial" w:hAnsi="Arial" w:cs="Arial"/>
          <w:color w:val="000000"/>
          <w:sz w:val="24"/>
          <w:szCs w:val="24"/>
          <w:lang w:val="es-ES_tradnl"/>
        </w:rPr>
        <w:t xml:space="preserve">Álvarez </w:t>
      </w:r>
      <w:proofErr w:type="spellStart"/>
      <w:r w:rsidRPr="00BD3081">
        <w:rPr>
          <w:rFonts w:ascii="Arial" w:hAnsi="Arial" w:cs="Arial"/>
          <w:color w:val="000000"/>
          <w:sz w:val="24"/>
          <w:szCs w:val="24"/>
          <w:lang w:val="es-ES_tradnl"/>
        </w:rPr>
        <w:t>Sintes</w:t>
      </w:r>
      <w:proofErr w:type="spellEnd"/>
      <w:r w:rsidRPr="00BD3081">
        <w:rPr>
          <w:rFonts w:ascii="Arial" w:hAnsi="Arial" w:cs="Arial"/>
          <w:color w:val="000000"/>
          <w:sz w:val="24"/>
          <w:szCs w:val="24"/>
          <w:lang w:val="es-ES_tradnl"/>
        </w:rPr>
        <w:t xml:space="preserve"> R y cols. Medicina General Integral. Editorial de Ciencias Médicas. </w:t>
      </w:r>
      <w:smartTag w:uri="urn:schemas-microsoft-com:office:smarttags" w:element="PersonName">
        <w:smartTagPr>
          <w:attr w:name="ProductID" w:val="La Habana"/>
        </w:smartTagPr>
        <w:r w:rsidRPr="00BD3081">
          <w:rPr>
            <w:rFonts w:ascii="Arial" w:hAnsi="Arial" w:cs="Arial"/>
            <w:color w:val="000000"/>
            <w:sz w:val="24"/>
            <w:szCs w:val="24"/>
            <w:lang w:val="es-ES_tradnl"/>
          </w:rPr>
          <w:t>La Habana</w:t>
        </w:r>
      </w:smartTag>
      <w:r w:rsidRPr="00BD3081">
        <w:rPr>
          <w:rFonts w:ascii="Arial" w:hAnsi="Arial" w:cs="Arial"/>
          <w:color w:val="000000"/>
          <w:sz w:val="24"/>
          <w:szCs w:val="24"/>
          <w:lang w:val="es-ES_tradnl"/>
        </w:rPr>
        <w:t>, 2014</w:t>
      </w:r>
    </w:p>
    <w:p w:rsidR="00BD3081" w:rsidRPr="00BD3081" w:rsidRDefault="00BD3081" w:rsidP="00BD3081">
      <w:pPr>
        <w:jc w:val="both"/>
        <w:rPr>
          <w:rFonts w:ascii="Arial" w:hAnsi="Arial" w:cs="Arial"/>
          <w:sz w:val="24"/>
          <w:szCs w:val="24"/>
        </w:rPr>
      </w:pPr>
    </w:p>
    <w:p w:rsidR="00BD3081" w:rsidRPr="00BD3081" w:rsidRDefault="00BD3081" w:rsidP="00BD3081">
      <w:pPr>
        <w:jc w:val="both"/>
        <w:rPr>
          <w:rFonts w:ascii="Arial" w:hAnsi="Arial" w:cs="Arial"/>
          <w:sz w:val="24"/>
          <w:szCs w:val="24"/>
        </w:rPr>
      </w:pPr>
    </w:p>
    <w:sectPr w:rsidR="00BD3081" w:rsidRPr="00BD3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73D"/>
    <w:multiLevelType w:val="hybridMultilevel"/>
    <w:tmpl w:val="96BE7980"/>
    <w:lvl w:ilvl="0" w:tplc="C324D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D2"/>
    <w:rsid w:val="00123508"/>
    <w:rsid w:val="00547485"/>
    <w:rsid w:val="005C13D7"/>
    <w:rsid w:val="009A2E72"/>
    <w:rsid w:val="00AC0A4A"/>
    <w:rsid w:val="00BD3081"/>
    <w:rsid w:val="00CE7530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FFDDBA"/>
  <w15:chartTrackingRefBased/>
  <w15:docId w15:val="{0EEB3E74-D037-4772-8732-E9292302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MaiteS</dc:creator>
  <cp:keywords/>
  <dc:description/>
  <cp:lastModifiedBy>MaiteS</cp:lastModifiedBy>
  <cp:revision>9</cp:revision>
  <dcterms:created xsi:type="dcterms:W3CDTF">2020-03-24T16:15:00Z</dcterms:created>
  <dcterms:modified xsi:type="dcterms:W3CDTF">2020-03-24T16:46:00Z</dcterms:modified>
</cp:coreProperties>
</file>