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F.Engels</w:t>
      </w:r>
      <w:proofErr w:type="spellEnd"/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. Su vigencia en el siglo XXI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María Isabel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Investigadora  del </w:t>
      </w:r>
      <w:r>
        <w:rPr>
          <w:rFonts w:ascii="Verdana" w:hAnsi="Verdana" w:cs="Verdana"/>
          <w:color w:val="000000"/>
          <w:sz w:val="18"/>
          <w:szCs w:val="18"/>
        </w:rPr>
        <w:t>Consejo Nacional de Investigaciones Científicas y Técnicas (</w:t>
      </w:r>
      <w:r>
        <w:rPr>
          <w:rFonts w:ascii="Times New Roman" w:hAnsi="Times New Roman" w:cs="Times New Roman"/>
          <w:color w:val="000000"/>
          <w:sz w:val="24"/>
          <w:szCs w:val="24"/>
        </w:rPr>
        <w:t>CONICET)</w:t>
      </w:r>
      <w:r>
        <w:rPr>
          <w:rFonts w:ascii="Verdana" w:hAnsi="Verdana" w:cs="Verdana"/>
          <w:color w:val="000000"/>
          <w:sz w:val="18"/>
          <w:szCs w:val="18"/>
        </w:rPr>
        <w:t>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Argentina.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Llamóla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utopía. Voz griega  cuyo significado es no hay tal lugar.”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Utopía de un hombre que está cansado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 la búsqueda de tal lugar es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cansancio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un hombre, que no tiene nombre y decide morir, al pertenecerle  la libertad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vida le corresponde la libertad de la muerte.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El hombre viene del futuro, o Borges llega a ese futuro donde se produce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encuentro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Ahora vas a ver algo que nunca has visto.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 tendió con cuidado un ejemplar de la Utopía de More. Impreso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Basilea en el año 1518 y en el que faltaban hojas y láminas.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sin fatuidad repliqué: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un libro impreso. En casa habrá más de dos mil, aunque no tan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antiguos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 tan preciosos.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Leí  en voz alta el título.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otro se rió.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Nadie puede leer dos mil libros. En los cuatro siglos que vivo no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habré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pasado de una media docena. Además no importa leer sino releer.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imprenta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ahora abolida, ha sido uno de los peores males del hombre, ya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tendió a multiplicar hasta el vértigo textos innecesarios.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Este artículo es parte de una investigación. Continúa con la investigación sobre  Marx y la utopía en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ideología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alemana y en  Crítica al programa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Gotha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Quevedo.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Borges, J.L. Utopía de un hombre que está cansado. El libro de arena. 1975. Interesante referencia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respecto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los gobiernos en dicho año: - Qué sucedió con los gobiernos? pregunta Borges. El utópico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responde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: - Según la tradición fueron cayendo gradualmente en desuso. Llamaban a elecciones,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declaraban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guerras, imponían tarifas, confiscaban fortunas, ordenaban arrestos y pretendían imponer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censura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nadie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planeta los acataba. La prensa dejó de publicar sus colaboraciones y sus efigies.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Los políticos tuvieron que buscar oficios honestos; algunos fueron buenos cómicos o buenos curanderos.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 realidad sin duda habrá sido más compleja que este resumen.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4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Recordemos que aproximadamente en 1450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Gutemberg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creó la imprenta (…)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Nota de la autora).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151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Luego de recorrer diálogos de un mundo en tenue amarillo inexistente,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hombre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entrega a la muerte: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152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-Es el crematorio – dijo alguien- . Adentro está la cámara letal.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Dicen que la inventó un filántropo cuyo nombre, creo,  era Adolfo Hitler.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(…)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mi escritorio de la calle México guardo la tela que alguien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pintará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dentro de miles de años, con materiales dispersos en el planeta.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Borges decide mostrar la utopía como ese lugar que no existe y por lo tanto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todo se puede desvirtuar: en última instancia la propia historia reflejada en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memoria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los hombres confirma esta hipótesis. Tal vez Borges juega con la utopía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degenera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distopía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es decir en sistemas totalitarios o indeseables.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Tomás Moro (1478-1535), vive en un momento histórico de grandes cambios;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del gobierno de Enrique VII como consejero, luego es nombrado juez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continúa en el gobierno con Enrique VIII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caballero y vicetesorero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mostrándose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contrario a políticas económica que opriman al pueblo. Las esposas del rey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una de las causas de la muerte de Moro que es decapitado por contrariar designios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divorcios y casamientos. Por esto mucho de lo escrito sobre este posterior santo se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reduce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los problemas de alcoba. Pero Moro es irreducible a los deseos impotentes del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Formado en derecho, su preocupación fue la justicia y la equidad. Su libro Utopía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(1516)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“lugar inexistente”, es una ciudad ideal.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Donde concentra todas sus ideas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sobre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cómo debería ser un país para el bienestar económico, político y social de sus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habitantes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De esta forma critica las instituciones inglesas, sus costumbres e injusticias.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Ataca a la monarquía y al sistema económico–político que llevan al empobrecimiento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5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Enrique VIII asume en 1509, tras la muerte de su padre  Enrique VII. El siglo XV (1400-1500) es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llamado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siglo de las innovaciones: el renacimiento (filosofía,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artes,ciencia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); la inquisición;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descubrimiento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América; la invención de la imprenta-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Gutemberg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6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La primera parte del libro sobre la república de Utopía, es un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diálogó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Rafael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Hithloday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jitlo'.dai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sentido, absurdo y “experto”-experto en sinsentidos-) sobre la realidad política económica, social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Inglaterra. Por ej. El empobrecimiento por las guerras y la innecesaria utilización de mercenarios,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oligarquía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ganadera sin escrúpulos que medra a costa de la agricultura y de la industria. Moro le pregunta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porque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 trabaja como filósofo consejero del rey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Hithloday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objeta que el juego político obliga al filósofo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compromisos innobles. La segunda parte es la descripción de la isla)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7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Utopía es un término inventado por Tomás Moro, Moro hace referencia a dos neologismos griegos con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esta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palabra: utopía (ningún lugar)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eutopia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(buen lugar).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pueblo por causa de la organización feudal del trabajo y la propiedad privada.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Mientras el derecho de propiedad fuese el fundamento del edificio social, los pobres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vivirían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tormento y en el desespero. Por esto, en la ciudad ideal no habría dinero ni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propiedad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privada, el interés particular se subordinaría al interés general, la igualdad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sería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total. En ese mundo el comunismo (comunidad de los bienes) es la regla, pero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“quien no trabaja no come”. Moro describe minuciosamente los principios de una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construcción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legislativa y social de esa ciudad ideal. Todo allí es repartido con equidad.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Nadie posee nada a su nombre, pero todos son ricos. En este sentido es el primero en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concebir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una producción organizada en el contexto de un estado nacional. En el mundo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utópico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imagina, la ciencia es puesta al servicio de la producción. Su rey se llama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Utopos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del griego “no lugar”, como la isla, y toda la isla es vista como una gran familia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casa común.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Moro va describiendo minuciosamente la estructura de la ciudad, los valores, 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juegos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la relación con los otros países: por ejemplo cuando a la isla se unen personas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países tienen que acatar sus leyes sino quedan fuera de las fronteras que han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delimitado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sí.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hay tierras sin trabajar fuera de su isla las ocupan, se alguien se opone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guerrean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“Pues consideran el más justo motivo de guerra cuando  algún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pueblo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mantiene una parte de terreno vacío y despoblado sin ninguna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utilidad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buena ni provechosa impidiendo a otros, que por bien natural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habrían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ser alimentados y aliviados con él, su uso y su posesión”.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este modo justifica la colonización basándose en que la tierra es una y debe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explotarse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Difícil no relacionar esta obra con el pensamiento desarrollado por los socialistas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utópicos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así denominados por Marx, el cual siguiendo la etimología de la palabra 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habrá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relacionado con socialistas que no van a ningún lugar con sus ideas.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Pero la justificación de Marx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Engels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 bastante más enriquecedora y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compleja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153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socialistas utópicos surgen a principios del siglo XIX como respuesta a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burguesía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lentamente abría su camino desde el siglo XV para ser la representante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nueva clase social relacionada con la caída del feudalismo y la revolución industrial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mismo tiempo estos socialistas se esfuerzan por crear mecanismos, organizaciones,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estructuras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sociales, llamadas comunidades, falansterios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154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9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cooperativas con el fin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resolver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las condiciones sociales deplorables fruto de este nuevo movimiento del poder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económico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trae como consecuencias el surgimiento del proletariado. El nombre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utópicos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estaba relacionado a estas comunidades pre-establecidas basadas en la idea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original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Tomás Moro. Los más relevantes son Robert Owen, Saint-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Charles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Fourier,  entre otros, que aunque tuvieron diferentes procedencias, se pronunciaron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explotación y son considerados los precursores del cooperativismo moderno.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 detendré en una breve descripción de ellos, para luego ahondar en la crítica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Marx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Engels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El inglés Robert Owen (1771-1858), fue uno de los más comprometidos en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pensar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realidad de los obreros y la organización del trabajo. Aunque la base de su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doctrina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estuvo en las cooperativas sino en el sistema fabril y la educación popular,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considera uno de los más importantes antecesores del movimiento cooperativo, no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sólo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 lo que hizo en vida, sino también por el hecho que algunos de sus discípulos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fundaron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sociedad cooperativa de los "Pioneros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Rochdale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francés Charles Fourier (1772-1837) criticó la miseria y se enfrentó con 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la ilustración había enarbolado. En su concepción el trabajo debería ser en sí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mismo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agradable y atractivo además de beneficioso desde el punto de vista económico.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ello, sostenía la tesis de que todo trabajador debería realizar más de una tarea a 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8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La Revolución Industrial es un conjunto de transformaciones económicas y sociales, características del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desarrollo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Inglaterra entre 1750 y 1820 y su correspondiente influencia en todo el continente europeo y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quiere con sus repercusiones mundiales; (es considerada como el mayor cambio socioeconómico y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cultural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historia.)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9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Alojamiento colectivo para numerosas personas.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10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El movimiento cooperativo se afianza en el pueblo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Rochdale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condado de Lancashire, Inglaterra,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cerca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Manchester. Fue aquí, que en 1844 un grupo de 28 trabajadores de la industria textil, que vivían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este pueblo, trataron de controlar su destino económico formando una cooperativa llamada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Rochdale</w:t>
      </w:r>
      <w:proofErr w:type="spellEnd"/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Equitable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Pioneers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Society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(la Sociedad Equitativa de Pioneros de Rochadle). 1. Libre ingreso y libre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retiro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2. Control democrático 3. Neutralidad política, racial y religiosa 4. Ventas al contado 5. Devolución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excedentes 6. Interés limitado sobre el capital 7.Educación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continua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En la actualidad la Cooperativa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Sociedad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Rochdale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continua el legado del espíritu de cooperación establecido en 1844, hace más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150 años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efectos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evitar la rutina. De hecho, en las pequeñas comunidades (falansterios)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Fourier, cada uno tenía derecho a elegir el trabajo que quisiera de acuerdo a sus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necesidades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Las comunidades, debían cumplir con una serie de requisitos: un número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1600 personas, con una determinada cantidad de tierra para explotar; un sistema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educación que permitiera que los niños siguieran naturalmente sus vocaciones; una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tan en común como las familias quisieran (lo que habilitaba la propiedad privada);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dirigirían democráticamente y se formarían en base a la voluntariedad y la armonía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las diferentes clases sociales; el salario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reemplazado por el trabajo asociado con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idílica división de este último, el crédito agrícola y las tiendas comunales serían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previo para su constitución etc.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Fourier pretendía convencer a los capitalistas para que proporcionaran 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recursos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necesarios para la construcción de Falansterios, pero ninguno de ellos aceptó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propuesta. En vida, Fourier nunca recibió apoyo económico para fundar estas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comunidades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De hecho, los primeros falansterios se desarrollaron en Norteamérica.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Saint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Simon</w:t>
      </w:r>
      <w:proofErr w:type="spellEnd"/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(1760-1825) fue filósofo y economista francés, lo esencial de su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pensamiento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gira en torno de la organización de la industria, incluso crea el término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industrial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Constata que Francia se torna industrial, fenómeno nuevo que hace parecer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caducas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las teorías anteriores y piensa a la política como la ciencia de la producción,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organización del trabajo: la política es un cuerpo de sabios que debe asegurar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funcionamiento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estado, siendo que el fin de la política es la justicia social.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organización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trabajo y de la producción conduciría al desaparecimiento de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pobreza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sustituiría a la filantropía y el asistencialismo. Y existiendo dos grupos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individuos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la sociedad: los no productores, comerciantes, y los productores,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trabajadores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éstos últimos deberían cobrar de acuerdo a su producción. Saint-Simón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11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Lo fundamental de ellos es que cada individuo trabajaría de acuerdo con sus pasiones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falansterios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serían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comunidades rurales autosuficientes, que serían la base de la transformación social. 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falansterios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crearían por acción voluntaria de sus miembros y nunca deberían estar compuestos por más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1.600 personas, que vivirían juntas en un edificio con todos los servicios colectivos. Cada persona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sería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libre de elegir su trabajo, y lo podría cambiar cuando quisiera, pero los salarios no serían iguales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todos. La mayoría fracasó por varias razones.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12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Claude-Henri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Rouvroy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Conde de Saint-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Simon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 Sus ideas fueron a parar a la democracia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socialista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europea de finales del siglo XIX.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Augusto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fue su secretario, el cual retoma la idea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ciencia de las sociedades, en este sentido se dice que fue el padre de la sociología.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155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acepta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propiedad privada sólo si es merecida, es decir, si se trabaja para esta, y no si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producto de la herencia.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anarquista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Proudhon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(1809-1865), también es criticado como utópico.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Socialista francés, autodidacta, fue uno de los primeros  pensadores que lucharon para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exista una ciencia de la sociedad. En su libro “que es la propiedad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 (1840) estudia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fenómeno de la propiedad desde el ángulo social, político, histórico, jurídico, moral,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filosófico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económico, etc. Y muestra su maleficio sobre la estructura social “La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propiedad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 un robo”. Pero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Proudhon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acepta la pequeña propiedad de aquel que trabaja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ella, acepta la propiedad de la tierra que es trabajada.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156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el anarquismo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pequeña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propiedad del que trabaja es un modo de libertad, así también las asociaciones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llevan al bien común.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Engels</w:t>
      </w:r>
      <w:proofErr w:type="spellEnd"/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fantasma recorre Europa: el fantasma del comunismo. La crítica de Marx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 El Manifiesto Comunista.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Marx da vuelta la filosofía a través del materialismo histórico, poniendo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cabeza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propia realidad. Desentraña la estafa social y va al punto clave de esta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perversión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se inscribe en el nacimiento de dos clases. Para salir de esta relación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única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 es la lucha del proletariado.  El análisis es integrado; lo histórico y lo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económico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al final se reduce a la relación dialéctica infraestructura-superestructura,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actores sociales y políticos se analizan en términos del rol que juegan en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historia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Según Marx la burguesía es una clase revolucionaria, en el sentido que necesita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transformarse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continuamente como estrategia de desarrollo de sus intereses económicos,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esto ha conquistado poder destruyendo relaciones feudales, patriarcales, idílicas: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13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14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15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Por otro lado respecto a la familia asume una posición conservadora.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Prusia 1818 – Londres 1883.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Prusia 1820 - Londres 1895.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conocen 1844)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era de familia burguesa, hijo mayor de un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próspero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industrial textil, protestante y conservador. Fue el sostén económico de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Marx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mientras este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escribía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 Capital.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16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17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1847. Publicado 1848. (Primera Internacional 1864; II Internacional 1889 hasta 1916).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Incluso para el marxista, el problema de la lucha de clases comprende: a) la lucha económica; b)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lucha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política; c) la lucha ideológica. No se puede luchar por el pan, sin luchar por la paz, y sin defender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libertad.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“Ha hecho de la dignidad personal un simple valor de cambio. (…)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burguesía ha despojado de su aureola a todas las profesiones”. En este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habla de la transformación hacia servidores asalariados de profesiones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del médico, el jurisconsulto, el sacerdote, el poeta, el hombre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ciencia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como también las relaciones familiares que se han transformado en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simples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relaciones de dinero. “La burguesía no puede existir sino 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condición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revolucionar incesantemente los instrumentos de producción,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ellos todas las relaciones sociales. (…) Una revolución continua en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producción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una incesante conmoción de todas las condiciones sociales,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inquietud y un movimiento constantes distinguen la época burguesa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las anteriores. Quedan rotas todas las relaciones estancadas y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enmohecidas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con su cortejo de creencias y de ideas veneradas durante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siglos-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se hacen añejas las nuevas antes de llegar a osificarse. Todo lo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estamental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estancado se esfuma; todo lo sagrado es profanado, y 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hombres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al fin, se ven forzados a considerar serenamente sus condiciones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existencia y sus relaciones recíprocas.”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Incluso arrastra a todos los pueblos, hasta los más bárbaros a adoptar su estilo de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Y concluye  Marx: “se forja un mundo a su imagen y semejanza”.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ser la burguesía una clase revolucionaria, implica que las circunstancias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históricas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modifican continuamente conjuntamente al proletariado y a las condiciones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lucha.  La globalización que engendra la revolución permanente de las relaciones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producción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genera la distribución del proletariado por todo el mundo, y el crecimiento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medios de comunicación creados por la gran industria los pone en contacto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facilitando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unión de la clase proletaria. Y como la burguesía está en permanente lucha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principio contra la aristocracia, luego con otros burgueses que entran en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contradicción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los intereses de la industria, luego con otros países, en todas estas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instancias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burguesía se ve forzada a apelar al proletariado, y a arrastrarlos así al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movimiento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político. De este modo le  proporciona la educación y las armas contra ella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misma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este mismo sentido, al expandirse a nuevos mercados, se produce la epidemia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superproducción, “la sociedad burguesa se encuentra demasiado estrecha para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contener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las riquezas creadas en su seno y a las fuerzas productivas que así   precipitan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desorden, esto conlleva una crisis de la cual se sale por un lado mediante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destrucción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una masa de fuerzas productivas, por otro expandiendo los mercados y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157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explotando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antiguos de forma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violenta”.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Marx.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modo lo hace,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? Preparando crisis más extensas y más violentas y disminuyendo los medios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prevenirlas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Las armas que creó contra el feudalismo se les vuelven hacia ella.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cuanto a la propiedad privada Marx dice que el rasgo distintivo del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comunismo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es la abolición de la propiedad en general, sino la abolición de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propiedad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burguesa. Este tema es fundamental, porque de aquí se desprende una de las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críticas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socialismo utópico. Dice Marx: “los comunistas pueden resumir su teoría en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fórmula única: la abolición de la propiedad privada.” Porque según él la pequeña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propiedad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la propiedad del pequeño burgués, del pequeño labrador, del anarquista que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cree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así manifiesta su libertad, no hay que abolirla, porque ya está abolida por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progreso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industria que la continúa aboliendo a diario.  Y refiriéndose a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propiedad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burguesa, explica que el capital es una fuerza personal y una fuerza social.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entender porque el comunismo quiere acabar con la propiedad privada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examina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trabajo asalariado: el obrero sólo gana para subsistir, esta apropiación sirve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mera reproducción de la vida humana, sin tener connotaciones de poder sobre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otros.  “Lo que queremos suprimir es el carácter miserable de esa apropiación,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hace que el obrero no viva sino para acrecentar el capital y tan sólo en la medida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el interés de la clase dominante exige que viva.”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158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“En consecuencia, si se transforma al capital en propiedad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colectiva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perteneciente a todos los miembros de la sociedad, no es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propiedad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personal la que se transforma en propiedad social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Sólo cambia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carácter social de la propiedad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Ésta pierde su carácter de clase.”  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manifiesto comunista coloca un pensamiento inédito en la sublevación contra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opresión en las relaciones de producción. Al declarar a la burguesía como la clase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opresores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al proletariado la clase de oprimidos y proclamar que estos se unan y se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liberen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las cadenas, están haciendo un llamado a la constitución de otra relación con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producción y con las fuerzas productivas en donde los bienes sean comunes a los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trabajadores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acabando con la propiedad privada, con el poder político y finalmente con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Estado.  Marx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Engels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sólo dan vuelta el sistema Hegeliano constituyendo al ser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como referente de la conciencia, sino que esto conlleva que ese ser social se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reconstruya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una comunidad de seres libres. Pero la eliminación del antagonismo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clases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la presuposición de un acuerdo social, anhelada por los utópicos, es una quimera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impide la toma de conciencia que conduciría del reino de la necesidad al reino de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libertad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 El creer en el socialismo burgués es reproducir esta relación y retardar la toma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conciencia.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capítulo 3 dedicado a La literatura socialista y comunista, se divide en 1-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socialismo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reaccionario, 2-el socialismo conservador o burgués,  y 3-el socialismo y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comunismo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crítico-utópicos. En este ítem se desarrolla la crítica específica.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“Los sistemas socialistas y comunistas propiamente dichos, los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sistemas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Saint-Simón, de Fourier, de Owen,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hacen su aparición en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período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inicial y rudimentario de la lucha entre proletarios y la burguesía.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(…)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inventores de estos sistemas, por cierto, se dan cuenta del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antagonismo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las clases, así como de la acción de los elementos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destructores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dentro de la misma sociedad dominante. Pero no advierten del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proletariado ninguna iniciativa histórica, ningún movimiento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político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propio.”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socialistas utópicos para Marx, ven al proletariado desde el punto de vista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“la clase que más padece”, y no como una clase social producto de lo dicho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anteriormente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que puede asumir el poder, no lo ven como posibles sujetos. Y las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soluciones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se piensan son “fantásticas”, no habría lugar para la acción social, sino 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mera asistencia social (podríamos hacer un paralelismo con la acción de la iglesia).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otro lado la preocupación de estos socialistas es resolver la situación de vida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miembros de la sociedad, incluso reverencian a la clase dominante creyendo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ahí puede salir recursos para el cambio social.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“Repudian, por eso, toda acción política, y en particular, toda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acción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revolucionaria; se proponen alcanzar su objetivo por medios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pacíficos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intentando abrir camino al nuevo evangelio social valiéndose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fuerza del ejemplo, por medio de pequeños experimentos, que,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naturalmente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fracasan siempre.”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159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Estas tesis enuncian la eliminación del antagonismo de clases, antagonismo que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sólo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comienza a perfilarse, por eso son tesis utópicas.  “La importancia del socialismo y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comunismo crítico-utópicos está en razón inversa al desarrollo histórico.” Al final,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Marx estos pensadores acaban convirtiéndose en sectas reaccionarias, perjudicando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lucha de clases, conciliando los antagonismos.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160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“Continúan soñando con la experimentación de sus utopías sociales; con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establecer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falansterios aislados, crear colonias interiores en sus países o fundar una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pequeña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Icaria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18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edición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dozavo de la nueva Jerusalén”.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todos estos modelos se utilizan los bolsillos burgueses, dice Marx, que van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acortando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las diferencias con los socialistas reaccionarios o conservadores, sólo que con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pedantería y fe fanática  en la eficacia milagrosa de su ciencia social.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Como vemos, Marx no da lugar para quienes retardan la lucha de clases, único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movimiento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histórico y dialéctico que permitirá a los proletarios salir de su condición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oprimidos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no habrá clases sociales, no habrá propiedad privada como se la conoce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habrá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propiedad común de los bienes de producción), la familia no será la familia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burguesa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(que de hecho para Marx no es familia), otra realidad será a través del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comunismo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18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Asociación voluntaria de sus miembros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icarianos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Etienne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Cabet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(1788-1856) Publica “Viaje 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Icaria”,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donde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describe una utopía comunista en el futuro en frente del presente capitalista (1842) Será un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libro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que llegará a toda Europa, muy influyente. Formula una primera imagen del comunismo: Cada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comunidad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es soberana en sus territorios. La soberanía reside en el pueblo; cada uno de sus miembros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ejerce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por igual a la hora de elaborar la Constitución y las leyes, de elegir y ser elegidos para todas las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funciones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públicas. Todos los funcionarios y magistrados serían elegidos y revocados, en cualquier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momento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por voto popular. -Socialización de todos los bienes. No habrá propiedad privada ni sistema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monetario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Los medios de producción serán de uso colectivo.-Obligación general de trabajar.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Socialización directa del trabajo. Cada comunidad debe elaborar, anualmente, detallados planes de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producción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basados en el cálculo de las necesidades, y distribuirá entre grupos organizados de trabajo las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diferentes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participaciones en la ejecución del plan previsto, poniendo a disposición de estos grupos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equipo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los materiales necesarios. -Distribución del producto social según las necesidades de cada cual.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Los bienes producidos se depositarían en almacenes públicos, de los cuales cada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icariano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retiraría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libremente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 que necesitase. No obstante, la comunidad debe hacer todo lo posible por uniformar 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consumo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: que todos coman lo mismo, vistan el mismo tipo de ropa y vivan en el mismo tipo de casa;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estos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estándares de vida obligatorios serían fijados por las autoridades.-Igualdad entre los sexos, pero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conservando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institución familiar, con el padre como jefe.-No habría ni partidos ni asociaciones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políticas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y la palabra escrita sería estrictamente supervisada para evitar cualquier peligro a la moral. Todo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es un corolario de la desaparición de las clases y de la correspondiente reducción del papel del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Estado a tareas exclusivamente administrativas. La asamblea de delegados dirigiría su actividad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fundamentalmente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distribuir las tareas correspondientes a cada grupo funcional descentralizado,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encargados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las distintas ramas de la producción y servicios colectivos.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vigencia  de la utopía en el siglo XXI.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principio pareciera como si la palabra utopía fuera  dual: por un lado tiene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connotación negativa, y Marx a veces lo usa de esa manera. Por otro lado, también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 en un sentido positivo, como el sueño que motiva y moviliza.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el manifiesto Marx critica a los utópicos, y a cambio, entrega certezas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científicas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incuestionables.... pero a causa de esas  certezas, cae en la contradicción. 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Marx escribe un credo secularizado. La dialéctica histórica entrega una certeza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irrefutable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el proletariado enterrará a la burguesía. Para algunos esta certeza es 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catástrofe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porque nada es tan definitivo, la realidad no es una ciencia exacta. Hay caos,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complejidad. Los proletarios del mundo no están unidos y la democracia burguesa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mucho que desear.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Entonces la utopía es vigente desde su lado positivo, porque hay un sueño que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motiva y moviliza a seguir pensando y a transformar la realidad.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su parte Marx también continúa presente, como indiscutido filósofo que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intentó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su teoría legar un modelo para transformar la realidad, pero no podemos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circunscribirnos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su única salida.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Según ellos, las cosas no podrían ser diferentes. Ahí aparece la visión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determinista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Marx; es decir, lo que afirman, no es lo que ellos quieren, sino lo que va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suceder porque esas son las leyes de la dinámica histórica.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modo de cierre, e intentando pensar a través de los movimientos surgidos 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crisis del 2001 en Argentina, las fábricas recuperadas (Cooperativas),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relacionándolos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la utopía y con la crítica de Marx, lo que podemos pensar es que en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Argentina fue un movimiento espontáneo, no planificado por socialistas utópicos ni por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marxistas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fue la necesidad de la gente de trabajar para sobrevivir, por lo tanto, ni unos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otros alcanzan para dar respuesta.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Revista de Filosofía, año III, 16 (enero 2008). http://www.revistadefilosofia.org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161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María I.: «Socialismo Utópico, la crítica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C.Marx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F.Engels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Su vigencia en el siglo XXI»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EL HAMBRE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Madre antigua y atroz de la incestuosa guerra,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Borrado sea tu nombre de la faz de la tierra.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que arrojaste al círculo del horizonte abierto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 alta proa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viking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las lanzas del desierto.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En la Torre del Hambre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Ugolino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Pisa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Tienes tu monumento y en la estrofa concisa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 nos deja entrever (sólo entrever) los días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Últimos y en la sombra que cae las agonías.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Tú que de pinares haces surja el lobo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Y que guiaste la mano de Jean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Valjean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 robo.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Una de tus imágenes es aquel silencioso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Dios que devora el orbe sin ira y sin reposo,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 tiempo. Hay otra diosa de tinieblas y de osambre;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 lecho es la vigilia y su pan el hambre.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Tú que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Chatterton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diste la muerte en la bohardilla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Entre los falsos códices y la luna amarilla.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Tú que entre el nacimiento del hombre y su agonía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Pides en la oración el pan de cada día.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Tú cuya lenta espada roe generaciones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 sobre los testuces lanzas leones.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Madre antigua y atroz de la incestuosa guerra,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Borrado sea tu nombre de la faz de la tierra.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J.L.Borges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EL OTRO, EL MISMO (1964)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162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Bibliografía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Ackerley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María Isabel. La ética de 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maximal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BuenosAires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Ed.Vergara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2005.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Moro, Tomás. Utopía.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Platón. La República.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Owen Robert. Una Nueva Visión de la Sociedad 1823.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7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Owen - Saint-Simon – Fourier – </w:t>
      </w:r>
      <w:proofErr w:type="spellStart"/>
      <w:r w:rsidRPr="00EA7E80">
        <w:rPr>
          <w:rFonts w:ascii="Times New Roman" w:hAnsi="Times New Roman" w:cs="Times New Roman"/>
          <w:color w:val="000000"/>
          <w:sz w:val="24"/>
          <w:szCs w:val="24"/>
          <w:lang w:val="en-US"/>
        </w:rPr>
        <w:t>Leroux</w:t>
      </w:r>
      <w:proofErr w:type="spellEnd"/>
      <w:r w:rsidRPr="00EA7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EA7E80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Considerant</w:t>
      </w:r>
      <w:proofErr w:type="spellEnd"/>
      <w:r w:rsidRPr="00EA7E8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A7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Los Utopistas.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Ed.Futuro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Buenos Aires, 1944.</w:t>
      </w:r>
    </w:p>
    <w:p w:rsidR="00EA7E80" w:rsidRDefault="00EA7E80" w:rsidP="00EA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Marx-F.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Engels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Manifiesto del partido comunista. </w:t>
      </w:r>
    </w:p>
    <w:p w:rsidR="007101D3" w:rsidRDefault="00EA7E80" w:rsidP="00EA7E80"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Eikasia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Revista de Filosofía, año III, 16 (enero 2008). http://www.revistadefilosofia.org</w:t>
      </w:r>
    </w:p>
    <w:sectPr w:rsidR="007101D3" w:rsidSect="00710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7E80"/>
    <w:rsid w:val="007101D3"/>
    <w:rsid w:val="00EA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4894</Words>
  <Characters>26923</Characters>
  <Application>Microsoft Office Word</Application>
  <DocSecurity>0</DocSecurity>
  <Lines>224</Lines>
  <Paragraphs>63</Paragraphs>
  <ScaleCrop>false</ScaleCrop>
  <Company/>
  <LinksUpToDate>false</LinksUpToDate>
  <CharactersWithSpaces>31754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RAYNIER</dc:creator>
  <cp:lastModifiedBy>RAYNIER</cp:lastModifiedBy>
  <cp:revision>1</cp:revision>
  <dcterms:created xsi:type="dcterms:W3CDTF">2018-09-15T17:20:00Z</dcterms:created>
  <dcterms:modified xsi:type="dcterms:W3CDTF">2018-09-15T17:21:00Z</dcterms:modified>
</cp:coreProperties>
</file>