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2F" w:rsidRDefault="00F4092F" w:rsidP="00F409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7"/>
          <w:szCs w:val="27"/>
          <w:lang w:eastAsia="es-MX"/>
        </w:rPr>
      </w:pPr>
      <w:r w:rsidRPr="00F4092F">
        <w:rPr>
          <w:rFonts w:ascii="Times New Roman" w:eastAsia="Times New Roman" w:hAnsi="Times New Roman" w:cs="Times New Roman"/>
          <w:color w:val="990000"/>
          <w:sz w:val="72"/>
          <w:szCs w:val="72"/>
          <w:lang w:eastAsia="es-MX"/>
        </w:rPr>
        <w:t>L</w:t>
      </w:r>
      <w:r w:rsidRPr="00F4092F">
        <w:rPr>
          <w:rFonts w:ascii="Times New Roman" w:eastAsia="Times New Roman" w:hAnsi="Times New Roman" w:cs="Times New Roman"/>
          <w:color w:val="000099"/>
          <w:sz w:val="36"/>
          <w:szCs w:val="36"/>
          <w:lang w:eastAsia="es-MX"/>
        </w:rPr>
        <w:t xml:space="preserve">a Segunda Internacional Obrera </w:t>
      </w:r>
      <w:r w:rsidRPr="00F4092F">
        <w:rPr>
          <w:rFonts w:ascii="Times New Roman" w:eastAsia="Times New Roman" w:hAnsi="Times New Roman" w:cs="Times New Roman"/>
          <w:color w:val="000099"/>
          <w:sz w:val="27"/>
          <w:szCs w:val="27"/>
          <w:lang w:eastAsia="es-MX"/>
        </w:rPr>
        <w:t>(1889-1916)</w:t>
      </w:r>
    </w:p>
    <w:p w:rsidR="004C31D6" w:rsidRDefault="004C31D6" w:rsidP="00F409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4" w:history="1">
        <w:r w:rsidRPr="005C543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MX"/>
          </w:rPr>
          <w:t>www.clasehistoria.com-movimientossociales-2internacional</w:t>
        </w:r>
      </w:hyperlink>
    </w:p>
    <w:p w:rsidR="004C31D6" w:rsidRDefault="004C31D6" w:rsidP="00F409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C31D6" w:rsidRPr="00F4092F" w:rsidRDefault="004C31D6" w:rsidP="00F409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2826"/>
      </w:tblGrid>
      <w:tr w:rsidR="00F4092F" w:rsidRPr="00F4092F" w:rsidTr="00F4092F">
        <w:trPr>
          <w:tblCellSpacing w:w="15" w:type="dxa"/>
        </w:trPr>
        <w:tc>
          <w:tcPr>
            <w:tcW w:w="4035" w:type="dxa"/>
            <w:vAlign w:val="center"/>
            <w:hideMark/>
          </w:tcPr>
          <w:p w:rsidR="00F4092F" w:rsidRPr="00F4092F" w:rsidRDefault="00F4092F" w:rsidP="00F4092F">
            <w:pPr>
              <w:spacing w:after="0" w:line="240" w:lineRule="auto"/>
              <w:divId w:val="167236718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092F">
              <w:rPr>
                <w:rFonts w:ascii="Times New Roman" w:eastAsia="Times New Roman" w:hAnsi="Times New Roman" w:cs="Times New Roman"/>
                <w:color w:val="990000"/>
                <w:sz w:val="48"/>
                <w:szCs w:val="48"/>
                <w:lang w:eastAsia="es-MX"/>
              </w:rPr>
              <w:t>F</w:t>
            </w:r>
            <w:r w:rsidRPr="00F4092F">
              <w:rPr>
                <w:rFonts w:ascii="Times New Roman" w:eastAsia="Times New Roman" w:hAnsi="Times New Roman" w:cs="Times New Roman"/>
                <w:color w:val="006600"/>
                <w:sz w:val="27"/>
                <w:szCs w:val="27"/>
                <w:lang w:eastAsia="es-MX"/>
              </w:rPr>
              <w:t>ue fundada en 1889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Su sede se estableció en Bruselas. Si la </w:t>
            </w:r>
            <w:hyperlink r:id="rId5" w:history="1">
              <w:r w:rsidRPr="00F4092F">
                <w:rPr>
                  <w:rFonts w:ascii="Times New Roman" w:eastAsia="Times New Roman" w:hAnsi="Times New Roman" w:cs="Times New Roman"/>
                  <w:color w:val="990000"/>
                  <w:sz w:val="20"/>
                  <w:lang w:eastAsia="es-MX"/>
                </w:rPr>
                <w:t>Primera Internacional</w:t>
              </w:r>
            </w:hyperlink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había albergado en su seno -al menos en sus comienzos- una amplia gama de 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tendencias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la Segunda, una vez expulsados los </w:t>
            </w:r>
            <w:hyperlink r:id="rId6" w:history="1">
              <w:r w:rsidRPr="00F4092F">
                <w:rPr>
                  <w:rFonts w:ascii="Times New Roman" w:eastAsia="Times New Roman" w:hAnsi="Times New Roman" w:cs="Times New Roman"/>
                  <w:color w:val="990000"/>
                  <w:sz w:val="20"/>
                  <w:lang w:eastAsia="es-MX"/>
                </w:rPr>
                <w:t>anarquistas</w:t>
              </w:r>
            </w:hyperlink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 1893, adoptó una clara orientación </w:t>
            </w:r>
            <w:hyperlink r:id="rId7" w:history="1">
              <w:r w:rsidRPr="00F4092F">
                <w:rPr>
                  <w:rFonts w:ascii="Times New Roman" w:eastAsia="Times New Roman" w:hAnsi="Times New Roman" w:cs="Times New Roman"/>
                  <w:color w:val="990000"/>
                  <w:sz w:val="20"/>
                  <w:lang w:eastAsia="es-MX"/>
                </w:rPr>
                <w:t>socialista marxista</w:t>
              </w:r>
            </w:hyperlink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2745" w:type="dxa"/>
            <w:vAlign w:val="center"/>
            <w:hideMark/>
          </w:tcPr>
          <w:p w:rsidR="00F4092F" w:rsidRPr="00F4092F" w:rsidRDefault="00F4092F" w:rsidP="00F4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val="pt-PT" w:eastAsia="pt-PT"/>
              </w:rPr>
              <w:drawing>
                <wp:inline distT="0" distB="0" distL="0" distR="0">
                  <wp:extent cx="1421130" cy="949325"/>
                  <wp:effectExtent l="19050" t="0" r="7620" b="0"/>
                  <wp:docPr id="1" name="Imagen 1" descr="Congreso de la Segunda Internacional celebrado en Londres en 1913. Ampliar image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greso de la Segunda Internacional celebrado en Londres en 1913. Ampliar image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F4092F"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  <w:t>Congresistas de la II Internacional. 1913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F4092F" w:rsidRPr="00F4092F" w:rsidRDefault="00F4092F" w:rsidP="00F4092F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0"/>
      </w:tblGrid>
      <w:tr w:rsidR="00F4092F" w:rsidRPr="00F4092F" w:rsidTr="00F4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92F" w:rsidRPr="00F4092F" w:rsidRDefault="00F4092F" w:rsidP="00F4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 integraron una serie de partidos socialistas de distintas nacionalidades organizados en una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federación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</w:tbl>
    <w:p w:rsidR="00F4092F" w:rsidRPr="00F4092F" w:rsidRDefault="00F4092F" w:rsidP="00F4092F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4255"/>
      </w:tblGrid>
      <w:tr w:rsidR="00F4092F" w:rsidRPr="00F4092F" w:rsidTr="00F4092F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F4092F" w:rsidRPr="00F4092F" w:rsidRDefault="00F4092F" w:rsidP="00F4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val="pt-PT" w:eastAsia="pt-PT"/>
              </w:rPr>
              <w:drawing>
                <wp:inline distT="0" distB="0" distL="0" distR="0">
                  <wp:extent cx="1351280" cy="949325"/>
                  <wp:effectExtent l="19050" t="0" r="1270" b="0"/>
                  <wp:docPr id="2" name="Imagen 2" descr="Reivindicación de la jornada de 8 horas en Francia. 190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ivindicación de la jornada de 8 horas en Francia. 1906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F4092F"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  <w:t>Reivindicando la jornada de 8 horas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4155" w:type="dxa"/>
            <w:vAlign w:val="center"/>
            <w:hideMark/>
          </w:tcPr>
          <w:p w:rsidR="00F4092F" w:rsidRPr="00F4092F" w:rsidRDefault="00F4092F" w:rsidP="00F40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092F">
              <w:rPr>
                <w:rFonts w:ascii="Times New Roman" w:eastAsia="Times New Roman" w:hAnsi="Times New Roman" w:cs="Times New Roman"/>
                <w:color w:val="990000"/>
                <w:sz w:val="48"/>
                <w:szCs w:val="48"/>
                <w:lang w:eastAsia="es-MX"/>
              </w:rPr>
              <w:t>E</w:t>
            </w:r>
            <w:r w:rsidRPr="00F4092F">
              <w:rPr>
                <w:rFonts w:ascii="Times New Roman" w:eastAsia="Times New Roman" w:hAnsi="Times New Roman" w:cs="Times New Roman"/>
                <w:color w:val="006600"/>
                <w:sz w:val="27"/>
                <w:szCs w:val="27"/>
                <w:lang w:eastAsia="es-MX"/>
              </w:rPr>
              <w:t>ntre los objetivos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fundamentales de la asociación destacó la búsqueda de una 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legislación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que mejorara las condiciones de vida de los trabajadores </w:t>
            </w:r>
            <w:r w:rsidRPr="00F4092F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(subsidios de desempleo, protección social, </w:t>
            </w:r>
            <w:proofErr w:type="spellStart"/>
            <w:r w:rsidRPr="00F4092F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etc</w:t>
            </w:r>
            <w:proofErr w:type="spellEnd"/>
            <w:r w:rsidRPr="00F4092F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)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y, de forma especial, el empeño en la instauración de la </w:t>
            </w:r>
            <w:r w:rsidRPr="00F40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jornada de ocho horas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</w:t>
            </w:r>
          </w:p>
        </w:tc>
      </w:tr>
    </w:tbl>
    <w:p w:rsidR="00F4092F" w:rsidRPr="00F4092F" w:rsidRDefault="00F4092F" w:rsidP="00F4092F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2310"/>
      </w:tblGrid>
      <w:tr w:rsidR="00F4092F" w:rsidRPr="00F4092F" w:rsidTr="00F4092F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F4092F" w:rsidRPr="00F4092F" w:rsidRDefault="00F4092F" w:rsidP="00F4092F">
            <w:pPr>
              <w:spacing w:after="0" w:line="240" w:lineRule="auto"/>
              <w:divId w:val="1129661317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092F">
              <w:rPr>
                <w:rFonts w:ascii="Times New Roman" w:eastAsia="Times New Roman" w:hAnsi="Times New Roman" w:cs="Times New Roman"/>
                <w:color w:val="990000"/>
                <w:sz w:val="48"/>
                <w:szCs w:val="48"/>
                <w:lang w:eastAsia="es-MX"/>
              </w:rPr>
              <w:t>S</w:t>
            </w:r>
            <w:r w:rsidRPr="00F4092F">
              <w:rPr>
                <w:rFonts w:ascii="Times New Roman" w:eastAsia="Times New Roman" w:hAnsi="Times New Roman" w:cs="Times New Roman"/>
                <w:color w:val="006600"/>
                <w:sz w:val="27"/>
                <w:szCs w:val="27"/>
                <w:lang w:eastAsia="es-MX"/>
              </w:rPr>
              <w:t>ignos distintivos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 la II Internacional fueron la institución de la jornada del </w:t>
            </w:r>
            <w:hyperlink r:id="rId12" w:history="1">
              <w:r w:rsidRPr="00F4092F">
                <w:rPr>
                  <w:rFonts w:ascii="Times New Roman" w:eastAsia="Times New Roman" w:hAnsi="Times New Roman" w:cs="Times New Roman"/>
                  <w:color w:val="990000"/>
                  <w:sz w:val="20"/>
                  <w:lang w:eastAsia="es-MX"/>
                </w:rPr>
                <w:t>Primero de Mayo</w:t>
              </w:r>
            </w:hyperlink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como fiesta reivindicativa </w:t>
            </w:r>
            <w:r w:rsidRPr="00F4092F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(Día Internacional del Trabajo)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la del </w:t>
            </w:r>
            <w:r w:rsidR="00C4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8 </w:t>
            </w:r>
            <w:bookmarkStart w:id="0" w:name="_GoBack"/>
            <w:bookmarkEnd w:id="0"/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de marzo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F4092F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(Día Internacional de la Mujer Trabajadora)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el famoso 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himno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conocido como de la Internacional. </w:t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val="pt-PT" w:eastAsia="pt-PT"/>
              </w:rPr>
              <w:drawing>
                <wp:inline distT="0" distB="0" distL="0" distR="0">
                  <wp:extent cx="151130" cy="151130"/>
                  <wp:effectExtent l="19050" t="0" r="1270" b="0"/>
                  <wp:docPr id="3" name="Imagen 3" descr="Himno de la Internacional. En español. Formato MP3 (1,38 Mb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mno de la Internacional. En español. Formato MP3 (1,38 Mb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val="pt-PT" w:eastAsia="pt-PT"/>
              </w:rPr>
              <w:drawing>
                <wp:inline distT="0" distB="0" distL="0" distR="0">
                  <wp:extent cx="151130" cy="151130"/>
                  <wp:effectExtent l="19050" t="0" r="1270" b="0"/>
                  <wp:docPr id="4" name="Imagen 4" descr="Texto de la Internaciona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o de la Internaciona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  <w:hideMark/>
          </w:tcPr>
          <w:p w:rsidR="00F4092F" w:rsidRPr="00F4092F" w:rsidRDefault="00F4092F" w:rsidP="00F4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val="pt-PT" w:eastAsia="pt-PT"/>
              </w:rPr>
              <w:drawing>
                <wp:inline distT="0" distB="0" distL="0" distR="0">
                  <wp:extent cx="664210" cy="873760"/>
                  <wp:effectExtent l="19050" t="0" r="2540" b="0"/>
                  <wp:docPr id="5" name="Imagen 5" descr="Grabado alusivo al  1 de mayo realizado por el artista y anarquista Jules Grandjouan. Ampliar image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bado alusivo al  1 de mayo realizado por el artista y anarquista Jules Grandjouan. Ampliar image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F4092F"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  <w:t>1 de mayo. Grabado</w:t>
            </w:r>
          </w:p>
        </w:tc>
      </w:tr>
    </w:tbl>
    <w:p w:rsidR="00F4092F" w:rsidRPr="00F4092F" w:rsidRDefault="00F4092F" w:rsidP="00F40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4092F">
        <w:rPr>
          <w:rFonts w:ascii="Times New Roman" w:eastAsia="Times New Roman" w:hAnsi="Times New Roman" w:cs="Times New Roman"/>
          <w:color w:val="990000"/>
          <w:sz w:val="48"/>
          <w:szCs w:val="48"/>
          <w:lang w:eastAsia="es-MX"/>
        </w:rPr>
        <w:t>E</w:t>
      </w:r>
      <w:r w:rsidRPr="00F4092F">
        <w:rPr>
          <w:rFonts w:ascii="Times New Roman" w:eastAsia="Times New Roman" w:hAnsi="Times New Roman" w:cs="Times New Roman"/>
          <w:color w:val="006600"/>
          <w:sz w:val="27"/>
          <w:szCs w:val="27"/>
          <w:lang w:eastAsia="es-MX"/>
        </w:rPr>
        <w:t>ntre los principales problemas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los que hubo de enfrentarse, destacó el de la controversia ideológica de </w:t>
      </w:r>
      <w:r w:rsidRPr="00F409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dos grupos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2188"/>
      </w:tblGrid>
      <w:tr w:rsidR="00F4092F" w:rsidRPr="00F4092F" w:rsidTr="00F4092F">
        <w:trPr>
          <w:trHeight w:val="1455"/>
          <w:tblCellSpacing w:w="15" w:type="dxa"/>
        </w:trPr>
        <w:tc>
          <w:tcPr>
            <w:tcW w:w="4665" w:type="dxa"/>
            <w:vAlign w:val="center"/>
            <w:hideMark/>
          </w:tcPr>
          <w:p w:rsidR="00F4092F" w:rsidRPr="00F4092F" w:rsidRDefault="00F4092F" w:rsidP="00F4092F">
            <w:pPr>
              <w:spacing w:after="0" w:line="240" w:lineRule="auto"/>
              <w:divId w:val="1856922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092F">
              <w:rPr>
                <w:rFonts w:ascii="Times New Roman" w:eastAsia="Times New Roman" w:hAnsi="Times New Roman" w:cs="Times New Roman"/>
                <w:color w:val="663300"/>
                <w:sz w:val="27"/>
                <w:szCs w:val="27"/>
                <w:lang w:eastAsia="es-MX"/>
              </w:rPr>
              <w:t>El radical,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compuesto por los 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marxistas ortodoxos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partidarios de una 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revolución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como fórmula para destruir el capitalismo y cambiar la sociedad. Una de sus principales figuras fue </w:t>
            </w:r>
            <w:r w:rsidRPr="00F40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Rosa Luxemburgo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115" w:type="dxa"/>
            <w:vAlign w:val="center"/>
            <w:hideMark/>
          </w:tcPr>
          <w:p w:rsidR="00F4092F" w:rsidRPr="00F4092F" w:rsidRDefault="00F4092F" w:rsidP="00F40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val="pt-PT" w:eastAsia="pt-PT"/>
              </w:rPr>
              <w:drawing>
                <wp:inline distT="0" distB="0" distL="0" distR="0">
                  <wp:extent cx="553085" cy="821055"/>
                  <wp:effectExtent l="19050" t="0" r="0" b="0"/>
                  <wp:docPr id="6" name="Imagen 6" descr="Rosa Luxemburgo. Ampliar image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sa Luxemburgo. Ampliar image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F4092F"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  <w:t>R. Luxemburgo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F4092F" w:rsidRPr="00F4092F" w:rsidRDefault="00F4092F" w:rsidP="00F4092F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4666"/>
      </w:tblGrid>
      <w:tr w:rsidR="00F4092F" w:rsidRPr="00F4092F" w:rsidTr="00F4092F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F4092F" w:rsidRPr="00F4092F" w:rsidRDefault="00F4092F" w:rsidP="00F40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val="pt-PT" w:eastAsia="pt-PT"/>
              </w:rPr>
              <w:lastRenderedPageBreak/>
              <w:drawing>
                <wp:inline distT="0" distB="0" distL="0" distR="0">
                  <wp:extent cx="588010" cy="949325"/>
                  <wp:effectExtent l="19050" t="0" r="2540" b="0"/>
                  <wp:docPr id="7" name="Imagen 7" descr="Eduard Bernstein. Ampliar image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duard Bernstein. Ampliar imagen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F4092F"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  <w:t xml:space="preserve">E. </w:t>
            </w:r>
            <w:proofErr w:type="spellStart"/>
            <w:r w:rsidRPr="00F4092F"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  <w:t>Bernstein</w:t>
            </w:r>
            <w:proofErr w:type="spellEnd"/>
          </w:p>
        </w:tc>
        <w:tc>
          <w:tcPr>
            <w:tcW w:w="4560" w:type="dxa"/>
            <w:vAlign w:val="center"/>
            <w:hideMark/>
          </w:tcPr>
          <w:p w:rsidR="00F4092F" w:rsidRPr="00F4092F" w:rsidRDefault="00F4092F" w:rsidP="00F4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092F">
              <w:rPr>
                <w:rFonts w:ascii="Times New Roman" w:eastAsia="Times New Roman" w:hAnsi="Times New Roman" w:cs="Times New Roman"/>
                <w:color w:val="663300"/>
                <w:sz w:val="27"/>
                <w:szCs w:val="27"/>
                <w:lang w:eastAsia="es-MX"/>
              </w:rPr>
              <w:t>El más moderado,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 carácter 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reformista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denominado </w:t>
            </w:r>
            <w:hyperlink r:id="rId23" w:history="1">
              <w:r w:rsidRPr="00F4092F">
                <w:rPr>
                  <w:rFonts w:ascii="Times New Roman" w:eastAsia="Times New Roman" w:hAnsi="Times New Roman" w:cs="Times New Roman"/>
                  <w:color w:val="990000"/>
                  <w:sz w:val="20"/>
                  <w:lang w:eastAsia="es-MX"/>
                </w:rPr>
                <w:t>“revisionista”</w:t>
              </w:r>
            </w:hyperlink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pues discutía algunos puntos de la teoría marxista, como el de la </w:t>
            </w:r>
            <w:hyperlink r:id="rId24" w:history="1">
              <w:r w:rsidRPr="00F4092F">
                <w:rPr>
                  <w:rFonts w:ascii="Times New Roman" w:eastAsia="Times New Roman" w:hAnsi="Times New Roman" w:cs="Times New Roman"/>
                  <w:color w:val="990000"/>
                  <w:sz w:val="20"/>
                  <w:lang w:eastAsia="es-MX"/>
                </w:rPr>
                <w:t>lucha de clases</w:t>
              </w:r>
            </w:hyperlink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 el </w:t>
            </w:r>
            <w:hyperlink r:id="rId25" w:history="1">
              <w:r w:rsidRPr="00F4092F">
                <w:rPr>
                  <w:rFonts w:ascii="Times New Roman" w:eastAsia="Times New Roman" w:hAnsi="Times New Roman" w:cs="Times New Roman"/>
                  <w:color w:val="990000"/>
                  <w:sz w:val="20"/>
                  <w:lang w:eastAsia="es-MX"/>
                </w:rPr>
                <w:t>materialismo histórico</w:t>
              </w:r>
            </w:hyperlink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Entre sus representantes destacó </w:t>
            </w:r>
            <w:proofErr w:type="spellStart"/>
            <w:r w:rsidRPr="00F40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Eduard</w:t>
            </w:r>
            <w:proofErr w:type="spellEnd"/>
            <w:r w:rsidRPr="00F40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40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Bernstein</w:t>
            </w:r>
            <w:proofErr w:type="spellEnd"/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que preconizaba llegar al socialismo mediante una 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vía pacífica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con la participación de los trabajadores en el juego parlamentario.</w:t>
            </w:r>
          </w:p>
        </w:tc>
      </w:tr>
    </w:tbl>
    <w:p w:rsidR="00F4092F" w:rsidRPr="00F4092F" w:rsidRDefault="00F4092F" w:rsidP="00F4092F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0"/>
      </w:tblGrid>
      <w:tr w:rsidR="00F4092F" w:rsidRPr="00F4092F" w:rsidTr="00F4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92F" w:rsidRPr="00F4092F" w:rsidRDefault="00F4092F" w:rsidP="00F4092F">
            <w:pPr>
              <w:spacing w:after="0" w:line="240" w:lineRule="auto"/>
              <w:divId w:val="1054084418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092F">
              <w:rPr>
                <w:rFonts w:ascii="Times New Roman" w:eastAsia="Times New Roman" w:hAnsi="Times New Roman" w:cs="Times New Roman"/>
                <w:color w:val="990000"/>
                <w:sz w:val="48"/>
                <w:szCs w:val="48"/>
                <w:lang w:eastAsia="es-MX"/>
              </w:rPr>
              <w:t>L</w:t>
            </w:r>
            <w:r w:rsidRPr="00F4092F">
              <w:rPr>
                <w:rFonts w:ascii="Times New Roman" w:eastAsia="Times New Roman" w:hAnsi="Times New Roman" w:cs="Times New Roman"/>
                <w:color w:val="006600"/>
                <w:sz w:val="27"/>
                <w:szCs w:val="27"/>
                <w:lang w:eastAsia="es-MX"/>
              </w:rPr>
              <w:t>a Segunda Internacional recibió el golpe de gracia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tras el estallido de la 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Primera Guerra Mundial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conflicto que fue incapaz de evitar. </w:t>
            </w:r>
          </w:p>
        </w:tc>
      </w:tr>
    </w:tbl>
    <w:p w:rsidR="00F4092F" w:rsidRPr="00F4092F" w:rsidRDefault="00F4092F" w:rsidP="00F4092F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3298"/>
      </w:tblGrid>
      <w:tr w:rsidR="00F4092F" w:rsidRPr="00F4092F" w:rsidTr="00F4092F">
        <w:trPr>
          <w:tblCellSpacing w:w="15" w:type="dxa"/>
        </w:trPr>
        <w:tc>
          <w:tcPr>
            <w:tcW w:w="3570" w:type="dxa"/>
            <w:vAlign w:val="center"/>
            <w:hideMark/>
          </w:tcPr>
          <w:p w:rsidR="00F4092F" w:rsidRPr="00F4092F" w:rsidRDefault="00F4092F" w:rsidP="00F4092F">
            <w:pPr>
              <w:spacing w:after="0" w:line="240" w:lineRule="auto"/>
              <w:divId w:val="830563096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La clase trabajadora, dividida entre los sentimientos 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patrióticos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el ideal de solidaridad internacional, optó por los primeros, se enroló en los 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ejércitos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contendientes y abandonó la causa que inspiraba la organización.</w:t>
            </w:r>
          </w:p>
        </w:tc>
        <w:tc>
          <w:tcPr>
            <w:tcW w:w="3210" w:type="dxa"/>
            <w:vAlign w:val="center"/>
            <w:hideMark/>
          </w:tcPr>
          <w:p w:rsidR="00F4092F" w:rsidRPr="00F4092F" w:rsidRDefault="00F4092F" w:rsidP="00F4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val="pt-PT" w:eastAsia="pt-PT"/>
              </w:rPr>
              <w:drawing>
                <wp:inline distT="0" distB="0" distL="0" distR="0">
                  <wp:extent cx="1590040" cy="949325"/>
                  <wp:effectExtent l="19050" t="0" r="0" b="0"/>
                  <wp:docPr id="8" name="Imagen 8" descr="Voluntarios británicos a la espera de recibir entrenamiento militar. Ampliar imagen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oluntarios británicos a la espera de recibir entrenamiento militar. Ampliar imagen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F4092F"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  <w:t>Voluntarios británicos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F4092F" w:rsidRPr="00F4092F" w:rsidRDefault="00F4092F" w:rsidP="00F4092F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0"/>
      </w:tblGrid>
      <w:tr w:rsidR="00F4092F" w:rsidRPr="00F4092F" w:rsidTr="00F4092F">
        <w:trPr>
          <w:trHeight w:val="1710"/>
          <w:tblCellSpacing w:w="15" w:type="dxa"/>
        </w:trPr>
        <w:tc>
          <w:tcPr>
            <w:tcW w:w="0" w:type="auto"/>
            <w:vAlign w:val="center"/>
            <w:hideMark/>
          </w:tcPr>
          <w:p w:rsidR="00F4092F" w:rsidRPr="00F4092F" w:rsidRDefault="00F4092F" w:rsidP="00F4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No pudiendo resolver esa contradicción, en 1916 se 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disolvía 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 Internacional.</w:t>
            </w:r>
          </w:p>
          <w:p w:rsidR="00F4092F" w:rsidRPr="00F4092F" w:rsidRDefault="00F4092F" w:rsidP="00F4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092F">
              <w:rPr>
                <w:rFonts w:ascii="Times New Roman" w:eastAsia="Times New Roman" w:hAnsi="Times New Roman" w:cs="Times New Roman"/>
                <w:color w:val="990000"/>
                <w:sz w:val="48"/>
                <w:szCs w:val="48"/>
                <w:lang w:eastAsia="es-MX"/>
              </w:rPr>
              <w:t>E</w:t>
            </w:r>
            <w:r w:rsidRPr="00F4092F">
              <w:rPr>
                <w:rFonts w:ascii="Times New Roman" w:eastAsia="Times New Roman" w:hAnsi="Times New Roman" w:cs="Times New Roman"/>
                <w:color w:val="006600"/>
                <w:sz w:val="27"/>
                <w:szCs w:val="27"/>
                <w:lang w:eastAsia="es-MX"/>
              </w:rPr>
              <w:t>n 1917, a raíz del triunfo de la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hyperlink r:id="rId28" w:history="1">
              <w:r w:rsidRPr="00F4092F">
                <w:rPr>
                  <w:rFonts w:ascii="Times New Roman" w:eastAsia="Times New Roman" w:hAnsi="Times New Roman" w:cs="Times New Roman"/>
                  <w:color w:val="990000"/>
                  <w:sz w:val="20"/>
                  <w:lang w:eastAsia="es-MX"/>
                </w:rPr>
                <w:t>Revolución Rusa</w:t>
              </w:r>
            </w:hyperlink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se impusieron las tesis de aquellos que, como 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Lenin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el líder de los bolcheviques, abogaban por las tesis marxistas más radicales.</w:t>
            </w:r>
          </w:p>
        </w:tc>
      </w:tr>
    </w:tbl>
    <w:p w:rsidR="00F4092F" w:rsidRPr="00F4092F" w:rsidRDefault="00F4092F" w:rsidP="00F4092F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4954"/>
      </w:tblGrid>
      <w:tr w:rsidR="00F4092F" w:rsidRPr="00F4092F" w:rsidTr="00F4092F">
        <w:trPr>
          <w:trHeight w:val="1695"/>
          <w:tblCellSpacing w:w="15" w:type="dxa"/>
        </w:trPr>
        <w:tc>
          <w:tcPr>
            <w:tcW w:w="1935" w:type="dxa"/>
            <w:vAlign w:val="center"/>
            <w:hideMark/>
          </w:tcPr>
          <w:p w:rsidR="00F4092F" w:rsidRPr="00F4092F" w:rsidRDefault="00F4092F" w:rsidP="00F4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val="pt-PT" w:eastAsia="pt-PT"/>
              </w:rPr>
              <w:drawing>
                <wp:inline distT="0" distB="0" distL="0" distR="0">
                  <wp:extent cx="565150" cy="768985"/>
                  <wp:effectExtent l="19050" t="0" r="6350" b="0"/>
                  <wp:docPr id="9" name="Imagen 9" descr="Proyecto del monumento a la  Tercera Internacional, realizado por el escultor Vladimir Tatlin en 1920. No llegó a costruirse. Se inspiraba en la Torre Eiffel y hubiese sido un enorme edificio que albergaría la sede de la organización. Ampliar imagen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oyecto del monumento a la  Tercera Internacional, realizado por el escultor Vladimir Tatlin en 1920. No llegó a costruirse. Se inspiraba en la Torre Eiffel y hubiese sido un enorme edificio que albergaría la sede de la organización. Ampliar imagen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F4092F"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  <w:t xml:space="preserve">Monumento a la </w:t>
            </w:r>
            <w:r w:rsidRPr="00F4092F"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  <w:br/>
              <w:t>III Internacional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4845" w:type="dxa"/>
            <w:vAlign w:val="center"/>
            <w:hideMark/>
          </w:tcPr>
          <w:p w:rsidR="00F4092F" w:rsidRPr="00F4092F" w:rsidRDefault="00F4092F" w:rsidP="00F4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En 1919 se fundó, una 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Tercera Internacional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la llamada </w:t>
            </w:r>
            <w:r w:rsidRPr="00F40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“Komintern”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de carácter </w:t>
            </w:r>
            <w:r w:rsidRPr="00F4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comunista</w:t>
            </w:r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alejada por tanto de </w:t>
            </w:r>
            <w:proofErr w:type="gramStart"/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las tesis reformistas revisionistas y muy condicionada por los intereses de la </w:t>
            </w:r>
            <w:hyperlink r:id="rId31" w:history="1">
              <w:r w:rsidRPr="00F4092F">
                <w:rPr>
                  <w:rFonts w:ascii="Times New Roman" w:eastAsia="Times New Roman" w:hAnsi="Times New Roman" w:cs="Times New Roman"/>
                  <w:color w:val="990000"/>
                  <w:sz w:val="20"/>
                  <w:lang w:eastAsia="es-MX"/>
                </w:rPr>
                <w:t>URSS</w:t>
              </w:r>
              <w:proofErr w:type="gramEnd"/>
            </w:hyperlink>
            <w:r w:rsidRPr="00F4092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</w:tbl>
    <w:p w:rsidR="00F4092F" w:rsidRPr="00F4092F" w:rsidRDefault="00F4092F" w:rsidP="00F40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PT" w:eastAsia="pt-PT"/>
        </w:rPr>
        <w:drawing>
          <wp:inline distT="0" distB="0" distL="0" distR="0">
            <wp:extent cx="326390" cy="238760"/>
            <wp:effectExtent l="19050" t="0" r="0" b="0"/>
            <wp:docPr id="10" name="Imagen 10" descr="Ir a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r a: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history="1">
        <w:r w:rsidRPr="00F4092F">
          <w:rPr>
            <w:rFonts w:ascii="Times New Roman" w:eastAsia="Times New Roman" w:hAnsi="Times New Roman" w:cs="Times New Roman"/>
            <w:color w:val="990000"/>
            <w:sz w:val="20"/>
            <w:lang w:eastAsia="es-MX"/>
          </w:rPr>
          <w:t>Inicio de la unidad temática</w:t>
        </w:r>
      </w:hyperlink>
    </w:p>
    <w:p w:rsidR="000B372B" w:rsidRDefault="000B372B"/>
    <w:sectPr w:rsidR="000B372B" w:rsidSect="000B3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92F"/>
    <w:rsid w:val="000B372B"/>
    <w:rsid w:val="004C31D6"/>
    <w:rsid w:val="00C45B1E"/>
    <w:rsid w:val="00F4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83A2E-8F55-45C1-876C-70D261DC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92F"/>
    <w:rPr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4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F4092F"/>
    <w:rPr>
      <w:b/>
      <w:bCs/>
    </w:rPr>
  </w:style>
  <w:style w:type="character" w:styleId="Emphasis">
    <w:name w:val="Emphasis"/>
    <w:basedOn w:val="DefaultParagraphFont"/>
    <w:uiPriority w:val="20"/>
    <w:qFormat/>
    <w:rsid w:val="00F409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aseshistoria.com/movimientossociales/internacional.mp3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claseshistoria.com/movimientossociales/imagenes/+voluntarios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laseshistoria.com/movimientossociales/imagenes/+bernstein2.jp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laseshistoria.com/movimientossociales/socialismocientifico.htm" TargetMode="External"/><Relationship Id="rId12" Type="http://schemas.openxmlformats.org/officeDocument/2006/relationships/hyperlink" Target="http://claseshistoria.com/glosario/1mayo.htm" TargetMode="External"/><Relationship Id="rId17" Type="http://schemas.openxmlformats.org/officeDocument/2006/relationships/hyperlink" Target="http://claseshistoria.com/movimientossociales/imagenes/+1mayograndjouan.jpg" TargetMode="External"/><Relationship Id="rId25" Type="http://schemas.openxmlformats.org/officeDocument/2006/relationships/hyperlink" Target="http://claseshistoria.com/movimientossociales/marxismomaterialismoh.htm" TargetMode="External"/><Relationship Id="rId33" Type="http://schemas.openxmlformats.org/officeDocument/2006/relationships/hyperlink" Target="http://claseshistoria.com/movimientossociales/esquema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image" Target="media/image6.jpeg"/><Relationship Id="rId29" Type="http://schemas.openxmlformats.org/officeDocument/2006/relationships/hyperlink" Target="http://claseshistoria.com/movimientossociales/imagenes/+3internacionalmonument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claseshistoria.com/movimientossociales/anarquismopensadores.htm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claseshistoria.com/movimientossociales/marxismoluchaclases.htm" TargetMode="External"/><Relationship Id="rId32" Type="http://schemas.openxmlformats.org/officeDocument/2006/relationships/image" Target="media/image10.gif"/><Relationship Id="rId5" Type="http://schemas.openxmlformats.org/officeDocument/2006/relationships/hyperlink" Target="http://claseshistoria.com/movimientossociales/org-1internacional.htm" TargetMode="External"/><Relationship Id="rId15" Type="http://schemas.openxmlformats.org/officeDocument/2006/relationships/hyperlink" Target="http://claseshistoria.com/movimientossociales/letrainternacional.txt" TargetMode="External"/><Relationship Id="rId23" Type="http://schemas.openxmlformats.org/officeDocument/2006/relationships/hyperlink" Target="http://claseshistoria.com/movimientossociales/marxismorevisionismo.htm" TargetMode="External"/><Relationship Id="rId28" Type="http://schemas.openxmlformats.org/officeDocument/2006/relationships/hyperlink" Target="http://claseshistoria.com/revolucionrusa/esquema.htm" TargetMode="External"/><Relationship Id="rId10" Type="http://schemas.openxmlformats.org/officeDocument/2006/relationships/hyperlink" Target="http://claseshistoria.com/movimientossociales/imagenes/+jornada8horas1906.jpg" TargetMode="External"/><Relationship Id="rId19" Type="http://schemas.openxmlformats.org/officeDocument/2006/relationships/hyperlink" Target="http://claseshistoria.com/movimientossociales/imagenes/+rosaluxemburgo.jpg" TargetMode="External"/><Relationship Id="rId31" Type="http://schemas.openxmlformats.org/officeDocument/2006/relationships/hyperlink" Target="http://claseshistoria.com/revolucionrusa/urss.htm" TargetMode="External"/><Relationship Id="rId4" Type="http://schemas.openxmlformats.org/officeDocument/2006/relationships/hyperlink" Target="http://www.clasehistoria.com-movimientossociales-2internacional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3.gif"/><Relationship Id="rId22" Type="http://schemas.openxmlformats.org/officeDocument/2006/relationships/image" Target="media/image7.jpeg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theme" Target="theme/theme1.xml"/><Relationship Id="rId8" Type="http://schemas.openxmlformats.org/officeDocument/2006/relationships/hyperlink" Target="http://claseshistoria.com/movimientossociales/imagenes/+2internacionalcongreso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RAYNIER</dc:creator>
  <cp:lastModifiedBy>HP</cp:lastModifiedBy>
  <cp:revision>5</cp:revision>
  <dcterms:created xsi:type="dcterms:W3CDTF">2018-10-01T23:35:00Z</dcterms:created>
  <dcterms:modified xsi:type="dcterms:W3CDTF">2022-04-09T09:09:00Z</dcterms:modified>
</cp:coreProperties>
</file>