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C61" w:rsidRPr="000C0915" w:rsidRDefault="001C2C61" w:rsidP="002E428F">
      <w:pPr>
        <w:jc w:val="center"/>
        <w:rPr>
          <w:rFonts w:ascii="Arial" w:eastAsia="Calibri" w:hAnsi="Arial" w:cs="Arial"/>
          <w:b/>
          <w:lang w:eastAsia="en-US"/>
        </w:rPr>
      </w:pPr>
      <w:r w:rsidRPr="000C0915">
        <w:rPr>
          <w:rFonts w:ascii="Arial" w:hAnsi="Arial" w:cs="Arial"/>
          <w:b/>
        </w:rPr>
        <w:t>UNIVERSIDAD DE CIENCIAS MÉDICAS DE VILLA CLARA</w:t>
      </w:r>
    </w:p>
    <w:p w:rsidR="001C2C61" w:rsidRPr="000C0915" w:rsidRDefault="001C2C61" w:rsidP="002E428F">
      <w:pPr>
        <w:jc w:val="center"/>
        <w:rPr>
          <w:rFonts w:ascii="Arial" w:eastAsia="Calibri" w:hAnsi="Arial" w:cs="Arial"/>
          <w:b/>
        </w:rPr>
      </w:pPr>
      <w:r w:rsidRPr="000C0915">
        <w:rPr>
          <w:rFonts w:ascii="Arial" w:eastAsia="Calibri" w:hAnsi="Arial" w:cs="Arial"/>
          <w:b/>
          <w:lang w:eastAsia="en-US"/>
        </w:rPr>
        <w:t xml:space="preserve">FACULTAD DE </w:t>
      </w:r>
      <w:r w:rsidRPr="000C0915">
        <w:rPr>
          <w:rFonts w:ascii="Arial" w:eastAsia="Calibri" w:hAnsi="Arial" w:cs="Arial"/>
          <w:b/>
        </w:rPr>
        <w:t>CIENCIAS MÉDICAS DE SAGUA LA GRANDE</w:t>
      </w:r>
    </w:p>
    <w:p w:rsidR="002E428F" w:rsidRDefault="002E428F" w:rsidP="001C2C61">
      <w:pPr>
        <w:jc w:val="both"/>
        <w:rPr>
          <w:rFonts w:ascii="Arial" w:hAnsi="Arial" w:cs="Arial"/>
        </w:rPr>
      </w:pPr>
    </w:p>
    <w:p w:rsidR="001C2C61" w:rsidRPr="000C0915" w:rsidRDefault="001C2C61" w:rsidP="001C2C61">
      <w:pPr>
        <w:jc w:val="both"/>
        <w:rPr>
          <w:rFonts w:ascii="Arial" w:hAnsi="Arial" w:cs="Arial"/>
        </w:rPr>
      </w:pPr>
      <w:r w:rsidRPr="000C0915">
        <w:rPr>
          <w:rFonts w:ascii="Arial" w:hAnsi="Arial" w:cs="Arial"/>
        </w:rPr>
        <w:t>Carrera de Medicina</w:t>
      </w:r>
    </w:p>
    <w:p w:rsidR="001C2C61" w:rsidRPr="000C0915" w:rsidRDefault="001C2C61" w:rsidP="001C2C61">
      <w:pPr>
        <w:jc w:val="both"/>
        <w:rPr>
          <w:rFonts w:ascii="Arial" w:hAnsi="Arial" w:cs="Arial"/>
        </w:rPr>
      </w:pPr>
      <w:r>
        <w:rPr>
          <w:rFonts w:ascii="Arial" w:hAnsi="Arial" w:cs="Arial"/>
        </w:rPr>
        <w:t>C</w:t>
      </w:r>
      <w:r w:rsidRPr="000C0915">
        <w:rPr>
          <w:rFonts w:ascii="Arial" w:hAnsi="Arial" w:cs="Arial"/>
        </w:rPr>
        <w:t xml:space="preserve">urso electivo </w:t>
      </w:r>
      <w:r>
        <w:rPr>
          <w:rFonts w:ascii="Arial" w:hAnsi="Arial" w:cs="Arial"/>
        </w:rPr>
        <w:t xml:space="preserve">II </w:t>
      </w:r>
      <w:r w:rsidRPr="000C0915">
        <w:rPr>
          <w:rFonts w:ascii="Arial" w:hAnsi="Arial" w:cs="Arial"/>
        </w:rPr>
        <w:t>año 2024</w:t>
      </w:r>
    </w:p>
    <w:p w:rsidR="001C2C61" w:rsidRPr="000C0915" w:rsidRDefault="001C2C61" w:rsidP="001C2C61">
      <w:pPr>
        <w:jc w:val="both"/>
        <w:rPr>
          <w:rFonts w:ascii="Arial" w:hAnsi="Arial" w:cs="Arial"/>
        </w:rPr>
      </w:pPr>
      <w:r>
        <w:rPr>
          <w:rFonts w:ascii="Arial" w:hAnsi="Arial" w:cs="Arial"/>
          <w:lang w:val="es-ES_tradnl"/>
        </w:rPr>
        <w:t xml:space="preserve">Tema: </w:t>
      </w:r>
      <w:r w:rsidRPr="000C0915">
        <w:rPr>
          <w:rFonts w:ascii="Arial" w:hAnsi="Arial" w:cs="Arial"/>
          <w:lang w:val="es-ES_tradnl"/>
        </w:rPr>
        <w:t>Búsqueda de la información en la Investigación Científica</w:t>
      </w:r>
    </w:p>
    <w:p w:rsidR="002E428F" w:rsidRDefault="002E428F" w:rsidP="002E428F">
      <w:pPr>
        <w:jc w:val="center"/>
        <w:rPr>
          <w:rFonts w:ascii="Arial" w:hAnsi="Arial" w:cs="Arial"/>
          <w:b/>
        </w:rPr>
      </w:pPr>
    </w:p>
    <w:p w:rsidR="001C2C61" w:rsidRPr="002E428F" w:rsidRDefault="002E428F" w:rsidP="002E428F">
      <w:pPr>
        <w:jc w:val="center"/>
        <w:rPr>
          <w:rFonts w:ascii="Arial" w:hAnsi="Arial" w:cs="Arial"/>
          <w:b/>
        </w:rPr>
      </w:pPr>
      <w:r w:rsidRPr="002E428F">
        <w:rPr>
          <w:rFonts w:ascii="Arial" w:hAnsi="Arial" w:cs="Arial"/>
          <w:b/>
        </w:rPr>
        <w:t>Guía para trabajo final.</w:t>
      </w:r>
    </w:p>
    <w:p w:rsidR="002E428F" w:rsidRDefault="002E428F" w:rsidP="001C2C61">
      <w:pPr>
        <w:jc w:val="both"/>
        <w:rPr>
          <w:rFonts w:ascii="Arial" w:hAnsi="Arial" w:cs="Arial"/>
        </w:rPr>
      </w:pPr>
    </w:p>
    <w:p w:rsidR="00F10B03" w:rsidRDefault="00682D36" w:rsidP="00F10B03">
      <w:pPr>
        <w:suppressAutoHyphens w:val="0"/>
        <w:autoSpaceDE w:val="0"/>
        <w:autoSpaceDN w:val="0"/>
        <w:adjustRightInd w:val="0"/>
        <w:spacing w:after="120"/>
        <w:jc w:val="both"/>
        <w:rPr>
          <w:rFonts w:ascii="Arial" w:hAnsi="Arial" w:cs="Arial"/>
        </w:rPr>
      </w:pPr>
      <w:r>
        <w:rPr>
          <w:rFonts w:ascii="Arial" w:hAnsi="Arial" w:cs="Arial"/>
        </w:rPr>
        <w:t xml:space="preserve">Estimado estudiante: </w:t>
      </w:r>
      <w:r w:rsidRPr="008D437F">
        <w:rPr>
          <w:rFonts w:ascii="Arial" w:hAnsi="Arial" w:cs="Arial"/>
        </w:rPr>
        <w:t>Los profesionales de la salud necesitan continuamente de información novedosa, rigurosa y útil no solo para su f</w:t>
      </w:r>
      <w:r>
        <w:rPr>
          <w:rFonts w:ascii="Arial" w:hAnsi="Arial" w:cs="Arial"/>
        </w:rPr>
        <w:t xml:space="preserve">ormación profesional. </w:t>
      </w:r>
      <w:r w:rsidRPr="008D437F">
        <w:rPr>
          <w:rFonts w:ascii="Arial" w:hAnsi="Arial" w:cs="Arial"/>
        </w:rPr>
        <w:t>Parte del problema para una actualización efectiva y eficiente, se origina en la falta de tiempo para realizar búsquedas de información exhaustivas y la carencia del conocimiento apropiado para evaluar la información recuperada. Para enfrentar esta situación, se requiere que los profesionales del sector de la salud conozcan las fuentes de información existentes, su ubicación en la pirámide del conocimiento biomédico, y el manejo de sus herramientas de búsqueda.</w:t>
      </w:r>
      <w:r>
        <w:rPr>
          <w:rFonts w:ascii="Arial" w:hAnsi="Arial" w:cs="Arial"/>
        </w:rPr>
        <w:t xml:space="preserve"> </w:t>
      </w:r>
    </w:p>
    <w:p w:rsidR="00682D36" w:rsidRPr="005E0386" w:rsidRDefault="00682D36" w:rsidP="00F10B03">
      <w:pPr>
        <w:suppressAutoHyphens w:val="0"/>
        <w:autoSpaceDE w:val="0"/>
        <w:autoSpaceDN w:val="0"/>
        <w:adjustRightInd w:val="0"/>
        <w:spacing w:after="120"/>
        <w:jc w:val="both"/>
        <w:rPr>
          <w:rFonts w:ascii="Arial" w:hAnsi="Arial" w:cs="Arial"/>
          <w:lang w:val="es-MX" w:eastAsia="es-MX"/>
        </w:rPr>
      </w:pPr>
      <w:r w:rsidRPr="000C0915">
        <w:rPr>
          <w:rFonts w:ascii="Arial" w:hAnsi="Arial" w:cs="Arial"/>
          <w:lang w:val="es-MX" w:eastAsia="es-MX"/>
        </w:rPr>
        <w:t xml:space="preserve">La </w:t>
      </w:r>
      <w:r w:rsidRPr="000C0915">
        <w:rPr>
          <w:rFonts w:ascii="Arial" w:hAnsi="Arial" w:cs="Arial"/>
          <w:b/>
          <w:bCs/>
          <w:lang w:val="es-MX" w:eastAsia="es-MX"/>
        </w:rPr>
        <w:t xml:space="preserve">búsqueda de información </w:t>
      </w:r>
      <w:r w:rsidRPr="000C0915">
        <w:rPr>
          <w:rFonts w:ascii="Arial" w:hAnsi="Arial" w:cs="Arial"/>
          <w:lang w:val="es-MX" w:eastAsia="es-MX"/>
        </w:rPr>
        <w:t xml:space="preserve">es un proceso de carácter global en el que intervienen una serie de factores interrelacionados entre sí. El desarrollo de las nuevas tecnologías y la facilidad de publicación en la red, sumado a la gran cantidad de información disponible, hacen imprescindible acudir a fuentes que nos garanticen, a través de procesos de selección previos, la recuperación de </w:t>
      </w:r>
      <w:r w:rsidRPr="000C0915">
        <w:rPr>
          <w:rFonts w:ascii="Arial" w:hAnsi="Arial" w:cs="Arial"/>
          <w:b/>
          <w:bCs/>
          <w:lang w:val="es-MX" w:eastAsia="es-MX"/>
        </w:rPr>
        <w:t>información fiable y de calidad</w:t>
      </w:r>
      <w:r>
        <w:rPr>
          <w:rFonts w:ascii="Arial" w:hAnsi="Arial" w:cs="Arial"/>
          <w:b/>
          <w:bCs/>
          <w:lang w:val="es-MX" w:eastAsia="es-MX"/>
        </w:rPr>
        <w:t xml:space="preserve">, </w:t>
      </w:r>
      <w:r w:rsidRPr="005E0386">
        <w:rPr>
          <w:rFonts w:ascii="Arial" w:hAnsi="Arial" w:cs="Arial"/>
          <w:bCs/>
          <w:lang w:val="es-MX" w:eastAsia="es-MX"/>
        </w:rPr>
        <w:t>imprescindible en el quehacer científico del futuro profesional.</w:t>
      </w:r>
    </w:p>
    <w:p w:rsidR="00682D36" w:rsidRPr="008D437F" w:rsidRDefault="00682D36" w:rsidP="00F10B03">
      <w:pPr>
        <w:pStyle w:val="NormalWeb"/>
        <w:shd w:val="clear" w:color="auto" w:fill="FFFFFF"/>
        <w:spacing w:before="0" w:beforeAutospacing="0" w:after="120" w:afterAutospacing="0"/>
        <w:jc w:val="both"/>
        <w:rPr>
          <w:rFonts w:ascii="Arial" w:hAnsi="Arial" w:cs="Arial"/>
        </w:rPr>
      </w:pPr>
      <w:r>
        <w:rPr>
          <w:rFonts w:ascii="Arial" w:hAnsi="Arial" w:cs="Arial"/>
        </w:rPr>
        <w:t>A través de este curso electivo se te brindarán las herramientas necesarias para definir y ejecutar de forma más precisa la búsqueda de la información necesaria para garantizar un óptimo proceso de investigación.</w:t>
      </w:r>
    </w:p>
    <w:p w:rsidR="002E428F" w:rsidRDefault="00B833C2" w:rsidP="00F10B03">
      <w:pPr>
        <w:spacing w:after="120"/>
        <w:jc w:val="both"/>
        <w:rPr>
          <w:rFonts w:ascii="Arial" w:hAnsi="Arial" w:cs="Arial"/>
          <w:lang w:val="es-MX"/>
        </w:rPr>
      </w:pPr>
      <w:r>
        <w:rPr>
          <w:rFonts w:ascii="Arial" w:hAnsi="Arial" w:cs="Arial"/>
          <w:lang w:val="es-MX"/>
        </w:rPr>
        <w:t xml:space="preserve">Al finalizar </w:t>
      </w:r>
      <w:r w:rsidR="00682D36">
        <w:rPr>
          <w:rFonts w:ascii="Arial" w:hAnsi="Arial" w:cs="Arial"/>
          <w:lang w:val="es-MX"/>
        </w:rPr>
        <w:t>el curso cada estudiante debe realizar la búsqueda de 20 artículos científicos utilizando los diferentes motores de búsqueda</w:t>
      </w:r>
      <w:r>
        <w:rPr>
          <w:rFonts w:ascii="Arial" w:hAnsi="Arial" w:cs="Arial"/>
          <w:lang w:val="es-MX"/>
        </w:rPr>
        <w:t xml:space="preserve"> y</w:t>
      </w:r>
      <w:r w:rsidR="00682D36">
        <w:rPr>
          <w:rFonts w:ascii="Arial" w:hAnsi="Arial" w:cs="Arial"/>
          <w:lang w:val="es-MX"/>
        </w:rPr>
        <w:t xml:space="preserve"> aplicando los conocimientos adquiridos durante el curso</w:t>
      </w:r>
      <w:r>
        <w:rPr>
          <w:rFonts w:ascii="Arial" w:hAnsi="Arial" w:cs="Arial"/>
          <w:lang w:val="es-MX"/>
        </w:rPr>
        <w:t>.</w:t>
      </w:r>
    </w:p>
    <w:p w:rsidR="001C2C61" w:rsidRPr="000C0915" w:rsidRDefault="009110EE" w:rsidP="00F10B03">
      <w:pPr>
        <w:spacing w:after="120"/>
        <w:jc w:val="both"/>
        <w:rPr>
          <w:rFonts w:ascii="Arial" w:hAnsi="Arial" w:cs="Arial"/>
        </w:rPr>
      </w:pPr>
      <w:r>
        <w:rPr>
          <w:rFonts w:ascii="Arial" w:hAnsi="Arial" w:cs="Arial"/>
          <w:lang w:val="es-MX"/>
        </w:rPr>
        <w:t xml:space="preserve">Para ello se le asignará un tema a cada estudiante. El estudiante debe definir las </w:t>
      </w:r>
      <w:proofErr w:type="spellStart"/>
      <w:r>
        <w:rPr>
          <w:rFonts w:ascii="Arial" w:hAnsi="Arial" w:cs="Arial"/>
          <w:lang w:val="es-MX"/>
        </w:rPr>
        <w:t>DeSC</w:t>
      </w:r>
      <w:proofErr w:type="spellEnd"/>
      <w:r>
        <w:rPr>
          <w:rFonts w:ascii="Arial" w:hAnsi="Arial" w:cs="Arial"/>
          <w:lang w:val="es-MX"/>
        </w:rPr>
        <w:t xml:space="preserve"> a utilizar y los operadores en cada caso. También debe declarar al menos tres motores de búsqueda empleados.</w:t>
      </w:r>
    </w:p>
    <w:p w:rsidR="001C2C61" w:rsidRPr="000C0915" w:rsidRDefault="009110EE" w:rsidP="00F10B03">
      <w:pPr>
        <w:spacing w:after="120"/>
        <w:jc w:val="both"/>
        <w:rPr>
          <w:rFonts w:ascii="Arial" w:hAnsi="Arial" w:cs="Arial"/>
        </w:rPr>
      </w:pPr>
      <w:r>
        <w:rPr>
          <w:rFonts w:ascii="Arial" w:hAnsi="Arial" w:cs="Arial"/>
        </w:rPr>
        <w:t xml:space="preserve">Los artículos serán entregados en una carpeta conjuntamente con el documento Word que contenga </w:t>
      </w:r>
      <w:r w:rsidR="00F239D1">
        <w:rPr>
          <w:rFonts w:ascii="Arial" w:hAnsi="Arial" w:cs="Arial"/>
        </w:rPr>
        <w:t xml:space="preserve">los </w:t>
      </w:r>
      <w:proofErr w:type="spellStart"/>
      <w:r w:rsidR="00F239D1">
        <w:rPr>
          <w:rFonts w:ascii="Arial" w:hAnsi="Arial" w:cs="Arial"/>
        </w:rPr>
        <w:t>DeSc</w:t>
      </w:r>
      <w:proofErr w:type="spellEnd"/>
      <w:r w:rsidR="00F239D1">
        <w:rPr>
          <w:rFonts w:ascii="Arial" w:hAnsi="Arial" w:cs="Arial"/>
        </w:rPr>
        <w:t xml:space="preserve"> y los motores de búsqueda utilizados, así como el </w:t>
      </w:r>
      <w:r>
        <w:rPr>
          <w:rFonts w:ascii="Arial" w:hAnsi="Arial" w:cs="Arial"/>
        </w:rPr>
        <w:t>link de cada artículo.</w:t>
      </w:r>
    </w:p>
    <w:p w:rsidR="001C2C61" w:rsidRDefault="00F10B03" w:rsidP="00F10B03">
      <w:pPr>
        <w:spacing w:after="120"/>
        <w:jc w:val="both"/>
        <w:rPr>
          <w:rFonts w:ascii="Arial" w:hAnsi="Arial" w:cs="Arial"/>
        </w:rPr>
      </w:pPr>
      <w:r>
        <w:rPr>
          <w:rFonts w:ascii="Arial" w:hAnsi="Arial" w:cs="Arial"/>
        </w:rPr>
        <w:t>Temas de investigación:</w:t>
      </w:r>
    </w:p>
    <w:p w:rsidR="001C2C61" w:rsidRDefault="005D6AEF" w:rsidP="001C2C61">
      <w:pPr>
        <w:jc w:val="both"/>
        <w:rPr>
          <w:rFonts w:ascii="Arial" w:hAnsi="Arial" w:cs="Arial"/>
        </w:rPr>
      </w:pPr>
      <w:r>
        <w:rPr>
          <w:rFonts w:ascii="Arial" w:hAnsi="Arial" w:cs="Arial"/>
        </w:rPr>
        <w:t>1-</w:t>
      </w:r>
      <w:r w:rsidR="00F10B03">
        <w:rPr>
          <w:rFonts w:ascii="Arial" w:hAnsi="Arial" w:cs="Arial"/>
        </w:rPr>
        <w:t>Artículos sobre Alcoholismo y hábito de fumar en pacientes mayores de 60 años desde el 2020 a la actualidad.</w:t>
      </w:r>
    </w:p>
    <w:p w:rsidR="00F10B03" w:rsidRPr="000C0915" w:rsidRDefault="005D6AEF" w:rsidP="001C2C61">
      <w:pPr>
        <w:jc w:val="both"/>
        <w:rPr>
          <w:rFonts w:ascii="Arial" w:hAnsi="Arial" w:cs="Arial"/>
        </w:rPr>
      </w:pPr>
      <w:r>
        <w:rPr>
          <w:rFonts w:ascii="Arial" w:hAnsi="Arial" w:cs="Arial"/>
        </w:rPr>
        <w:t>2-</w:t>
      </w:r>
      <w:r w:rsidR="00F10B03">
        <w:rPr>
          <w:rFonts w:ascii="Arial" w:hAnsi="Arial" w:cs="Arial"/>
        </w:rPr>
        <w:t xml:space="preserve">Artículos sobre </w:t>
      </w:r>
      <w:r w:rsidR="00F10B03">
        <w:rPr>
          <w:rFonts w:ascii="Arial" w:hAnsi="Arial" w:cs="Arial"/>
        </w:rPr>
        <w:t>Embarazo en la adolescencia en el 2022</w:t>
      </w:r>
    </w:p>
    <w:p w:rsidR="003741A2" w:rsidRDefault="005D6AEF">
      <w:pPr>
        <w:rPr>
          <w:rFonts w:ascii="Arial" w:hAnsi="Arial" w:cs="Arial"/>
        </w:rPr>
      </w:pPr>
      <w:r>
        <w:rPr>
          <w:rFonts w:ascii="Arial" w:hAnsi="Arial" w:cs="Arial"/>
        </w:rPr>
        <w:t>3-</w:t>
      </w:r>
      <w:r w:rsidR="00F10B03">
        <w:rPr>
          <w:rFonts w:ascii="Arial" w:hAnsi="Arial" w:cs="Arial"/>
        </w:rPr>
        <w:t>Artículos sobre</w:t>
      </w:r>
      <w:r w:rsidR="00F10B03">
        <w:rPr>
          <w:rFonts w:ascii="Arial" w:hAnsi="Arial" w:cs="Arial"/>
        </w:rPr>
        <w:t xml:space="preserve"> Enfermedades de Transmisión Sexual en </w:t>
      </w:r>
      <w:r>
        <w:rPr>
          <w:rFonts w:ascii="Arial" w:hAnsi="Arial" w:cs="Arial"/>
        </w:rPr>
        <w:t>menores de 20 años durante el periodo 2020-2023</w:t>
      </w:r>
    </w:p>
    <w:p w:rsidR="005D6AEF" w:rsidRDefault="005D6AEF">
      <w:pPr>
        <w:rPr>
          <w:rFonts w:ascii="Arial" w:hAnsi="Arial" w:cs="Arial"/>
        </w:rPr>
      </w:pPr>
      <w:r>
        <w:rPr>
          <w:rFonts w:ascii="Arial" w:hAnsi="Arial" w:cs="Arial"/>
        </w:rPr>
        <w:t>4-</w:t>
      </w:r>
      <w:r>
        <w:rPr>
          <w:rFonts w:ascii="Arial" w:hAnsi="Arial" w:cs="Arial"/>
        </w:rPr>
        <w:t>Artículos sobre</w:t>
      </w:r>
      <w:r>
        <w:rPr>
          <w:rFonts w:ascii="Arial" w:hAnsi="Arial" w:cs="Arial"/>
        </w:rPr>
        <w:t xml:space="preserve"> Hipertensión y embarazo en mayores de 20 años del 2020-2023</w:t>
      </w:r>
    </w:p>
    <w:p w:rsidR="005D6AEF" w:rsidRDefault="005D6AEF" w:rsidP="005D6AEF">
      <w:r>
        <w:rPr>
          <w:rFonts w:ascii="Arial" w:hAnsi="Arial" w:cs="Arial"/>
        </w:rPr>
        <w:lastRenderedPageBreak/>
        <w:t>5-</w:t>
      </w:r>
      <w:r>
        <w:rPr>
          <w:rFonts w:ascii="Arial" w:hAnsi="Arial" w:cs="Arial"/>
        </w:rPr>
        <w:t xml:space="preserve">Artículos sobre Hipertensión y </w:t>
      </w:r>
      <w:r>
        <w:rPr>
          <w:rFonts w:ascii="Arial" w:hAnsi="Arial" w:cs="Arial"/>
        </w:rPr>
        <w:t>hábito de fumar</w:t>
      </w:r>
      <w:r>
        <w:rPr>
          <w:rFonts w:ascii="Arial" w:hAnsi="Arial" w:cs="Arial"/>
        </w:rPr>
        <w:t xml:space="preserve"> en mayores de 2</w:t>
      </w:r>
      <w:r>
        <w:rPr>
          <w:rFonts w:ascii="Arial" w:hAnsi="Arial" w:cs="Arial"/>
        </w:rPr>
        <w:t>0</w:t>
      </w:r>
      <w:r>
        <w:rPr>
          <w:rFonts w:ascii="Arial" w:hAnsi="Arial" w:cs="Arial"/>
        </w:rPr>
        <w:t xml:space="preserve"> años del 2020-2023</w:t>
      </w:r>
    </w:p>
    <w:p w:rsidR="005D6AEF" w:rsidRDefault="005D6AEF" w:rsidP="005D6AEF">
      <w:pPr>
        <w:rPr>
          <w:rFonts w:ascii="Arial" w:hAnsi="Arial" w:cs="Arial"/>
        </w:rPr>
      </w:pPr>
      <w:r>
        <w:rPr>
          <w:rFonts w:ascii="Arial" w:hAnsi="Arial" w:cs="Arial"/>
        </w:rPr>
        <w:t>6-</w:t>
      </w:r>
      <w:r>
        <w:rPr>
          <w:rFonts w:ascii="Arial" w:hAnsi="Arial" w:cs="Arial"/>
        </w:rPr>
        <w:t xml:space="preserve">Artículos sobre </w:t>
      </w:r>
      <w:r>
        <w:rPr>
          <w:rFonts w:ascii="Arial" w:hAnsi="Arial" w:cs="Arial"/>
        </w:rPr>
        <w:t>Cardiopatía isquémica en pacientes no hipertensos</w:t>
      </w:r>
      <w:r>
        <w:rPr>
          <w:rFonts w:ascii="Arial" w:hAnsi="Arial" w:cs="Arial"/>
        </w:rPr>
        <w:t xml:space="preserve"> mayores de 20 años de</w:t>
      </w:r>
      <w:r>
        <w:rPr>
          <w:rFonts w:ascii="Arial" w:hAnsi="Arial" w:cs="Arial"/>
        </w:rPr>
        <w:t>sde</w:t>
      </w:r>
      <w:r>
        <w:rPr>
          <w:rFonts w:ascii="Arial" w:hAnsi="Arial" w:cs="Arial"/>
        </w:rPr>
        <w:t xml:space="preserve"> 2020</w:t>
      </w:r>
      <w:r>
        <w:rPr>
          <w:rFonts w:ascii="Arial" w:hAnsi="Arial" w:cs="Arial"/>
        </w:rPr>
        <w:t xml:space="preserve"> al </w:t>
      </w:r>
      <w:r>
        <w:rPr>
          <w:rFonts w:ascii="Arial" w:hAnsi="Arial" w:cs="Arial"/>
        </w:rPr>
        <w:t>2023</w:t>
      </w:r>
    </w:p>
    <w:p w:rsidR="005D6AEF" w:rsidRDefault="005D6AEF" w:rsidP="005D6AEF">
      <w:pPr>
        <w:rPr>
          <w:rFonts w:ascii="Arial" w:hAnsi="Arial" w:cs="Arial"/>
        </w:rPr>
      </w:pPr>
      <w:r>
        <w:rPr>
          <w:rFonts w:ascii="Arial" w:hAnsi="Arial" w:cs="Arial"/>
        </w:rPr>
        <w:t>7</w:t>
      </w:r>
      <w:r>
        <w:rPr>
          <w:rFonts w:ascii="Arial" w:hAnsi="Arial" w:cs="Arial"/>
        </w:rPr>
        <w:t xml:space="preserve">-Artículos sobre </w:t>
      </w:r>
      <w:r>
        <w:rPr>
          <w:rFonts w:ascii="Arial" w:hAnsi="Arial" w:cs="Arial"/>
        </w:rPr>
        <w:t>Diabetes Mellitus</w:t>
      </w:r>
      <w:r>
        <w:rPr>
          <w:rFonts w:ascii="Arial" w:hAnsi="Arial" w:cs="Arial"/>
        </w:rPr>
        <w:t xml:space="preserve"> </w:t>
      </w:r>
      <w:r>
        <w:rPr>
          <w:rFonts w:ascii="Arial" w:hAnsi="Arial" w:cs="Arial"/>
        </w:rPr>
        <w:t>con insuficiencia renal</w:t>
      </w:r>
      <w:r>
        <w:rPr>
          <w:rFonts w:ascii="Arial" w:hAnsi="Arial" w:cs="Arial"/>
        </w:rPr>
        <w:t xml:space="preserve"> desde 2020 al 2023</w:t>
      </w:r>
    </w:p>
    <w:p w:rsidR="005D6AEF" w:rsidRDefault="005D6AEF" w:rsidP="005D6AEF">
      <w:pPr>
        <w:rPr>
          <w:rFonts w:ascii="Arial" w:hAnsi="Arial" w:cs="Arial"/>
        </w:rPr>
      </w:pPr>
      <w:r>
        <w:rPr>
          <w:rFonts w:ascii="Arial" w:hAnsi="Arial" w:cs="Arial"/>
        </w:rPr>
        <w:t>8</w:t>
      </w:r>
      <w:r>
        <w:rPr>
          <w:rFonts w:ascii="Arial" w:hAnsi="Arial" w:cs="Arial"/>
        </w:rPr>
        <w:t xml:space="preserve">-Artículos sobre </w:t>
      </w:r>
      <w:r>
        <w:rPr>
          <w:rFonts w:ascii="Arial" w:hAnsi="Arial" w:cs="Arial"/>
        </w:rPr>
        <w:t>cáncer de mama</w:t>
      </w:r>
      <w:r>
        <w:rPr>
          <w:rFonts w:ascii="Arial" w:hAnsi="Arial" w:cs="Arial"/>
        </w:rPr>
        <w:t xml:space="preserve"> en pacientes mayores de </w:t>
      </w:r>
      <w:r>
        <w:rPr>
          <w:rFonts w:ascii="Arial" w:hAnsi="Arial" w:cs="Arial"/>
        </w:rPr>
        <w:t>3</w:t>
      </w:r>
      <w:r>
        <w:rPr>
          <w:rFonts w:ascii="Arial" w:hAnsi="Arial" w:cs="Arial"/>
        </w:rPr>
        <w:t>0 años desde 2020 al 2023</w:t>
      </w:r>
    </w:p>
    <w:p w:rsidR="005D6AEF" w:rsidRDefault="005D6AEF">
      <w:bookmarkStart w:id="0" w:name="_GoBack"/>
      <w:bookmarkEnd w:id="0"/>
    </w:p>
    <w:sectPr w:rsidR="005D6A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A7"/>
    <w:rsid w:val="001C2C61"/>
    <w:rsid w:val="002E428F"/>
    <w:rsid w:val="003741A2"/>
    <w:rsid w:val="005D6AEF"/>
    <w:rsid w:val="00682D36"/>
    <w:rsid w:val="009110EE"/>
    <w:rsid w:val="00B71D7D"/>
    <w:rsid w:val="00B833C2"/>
    <w:rsid w:val="00B933A7"/>
    <w:rsid w:val="00F10B03"/>
    <w:rsid w:val="00F23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ECFFF-C1A6-4135-BD1F-FA575AAF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61"/>
    <w:pPr>
      <w:suppressAutoHyphens/>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2D36"/>
    <w:pPr>
      <w:suppressAutoHyphens w:val="0"/>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8</cp:revision>
  <dcterms:created xsi:type="dcterms:W3CDTF">2024-03-19T20:58:00Z</dcterms:created>
  <dcterms:modified xsi:type="dcterms:W3CDTF">2024-03-19T21:26:00Z</dcterms:modified>
</cp:coreProperties>
</file>