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FAB" w:rsidRDefault="00302FAB" w:rsidP="00BD6A90">
      <w:pPr>
        <w:spacing w:after="200" w:line="240" w:lineRule="auto"/>
        <w:ind w:left="-567" w:right="-801"/>
        <w:jc w:val="both"/>
        <w:rPr>
          <w:rFonts w:ascii="Arial" w:eastAsia="Calibri" w:hAnsi="Arial" w:cs="Arial"/>
          <w:sz w:val="24"/>
          <w:szCs w:val="24"/>
          <w:lang w:val="es-ES"/>
        </w:rPr>
      </w:pPr>
      <w:r w:rsidRPr="00237EDA">
        <w:rPr>
          <w:rFonts w:ascii="Arial" w:eastAsia="Calibri" w:hAnsi="Arial" w:cs="Arial"/>
          <w:b/>
          <w:sz w:val="24"/>
          <w:szCs w:val="24"/>
          <w:u w:val="single"/>
          <w:lang w:val="es-ES"/>
        </w:rPr>
        <w:t>Asignatura</w:t>
      </w:r>
      <w:r w:rsidRPr="00237EDA">
        <w:rPr>
          <w:rFonts w:ascii="Arial" w:eastAsia="Calibri" w:hAnsi="Arial" w:cs="Arial"/>
          <w:sz w:val="24"/>
          <w:szCs w:val="24"/>
          <w:lang w:val="es-ES"/>
        </w:rPr>
        <w:t>: Teoría Socio-Política</w:t>
      </w:r>
    </w:p>
    <w:p w:rsidR="00FC1CC2" w:rsidRPr="00237EDA" w:rsidRDefault="00FC1CC2" w:rsidP="00BD6A90">
      <w:pPr>
        <w:spacing w:after="200" w:line="240" w:lineRule="auto"/>
        <w:ind w:left="-567" w:right="-801"/>
        <w:jc w:val="both"/>
        <w:rPr>
          <w:rFonts w:ascii="Arial" w:eastAsia="Calibri" w:hAnsi="Arial" w:cs="Arial"/>
          <w:sz w:val="24"/>
          <w:szCs w:val="24"/>
          <w:lang w:val="es-ES"/>
        </w:rPr>
      </w:pPr>
      <w:r>
        <w:rPr>
          <w:rFonts w:ascii="Arial" w:eastAsia="Calibri" w:hAnsi="Arial" w:cs="Arial"/>
          <w:b/>
          <w:sz w:val="24"/>
          <w:szCs w:val="24"/>
          <w:u w:val="single"/>
          <w:lang w:val="es-ES"/>
        </w:rPr>
        <w:t>Profesora</w:t>
      </w:r>
      <w:r w:rsidRPr="00FC1CC2">
        <w:rPr>
          <w:rFonts w:ascii="Arial" w:eastAsia="Calibri" w:hAnsi="Arial" w:cs="Arial"/>
          <w:sz w:val="24"/>
          <w:szCs w:val="24"/>
          <w:lang w:val="es-ES"/>
        </w:rPr>
        <w:t>:</w:t>
      </w:r>
      <w:r>
        <w:rPr>
          <w:rFonts w:ascii="Arial" w:eastAsia="Calibri" w:hAnsi="Arial" w:cs="Arial"/>
          <w:sz w:val="24"/>
          <w:szCs w:val="24"/>
          <w:lang w:val="es-ES"/>
        </w:rPr>
        <w:t xml:space="preserve"> MSc. Gilma Torres Pérez</w:t>
      </w:r>
    </w:p>
    <w:p w:rsidR="00302FAB" w:rsidRPr="00237EDA" w:rsidRDefault="00302FAB" w:rsidP="00BD6A90">
      <w:pPr>
        <w:spacing w:after="200" w:line="240" w:lineRule="auto"/>
        <w:ind w:left="-567" w:right="-801"/>
        <w:jc w:val="both"/>
        <w:rPr>
          <w:rFonts w:ascii="Arial" w:eastAsia="Calibri" w:hAnsi="Arial" w:cs="Arial"/>
          <w:sz w:val="24"/>
          <w:szCs w:val="24"/>
          <w:lang w:val="es-ES"/>
        </w:rPr>
      </w:pPr>
      <w:r w:rsidRPr="00237EDA">
        <w:rPr>
          <w:rFonts w:ascii="Arial" w:eastAsia="Calibri" w:hAnsi="Arial" w:cs="Arial"/>
          <w:b/>
          <w:sz w:val="24"/>
          <w:szCs w:val="24"/>
          <w:u w:val="single"/>
          <w:lang w:val="es-ES"/>
        </w:rPr>
        <w:t>FOD:</w:t>
      </w:r>
      <w:r w:rsidRPr="00237EDA">
        <w:rPr>
          <w:rFonts w:ascii="Arial" w:eastAsia="Calibri" w:hAnsi="Arial" w:cs="Arial"/>
          <w:b/>
          <w:sz w:val="24"/>
          <w:szCs w:val="24"/>
          <w:lang w:val="es-ES"/>
        </w:rPr>
        <w:t xml:space="preserve"> </w:t>
      </w:r>
      <w:r w:rsidRPr="00237EDA">
        <w:rPr>
          <w:rFonts w:ascii="Arial" w:eastAsia="Calibri" w:hAnsi="Arial" w:cs="Arial"/>
          <w:sz w:val="24"/>
          <w:szCs w:val="24"/>
          <w:lang w:val="es-ES"/>
        </w:rPr>
        <w:t>Conferencia 3</w:t>
      </w:r>
    </w:p>
    <w:p w:rsidR="00302FAB" w:rsidRPr="00237EDA" w:rsidRDefault="00302FAB" w:rsidP="00BD6A90">
      <w:pPr>
        <w:spacing w:after="200" w:line="240" w:lineRule="auto"/>
        <w:ind w:left="-567" w:right="-801"/>
        <w:jc w:val="both"/>
        <w:rPr>
          <w:rFonts w:ascii="Arial" w:eastAsia="Calibri" w:hAnsi="Arial" w:cs="Arial"/>
          <w:sz w:val="24"/>
          <w:szCs w:val="24"/>
          <w:lang w:val="es-ES"/>
        </w:rPr>
      </w:pPr>
      <w:r w:rsidRPr="00237EDA">
        <w:rPr>
          <w:rFonts w:ascii="Arial" w:eastAsia="Calibri" w:hAnsi="Arial" w:cs="Arial"/>
          <w:b/>
          <w:sz w:val="24"/>
          <w:szCs w:val="24"/>
          <w:u w:val="single"/>
          <w:lang w:val="es-ES"/>
        </w:rPr>
        <w:t>Métodos</w:t>
      </w:r>
      <w:r w:rsidRPr="00237EDA">
        <w:rPr>
          <w:rFonts w:ascii="Arial" w:eastAsia="Calibri" w:hAnsi="Arial" w:cs="Arial"/>
          <w:b/>
          <w:sz w:val="24"/>
          <w:szCs w:val="24"/>
          <w:lang w:val="es-ES"/>
        </w:rPr>
        <w:t xml:space="preserve">: </w:t>
      </w:r>
      <w:r w:rsidRPr="00237EDA">
        <w:rPr>
          <w:rFonts w:ascii="Arial" w:eastAsia="Calibri" w:hAnsi="Arial" w:cs="Arial"/>
          <w:sz w:val="24"/>
          <w:szCs w:val="24"/>
          <w:lang w:val="es-ES"/>
        </w:rPr>
        <w:t>Expositivo y Elaboración Conjunta</w:t>
      </w:r>
    </w:p>
    <w:p w:rsidR="00237EDA" w:rsidRPr="00237EDA" w:rsidRDefault="00302FAB" w:rsidP="00BD6A90">
      <w:pPr>
        <w:spacing w:after="200" w:line="240" w:lineRule="auto"/>
        <w:ind w:left="-567" w:right="-801"/>
        <w:jc w:val="both"/>
        <w:rPr>
          <w:rFonts w:ascii="Arial" w:eastAsia="Calibri" w:hAnsi="Arial" w:cs="Arial"/>
          <w:b/>
          <w:sz w:val="24"/>
          <w:szCs w:val="24"/>
          <w:u w:val="single"/>
          <w:lang w:val="es-ES"/>
        </w:rPr>
      </w:pPr>
      <w:r w:rsidRPr="00237EDA">
        <w:rPr>
          <w:rFonts w:ascii="Arial" w:eastAsia="Calibri" w:hAnsi="Arial" w:cs="Arial"/>
          <w:b/>
          <w:sz w:val="24"/>
          <w:szCs w:val="24"/>
          <w:u w:val="single"/>
          <w:lang w:val="es-ES"/>
        </w:rPr>
        <w:t>Medios de enseñanza:</w:t>
      </w:r>
      <w:r w:rsidRPr="00237EDA">
        <w:rPr>
          <w:rFonts w:ascii="Arial" w:eastAsia="Calibri" w:hAnsi="Arial" w:cs="Arial"/>
          <w:sz w:val="24"/>
          <w:szCs w:val="24"/>
          <w:lang w:val="es-ES"/>
        </w:rPr>
        <w:t xml:space="preserve"> presentación power point</w:t>
      </w:r>
      <w:r w:rsidR="00BF4D15">
        <w:rPr>
          <w:rFonts w:ascii="Arial" w:eastAsia="Calibri" w:hAnsi="Arial" w:cs="Arial"/>
          <w:sz w:val="24"/>
          <w:szCs w:val="24"/>
          <w:lang w:val="es-ES"/>
        </w:rPr>
        <w:t>, video, documentos</w:t>
      </w:r>
      <w:r w:rsidRPr="00237EDA">
        <w:rPr>
          <w:rFonts w:ascii="Arial" w:eastAsia="Calibri" w:hAnsi="Arial" w:cs="Arial"/>
          <w:sz w:val="24"/>
          <w:szCs w:val="24"/>
          <w:lang w:val="es-ES"/>
        </w:rPr>
        <w:t xml:space="preserve"> y pizarrón</w:t>
      </w:r>
    </w:p>
    <w:p w:rsidR="00237EDA" w:rsidRPr="00237EDA" w:rsidRDefault="00302FAB" w:rsidP="00BD6A90">
      <w:pPr>
        <w:spacing w:after="200" w:line="240" w:lineRule="auto"/>
        <w:ind w:left="-567" w:right="-801"/>
        <w:jc w:val="both"/>
        <w:rPr>
          <w:rFonts w:ascii="Arial" w:eastAsia="Calibri" w:hAnsi="Arial" w:cs="Arial"/>
          <w:b/>
          <w:sz w:val="24"/>
          <w:szCs w:val="24"/>
          <w:u w:val="single"/>
          <w:lang w:val="es-ES"/>
        </w:rPr>
      </w:pPr>
      <w:r w:rsidRPr="00237EDA">
        <w:rPr>
          <w:rFonts w:ascii="Arial" w:eastAsia="Calibri" w:hAnsi="Arial" w:cs="Arial"/>
          <w:b/>
          <w:sz w:val="24"/>
          <w:szCs w:val="24"/>
          <w:u w:val="single"/>
          <w:lang w:val="es-ES"/>
        </w:rPr>
        <w:t>Título</w:t>
      </w:r>
      <w:r w:rsidRPr="00237EDA">
        <w:rPr>
          <w:rFonts w:ascii="Arial" w:eastAsia="Calibri" w:hAnsi="Arial" w:cs="Arial"/>
          <w:sz w:val="24"/>
          <w:szCs w:val="24"/>
          <w:lang w:val="es-ES"/>
        </w:rPr>
        <w:t xml:space="preserve">: </w:t>
      </w:r>
      <w:r w:rsidR="00237EDA" w:rsidRPr="00237EDA">
        <w:rPr>
          <w:rFonts w:ascii="Arial" w:eastAsia="Calibri" w:hAnsi="Arial" w:cs="Arial"/>
          <w:sz w:val="24"/>
          <w:szCs w:val="24"/>
          <w:lang w:val="es-ES"/>
        </w:rPr>
        <w:t xml:space="preserve">Tema 2: </w:t>
      </w:r>
      <w:r w:rsidR="00237EDA" w:rsidRPr="00237EDA">
        <w:rPr>
          <w:rFonts w:ascii="Arial" w:eastAsia="Calibri" w:hAnsi="Arial" w:cs="Arial"/>
          <w:sz w:val="24"/>
          <w:szCs w:val="24"/>
        </w:rPr>
        <w:t>La geopolítica internacional y la integración regional.</w:t>
      </w:r>
    </w:p>
    <w:p w:rsidR="00302FAB" w:rsidRPr="00237EDA" w:rsidRDefault="00302FAB" w:rsidP="00BD6A90">
      <w:pPr>
        <w:spacing w:after="200" w:line="240" w:lineRule="auto"/>
        <w:ind w:left="-567" w:right="-801"/>
        <w:jc w:val="both"/>
        <w:rPr>
          <w:rFonts w:ascii="Arial" w:eastAsia="Calibri" w:hAnsi="Arial" w:cs="Arial"/>
          <w:b/>
          <w:sz w:val="24"/>
          <w:szCs w:val="24"/>
          <w:u w:val="single"/>
          <w:lang w:val="es-ES"/>
        </w:rPr>
      </w:pPr>
      <w:r w:rsidRPr="00237EDA">
        <w:rPr>
          <w:rFonts w:ascii="Arial" w:eastAsia="Calibri" w:hAnsi="Arial" w:cs="Arial"/>
          <w:b/>
          <w:sz w:val="24"/>
          <w:szCs w:val="24"/>
          <w:u w:val="single"/>
          <w:lang w:val="es-ES"/>
        </w:rPr>
        <w:t>Sumario:</w:t>
      </w:r>
    </w:p>
    <w:p w:rsidR="00506E35" w:rsidRDefault="00506E35" w:rsidP="00BD6A90">
      <w:pPr>
        <w:spacing w:after="200" w:line="240" w:lineRule="auto"/>
        <w:ind w:left="-567" w:right="-801"/>
        <w:jc w:val="both"/>
        <w:rPr>
          <w:rFonts w:ascii="Arial" w:eastAsia="Calibri" w:hAnsi="Arial" w:cs="Arial"/>
          <w:sz w:val="24"/>
          <w:szCs w:val="24"/>
        </w:rPr>
      </w:pPr>
      <w:r>
        <w:rPr>
          <w:rFonts w:ascii="Arial" w:eastAsia="Calibri" w:hAnsi="Arial" w:cs="Arial"/>
          <w:sz w:val="24"/>
          <w:szCs w:val="24"/>
        </w:rPr>
        <w:t>-</w:t>
      </w:r>
      <w:r w:rsidRPr="00506E35">
        <w:rPr>
          <w:rFonts w:ascii="Arial" w:eastAsia="Calibri" w:hAnsi="Arial" w:cs="Arial"/>
          <w:sz w:val="24"/>
          <w:szCs w:val="24"/>
        </w:rPr>
        <w:t xml:space="preserve">El derrumbe del socialismo europeo, su impacto. </w:t>
      </w:r>
    </w:p>
    <w:p w:rsidR="00506E35" w:rsidRDefault="00506E35" w:rsidP="00BD6A90">
      <w:pPr>
        <w:spacing w:after="200" w:line="240" w:lineRule="auto"/>
        <w:ind w:left="-567" w:right="-801"/>
        <w:jc w:val="both"/>
        <w:rPr>
          <w:rFonts w:ascii="Arial" w:eastAsia="Calibri" w:hAnsi="Arial" w:cs="Arial"/>
          <w:sz w:val="24"/>
          <w:szCs w:val="24"/>
        </w:rPr>
      </w:pPr>
      <w:r>
        <w:rPr>
          <w:rFonts w:ascii="Arial" w:eastAsia="Calibri" w:hAnsi="Arial" w:cs="Arial"/>
          <w:sz w:val="24"/>
          <w:szCs w:val="24"/>
        </w:rPr>
        <w:t>-</w:t>
      </w:r>
      <w:r w:rsidRPr="00506E35">
        <w:rPr>
          <w:rFonts w:ascii="Arial" w:eastAsia="Calibri" w:hAnsi="Arial" w:cs="Arial"/>
          <w:sz w:val="24"/>
          <w:szCs w:val="24"/>
        </w:rPr>
        <w:t xml:space="preserve">La geopolítica internacional y la integración regional. </w:t>
      </w:r>
    </w:p>
    <w:p w:rsidR="00506E35" w:rsidRDefault="00506E35" w:rsidP="00BD6A90">
      <w:pPr>
        <w:spacing w:after="200" w:line="240" w:lineRule="auto"/>
        <w:ind w:left="-567" w:right="-801"/>
        <w:jc w:val="both"/>
        <w:rPr>
          <w:rFonts w:ascii="Arial" w:eastAsia="Calibri" w:hAnsi="Arial" w:cs="Arial"/>
          <w:sz w:val="24"/>
          <w:szCs w:val="24"/>
        </w:rPr>
      </w:pPr>
      <w:r>
        <w:rPr>
          <w:rFonts w:ascii="Arial" w:eastAsia="Calibri" w:hAnsi="Arial" w:cs="Arial"/>
          <w:sz w:val="24"/>
          <w:szCs w:val="24"/>
        </w:rPr>
        <w:t>-</w:t>
      </w:r>
      <w:r w:rsidRPr="00506E35">
        <w:rPr>
          <w:rFonts w:ascii="Arial" w:eastAsia="Calibri" w:hAnsi="Arial" w:cs="Arial"/>
          <w:sz w:val="24"/>
          <w:szCs w:val="24"/>
        </w:rPr>
        <w:t xml:space="preserve">Hegemonía y contra-hegemonía. Sus características. </w:t>
      </w:r>
    </w:p>
    <w:p w:rsidR="00506E35" w:rsidRDefault="00506E35" w:rsidP="00BD6A90">
      <w:pPr>
        <w:spacing w:after="200" w:line="240" w:lineRule="auto"/>
        <w:ind w:left="-567" w:right="-801"/>
        <w:jc w:val="both"/>
        <w:rPr>
          <w:rFonts w:ascii="Arial" w:eastAsia="Calibri" w:hAnsi="Arial" w:cs="Arial"/>
          <w:sz w:val="24"/>
          <w:szCs w:val="24"/>
        </w:rPr>
      </w:pPr>
      <w:r>
        <w:rPr>
          <w:rFonts w:ascii="Arial" w:eastAsia="Calibri" w:hAnsi="Arial" w:cs="Arial"/>
          <w:sz w:val="24"/>
          <w:szCs w:val="24"/>
        </w:rPr>
        <w:t>-</w:t>
      </w:r>
      <w:r w:rsidRPr="00506E35">
        <w:rPr>
          <w:rFonts w:ascii="Arial" w:eastAsia="Calibri" w:hAnsi="Arial" w:cs="Arial"/>
          <w:sz w:val="24"/>
          <w:szCs w:val="24"/>
        </w:rPr>
        <w:t xml:space="preserve">Centros de poder. </w:t>
      </w:r>
    </w:p>
    <w:p w:rsidR="00506E35" w:rsidRDefault="00506E35" w:rsidP="00BD6A90">
      <w:pPr>
        <w:spacing w:after="200" w:line="240" w:lineRule="auto"/>
        <w:ind w:left="-567" w:right="-801"/>
        <w:jc w:val="both"/>
        <w:rPr>
          <w:rFonts w:ascii="Arial" w:eastAsia="Calibri" w:hAnsi="Arial" w:cs="Arial"/>
          <w:sz w:val="24"/>
          <w:szCs w:val="24"/>
          <w:lang w:val="es-ES"/>
        </w:rPr>
      </w:pPr>
      <w:r>
        <w:rPr>
          <w:rFonts w:ascii="Arial" w:eastAsia="Calibri" w:hAnsi="Arial" w:cs="Arial"/>
          <w:sz w:val="24"/>
          <w:szCs w:val="24"/>
        </w:rPr>
        <w:t>-</w:t>
      </w:r>
      <w:r w:rsidRPr="00506E35">
        <w:rPr>
          <w:rFonts w:ascii="Arial" w:eastAsia="Calibri" w:hAnsi="Arial" w:cs="Arial"/>
          <w:sz w:val="24"/>
          <w:szCs w:val="24"/>
        </w:rPr>
        <w:t>El movimiento revolucionario contemporáneo: los nuevos actores políticos.</w:t>
      </w:r>
    </w:p>
    <w:p w:rsidR="00302FAB" w:rsidRPr="00237EDA" w:rsidRDefault="00302FAB" w:rsidP="00BD6A90">
      <w:pPr>
        <w:spacing w:after="200" w:line="240" w:lineRule="auto"/>
        <w:ind w:left="-567" w:right="-801"/>
        <w:jc w:val="both"/>
        <w:rPr>
          <w:rFonts w:ascii="Arial" w:eastAsia="Calibri" w:hAnsi="Arial" w:cs="Arial"/>
          <w:bCs/>
          <w:sz w:val="24"/>
          <w:szCs w:val="24"/>
          <w:lang w:val="es-ES"/>
        </w:rPr>
      </w:pPr>
      <w:r w:rsidRPr="00237EDA">
        <w:rPr>
          <w:rFonts w:ascii="Arial" w:eastAsia="Calibri" w:hAnsi="Arial" w:cs="Arial"/>
          <w:b/>
          <w:sz w:val="24"/>
          <w:szCs w:val="24"/>
          <w:u w:val="single"/>
          <w:lang w:val="es-ES"/>
        </w:rPr>
        <w:t>Objetivos</w:t>
      </w:r>
      <w:r w:rsidRPr="00237EDA">
        <w:rPr>
          <w:rFonts w:ascii="Arial" w:eastAsia="Calibri" w:hAnsi="Arial" w:cs="Arial"/>
          <w:sz w:val="24"/>
          <w:szCs w:val="24"/>
          <w:lang w:val="es-ES"/>
        </w:rPr>
        <w:t>:</w:t>
      </w:r>
      <w:r w:rsidRPr="00237EDA">
        <w:rPr>
          <w:rFonts w:ascii="Arial" w:eastAsia="Calibri" w:hAnsi="Arial" w:cs="Arial"/>
          <w:bCs/>
          <w:sz w:val="24"/>
          <w:szCs w:val="24"/>
          <w:lang w:val="es-ES"/>
        </w:rPr>
        <w:t xml:space="preserve"> </w:t>
      </w:r>
    </w:p>
    <w:p w:rsidR="00302FAB" w:rsidRPr="00237EDA" w:rsidRDefault="00EA5C30" w:rsidP="00BD6A90">
      <w:pPr>
        <w:spacing w:after="200" w:line="240" w:lineRule="auto"/>
        <w:ind w:left="-567" w:right="-801"/>
        <w:jc w:val="both"/>
        <w:rPr>
          <w:rFonts w:ascii="Arial" w:eastAsia="Calibri" w:hAnsi="Arial" w:cs="Arial"/>
          <w:bCs/>
          <w:sz w:val="24"/>
          <w:szCs w:val="24"/>
          <w:lang w:val="es-ES"/>
        </w:rPr>
      </w:pPr>
      <w:r>
        <w:rPr>
          <w:rFonts w:ascii="Arial" w:eastAsia="Calibri" w:hAnsi="Arial" w:cs="Arial"/>
          <w:bCs/>
          <w:sz w:val="24"/>
          <w:szCs w:val="24"/>
          <w:lang w:val="es-ES"/>
        </w:rPr>
        <w:t xml:space="preserve">Explicar </w:t>
      </w:r>
      <w:r w:rsidRPr="00A66214">
        <w:rPr>
          <w:rFonts w:ascii="Arial" w:eastAsia="Calibri" w:hAnsi="Arial" w:cs="Arial"/>
          <w:bCs/>
          <w:sz w:val="24"/>
          <w:szCs w:val="24"/>
          <w:lang w:val="es-ES"/>
        </w:rPr>
        <w:t xml:space="preserve">el impacto </w:t>
      </w:r>
      <w:r w:rsidR="00AD15CC">
        <w:rPr>
          <w:rFonts w:ascii="Arial" w:eastAsia="Calibri" w:hAnsi="Arial" w:cs="Arial"/>
          <w:bCs/>
          <w:sz w:val="24"/>
          <w:szCs w:val="24"/>
          <w:lang w:val="es-ES"/>
        </w:rPr>
        <w:t xml:space="preserve">internacional </w:t>
      </w:r>
      <w:r w:rsidRPr="00A66214">
        <w:rPr>
          <w:rFonts w:ascii="Arial" w:eastAsia="Calibri" w:hAnsi="Arial" w:cs="Arial"/>
          <w:bCs/>
          <w:sz w:val="24"/>
          <w:szCs w:val="24"/>
          <w:lang w:val="es-ES"/>
        </w:rPr>
        <w:t>del derrumbe del socialismo europeo</w:t>
      </w:r>
      <w:r w:rsidR="008A7561" w:rsidRPr="00A66214">
        <w:rPr>
          <w:rFonts w:ascii="Arial" w:eastAsia="Calibri" w:hAnsi="Arial" w:cs="Arial"/>
          <w:bCs/>
          <w:sz w:val="24"/>
          <w:szCs w:val="24"/>
          <w:lang w:val="es-ES"/>
        </w:rPr>
        <w:t xml:space="preserve"> en la década de 1990</w:t>
      </w:r>
      <w:r w:rsidR="004A30A1">
        <w:rPr>
          <w:rFonts w:ascii="Arial" w:eastAsia="Calibri" w:hAnsi="Arial" w:cs="Arial"/>
          <w:bCs/>
          <w:sz w:val="24"/>
          <w:szCs w:val="24"/>
          <w:lang w:val="es-ES"/>
        </w:rPr>
        <w:t xml:space="preserve"> y</w:t>
      </w:r>
      <w:r w:rsidR="00014A79">
        <w:rPr>
          <w:rFonts w:ascii="Arial" w:eastAsia="Calibri" w:hAnsi="Arial" w:cs="Arial"/>
          <w:bCs/>
          <w:sz w:val="24"/>
          <w:szCs w:val="24"/>
          <w:lang w:val="es-ES"/>
        </w:rPr>
        <w:t xml:space="preserve"> </w:t>
      </w:r>
      <w:r w:rsidR="00454059">
        <w:rPr>
          <w:rFonts w:ascii="Arial" w:eastAsia="Calibri" w:hAnsi="Arial" w:cs="Arial"/>
          <w:bCs/>
          <w:sz w:val="24"/>
          <w:szCs w:val="24"/>
          <w:lang w:val="es-ES"/>
        </w:rPr>
        <w:t xml:space="preserve">la nueva correlación de fuerzas políticas </w:t>
      </w:r>
      <w:r w:rsidR="00934B70">
        <w:rPr>
          <w:rFonts w:ascii="Arial" w:eastAsia="Calibri" w:hAnsi="Arial" w:cs="Arial"/>
          <w:bCs/>
          <w:sz w:val="24"/>
          <w:szCs w:val="24"/>
          <w:lang w:val="es-ES"/>
        </w:rPr>
        <w:t xml:space="preserve">en el orbe </w:t>
      </w:r>
      <w:r w:rsidR="00454059">
        <w:rPr>
          <w:rFonts w:ascii="Arial" w:eastAsia="Calibri" w:hAnsi="Arial" w:cs="Arial"/>
          <w:bCs/>
          <w:sz w:val="24"/>
          <w:szCs w:val="24"/>
          <w:lang w:val="es-ES"/>
        </w:rPr>
        <w:t>a partir de este acontecimiento</w:t>
      </w:r>
      <w:r w:rsidR="00551916">
        <w:rPr>
          <w:rFonts w:ascii="Arial" w:eastAsia="Calibri" w:hAnsi="Arial" w:cs="Arial"/>
          <w:bCs/>
          <w:sz w:val="24"/>
          <w:szCs w:val="24"/>
          <w:lang w:val="es-ES"/>
        </w:rPr>
        <w:t>, haciendo énfasis</w:t>
      </w:r>
      <w:r w:rsidR="001E4B27">
        <w:rPr>
          <w:rFonts w:ascii="Arial" w:eastAsia="Calibri" w:hAnsi="Arial" w:cs="Arial"/>
          <w:bCs/>
          <w:sz w:val="24"/>
          <w:szCs w:val="24"/>
          <w:lang w:val="es-ES"/>
        </w:rPr>
        <w:t xml:space="preserve"> en la lucha por la integración regional como alternativa </w:t>
      </w:r>
      <w:r w:rsidR="001A0DE4">
        <w:rPr>
          <w:rFonts w:ascii="Arial" w:eastAsia="Calibri" w:hAnsi="Arial" w:cs="Arial"/>
          <w:bCs/>
          <w:sz w:val="24"/>
          <w:szCs w:val="24"/>
          <w:lang w:val="es-ES"/>
        </w:rPr>
        <w:t>a la hegemonía imperialista</w:t>
      </w:r>
      <w:r w:rsidR="00D10533">
        <w:rPr>
          <w:rFonts w:ascii="Arial" w:eastAsia="Calibri" w:hAnsi="Arial" w:cs="Arial"/>
          <w:bCs/>
          <w:sz w:val="24"/>
          <w:szCs w:val="24"/>
          <w:lang w:val="es-ES"/>
        </w:rPr>
        <w:t xml:space="preserve">, </w:t>
      </w:r>
      <w:r w:rsidR="00302FAB" w:rsidRPr="00237EDA">
        <w:rPr>
          <w:rFonts w:ascii="Arial" w:eastAsia="Calibri" w:hAnsi="Arial" w:cs="Arial"/>
          <w:bCs/>
          <w:sz w:val="24"/>
          <w:szCs w:val="24"/>
          <w:lang w:val="es-ES"/>
        </w:rPr>
        <w:t xml:space="preserve">a un nivel reproductivo-aplicativo y a través de tareas docentes para fomentar una cultura política en los estudiantes de las ciencias médicas que les ayude a comprender mejor el contexto histórico en el que viven. </w:t>
      </w:r>
    </w:p>
    <w:p w:rsidR="00302FAB" w:rsidRPr="00237EDA" w:rsidRDefault="00302FAB" w:rsidP="00BD6A90">
      <w:pPr>
        <w:spacing w:after="200" w:line="240" w:lineRule="auto"/>
        <w:ind w:left="-567" w:right="-801"/>
        <w:jc w:val="both"/>
        <w:rPr>
          <w:rFonts w:ascii="Arial" w:eastAsia="Calibri" w:hAnsi="Arial" w:cs="Arial"/>
          <w:bCs/>
          <w:sz w:val="24"/>
          <w:szCs w:val="24"/>
          <w:lang w:val="es-ES"/>
        </w:rPr>
      </w:pPr>
      <w:r w:rsidRPr="00237EDA">
        <w:rPr>
          <w:rFonts w:ascii="Arial" w:eastAsia="Calibri" w:hAnsi="Arial" w:cs="Arial"/>
          <w:b/>
          <w:bCs/>
          <w:sz w:val="24"/>
          <w:szCs w:val="24"/>
          <w:u w:val="single"/>
          <w:lang w:val="es-ES"/>
        </w:rPr>
        <w:t>Bibliografía:</w:t>
      </w:r>
    </w:p>
    <w:p w:rsidR="00DB04C2" w:rsidRPr="006474D9" w:rsidRDefault="00302FAB" w:rsidP="006474D9">
      <w:pPr>
        <w:spacing w:after="200" w:line="240" w:lineRule="auto"/>
        <w:ind w:left="-567" w:right="-801"/>
        <w:jc w:val="both"/>
        <w:rPr>
          <w:rFonts w:ascii="Arial" w:eastAsia="Times New Roman" w:hAnsi="Arial" w:cs="Arial"/>
          <w:sz w:val="24"/>
          <w:szCs w:val="20"/>
          <w:lang w:eastAsia="es-MX"/>
        </w:rPr>
      </w:pPr>
      <w:r w:rsidRPr="00237EDA">
        <w:rPr>
          <w:rFonts w:ascii="Arial" w:eastAsia="Calibri" w:hAnsi="Arial" w:cs="Arial"/>
          <w:sz w:val="24"/>
          <w:szCs w:val="24"/>
          <w:lang w:val="es-ES"/>
        </w:rPr>
        <w:t>-Duharte Díaz, Emilio (comp). Teoría y procesos políticos contemporáneos. T.</w:t>
      </w:r>
      <w:r w:rsidR="00181A95">
        <w:rPr>
          <w:rFonts w:ascii="Arial" w:eastAsia="Calibri" w:hAnsi="Arial" w:cs="Arial"/>
          <w:sz w:val="24"/>
          <w:szCs w:val="24"/>
          <w:lang w:val="es-ES"/>
        </w:rPr>
        <w:t>1-</w:t>
      </w:r>
      <w:r w:rsidR="00FB32B1">
        <w:rPr>
          <w:rFonts w:ascii="Arial" w:eastAsia="Calibri" w:hAnsi="Arial" w:cs="Arial"/>
          <w:sz w:val="24"/>
          <w:szCs w:val="24"/>
          <w:lang w:val="es-ES"/>
        </w:rPr>
        <w:t>2</w:t>
      </w:r>
      <w:r w:rsidRPr="00237EDA">
        <w:rPr>
          <w:rFonts w:ascii="Arial" w:eastAsia="Calibri" w:hAnsi="Arial" w:cs="Arial"/>
          <w:sz w:val="24"/>
          <w:szCs w:val="24"/>
          <w:lang w:val="es-ES"/>
        </w:rPr>
        <w:t xml:space="preserve">. La Habana, Editorial Félix Varela, 2006. </w:t>
      </w:r>
      <w:r w:rsidRPr="00237EDA">
        <w:rPr>
          <w:rFonts w:ascii="Arial" w:eastAsia="Calibri" w:hAnsi="Arial" w:cs="Arial"/>
          <w:b/>
          <w:sz w:val="24"/>
          <w:szCs w:val="24"/>
          <w:lang w:val="es-ES"/>
        </w:rPr>
        <w:t>Artículos:</w:t>
      </w:r>
      <w:r w:rsidRPr="00237EDA">
        <w:rPr>
          <w:rFonts w:ascii="Arial" w:eastAsia="Calibri" w:hAnsi="Arial" w:cs="Arial"/>
          <w:sz w:val="24"/>
          <w:szCs w:val="24"/>
          <w:lang w:val="es-ES"/>
        </w:rPr>
        <w:t xml:space="preserve"> </w:t>
      </w:r>
      <w:r w:rsidR="00FB32B1">
        <w:rPr>
          <w:rFonts w:ascii="Arial" w:eastAsia="Calibri" w:hAnsi="Arial" w:cs="Arial"/>
          <w:sz w:val="24"/>
          <w:szCs w:val="24"/>
          <w:lang w:val="es-ES"/>
        </w:rPr>
        <w:t>“</w:t>
      </w:r>
      <w:r w:rsidR="00FB32B1" w:rsidRPr="00FC1AC9">
        <w:rPr>
          <w:rFonts w:ascii="Arial" w:eastAsia="Calibri" w:hAnsi="Arial" w:cs="Arial"/>
          <w:sz w:val="24"/>
          <w:szCs w:val="24"/>
          <w:lang w:val="es-ES"/>
        </w:rPr>
        <w:t>La transición rusa al capitalismo: balance sociopolítico”</w:t>
      </w:r>
      <w:r w:rsidR="005F15FB">
        <w:rPr>
          <w:rFonts w:ascii="Arial" w:eastAsia="Calibri" w:hAnsi="Arial" w:cs="Arial"/>
          <w:sz w:val="24"/>
          <w:szCs w:val="24"/>
          <w:lang w:val="es-ES"/>
        </w:rPr>
        <w:t>,</w:t>
      </w:r>
      <w:r w:rsidR="00FB32B1" w:rsidRPr="00FC1AC9">
        <w:rPr>
          <w:rFonts w:ascii="Arial" w:eastAsia="Calibri" w:hAnsi="Arial" w:cs="Arial"/>
          <w:sz w:val="24"/>
          <w:szCs w:val="24"/>
          <w:lang w:val="es-ES"/>
        </w:rPr>
        <w:t xml:space="preserve"> “La transición al capitalismo en los países ex socialistas del Este Europ</w:t>
      </w:r>
      <w:r w:rsidR="00A0305A" w:rsidRPr="00FC1AC9">
        <w:rPr>
          <w:rFonts w:ascii="Arial" w:eastAsia="Calibri" w:hAnsi="Arial" w:cs="Arial"/>
          <w:sz w:val="24"/>
          <w:szCs w:val="24"/>
          <w:lang w:val="es-ES"/>
        </w:rPr>
        <w:t>e</w:t>
      </w:r>
      <w:r w:rsidR="002C370D">
        <w:rPr>
          <w:rFonts w:ascii="Arial" w:eastAsia="Calibri" w:hAnsi="Arial" w:cs="Arial"/>
          <w:sz w:val="24"/>
          <w:szCs w:val="24"/>
          <w:lang w:val="es-ES"/>
        </w:rPr>
        <w:t>o</w:t>
      </w:r>
      <w:r w:rsidR="00A0305A" w:rsidRPr="00FC1AC9">
        <w:rPr>
          <w:rFonts w:ascii="Arial" w:eastAsia="Calibri" w:hAnsi="Arial" w:cs="Arial"/>
          <w:sz w:val="24"/>
          <w:szCs w:val="24"/>
          <w:lang w:val="es-ES"/>
        </w:rPr>
        <w:t>. Un balance contradictorio”</w:t>
      </w:r>
      <w:r w:rsidR="00307DF0" w:rsidRPr="00FC1AC9">
        <w:rPr>
          <w:rFonts w:ascii="Arial" w:eastAsia="Times New Roman" w:hAnsi="Arial" w:cs="Arial"/>
          <w:sz w:val="24"/>
          <w:szCs w:val="20"/>
          <w:lang w:val="es-ES_tradnl" w:eastAsia="es-MX"/>
        </w:rPr>
        <w:t>,</w:t>
      </w:r>
      <w:r w:rsidR="003A57CD" w:rsidRPr="00FC1AC9">
        <w:rPr>
          <w:rFonts w:ascii="Arial" w:eastAsia="Times New Roman" w:hAnsi="Arial" w:cs="Arial"/>
          <w:sz w:val="24"/>
          <w:szCs w:val="20"/>
          <w:lang w:val="es-ES_tradnl" w:eastAsia="es-MX"/>
        </w:rPr>
        <w:t xml:space="preserve"> “Conflicto social y luc</w:t>
      </w:r>
      <w:r w:rsidR="005F15FB">
        <w:rPr>
          <w:rFonts w:ascii="Arial" w:eastAsia="Times New Roman" w:hAnsi="Arial" w:cs="Arial"/>
          <w:sz w:val="24"/>
          <w:szCs w:val="20"/>
          <w:lang w:val="es-ES_tradnl" w:eastAsia="es-MX"/>
        </w:rPr>
        <w:t>ha de clases: una aproximación”</w:t>
      </w:r>
      <w:r w:rsidR="00307DF0" w:rsidRPr="00FC1AC9">
        <w:rPr>
          <w:rFonts w:ascii="Arial" w:eastAsia="Times New Roman" w:hAnsi="Arial" w:cs="Arial"/>
          <w:sz w:val="24"/>
          <w:szCs w:val="20"/>
          <w:lang w:eastAsia="es-MX"/>
        </w:rPr>
        <w:t>, “Los grupos de presión en el sistema capitalista”</w:t>
      </w:r>
      <w:r w:rsidR="008D718F" w:rsidRPr="00FC1AC9">
        <w:rPr>
          <w:rFonts w:ascii="Arial" w:eastAsia="Times New Roman" w:hAnsi="Arial" w:cs="Arial"/>
          <w:sz w:val="24"/>
          <w:szCs w:val="20"/>
          <w:lang w:eastAsia="es-MX"/>
        </w:rPr>
        <w:t xml:space="preserve">, </w:t>
      </w:r>
      <w:r w:rsidR="001302DD" w:rsidRPr="00FC1AC9">
        <w:rPr>
          <w:rFonts w:ascii="Arial" w:eastAsia="Times New Roman" w:hAnsi="Arial" w:cs="Arial"/>
          <w:sz w:val="24"/>
          <w:szCs w:val="20"/>
          <w:lang w:eastAsia="es-MX"/>
        </w:rPr>
        <w:t>“Ética y política en la sociedad civil. Las funciones de la idea de sociedad civil en la teoría política marxista”</w:t>
      </w:r>
      <w:r w:rsidR="006474D9">
        <w:rPr>
          <w:rFonts w:ascii="Arial" w:eastAsia="Times New Roman" w:hAnsi="Arial" w:cs="Arial"/>
          <w:sz w:val="24"/>
          <w:szCs w:val="20"/>
          <w:lang w:eastAsia="es-MX"/>
        </w:rPr>
        <w:t xml:space="preserve">, </w:t>
      </w:r>
      <w:r w:rsidR="002972AE">
        <w:rPr>
          <w:rFonts w:ascii="Arial" w:eastAsia="Times New Roman" w:hAnsi="Arial" w:cs="Arial"/>
          <w:sz w:val="24"/>
          <w:szCs w:val="20"/>
          <w:lang w:eastAsia="es-MX"/>
        </w:rPr>
        <w:t>“Vigencia y desafíos del socialismo en China y Viet Nam”</w:t>
      </w:r>
      <w:r w:rsidR="00195078">
        <w:rPr>
          <w:rFonts w:ascii="Arial" w:eastAsia="Times New Roman" w:hAnsi="Arial" w:cs="Arial"/>
          <w:sz w:val="24"/>
          <w:szCs w:val="20"/>
          <w:lang w:eastAsia="es-MX"/>
        </w:rPr>
        <w:t>.</w:t>
      </w:r>
      <w:r w:rsidR="001302DD">
        <w:rPr>
          <w:rFonts w:ascii="Arial" w:eastAsia="Times New Roman" w:hAnsi="Arial" w:cs="Arial"/>
          <w:sz w:val="24"/>
          <w:szCs w:val="20"/>
          <w:lang w:eastAsia="es-MX"/>
        </w:rPr>
        <w:t xml:space="preserve"> </w:t>
      </w:r>
    </w:p>
    <w:p w:rsidR="002B2FE6" w:rsidRDefault="00BE3B52" w:rsidP="00BD6A90">
      <w:pPr>
        <w:spacing w:after="200" w:line="240" w:lineRule="auto"/>
        <w:ind w:left="-567" w:right="-801"/>
        <w:jc w:val="both"/>
        <w:rPr>
          <w:rFonts w:ascii="Arial" w:eastAsia="Calibri" w:hAnsi="Arial" w:cs="Arial"/>
          <w:sz w:val="24"/>
          <w:szCs w:val="24"/>
          <w:lang w:val="es-ES"/>
        </w:rPr>
      </w:pPr>
      <w:r w:rsidRPr="00071105">
        <w:rPr>
          <w:rFonts w:ascii="Arial" w:eastAsia="Calibri" w:hAnsi="Arial" w:cs="Arial"/>
          <w:sz w:val="24"/>
          <w:szCs w:val="24"/>
          <w:lang w:val="es-ES"/>
        </w:rPr>
        <w:t>-</w:t>
      </w:r>
      <w:r w:rsidR="007D4856">
        <w:rPr>
          <w:rFonts w:ascii="Arial" w:eastAsia="Calibri" w:hAnsi="Arial" w:cs="Arial"/>
          <w:sz w:val="24"/>
          <w:szCs w:val="24"/>
          <w:lang w:val="es-ES"/>
        </w:rPr>
        <w:t>“</w:t>
      </w:r>
      <w:r w:rsidR="007D4856" w:rsidRPr="00D71F60">
        <w:rPr>
          <w:rFonts w:ascii="Arial" w:eastAsia="Calibri" w:hAnsi="Arial" w:cs="Arial"/>
          <w:sz w:val="24"/>
          <w:szCs w:val="24"/>
          <w:lang w:val="es-ES"/>
        </w:rPr>
        <w:t>Cuando el águila observa al dragón. Los análisis norteamericanos de la potencia militar china en el siglo XXI”</w:t>
      </w:r>
      <w:r w:rsidR="007D4856">
        <w:rPr>
          <w:rFonts w:ascii="Arial" w:eastAsia="Calibri" w:hAnsi="Arial" w:cs="Arial"/>
          <w:sz w:val="24"/>
          <w:szCs w:val="24"/>
          <w:lang w:val="es-ES"/>
        </w:rPr>
        <w:t xml:space="preserve"> de Mariano Millán</w:t>
      </w:r>
      <w:r w:rsidR="00B60F3D">
        <w:rPr>
          <w:rFonts w:ascii="Arial" w:eastAsia="Calibri" w:hAnsi="Arial" w:cs="Arial"/>
          <w:sz w:val="24"/>
          <w:szCs w:val="24"/>
          <w:lang w:val="es-ES"/>
        </w:rPr>
        <w:t xml:space="preserve">. </w:t>
      </w:r>
      <w:r w:rsidR="00B60F3D" w:rsidRPr="00574CD3">
        <w:rPr>
          <w:rFonts w:ascii="Arial" w:eastAsia="Calibri" w:hAnsi="Arial" w:cs="Arial"/>
          <w:sz w:val="24"/>
          <w:szCs w:val="24"/>
          <w:u w:val="single"/>
          <w:lang w:val="es-ES"/>
        </w:rPr>
        <w:t>En:</w:t>
      </w:r>
      <w:r w:rsidR="00B60F3D">
        <w:rPr>
          <w:rFonts w:ascii="Arial" w:eastAsia="Calibri" w:hAnsi="Arial" w:cs="Arial"/>
          <w:sz w:val="24"/>
          <w:szCs w:val="24"/>
          <w:lang w:val="es-ES"/>
        </w:rPr>
        <w:t xml:space="preserve"> Teoría, política y sociedad. Reflexiones críticas desde América Latina</w:t>
      </w:r>
      <w:r w:rsidR="00E16DE6">
        <w:rPr>
          <w:rFonts w:ascii="Arial" w:eastAsia="Calibri" w:hAnsi="Arial" w:cs="Arial"/>
          <w:sz w:val="24"/>
          <w:szCs w:val="24"/>
          <w:lang w:val="es-ES"/>
        </w:rPr>
        <w:t xml:space="preserve">. </w:t>
      </w:r>
      <w:r w:rsidR="00E16DE6" w:rsidRPr="00E16DE6">
        <w:rPr>
          <w:rFonts w:ascii="Arial" w:eastAsia="Calibri" w:hAnsi="Arial" w:cs="Arial"/>
          <w:sz w:val="24"/>
          <w:szCs w:val="24"/>
          <w:lang w:val="es-ES"/>
        </w:rPr>
        <w:t>1a ed.</w:t>
      </w:r>
      <w:r w:rsidR="00E16DE6">
        <w:rPr>
          <w:rFonts w:ascii="Arial" w:eastAsia="Calibri" w:hAnsi="Arial" w:cs="Arial"/>
          <w:sz w:val="24"/>
          <w:szCs w:val="24"/>
          <w:lang w:val="es-ES"/>
        </w:rPr>
        <w:t>,</w:t>
      </w:r>
      <w:r w:rsidR="00E16DE6" w:rsidRPr="00E16DE6">
        <w:rPr>
          <w:rFonts w:ascii="Arial" w:eastAsia="Calibri" w:hAnsi="Arial" w:cs="Arial"/>
          <w:sz w:val="24"/>
          <w:szCs w:val="24"/>
          <w:lang w:val="es-ES"/>
        </w:rPr>
        <w:t xml:space="preserve"> Ciudad Autónoma de Buenos Aires</w:t>
      </w:r>
      <w:r w:rsidR="00E16DE6">
        <w:rPr>
          <w:rFonts w:ascii="Arial" w:eastAsia="Calibri" w:hAnsi="Arial" w:cs="Arial"/>
          <w:sz w:val="24"/>
          <w:szCs w:val="24"/>
          <w:lang w:val="es-ES"/>
        </w:rPr>
        <w:t xml:space="preserve">: </w:t>
      </w:r>
      <w:r w:rsidR="00E16DE6" w:rsidRPr="00E16DE6">
        <w:rPr>
          <w:rFonts w:ascii="Arial" w:eastAsia="Calibri" w:hAnsi="Arial" w:cs="Arial"/>
          <w:sz w:val="24"/>
          <w:szCs w:val="24"/>
          <w:lang w:val="es-ES"/>
        </w:rPr>
        <w:t>CLACSO</w:t>
      </w:r>
      <w:r w:rsidR="00E16DE6">
        <w:rPr>
          <w:rFonts w:ascii="Arial" w:eastAsia="Calibri" w:hAnsi="Arial" w:cs="Arial"/>
          <w:sz w:val="24"/>
          <w:szCs w:val="24"/>
          <w:lang w:val="es-ES"/>
        </w:rPr>
        <w:t xml:space="preserve">, 2018. </w:t>
      </w:r>
      <w:r w:rsidR="001071E3">
        <w:rPr>
          <w:rFonts w:ascii="Arial" w:eastAsia="Calibri" w:hAnsi="Arial" w:cs="Arial"/>
          <w:sz w:val="24"/>
          <w:szCs w:val="24"/>
          <w:lang w:val="es-ES"/>
        </w:rPr>
        <w:t xml:space="preserve">Pág. 209-231 </w:t>
      </w:r>
    </w:p>
    <w:p w:rsidR="00B60F3D" w:rsidRDefault="002B2FE6" w:rsidP="00BD6A90">
      <w:pPr>
        <w:spacing w:after="200" w:line="240" w:lineRule="auto"/>
        <w:ind w:left="-567" w:right="-801"/>
        <w:jc w:val="both"/>
        <w:rPr>
          <w:rFonts w:ascii="Arial" w:eastAsia="Calibri" w:hAnsi="Arial" w:cs="Arial"/>
          <w:sz w:val="24"/>
          <w:szCs w:val="24"/>
          <w:lang w:val="es-ES"/>
        </w:rPr>
      </w:pPr>
      <w:r>
        <w:rPr>
          <w:rFonts w:ascii="Arial" w:eastAsia="Calibri" w:hAnsi="Arial" w:cs="Arial"/>
          <w:sz w:val="24"/>
          <w:szCs w:val="24"/>
          <w:lang w:val="es-ES"/>
        </w:rPr>
        <w:t>-</w:t>
      </w:r>
      <w:r w:rsidR="00B15DE0">
        <w:rPr>
          <w:rFonts w:ascii="Arial" w:eastAsia="Calibri" w:hAnsi="Arial" w:cs="Arial"/>
          <w:sz w:val="24"/>
          <w:szCs w:val="24"/>
          <w:lang w:val="es-ES"/>
        </w:rPr>
        <w:t>“</w:t>
      </w:r>
      <w:r w:rsidR="00B60F3D" w:rsidRPr="00EF6CA7">
        <w:rPr>
          <w:rFonts w:ascii="Arial" w:eastAsia="Calibri" w:hAnsi="Arial" w:cs="Arial"/>
          <w:sz w:val="24"/>
          <w:szCs w:val="24"/>
          <w:lang w:val="es-ES"/>
        </w:rPr>
        <w:t xml:space="preserve">Estados Unidos y la nueva correlación de fuerzas </w:t>
      </w:r>
      <w:r w:rsidRPr="00EF6CA7">
        <w:rPr>
          <w:rFonts w:ascii="Arial" w:eastAsia="Calibri" w:hAnsi="Arial" w:cs="Arial"/>
          <w:sz w:val="24"/>
          <w:szCs w:val="24"/>
          <w:lang w:val="es-ES"/>
        </w:rPr>
        <w:t>internacional</w:t>
      </w:r>
      <w:r w:rsidR="00B15DE0" w:rsidRPr="00EF6CA7">
        <w:rPr>
          <w:rFonts w:ascii="Arial" w:eastAsia="Calibri" w:hAnsi="Arial" w:cs="Arial"/>
          <w:sz w:val="24"/>
          <w:szCs w:val="24"/>
          <w:lang w:val="es-ES"/>
        </w:rPr>
        <w:t>”</w:t>
      </w:r>
      <w:r w:rsidR="00B60F3D" w:rsidRPr="00EF6CA7">
        <w:rPr>
          <w:rFonts w:ascii="Arial" w:eastAsia="Calibri" w:hAnsi="Arial" w:cs="Arial"/>
          <w:sz w:val="24"/>
          <w:szCs w:val="24"/>
          <w:lang w:val="es-ES"/>
        </w:rPr>
        <w:t xml:space="preserve"> </w:t>
      </w:r>
      <w:r w:rsidR="00EA77DA" w:rsidRPr="00EF6CA7">
        <w:rPr>
          <w:rFonts w:ascii="Arial" w:eastAsia="Calibri" w:hAnsi="Arial" w:cs="Arial"/>
          <w:sz w:val="24"/>
          <w:szCs w:val="24"/>
          <w:lang w:val="es-ES"/>
        </w:rPr>
        <w:t>de Marcos A. Gandásegui</w:t>
      </w:r>
      <w:r w:rsidR="00DE0A11" w:rsidRPr="00EF6CA7">
        <w:rPr>
          <w:rFonts w:ascii="Arial" w:eastAsia="Calibri" w:hAnsi="Arial" w:cs="Arial"/>
          <w:sz w:val="24"/>
          <w:szCs w:val="24"/>
          <w:lang w:val="es-ES"/>
        </w:rPr>
        <w:t>,</w:t>
      </w:r>
      <w:r w:rsidR="00EA77DA" w:rsidRPr="00EF6CA7">
        <w:rPr>
          <w:rFonts w:ascii="Arial" w:eastAsia="Calibri" w:hAnsi="Arial" w:cs="Arial"/>
          <w:sz w:val="24"/>
          <w:szCs w:val="24"/>
          <w:lang w:val="es-ES"/>
        </w:rPr>
        <w:t xml:space="preserve"> hijo (comp)</w:t>
      </w:r>
      <w:r w:rsidR="00DE0A11" w:rsidRPr="00EF6CA7">
        <w:rPr>
          <w:rFonts w:ascii="Arial" w:eastAsia="Calibri" w:hAnsi="Arial" w:cs="Arial"/>
          <w:sz w:val="24"/>
          <w:szCs w:val="24"/>
          <w:lang w:val="es-ES"/>
        </w:rPr>
        <w:t>.</w:t>
      </w:r>
      <w:r w:rsidR="00EA77DA" w:rsidRPr="00EF6CA7">
        <w:rPr>
          <w:rFonts w:ascii="Arial" w:eastAsia="Calibri" w:hAnsi="Arial" w:cs="Arial"/>
          <w:sz w:val="24"/>
          <w:szCs w:val="24"/>
          <w:lang w:val="es-ES"/>
        </w:rPr>
        <w:t xml:space="preserve"> </w:t>
      </w:r>
      <w:r w:rsidR="009E5AC3" w:rsidRPr="009E5AC3">
        <w:rPr>
          <w:rFonts w:ascii="Arial" w:eastAsia="Calibri" w:hAnsi="Arial" w:cs="Arial"/>
          <w:sz w:val="24"/>
          <w:szCs w:val="24"/>
          <w:lang w:val="es-ES"/>
        </w:rPr>
        <w:t>1a ed.</w:t>
      </w:r>
      <w:r w:rsidR="009E5AC3">
        <w:rPr>
          <w:rFonts w:ascii="Arial" w:eastAsia="Calibri" w:hAnsi="Arial" w:cs="Arial"/>
          <w:sz w:val="24"/>
          <w:szCs w:val="24"/>
          <w:lang w:val="es-ES"/>
        </w:rPr>
        <w:t>, Ciudad Autónoma de Buenos Aires</w:t>
      </w:r>
      <w:r w:rsidR="009E5AC3" w:rsidRPr="009E5AC3">
        <w:rPr>
          <w:rFonts w:ascii="Arial" w:eastAsia="Calibri" w:hAnsi="Arial" w:cs="Arial"/>
          <w:sz w:val="24"/>
          <w:szCs w:val="24"/>
          <w:lang w:val="es-ES"/>
        </w:rPr>
        <w:t>: CLACSO</w:t>
      </w:r>
      <w:r w:rsidR="009E5AC3">
        <w:rPr>
          <w:rFonts w:ascii="Arial" w:eastAsia="Calibri" w:hAnsi="Arial" w:cs="Arial"/>
          <w:sz w:val="24"/>
          <w:szCs w:val="24"/>
          <w:lang w:val="es-ES"/>
        </w:rPr>
        <w:t>, 2016.</w:t>
      </w:r>
      <w:r w:rsidR="00533CE5">
        <w:rPr>
          <w:rFonts w:ascii="Arial" w:eastAsia="Calibri" w:hAnsi="Arial" w:cs="Arial"/>
          <w:sz w:val="24"/>
          <w:szCs w:val="24"/>
          <w:lang w:val="es-ES"/>
        </w:rPr>
        <w:t xml:space="preserve"> </w:t>
      </w:r>
      <w:r w:rsidR="00533CE5" w:rsidRPr="00533CE5">
        <w:rPr>
          <w:rFonts w:ascii="Arial" w:eastAsia="Calibri" w:hAnsi="Arial" w:cs="Arial"/>
          <w:b/>
          <w:sz w:val="24"/>
          <w:szCs w:val="24"/>
          <w:lang w:val="es-ES"/>
        </w:rPr>
        <w:t>Artículos:</w:t>
      </w:r>
      <w:r w:rsidR="00533CE5">
        <w:rPr>
          <w:rFonts w:ascii="Arial" w:eastAsia="Calibri" w:hAnsi="Arial" w:cs="Arial"/>
          <w:sz w:val="24"/>
          <w:szCs w:val="24"/>
          <w:lang w:val="es-ES"/>
        </w:rPr>
        <w:t xml:space="preserve"> </w:t>
      </w:r>
      <w:r w:rsidR="00C75956">
        <w:rPr>
          <w:rFonts w:ascii="Arial" w:eastAsia="Calibri" w:hAnsi="Arial" w:cs="Arial"/>
          <w:sz w:val="24"/>
          <w:szCs w:val="24"/>
          <w:lang w:val="es-ES"/>
        </w:rPr>
        <w:t xml:space="preserve">“Hegemonía, geopolítica y Estados Unidos”, </w:t>
      </w:r>
      <w:r w:rsidR="00A665D3">
        <w:rPr>
          <w:rFonts w:ascii="Arial" w:eastAsia="Calibri" w:hAnsi="Arial" w:cs="Arial"/>
          <w:sz w:val="24"/>
          <w:szCs w:val="24"/>
          <w:lang w:val="es-ES"/>
        </w:rPr>
        <w:t>“El Sistema-Mundo capitalista y los nuevos alineamientos geopolíticos en el siglo XXI. Una visión prospectiva”, “</w:t>
      </w:r>
      <w:r w:rsidR="00756BC1">
        <w:rPr>
          <w:rFonts w:ascii="Arial" w:eastAsia="Calibri" w:hAnsi="Arial" w:cs="Arial"/>
          <w:sz w:val="24"/>
          <w:szCs w:val="24"/>
          <w:lang w:val="es-ES"/>
        </w:rPr>
        <w:t xml:space="preserve">Estados Unidos y China en torna al pivote </w:t>
      </w:r>
      <w:r w:rsidR="00756BC1">
        <w:rPr>
          <w:rFonts w:ascii="Arial" w:eastAsia="Calibri" w:hAnsi="Arial" w:cs="Arial"/>
          <w:sz w:val="24"/>
          <w:szCs w:val="24"/>
          <w:lang w:val="es-ES"/>
        </w:rPr>
        <w:lastRenderedPageBreak/>
        <w:t>asiático”</w:t>
      </w:r>
      <w:r w:rsidR="00492312">
        <w:rPr>
          <w:rFonts w:ascii="Arial" w:eastAsia="Calibri" w:hAnsi="Arial" w:cs="Arial"/>
          <w:sz w:val="24"/>
          <w:szCs w:val="24"/>
          <w:lang w:val="es-ES"/>
        </w:rPr>
        <w:t>, “Las relaciones Estados Unidos-Rusia y la crisis en Ucrania”</w:t>
      </w:r>
      <w:r w:rsidR="00AC0981">
        <w:rPr>
          <w:rFonts w:ascii="Arial" w:eastAsia="Calibri" w:hAnsi="Arial" w:cs="Arial"/>
          <w:sz w:val="24"/>
          <w:szCs w:val="24"/>
          <w:lang w:val="es-ES"/>
        </w:rPr>
        <w:t xml:space="preserve"> y</w:t>
      </w:r>
      <w:r w:rsidR="00492312">
        <w:rPr>
          <w:rFonts w:ascii="Arial" w:eastAsia="Calibri" w:hAnsi="Arial" w:cs="Arial"/>
          <w:sz w:val="24"/>
          <w:szCs w:val="24"/>
          <w:lang w:val="es-ES"/>
        </w:rPr>
        <w:t xml:space="preserve"> </w:t>
      </w:r>
      <w:r w:rsidR="00B025F7">
        <w:rPr>
          <w:rFonts w:ascii="Arial" w:eastAsia="Calibri" w:hAnsi="Arial" w:cs="Arial"/>
          <w:sz w:val="24"/>
          <w:szCs w:val="24"/>
          <w:lang w:val="es-ES"/>
        </w:rPr>
        <w:t xml:space="preserve">“La nueva estrategia imperial de Estados Unidos”. </w:t>
      </w:r>
      <w:r w:rsidR="00A665D3">
        <w:rPr>
          <w:rFonts w:ascii="Arial" w:eastAsia="Calibri" w:hAnsi="Arial" w:cs="Arial"/>
          <w:sz w:val="24"/>
          <w:szCs w:val="24"/>
          <w:lang w:val="es-ES"/>
        </w:rPr>
        <w:t xml:space="preserve"> </w:t>
      </w:r>
    </w:p>
    <w:p w:rsidR="002B2119" w:rsidRDefault="00955208" w:rsidP="002B2119">
      <w:pPr>
        <w:spacing w:after="200" w:line="240" w:lineRule="auto"/>
        <w:ind w:left="-567" w:right="-801"/>
        <w:jc w:val="both"/>
        <w:rPr>
          <w:rFonts w:ascii="Arial" w:eastAsia="Calibri" w:hAnsi="Arial" w:cs="Arial"/>
          <w:sz w:val="24"/>
          <w:szCs w:val="24"/>
          <w:lang w:val="es-ES"/>
        </w:rPr>
      </w:pPr>
      <w:r w:rsidRPr="00127D85">
        <w:rPr>
          <w:rFonts w:ascii="Arial" w:eastAsia="Calibri" w:hAnsi="Arial" w:cs="Arial"/>
          <w:sz w:val="24"/>
          <w:szCs w:val="24"/>
          <w:lang w:val="es-ES"/>
        </w:rPr>
        <w:t xml:space="preserve">-“La extraña geopolítica de Jair Bolsonaro y la </w:t>
      </w:r>
      <w:r w:rsidR="006B67BB" w:rsidRPr="00127D85">
        <w:rPr>
          <w:rFonts w:ascii="Arial" w:eastAsia="Calibri" w:hAnsi="Arial" w:cs="Arial"/>
          <w:sz w:val="24"/>
          <w:szCs w:val="24"/>
          <w:lang w:val="es-ES"/>
        </w:rPr>
        <w:t xml:space="preserve">COVID-19” de Georgina Németh. </w:t>
      </w:r>
      <w:r w:rsidRPr="00487FE3">
        <w:rPr>
          <w:rFonts w:ascii="Arial" w:eastAsia="Calibri" w:hAnsi="Arial" w:cs="Arial"/>
          <w:sz w:val="24"/>
          <w:szCs w:val="24"/>
          <w:u w:val="single"/>
          <w:lang w:val="es-ES"/>
        </w:rPr>
        <w:t>En:</w:t>
      </w:r>
      <w:r w:rsidRPr="00127D85">
        <w:rPr>
          <w:rFonts w:ascii="Arial" w:eastAsia="Calibri" w:hAnsi="Arial" w:cs="Arial"/>
          <w:sz w:val="24"/>
          <w:szCs w:val="24"/>
          <w:lang w:val="es-ES"/>
        </w:rPr>
        <w:t xml:space="preserve"> </w:t>
      </w:r>
      <w:r w:rsidR="001F288D" w:rsidRPr="00127D85">
        <w:rPr>
          <w:rFonts w:ascii="Arial" w:eastAsia="Calibri" w:hAnsi="Arial" w:cs="Arial"/>
          <w:sz w:val="24"/>
          <w:szCs w:val="24"/>
          <w:lang w:val="es-ES"/>
        </w:rPr>
        <w:t>Política Internacional. Revista trimestral no. 7, Julio-Sept de 2020.</w:t>
      </w:r>
      <w:r w:rsidR="001F288D">
        <w:rPr>
          <w:rFonts w:ascii="Arial" w:eastAsia="Calibri" w:hAnsi="Arial" w:cs="Arial"/>
          <w:sz w:val="24"/>
          <w:szCs w:val="24"/>
          <w:lang w:val="es-ES"/>
        </w:rPr>
        <w:t xml:space="preserve"> </w:t>
      </w:r>
    </w:p>
    <w:p w:rsidR="000A6EF5" w:rsidRDefault="002B2119" w:rsidP="000A6EF5">
      <w:pPr>
        <w:spacing w:after="200" w:line="240" w:lineRule="auto"/>
        <w:ind w:left="-567" w:right="-801"/>
        <w:jc w:val="both"/>
        <w:rPr>
          <w:rFonts w:ascii="Arial" w:hAnsi="Arial" w:cs="Arial"/>
          <w:sz w:val="24"/>
          <w:szCs w:val="24"/>
        </w:rPr>
      </w:pPr>
      <w:r>
        <w:rPr>
          <w:rFonts w:ascii="Arial" w:eastAsia="Calibri" w:hAnsi="Arial" w:cs="Arial"/>
          <w:sz w:val="24"/>
          <w:szCs w:val="24"/>
          <w:lang w:val="es-ES"/>
        </w:rPr>
        <w:t xml:space="preserve">-“Qué son los BRICS y qué peso tienen en el mundo” de </w:t>
      </w:r>
      <w:r w:rsidRPr="002B2119">
        <w:rPr>
          <w:rFonts w:ascii="Arial" w:eastAsia="Times New Roman" w:hAnsi="Arial" w:cs="Arial"/>
          <w:sz w:val="24"/>
          <w:szCs w:val="24"/>
          <w:lang w:eastAsia="es-ES"/>
        </w:rPr>
        <w:t>Fernanda Kobelinsky</w:t>
      </w:r>
      <w:r>
        <w:rPr>
          <w:rFonts w:ascii="Arial" w:eastAsia="Times New Roman" w:hAnsi="Arial" w:cs="Arial"/>
          <w:sz w:val="24"/>
          <w:szCs w:val="24"/>
          <w:lang w:eastAsia="es-ES"/>
        </w:rPr>
        <w:t xml:space="preserve">. </w:t>
      </w:r>
      <w:r w:rsidR="0084622A">
        <w:rPr>
          <w:rFonts w:ascii="Arial" w:eastAsia="Times New Roman" w:hAnsi="Arial" w:cs="Arial"/>
          <w:sz w:val="24"/>
          <w:szCs w:val="24"/>
          <w:lang w:eastAsia="es-ES"/>
        </w:rPr>
        <w:t>13 de noviembre de 2019.</w:t>
      </w:r>
      <w:r>
        <w:rPr>
          <w:rFonts w:ascii="Arial" w:eastAsia="Times New Roman" w:hAnsi="Arial" w:cs="Arial"/>
          <w:sz w:val="24"/>
          <w:szCs w:val="24"/>
          <w:lang w:eastAsia="es-ES"/>
        </w:rPr>
        <w:t xml:space="preserve"> Disponible en:</w:t>
      </w:r>
      <w:r w:rsidRPr="002B2119">
        <w:rPr>
          <w:rFonts w:ascii="Arial" w:hAnsi="Arial" w:cs="Arial"/>
          <w:sz w:val="24"/>
          <w:szCs w:val="24"/>
        </w:rPr>
        <w:t xml:space="preserve"> </w:t>
      </w:r>
      <w:hyperlink r:id="rId8" w:history="1">
        <w:r w:rsidRPr="008406A1">
          <w:rPr>
            <w:rStyle w:val="Hipervnculo"/>
            <w:rFonts w:ascii="Arial" w:hAnsi="Arial" w:cs="Arial"/>
            <w:sz w:val="24"/>
            <w:szCs w:val="24"/>
          </w:rPr>
          <w:t>https://www.infobae.com/america/mundo/2019/11/13/que-son-los-brics-y-que-peso-tienen-en-el-mundo/</w:t>
        </w:r>
      </w:hyperlink>
      <w:r w:rsidRPr="008406A1">
        <w:rPr>
          <w:rFonts w:ascii="Arial" w:hAnsi="Arial" w:cs="Arial"/>
          <w:sz w:val="24"/>
          <w:szCs w:val="24"/>
        </w:rPr>
        <w:t xml:space="preserve"> </w:t>
      </w:r>
      <w:r>
        <w:rPr>
          <w:rFonts w:ascii="Arial" w:hAnsi="Arial" w:cs="Arial"/>
          <w:sz w:val="24"/>
          <w:szCs w:val="24"/>
        </w:rPr>
        <w:t xml:space="preserve"> </w:t>
      </w:r>
    </w:p>
    <w:p w:rsidR="00EA616B" w:rsidRDefault="000A6EF5" w:rsidP="00EA616B">
      <w:pPr>
        <w:spacing w:after="200" w:line="240" w:lineRule="auto"/>
        <w:ind w:left="-567" w:right="-801"/>
        <w:jc w:val="both"/>
      </w:pPr>
      <w:r>
        <w:rPr>
          <w:rFonts w:ascii="Arial" w:hAnsi="Arial" w:cs="Arial"/>
          <w:sz w:val="24"/>
          <w:szCs w:val="24"/>
        </w:rPr>
        <w:t xml:space="preserve">-“La integración regional en América Latina: nuevos y viejos esquemas. Incertidumbres de futuro”. </w:t>
      </w:r>
      <w:r w:rsidRPr="000A6EF5">
        <w:rPr>
          <w:rFonts w:ascii="Arial" w:hAnsi="Arial" w:cs="Arial"/>
          <w:sz w:val="24"/>
          <w:szCs w:val="24"/>
        </w:rPr>
        <w:t>Agencia Española de Cooperación Internacional para el Desarrollo</w:t>
      </w:r>
      <w:r>
        <w:rPr>
          <w:rFonts w:ascii="Arial" w:hAnsi="Arial" w:cs="Arial"/>
          <w:sz w:val="24"/>
          <w:szCs w:val="24"/>
        </w:rPr>
        <w:t>, 2015. Disponible en:</w:t>
      </w:r>
      <w:r w:rsidRPr="000A6EF5">
        <w:t xml:space="preserve"> </w:t>
      </w:r>
      <w:hyperlink r:id="rId9" w:history="1">
        <w:r w:rsidRPr="008317EC">
          <w:rPr>
            <w:rStyle w:val="Hipervnculo"/>
            <w:rFonts w:ascii="Arial" w:hAnsi="Arial" w:cs="Arial"/>
            <w:sz w:val="24"/>
            <w:szCs w:val="24"/>
          </w:rPr>
          <w:t>https://www.aecid.es/CentroDocumentacion/Documentos/Eficacia%20y%20calidad/Documento%20de%20trabajo%207.pdf</w:t>
        </w:r>
      </w:hyperlink>
      <w:r>
        <w:t xml:space="preserve"> </w:t>
      </w:r>
    </w:p>
    <w:p w:rsidR="00C70ACE" w:rsidRDefault="008A03F4" w:rsidP="00C70ACE">
      <w:pPr>
        <w:spacing w:after="200" w:line="240" w:lineRule="auto"/>
        <w:ind w:left="-567" w:right="-801"/>
        <w:jc w:val="both"/>
        <w:rPr>
          <w:rStyle w:val="Hipervnculo"/>
          <w:rFonts w:ascii="Arial" w:hAnsi="Arial" w:cs="Arial"/>
          <w:sz w:val="24"/>
          <w:szCs w:val="24"/>
        </w:rPr>
      </w:pPr>
      <w:r w:rsidRPr="008A03F4">
        <w:rPr>
          <w:rFonts w:ascii="Arial" w:hAnsi="Arial" w:cs="Arial"/>
          <w:sz w:val="24"/>
          <w:szCs w:val="24"/>
        </w:rPr>
        <w:t xml:space="preserve">-“La </w:t>
      </w:r>
      <w:r>
        <w:rPr>
          <w:rFonts w:ascii="Arial" w:hAnsi="Arial" w:cs="Arial"/>
          <w:sz w:val="24"/>
          <w:szCs w:val="24"/>
        </w:rPr>
        <w:t xml:space="preserve">venganza de la historia. Hegemonía y contra-hegemonía en la construcción de un nuevo mundo posible” de </w:t>
      </w:r>
      <w:r w:rsidR="00EA616B">
        <w:rPr>
          <w:rFonts w:ascii="Arial" w:hAnsi="Arial" w:cs="Arial"/>
          <w:sz w:val="24"/>
          <w:szCs w:val="24"/>
        </w:rPr>
        <w:t xml:space="preserve">Emir Sander. Buenos Aires, </w:t>
      </w:r>
      <w:r w:rsidR="00EA616B" w:rsidRPr="009E5AC3">
        <w:rPr>
          <w:rFonts w:ascii="Arial" w:eastAsia="Calibri" w:hAnsi="Arial" w:cs="Arial"/>
          <w:sz w:val="24"/>
          <w:szCs w:val="24"/>
          <w:lang w:val="es-ES"/>
        </w:rPr>
        <w:t>CLACSO</w:t>
      </w:r>
      <w:r w:rsidR="00EA616B">
        <w:rPr>
          <w:rFonts w:ascii="Arial" w:eastAsia="Calibri" w:hAnsi="Arial" w:cs="Arial"/>
          <w:sz w:val="24"/>
          <w:szCs w:val="24"/>
          <w:lang w:val="es-ES"/>
        </w:rPr>
        <w:t xml:space="preserve">, 2004. Disponible en: </w:t>
      </w:r>
      <w:hyperlink r:id="rId10" w:history="1">
        <w:r w:rsidR="00EA616B" w:rsidRPr="00EA616B">
          <w:rPr>
            <w:rStyle w:val="Hipervnculo"/>
            <w:rFonts w:ascii="Arial" w:hAnsi="Arial" w:cs="Arial"/>
            <w:sz w:val="24"/>
            <w:szCs w:val="24"/>
          </w:rPr>
          <w:t>http://biblioteca.clacso.edu.ar/gsdl/collect/clacso/index/assoc/D978.dir/lavenganza2.pdf</w:t>
        </w:r>
      </w:hyperlink>
    </w:p>
    <w:p w:rsidR="0043136A" w:rsidRDefault="00C70ACE" w:rsidP="0043136A">
      <w:pPr>
        <w:spacing w:after="200" w:line="240" w:lineRule="auto"/>
        <w:ind w:left="-567" w:right="-801"/>
        <w:jc w:val="both"/>
        <w:rPr>
          <w:rFonts w:ascii="Arial" w:hAnsi="Arial" w:cs="Arial"/>
          <w:sz w:val="24"/>
          <w:szCs w:val="24"/>
        </w:rPr>
      </w:pPr>
      <w:r w:rsidRPr="00C70ACE">
        <w:rPr>
          <w:rStyle w:val="Hipervnculo"/>
          <w:rFonts w:ascii="Arial" w:hAnsi="Arial" w:cs="Arial"/>
          <w:color w:val="auto"/>
          <w:sz w:val="24"/>
          <w:szCs w:val="24"/>
          <w:u w:val="none"/>
        </w:rPr>
        <w:t>-</w:t>
      </w:r>
      <w:r>
        <w:rPr>
          <w:rStyle w:val="Hipervnculo"/>
          <w:rFonts w:ascii="Arial" w:hAnsi="Arial" w:cs="Arial"/>
          <w:color w:val="auto"/>
          <w:sz w:val="24"/>
          <w:szCs w:val="24"/>
          <w:u w:val="none"/>
        </w:rPr>
        <w:t xml:space="preserve">“Hegemonía y contra-hegemonía” de Horacio Rovelli. 6 de septiembre de 2017. Disponible en: </w:t>
      </w:r>
      <w:hyperlink r:id="rId11" w:history="1">
        <w:r w:rsidRPr="00E56363">
          <w:rPr>
            <w:rStyle w:val="Hipervnculo"/>
            <w:rFonts w:ascii="Arial" w:hAnsi="Arial" w:cs="Arial"/>
            <w:sz w:val="24"/>
            <w:szCs w:val="24"/>
          </w:rPr>
          <w:t>http://www.iade.org.ar/noticias/hegemonia-y-contrahegemonia</w:t>
        </w:r>
      </w:hyperlink>
      <w:r w:rsidRPr="00E56363">
        <w:rPr>
          <w:rFonts w:ascii="Arial" w:hAnsi="Arial" w:cs="Arial"/>
          <w:sz w:val="24"/>
          <w:szCs w:val="24"/>
        </w:rPr>
        <w:t xml:space="preserve"> </w:t>
      </w:r>
    </w:p>
    <w:p w:rsidR="009332EB" w:rsidRDefault="009332EB" w:rsidP="00302FAB">
      <w:pPr>
        <w:spacing w:after="200" w:line="360" w:lineRule="auto"/>
        <w:ind w:left="-567" w:right="-801"/>
        <w:jc w:val="both"/>
        <w:rPr>
          <w:rFonts w:ascii="Arial" w:eastAsia="Calibri" w:hAnsi="Arial" w:cs="Arial"/>
          <w:b/>
          <w:sz w:val="24"/>
          <w:szCs w:val="24"/>
          <w:lang w:val="es-ES"/>
        </w:rPr>
      </w:pPr>
      <w:r>
        <w:rPr>
          <w:rFonts w:ascii="Arial" w:eastAsia="Calibri" w:hAnsi="Arial" w:cs="Arial"/>
          <w:b/>
          <w:sz w:val="24"/>
          <w:szCs w:val="24"/>
          <w:u w:val="single"/>
          <w:lang w:val="es-ES"/>
        </w:rPr>
        <w:t>Desarrollo</w:t>
      </w:r>
      <w:r w:rsidRPr="009332EB">
        <w:rPr>
          <w:rFonts w:ascii="Arial" w:eastAsia="Calibri" w:hAnsi="Arial" w:cs="Arial"/>
          <w:b/>
          <w:sz w:val="24"/>
          <w:szCs w:val="24"/>
          <w:lang w:val="es-ES"/>
        </w:rPr>
        <w:t>:</w:t>
      </w:r>
      <w:r>
        <w:rPr>
          <w:rFonts w:ascii="Arial" w:eastAsia="Calibri" w:hAnsi="Arial" w:cs="Arial"/>
          <w:b/>
          <w:sz w:val="24"/>
          <w:szCs w:val="24"/>
          <w:lang w:val="es-ES"/>
        </w:rPr>
        <w:t xml:space="preserve"> </w:t>
      </w:r>
    </w:p>
    <w:p w:rsidR="00B37F54" w:rsidRDefault="001F35C5" w:rsidP="00B37F54">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Los efectos de la Segunda Guerra Mundial para la URSS </w:t>
      </w:r>
      <w:r w:rsidR="004D7B1E">
        <w:rPr>
          <w:rFonts w:ascii="Arial" w:eastAsia="Calibri" w:hAnsi="Arial" w:cs="Arial"/>
          <w:sz w:val="24"/>
          <w:szCs w:val="24"/>
        </w:rPr>
        <w:t xml:space="preserve">y los países de Europa del Este </w:t>
      </w:r>
      <w:r>
        <w:rPr>
          <w:rFonts w:ascii="Arial" w:eastAsia="Calibri" w:hAnsi="Arial" w:cs="Arial"/>
          <w:sz w:val="24"/>
          <w:szCs w:val="24"/>
        </w:rPr>
        <w:t xml:space="preserve">fueron desastrosos. Miles de ciudades fueron devastadas, así como miles de empresas industriales y km de líneas férreas, hospitales, viviendas y escuelas. Murieron aproximadamente 20 millones de soviéticos lo que provocó la escasez de mano de obra, </w:t>
      </w:r>
      <w:r w:rsidR="00856FA6">
        <w:rPr>
          <w:rFonts w:ascii="Arial" w:eastAsia="Calibri" w:hAnsi="Arial" w:cs="Arial"/>
          <w:sz w:val="24"/>
          <w:szCs w:val="24"/>
        </w:rPr>
        <w:t xml:space="preserve">y por ende </w:t>
      </w:r>
      <w:r>
        <w:rPr>
          <w:rFonts w:ascii="Arial" w:eastAsia="Calibri" w:hAnsi="Arial" w:cs="Arial"/>
          <w:sz w:val="24"/>
          <w:szCs w:val="24"/>
        </w:rPr>
        <w:t xml:space="preserve">disminuyó la producción de artículos de consumo. Para resolver </w:t>
      </w:r>
      <w:r w:rsidR="00DC0D06">
        <w:rPr>
          <w:rFonts w:ascii="Arial" w:eastAsia="Calibri" w:hAnsi="Arial" w:cs="Arial"/>
          <w:sz w:val="24"/>
          <w:szCs w:val="24"/>
        </w:rPr>
        <w:t>la crítica</w:t>
      </w:r>
      <w:r>
        <w:rPr>
          <w:rFonts w:ascii="Arial" w:eastAsia="Calibri" w:hAnsi="Arial" w:cs="Arial"/>
          <w:sz w:val="24"/>
          <w:szCs w:val="24"/>
        </w:rPr>
        <w:t xml:space="preserve"> situación la máxima dirección del PCUS restableció las zonas destruidas por la guerra, elevó el nivel industrial y agrícola con índices superiores al período de preguerra, fomentó el desarrollo de las Repúblicas del Báltico (Estonia, Letonia, Lituania, Polonia, entre otras) y la industria metalúrgica de Ucrania y otras zonas industriales en el Volga (río que atraviesa Rusia) y los Urales (cordillera montañosa que abarca Rusia y Kazajstán). Esta estrategia se conoce como </w:t>
      </w:r>
      <w:r w:rsidR="00803462" w:rsidRPr="000A7EC0">
        <w:rPr>
          <w:rFonts w:ascii="Arial" w:eastAsia="Calibri" w:hAnsi="Arial" w:cs="Arial"/>
          <w:sz w:val="24"/>
          <w:szCs w:val="24"/>
          <w:u w:val="single"/>
        </w:rPr>
        <w:t>P</w:t>
      </w:r>
      <w:r w:rsidRPr="000A7EC0">
        <w:rPr>
          <w:rFonts w:ascii="Arial" w:eastAsia="Calibri" w:hAnsi="Arial" w:cs="Arial"/>
          <w:sz w:val="24"/>
          <w:szCs w:val="24"/>
          <w:u w:val="single"/>
        </w:rPr>
        <w:t>erestroika</w:t>
      </w:r>
      <w:r>
        <w:rPr>
          <w:rFonts w:ascii="Arial" w:eastAsia="Calibri" w:hAnsi="Arial" w:cs="Arial"/>
          <w:sz w:val="24"/>
          <w:szCs w:val="24"/>
        </w:rPr>
        <w:t xml:space="preserve"> y estaba encaminada a democratizar la vida social y realizar una reforma económica que permitiese perfeccionar la construcción del socialismo en la URSS.</w:t>
      </w:r>
      <w:r w:rsidR="007F4AC5" w:rsidRPr="007F4AC5">
        <w:rPr>
          <w:rFonts w:ascii="Arial" w:eastAsia="Calibri" w:hAnsi="Arial" w:cs="Arial"/>
          <w:sz w:val="24"/>
          <w:szCs w:val="24"/>
        </w:rPr>
        <w:t xml:space="preserve"> </w:t>
      </w:r>
      <w:r w:rsidR="007F4AC5">
        <w:rPr>
          <w:rFonts w:ascii="Arial" w:eastAsia="Calibri" w:hAnsi="Arial" w:cs="Arial"/>
          <w:sz w:val="24"/>
          <w:szCs w:val="24"/>
        </w:rPr>
        <w:t xml:space="preserve">A pesar de los logros que trajo la Perestroika, importantes contradicciones se produjeron en el proceso de su aplicación que provocó la crisis del socialismo a partir de la década del 80 hasta el derrumbe total del campo socialista soviético en 1991 debido a que atacó las bases del socialismo, o sea los principios del marxismo-leninismo </w:t>
      </w:r>
      <w:r w:rsidR="007F4AC5">
        <w:rPr>
          <w:rFonts w:ascii="Arial" w:eastAsia="Calibri" w:hAnsi="Arial" w:cs="Arial"/>
          <w:sz w:val="24"/>
          <w:szCs w:val="24"/>
        </w:rPr>
        <w:lastRenderedPageBreak/>
        <w:t>y los valores que representaban. Se dejaron de defender las bases sociales de campesinos, obreros y estudiantes</w:t>
      </w:r>
      <w:r w:rsidR="00A974C8">
        <w:rPr>
          <w:rFonts w:ascii="Arial" w:eastAsia="Calibri" w:hAnsi="Arial" w:cs="Arial"/>
          <w:sz w:val="24"/>
          <w:szCs w:val="24"/>
        </w:rPr>
        <w:t>.</w:t>
      </w:r>
    </w:p>
    <w:p w:rsidR="00FA3D2E" w:rsidRDefault="00FA3D2E" w:rsidP="00B37F54">
      <w:pPr>
        <w:spacing w:before="240" w:after="0" w:line="360" w:lineRule="auto"/>
        <w:ind w:left="-567" w:right="-801"/>
        <w:jc w:val="both"/>
        <w:rPr>
          <w:rFonts w:ascii="Arial" w:eastAsia="Calibri" w:hAnsi="Arial" w:cs="Arial"/>
          <w:sz w:val="24"/>
          <w:szCs w:val="24"/>
        </w:rPr>
      </w:pPr>
      <w:r w:rsidRPr="00FA3D2E">
        <w:rPr>
          <w:rFonts w:ascii="Arial" w:eastAsia="Calibri" w:hAnsi="Arial" w:cs="Arial"/>
          <w:b/>
          <w:sz w:val="24"/>
          <w:szCs w:val="24"/>
        </w:rPr>
        <w:t xml:space="preserve">Preguntar: </w:t>
      </w:r>
      <w:r>
        <w:rPr>
          <w:rFonts w:ascii="Arial" w:eastAsia="Calibri" w:hAnsi="Arial" w:cs="Arial"/>
          <w:sz w:val="24"/>
          <w:szCs w:val="24"/>
        </w:rPr>
        <w:t xml:space="preserve">¿Recuerdan cuáles fueron las causas del derrumbe del campo socialista soviético? </w:t>
      </w:r>
      <w:r w:rsidR="00007748">
        <w:rPr>
          <w:rFonts w:ascii="Arial" w:eastAsia="Calibri" w:hAnsi="Arial" w:cs="Arial"/>
          <w:sz w:val="24"/>
          <w:szCs w:val="24"/>
        </w:rPr>
        <w:t>¿Pueden mencionarlas?</w:t>
      </w:r>
    </w:p>
    <w:p w:rsidR="00B37F54" w:rsidRDefault="00803462" w:rsidP="00B37F54">
      <w:pPr>
        <w:spacing w:before="240" w:after="0" w:line="360" w:lineRule="auto"/>
        <w:ind w:left="-567" w:right="-801"/>
        <w:jc w:val="both"/>
        <w:rPr>
          <w:rFonts w:ascii="Arial" w:eastAsia="Calibri" w:hAnsi="Arial" w:cs="Arial"/>
          <w:sz w:val="24"/>
          <w:szCs w:val="24"/>
        </w:rPr>
      </w:pPr>
      <w:r w:rsidRPr="00B37F54">
        <w:rPr>
          <w:rFonts w:ascii="Arial" w:eastAsia="Calibri" w:hAnsi="Arial" w:cs="Arial"/>
          <w:sz w:val="24"/>
          <w:szCs w:val="24"/>
        </w:rPr>
        <w:t>Entre los errores que conllevó la aplicación de la Perestroika</w:t>
      </w:r>
      <w:r w:rsidR="00D45E52" w:rsidRPr="00B37F54">
        <w:rPr>
          <w:rFonts w:ascii="Arial" w:eastAsia="Calibri" w:hAnsi="Arial" w:cs="Arial"/>
          <w:sz w:val="24"/>
          <w:szCs w:val="24"/>
        </w:rPr>
        <w:t xml:space="preserve"> y </w:t>
      </w:r>
      <w:r w:rsidR="00DC0DDF" w:rsidRPr="00B37F54">
        <w:rPr>
          <w:rFonts w:ascii="Arial" w:eastAsia="Calibri" w:hAnsi="Arial" w:cs="Arial"/>
          <w:sz w:val="24"/>
          <w:szCs w:val="24"/>
        </w:rPr>
        <w:t xml:space="preserve">que </w:t>
      </w:r>
      <w:r w:rsidR="00D45E52" w:rsidRPr="00B37F54">
        <w:rPr>
          <w:rFonts w:ascii="Arial" w:eastAsia="Calibri" w:hAnsi="Arial" w:cs="Arial"/>
          <w:sz w:val="24"/>
          <w:szCs w:val="24"/>
        </w:rPr>
        <w:t xml:space="preserve">constituyen </w:t>
      </w:r>
      <w:r w:rsidR="00D45E52" w:rsidRPr="00B37F54">
        <w:rPr>
          <w:rFonts w:ascii="Arial" w:eastAsia="Calibri" w:hAnsi="Arial" w:cs="Arial"/>
          <w:sz w:val="24"/>
          <w:szCs w:val="24"/>
          <w:u w:val="single"/>
        </w:rPr>
        <w:t>causas de la caída del campo socialista</w:t>
      </w:r>
      <w:r w:rsidR="00D45E52" w:rsidRPr="00B37F54">
        <w:rPr>
          <w:rFonts w:ascii="Arial" w:eastAsia="Calibri" w:hAnsi="Arial" w:cs="Arial"/>
          <w:sz w:val="24"/>
          <w:szCs w:val="24"/>
        </w:rPr>
        <w:t xml:space="preserve"> se encuentran</w:t>
      </w:r>
      <w:r w:rsidR="000C598D" w:rsidRPr="00B37F54">
        <w:rPr>
          <w:rFonts w:ascii="Arial" w:eastAsia="Calibri" w:hAnsi="Arial" w:cs="Arial"/>
          <w:sz w:val="24"/>
          <w:szCs w:val="24"/>
        </w:rPr>
        <w:t>:</w:t>
      </w:r>
      <w:r w:rsidR="00D45E52" w:rsidRPr="00B37F54">
        <w:rPr>
          <w:rFonts w:ascii="Arial" w:eastAsia="Calibri" w:hAnsi="Arial" w:cs="Arial"/>
          <w:sz w:val="24"/>
          <w:szCs w:val="24"/>
        </w:rPr>
        <w:t xml:space="preserve"> </w:t>
      </w:r>
      <w:r w:rsidR="00AB401D" w:rsidRPr="00B37F54">
        <w:rPr>
          <w:rFonts w:ascii="Arial" w:eastAsia="Calibri" w:hAnsi="Arial" w:cs="Arial"/>
          <w:sz w:val="24"/>
          <w:szCs w:val="24"/>
        </w:rPr>
        <w:t>l</w:t>
      </w:r>
      <w:r w:rsidR="00A974C8" w:rsidRPr="00B37F54">
        <w:rPr>
          <w:rFonts w:ascii="Arial" w:eastAsia="Calibri" w:hAnsi="Arial" w:cs="Arial"/>
          <w:sz w:val="24"/>
          <w:szCs w:val="24"/>
        </w:rPr>
        <w:t xml:space="preserve">os adelantos científicos no se aplicaron con la rapidez requerida sobre todo en la agricultura lo que </w:t>
      </w:r>
      <w:r w:rsidR="00FF15A7">
        <w:rPr>
          <w:rFonts w:ascii="Arial" w:eastAsia="Calibri" w:hAnsi="Arial" w:cs="Arial"/>
          <w:sz w:val="24"/>
          <w:szCs w:val="24"/>
        </w:rPr>
        <w:t>provocó la escasez de productos</w:t>
      </w:r>
      <w:r w:rsidR="00A974C8" w:rsidRPr="00B37F54">
        <w:rPr>
          <w:rFonts w:ascii="Arial" w:eastAsia="Calibri" w:hAnsi="Arial" w:cs="Arial"/>
          <w:sz w:val="24"/>
          <w:szCs w:val="24"/>
        </w:rPr>
        <w:t xml:space="preserve">, mantenimiento de métodos burocráticos y voluntaristas, falta de participación del pueblo en las decisiones fundamentales, pobre movilización </w:t>
      </w:r>
      <w:r w:rsidR="00173C2F" w:rsidRPr="00B37F54">
        <w:rPr>
          <w:rFonts w:ascii="Arial" w:eastAsia="Calibri" w:hAnsi="Arial" w:cs="Arial"/>
          <w:sz w:val="24"/>
          <w:szCs w:val="24"/>
        </w:rPr>
        <w:t>de</w:t>
      </w:r>
      <w:r w:rsidR="00A974C8" w:rsidRPr="00B37F54">
        <w:rPr>
          <w:rFonts w:ascii="Arial" w:eastAsia="Calibri" w:hAnsi="Arial" w:cs="Arial"/>
          <w:sz w:val="24"/>
          <w:szCs w:val="24"/>
        </w:rPr>
        <w:t xml:space="preserve"> las masas, se relajó la disciplina laboral y los obreros perdieron el interés por la producción, aumento del alcoholismo, consumo de drogas y delincuencia, atraso en las ciencias sociales con la promoción del olvido de la historia y la negación de los logros y heroísmo del socialismo en la URSS</w:t>
      </w:r>
      <w:r w:rsidR="00D9169E" w:rsidRPr="00B37F54">
        <w:rPr>
          <w:rFonts w:ascii="Arial" w:eastAsia="Calibri" w:hAnsi="Arial" w:cs="Arial"/>
          <w:sz w:val="24"/>
          <w:szCs w:val="24"/>
        </w:rPr>
        <w:t>, deformaciones ideológicas</w:t>
      </w:r>
      <w:r w:rsidR="00A974C8" w:rsidRPr="00B37F54">
        <w:rPr>
          <w:rFonts w:ascii="Arial" w:eastAsia="Calibri" w:hAnsi="Arial" w:cs="Arial"/>
          <w:sz w:val="24"/>
          <w:szCs w:val="24"/>
        </w:rPr>
        <w:t>.</w:t>
      </w:r>
      <w:r w:rsidR="002941C1" w:rsidRPr="00B37F54">
        <w:rPr>
          <w:rFonts w:ascii="Arial" w:eastAsia="Calibri" w:hAnsi="Arial" w:cs="Arial"/>
          <w:sz w:val="24"/>
          <w:szCs w:val="24"/>
        </w:rPr>
        <w:t xml:space="preserve"> </w:t>
      </w:r>
      <w:r w:rsidR="008530CC" w:rsidRPr="00B37F54">
        <w:rPr>
          <w:rFonts w:ascii="Arial" w:eastAsia="Calibri" w:hAnsi="Arial" w:cs="Arial"/>
          <w:sz w:val="24"/>
          <w:szCs w:val="24"/>
        </w:rPr>
        <w:t xml:space="preserve">La industrialización acelerada </w:t>
      </w:r>
      <w:r w:rsidR="00651AD6" w:rsidRPr="00B37F54">
        <w:rPr>
          <w:rFonts w:ascii="Arial" w:eastAsia="Calibri" w:hAnsi="Arial" w:cs="Arial"/>
          <w:sz w:val="24"/>
          <w:szCs w:val="24"/>
        </w:rPr>
        <w:t>había sido</w:t>
      </w:r>
      <w:r w:rsidR="008530CC" w:rsidRPr="00B37F54">
        <w:rPr>
          <w:rFonts w:ascii="Arial" w:eastAsia="Calibri" w:hAnsi="Arial" w:cs="Arial"/>
          <w:sz w:val="24"/>
          <w:szCs w:val="24"/>
        </w:rPr>
        <w:t xml:space="preserve"> para ellos una necesidad vital, pero a pesar de ser el país que más centros de investigación cre</w:t>
      </w:r>
      <w:r w:rsidR="00B52B76" w:rsidRPr="00B37F54">
        <w:rPr>
          <w:rFonts w:ascii="Arial" w:eastAsia="Calibri" w:hAnsi="Arial" w:cs="Arial"/>
          <w:sz w:val="24"/>
          <w:szCs w:val="24"/>
        </w:rPr>
        <w:t>ó</w:t>
      </w:r>
      <w:r w:rsidR="002401A0" w:rsidRPr="00B37F54">
        <w:rPr>
          <w:rFonts w:ascii="Arial" w:eastAsia="Calibri" w:hAnsi="Arial" w:cs="Arial"/>
          <w:sz w:val="24"/>
          <w:szCs w:val="24"/>
        </w:rPr>
        <w:t xml:space="preserve"> y</w:t>
      </w:r>
      <w:r w:rsidR="00B52B76" w:rsidRPr="00B37F54">
        <w:rPr>
          <w:rFonts w:ascii="Arial" w:eastAsia="Calibri" w:hAnsi="Arial" w:cs="Arial"/>
          <w:sz w:val="24"/>
          <w:szCs w:val="24"/>
        </w:rPr>
        <w:t xml:space="preserve"> que</w:t>
      </w:r>
      <w:r w:rsidR="008530CC" w:rsidRPr="00B37F54">
        <w:rPr>
          <w:rFonts w:ascii="Arial" w:eastAsia="Calibri" w:hAnsi="Arial" w:cs="Arial"/>
          <w:sz w:val="24"/>
          <w:szCs w:val="24"/>
        </w:rPr>
        <w:t xml:space="preserve"> m</w:t>
      </w:r>
      <w:r w:rsidR="00B52B76" w:rsidRPr="00B37F54">
        <w:rPr>
          <w:rFonts w:ascii="Arial" w:eastAsia="Calibri" w:hAnsi="Arial" w:cs="Arial"/>
          <w:sz w:val="24"/>
          <w:szCs w:val="24"/>
        </w:rPr>
        <w:t>á</w:t>
      </w:r>
      <w:r w:rsidR="008530CC" w:rsidRPr="00B37F54">
        <w:rPr>
          <w:rFonts w:ascii="Arial" w:eastAsia="Calibri" w:hAnsi="Arial" w:cs="Arial"/>
          <w:sz w:val="24"/>
          <w:szCs w:val="24"/>
        </w:rPr>
        <w:t xml:space="preserve">s invenciones hizo fue el que menos las aplicó. Rusia </w:t>
      </w:r>
      <w:r w:rsidR="005C6315" w:rsidRPr="00B37F54">
        <w:rPr>
          <w:rFonts w:ascii="Arial" w:eastAsia="Calibri" w:hAnsi="Arial" w:cs="Arial"/>
          <w:sz w:val="24"/>
          <w:szCs w:val="24"/>
        </w:rPr>
        <w:t>tenía</w:t>
      </w:r>
      <w:r w:rsidR="008530CC" w:rsidRPr="00B37F54">
        <w:rPr>
          <w:rFonts w:ascii="Arial" w:eastAsia="Calibri" w:hAnsi="Arial" w:cs="Arial"/>
          <w:sz w:val="24"/>
          <w:szCs w:val="24"/>
        </w:rPr>
        <w:t xml:space="preserve"> atrasos tecnológicos y eso fue un error</w:t>
      </w:r>
      <w:r w:rsidR="005C6315" w:rsidRPr="00B37F54">
        <w:rPr>
          <w:rFonts w:ascii="Arial" w:eastAsia="Calibri" w:hAnsi="Arial" w:cs="Arial"/>
          <w:sz w:val="24"/>
          <w:szCs w:val="24"/>
        </w:rPr>
        <w:t xml:space="preserve"> político</w:t>
      </w:r>
      <w:r w:rsidR="00831E2E">
        <w:rPr>
          <w:rFonts w:ascii="Arial" w:eastAsia="Calibri" w:hAnsi="Arial" w:cs="Arial"/>
          <w:sz w:val="24"/>
          <w:szCs w:val="24"/>
        </w:rPr>
        <w:t xml:space="preserve">, una </w:t>
      </w:r>
      <w:r w:rsidR="00D852DD" w:rsidRPr="00B37F54">
        <w:rPr>
          <w:rFonts w:ascii="Arial" w:eastAsia="Calibri" w:hAnsi="Arial" w:cs="Arial"/>
          <w:sz w:val="24"/>
          <w:szCs w:val="24"/>
        </w:rPr>
        <w:t xml:space="preserve"> falta de visión</w:t>
      </w:r>
      <w:r w:rsidR="00FC1DA1" w:rsidRPr="00B37F54">
        <w:rPr>
          <w:rFonts w:ascii="Arial" w:eastAsia="Calibri" w:hAnsi="Arial" w:cs="Arial"/>
          <w:sz w:val="24"/>
          <w:szCs w:val="24"/>
        </w:rPr>
        <w:t xml:space="preserve"> a largo plazo</w:t>
      </w:r>
      <w:r w:rsidR="008530CC" w:rsidRPr="00B37F54">
        <w:rPr>
          <w:rFonts w:ascii="Arial" w:eastAsia="Calibri" w:hAnsi="Arial" w:cs="Arial"/>
          <w:sz w:val="24"/>
          <w:szCs w:val="24"/>
        </w:rPr>
        <w:t xml:space="preserve">. </w:t>
      </w:r>
      <w:r w:rsidR="005C6315" w:rsidRPr="00B37F54">
        <w:rPr>
          <w:rFonts w:ascii="Arial" w:eastAsia="Calibri" w:hAnsi="Arial" w:cs="Arial"/>
          <w:sz w:val="24"/>
          <w:szCs w:val="24"/>
        </w:rPr>
        <w:t xml:space="preserve">Desarrollaron más el ferrocarril que las carreteras. </w:t>
      </w:r>
      <w:r w:rsidR="00970C98" w:rsidRPr="00B37F54">
        <w:rPr>
          <w:rFonts w:ascii="Arial" w:eastAsia="Calibri" w:hAnsi="Arial" w:cs="Arial"/>
          <w:sz w:val="24"/>
          <w:szCs w:val="24"/>
        </w:rPr>
        <w:t>Se preocuparon más por la industria bélica</w:t>
      </w:r>
      <w:r w:rsidR="00ED08B1">
        <w:rPr>
          <w:rFonts w:ascii="Arial" w:eastAsia="Calibri" w:hAnsi="Arial" w:cs="Arial"/>
          <w:sz w:val="24"/>
          <w:szCs w:val="24"/>
        </w:rPr>
        <w:t xml:space="preserve"> que por la civil</w:t>
      </w:r>
      <w:r w:rsidR="00970C98" w:rsidRPr="00B37F54">
        <w:rPr>
          <w:rFonts w:ascii="Arial" w:eastAsia="Calibri" w:hAnsi="Arial" w:cs="Arial"/>
          <w:sz w:val="24"/>
          <w:szCs w:val="24"/>
        </w:rPr>
        <w:t xml:space="preserve">. </w:t>
      </w:r>
      <w:r w:rsidR="00B55001" w:rsidRPr="00B37F54">
        <w:rPr>
          <w:rFonts w:ascii="Arial" w:eastAsia="Calibri" w:hAnsi="Arial" w:cs="Arial"/>
          <w:sz w:val="24"/>
          <w:szCs w:val="24"/>
        </w:rPr>
        <w:t xml:space="preserve">No desarrollaron la informática, sin embargo llegaron al espacio y para ello necesitaban informática o sea los estudios estaban. </w:t>
      </w:r>
      <w:r w:rsidR="003545EA" w:rsidRPr="00B37F54">
        <w:rPr>
          <w:rFonts w:ascii="Arial" w:eastAsia="Calibri" w:hAnsi="Arial" w:cs="Arial"/>
          <w:sz w:val="24"/>
          <w:szCs w:val="24"/>
        </w:rPr>
        <w:t xml:space="preserve"> </w:t>
      </w:r>
      <w:r w:rsidR="0087587B" w:rsidRPr="00B37F54">
        <w:rPr>
          <w:rFonts w:ascii="Arial" w:eastAsia="Calibri" w:hAnsi="Arial" w:cs="Arial"/>
          <w:sz w:val="24"/>
          <w:szCs w:val="24"/>
        </w:rPr>
        <w:t xml:space="preserve">Desde la década del 80 </w:t>
      </w:r>
      <w:r w:rsidR="00966388" w:rsidRPr="00B37F54">
        <w:rPr>
          <w:rFonts w:ascii="Arial" w:eastAsia="Calibri" w:hAnsi="Arial" w:cs="Arial"/>
          <w:sz w:val="24"/>
          <w:szCs w:val="24"/>
        </w:rPr>
        <w:t xml:space="preserve">se fue </w:t>
      </w:r>
      <w:r w:rsidR="0087587B" w:rsidRPr="00B37F54">
        <w:rPr>
          <w:rFonts w:ascii="Arial" w:eastAsia="Calibri" w:hAnsi="Arial" w:cs="Arial"/>
          <w:sz w:val="24"/>
          <w:szCs w:val="24"/>
        </w:rPr>
        <w:t>form</w:t>
      </w:r>
      <w:r w:rsidR="00966388" w:rsidRPr="00B37F54">
        <w:rPr>
          <w:rFonts w:ascii="Arial" w:eastAsia="Calibri" w:hAnsi="Arial" w:cs="Arial"/>
          <w:sz w:val="24"/>
          <w:szCs w:val="24"/>
        </w:rPr>
        <w:t>ando</w:t>
      </w:r>
      <w:r w:rsidR="0087587B" w:rsidRPr="00B37F54">
        <w:rPr>
          <w:rFonts w:ascii="Arial" w:eastAsia="Calibri" w:hAnsi="Arial" w:cs="Arial"/>
          <w:sz w:val="24"/>
          <w:szCs w:val="24"/>
        </w:rPr>
        <w:t xml:space="preserve"> una élite, que disfrazó sus verdaderas intenciones en las reformas para perfeccionar el socialismo, esta </w:t>
      </w:r>
      <w:r w:rsidR="0080774E" w:rsidRPr="00B37F54">
        <w:rPr>
          <w:rFonts w:ascii="Arial" w:eastAsia="Calibri" w:hAnsi="Arial" w:cs="Arial"/>
          <w:sz w:val="24"/>
          <w:szCs w:val="24"/>
        </w:rPr>
        <w:t>élite</w:t>
      </w:r>
      <w:r w:rsidR="0087587B" w:rsidRPr="00B37F54">
        <w:rPr>
          <w:rFonts w:ascii="Arial" w:eastAsia="Calibri" w:hAnsi="Arial" w:cs="Arial"/>
          <w:sz w:val="24"/>
          <w:szCs w:val="24"/>
        </w:rPr>
        <w:t xml:space="preserve"> </w:t>
      </w:r>
      <w:r w:rsidR="00500098" w:rsidRPr="00B37F54">
        <w:rPr>
          <w:rFonts w:ascii="Arial" w:eastAsia="Calibri" w:hAnsi="Arial" w:cs="Arial"/>
          <w:sz w:val="24"/>
          <w:szCs w:val="24"/>
        </w:rPr>
        <w:t>cre</w:t>
      </w:r>
      <w:r w:rsidR="001C5EF8" w:rsidRPr="00B37F54">
        <w:rPr>
          <w:rFonts w:ascii="Arial" w:eastAsia="Calibri" w:hAnsi="Arial" w:cs="Arial"/>
          <w:sz w:val="24"/>
          <w:szCs w:val="24"/>
        </w:rPr>
        <w:t>ó</w:t>
      </w:r>
      <w:r w:rsidR="00500098" w:rsidRPr="00B37F54">
        <w:rPr>
          <w:rFonts w:ascii="Arial" w:eastAsia="Calibri" w:hAnsi="Arial" w:cs="Arial"/>
          <w:sz w:val="24"/>
          <w:szCs w:val="24"/>
        </w:rPr>
        <w:t xml:space="preserve"> un ambiente favorable para la corrupción política y económica y fuero</w:t>
      </w:r>
      <w:r w:rsidR="001C5EF8" w:rsidRPr="00B37F54">
        <w:rPr>
          <w:rFonts w:ascii="Arial" w:eastAsia="Calibri" w:hAnsi="Arial" w:cs="Arial"/>
          <w:sz w:val="24"/>
          <w:szCs w:val="24"/>
        </w:rPr>
        <w:t>n</w:t>
      </w:r>
      <w:r w:rsidR="00500098" w:rsidRPr="00B37F54">
        <w:rPr>
          <w:rFonts w:ascii="Arial" w:eastAsia="Calibri" w:hAnsi="Arial" w:cs="Arial"/>
          <w:sz w:val="24"/>
          <w:szCs w:val="24"/>
        </w:rPr>
        <w:t xml:space="preserve"> acumulando grandes </w:t>
      </w:r>
      <w:r w:rsidR="0087587B" w:rsidRPr="00B37F54">
        <w:rPr>
          <w:rFonts w:ascii="Arial" w:eastAsia="Calibri" w:hAnsi="Arial" w:cs="Arial"/>
          <w:sz w:val="24"/>
          <w:szCs w:val="24"/>
        </w:rPr>
        <w:t xml:space="preserve"> </w:t>
      </w:r>
      <w:r w:rsidR="00500098" w:rsidRPr="00B37F54">
        <w:rPr>
          <w:rFonts w:ascii="Arial" w:eastAsia="Calibri" w:hAnsi="Arial" w:cs="Arial"/>
          <w:sz w:val="24"/>
          <w:szCs w:val="24"/>
        </w:rPr>
        <w:t>cantidades de capital no para el estado sino para sí mismas</w:t>
      </w:r>
      <w:r w:rsidR="00A1748C">
        <w:rPr>
          <w:rFonts w:ascii="Arial" w:eastAsia="Calibri" w:hAnsi="Arial" w:cs="Arial"/>
          <w:sz w:val="24"/>
          <w:szCs w:val="24"/>
        </w:rPr>
        <w:t>,</w:t>
      </w:r>
      <w:r w:rsidR="00500098" w:rsidRPr="00B37F54">
        <w:rPr>
          <w:rFonts w:ascii="Arial" w:eastAsia="Calibri" w:hAnsi="Arial" w:cs="Arial"/>
          <w:sz w:val="24"/>
          <w:szCs w:val="24"/>
        </w:rPr>
        <w:t xml:space="preserve"> pero a nombre del estado, lo que provoc</w:t>
      </w:r>
      <w:r w:rsidR="001C5EF8" w:rsidRPr="00B37F54">
        <w:rPr>
          <w:rFonts w:ascii="Arial" w:eastAsia="Calibri" w:hAnsi="Arial" w:cs="Arial"/>
          <w:sz w:val="24"/>
          <w:szCs w:val="24"/>
        </w:rPr>
        <w:t>ó</w:t>
      </w:r>
      <w:r w:rsidR="00500098" w:rsidRPr="00B37F54">
        <w:rPr>
          <w:rFonts w:ascii="Arial" w:eastAsia="Calibri" w:hAnsi="Arial" w:cs="Arial"/>
          <w:sz w:val="24"/>
          <w:szCs w:val="24"/>
        </w:rPr>
        <w:t xml:space="preserve"> en las masas </w:t>
      </w:r>
      <w:r w:rsidR="00500098" w:rsidRPr="00B37F54">
        <w:rPr>
          <w:rFonts w:ascii="Arial" w:eastAsia="Times New Roman" w:hAnsi="Arial" w:cs="Arial"/>
          <w:sz w:val="24"/>
          <w:szCs w:val="24"/>
          <w:lang w:val="es-ES_tradnl" w:eastAsia="es-MX"/>
        </w:rPr>
        <w:t xml:space="preserve">un rechazo al modelo socialista y una inconformidad ilimitada al nuevo modelo propuesto por </w:t>
      </w:r>
      <w:r w:rsidR="00C00770" w:rsidRPr="00B37F54">
        <w:rPr>
          <w:rFonts w:ascii="Arial" w:eastAsia="Times New Roman" w:hAnsi="Arial" w:cs="Arial"/>
          <w:sz w:val="24"/>
          <w:szCs w:val="24"/>
          <w:lang w:val="es-ES_tradnl" w:eastAsia="es-MX"/>
        </w:rPr>
        <w:t xml:space="preserve">la </w:t>
      </w:r>
      <w:r w:rsidR="00500098" w:rsidRPr="00B37F54">
        <w:rPr>
          <w:rFonts w:ascii="Arial" w:eastAsia="Times New Roman" w:hAnsi="Arial" w:cs="Arial"/>
          <w:sz w:val="24"/>
          <w:szCs w:val="24"/>
          <w:lang w:val="es-ES_tradnl" w:eastAsia="es-MX"/>
        </w:rPr>
        <w:t xml:space="preserve">minoría </w:t>
      </w:r>
      <w:r w:rsidR="001C5EF8" w:rsidRPr="00B37F54">
        <w:rPr>
          <w:rFonts w:ascii="Arial" w:eastAsia="Times New Roman" w:hAnsi="Arial" w:cs="Arial"/>
          <w:sz w:val="24"/>
          <w:szCs w:val="24"/>
          <w:lang w:val="es-ES_tradnl" w:eastAsia="es-MX"/>
        </w:rPr>
        <w:t>elitista</w:t>
      </w:r>
      <w:r w:rsidR="00833DE6" w:rsidRPr="00B37F54">
        <w:rPr>
          <w:rFonts w:ascii="Arial" w:eastAsia="Times New Roman" w:hAnsi="Arial" w:cs="Arial"/>
          <w:sz w:val="24"/>
          <w:szCs w:val="24"/>
          <w:lang w:val="es-ES_tradnl" w:eastAsia="es-MX"/>
        </w:rPr>
        <w:t xml:space="preserve"> conformada por directivos de los bancos, compañías comerciales, magnates de las industrias exportadoras de energéticos, gas, minerales, me</w:t>
      </w:r>
      <w:r w:rsidR="00AB3C61" w:rsidRPr="00B37F54">
        <w:rPr>
          <w:rFonts w:ascii="Arial" w:eastAsia="Times New Roman" w:hAnsi="Arial" w:cs="Arial"/>
          <w:sz w:val="24"/>
          <w:szCs w:val="24"/>
          <w:lang w:val="es-ES_tradnl" w:eastAsia="es-MX"/>
        </w:rPr>
        <w:t xml:space="preserve">tales, los monopolios naturales </w:t>
      </w:r>
      <w:r w:rsidR="00833DE6" w:rsidRPr="00B37F54">
        <w:rPr>
          <w:rFonts w:ascii="Arial" w:eastAsia="Times New Roman" w:hAnsi="Arial" w:cs="Arial"/>
          <w:sz w:val="24"/>
          <w:szCs w:val="24"/>
          <w:lang w:val="es-ES_tradnl" w:eastAsia="es-MX"/>
        </w:rPr>
        <w:t>(electricidad, telecomunicaciones, gas) y los medios masivos de comunicación, en específico la TV</w:t>
      </w:r>
      <w:r w:rsidR="004F4813" w:rsidRPr="00B37F54">
        <w:rPr>
          <w:rFonts w:ascii="Arial" w:eastAsia="Times New Roman" w:hAnsi="Arial" w:cs="Arial"/>
          <w:sz w:val="24"/>
          <w:szCs w:val="24"/>
          <w:lang w:val="es-ES_tradnl" w:eastAsia="es-MX"/>
        </w:rPr>
        <w:t xml:space="preserve">, que sin lugar a dudas fueron los grandes </w:t>
      </w:r>
      <w:r w:rsidR="00BB3C65" w:rsidRPr="00B37F54">
        <w:rPr>
          <w:rFonts w:ascii="Arial" w:eastAsia="Times New Roman" w:hAnsi="Arial" w:cs="Arial"/>
          <w:sz w:val="24"/>
          <w:szCs w:val="24"/>
          <w:lang w:val="es-ES_tradnl" w:eastAsia="es-MX"/>
        </w:rPr>
        <w:t>beneficiados con el derrumbe del socialismo.</w:t>
      </w:r>
      <w:r w:rsidR="002B6721" w:rsidRPr="00B37F54">
        <w:rPr>
          <w:rFonts w:ascii="Arial" w:eastAsia="Calibri" w:hAnsi="Arial" w:cs="Arial"/>
          <w:sz w:val="24"/>
          <w:szCs w:val="24"/>
        </w:rPr>
        <w:t xml:space="preserve"> A los errores internos se le debe sumar la constante hostilidad de EEUU y las potencias capitalistas</w:t>
      </w:r>
      <w:r w:rsidR="00162496" w:rsidRPr="00B37F54">
        <w:rPr>
          <w:rFonts w:ascii="Arial" w:eastAsia="Calibri" w:hAnsi="Arial" w:cs="Arial"/>
          <w:sz w:val="24"/>
          <w:szCs w:val="24"/>
        </w:rPr>
        <w:t xml:space="preserve"> de Europa Occidental</w:t>
      </w:r>
      <w:r w:rsidR="002B6721" w:rsidRPr="00B37F54">
        <w:rPr>
          <w:rFonts w:ascii="Arial" w:eastAsia="Calibri" w:hAnsi="Arial" w:cs="Arial"/>
          <w:sz w:val="24"/>
          <w:szCs w:val="24"/>
        </w:rPr>
        <w:t xml:space="preserve"> alineadas</w:t>
      </w:r>
      <w:r w:rsidR="008B39D1" w:rsidRPr="00B37F54">
        <w:rPr>
          <w:rFonts w:ascii="Arial" w:eastAsia="Calibri" w:hAnsi="Arial" w:cs="Arial"/>
          <w:sz w:val="24"/>
          <w:szCs w:val="24"/>
        </w:rPr>
        <w:t xml:space="preserve"> en el marco de la Guerra Fría, mediante el aumento de tropas y bases norteamericanas en los países europeos alrededor de la URSS a partir de la conformación de bloques militares como la OTAN, </w:t>
      </w:r>
      <w:r w:rsidR="004B5CBE" w:rsidRPr="00B37F54">
        <w:rPr>
          <w:rFonts w:ascii="Arial" w:eastAsia="Calibri" w:hAnsi="Arial" w:cs="Arial"/>
          <w:sz w:val="24"/>
          <w:szCs w:val="24"/>
        </w:rPr>
        <w:t xml:space="preserve">el </w:t>
      </w:r>
      <w:r w:rsidR="004B5CBE" w:rsidRPr="00B37F54">
        <w:rPr>
          <w:rFonts w:ascii="Arial" w:eastAsia="Calibri" w:hAnsi="Arial" w:cs="Arial"/>
          <w:sz w:val="24"/>
          <w:szCs w:val="24"/>
        </w:rPr>
        <w:lastRenderedPageBreak/>
        <w:t xml:space="preserve">enfrentamiento a países </w:t>
      </w:r>
      <w:r w:rsidR="009C050D" w:rsidRPr="00B37F54">
        <w:rPr>
          <w:rFonts w:ascii="Arial" w:eastAsia="Calibri" w:hAnsi="Arial" w:cs="Arial"/>
          <w:sz w:val="24"/>
          <w:szCs w:val="24"/>
        </w:rPr>
        <w:t>que</w:t>
      </w:r>
      <w:r w:rsidR="004B5CBE" w:rsidRPr="00B37F54">
        <w:rPr>
          <w:rFonts w:ascii="Arial" w:eastAsia="Calibri" w:hAnsi="Arial" w:cs="Arial"/>
          <w:sz w:val="24"/>
          <w:szCs w:val="24"/>
        </w:rPr>
        <w:t xml:space="preserve"> seguían la línea socialista dígase por ejemplo la agresión francesa a Viet Nam de 1945 a 1944, la Guerra de Corea de 1950 a 1953, la crisis de Octubre de 1962 en Cuba</w:t>
      </w:r>
      <w:r w:rsidR="002A4823" w:rsidRPr="00B37F54">
        <w:rPr>
          <w:rFonts w:ascii="Arial" w:eastAsia="Calibri" w:hAnsi="Arial" w:cs="Arial"/>
          <w:sz w:val="24"/>
          <w:szCs w:val="24"/>
        </w:rPr>
        <w:t xml:space="preserve">, el aumento de la carrera armamentística conocida como guerra de las galaxias, </w:t>
      </w:r>
      <w:r w:rsidR="00923C9F" w:rsidRPr="00B37F54">
        <w:rPr>
          <w:rFonts w:ascii="Arial" w:eastAsia="Calibri" w:hAnsi="Arial" w:cs="Arial"/>
          <w:sz w:val="24"/>
          <w:szCs w:val="24"/>
        </w:rPr>
        <w:t>el aislamiento político aumentando su in</w:t>
      </w:r>
      <w:r w:rsidR="00E563FA">
        <w:rPr>
          <w:rFonts w:ascii="Arial" w:eastAsia="Calibri" w:hAnsi="Arial" w:cs="Arial"/>
          <w:sz w:val="24"/>
          <w:szCs w:val="24"/>
        </w:rPr>
        <w:t>fluencia en los países europeos.</w:t>
      </w:r>
    </w:p>
    <w:p w:rsidR="008D520E" w:rsidRPr="008D520E" w:rsidRDefault="008D520E" w:rsidP="00B37F54">
      <w:pPr>
        <w:spacing w:before="240" w:after="0" w:line="360" w:lineRule="auto"/>
        <w:ind w:left="-567" w:right="-801"/>
        <w:jc w:val="both"/>
        <w:rPr>
          <w:rFonts w:ascii="Arial" w:eastAsia="Calibri" w:hAnsi="Arial"/>
          <w:color w:val="000000"/>
          <w:kern w:val="24"/>
          <w:sz w:val="24"/>
          <w:szCs w:val="24"/>
          <w:lang w:val="es-ES"/>
        </w:rPr>
      </w:pPr>
      <w:r w:rsidRPr="008D520E">
        <w:rPr>
          <w:rFonts w:ascii="Arial" w:eastAsia="Calibri" w:hAnsi="Arial" w:cs="Arial"/>
          <w:b/>
          <w:sz w:val="24"/>
          <w:szCs w:val="24"/>
        </w:rPr>
        <w:t>Preguntar:</w:t>
      </w:r>
      <w:r>
        <w:rPr>
          <w:rFonts w:ascii="Arial" w:eastAsia="Calibri" w:hAnsi="Arial" w:cs="Arial"/>
          <w:sz w:val="24"/>
          <w:szCs w:val="24"/>
        </w:rPr>
        <w:t xml:space="preserve"> ¿Cuáles fueron las consecuencias del derrumbe del socialismo soviético?</w:t>
      </w:r>
    </w:p>
    <w:p w:rsidR="0093135C" w:rsidRPr="00E25DEB" w:rsidRDefault="0093135C" w:rsidP="00DA5D32">
      <w:pPr>
        <w:spacing w:before="240" w:after="0" w:line="360" w:lineRule="auto"/>
        <w:ind w:left="-567" w:right="-801"/>
        <w:jc w:val="both"/>
        <w:rPr>
          <w:rFonts w:ascii="Arial" w:eastAsia="Calibri" w:hAnsi="Arial" w:cs="Arial"/>
          <w:sz w:val="24"/>
          <w:szCs w:val="24"/>
          <w:u w:val="single"/>
        </w:rPr>
      </w:pPr>
      <w:r>
        <w:rPr>
          <w:rFonts w:ascii="Arial" w:eastAsia="Calibri" w:hAnsi="Arial" w:cs="Arial"/>
          <w:sz w:val="24"/>
          <w:szCs w:val="24"/>
        </w:rPr>
        <w:t xml:space="preserve">La caída del campo socialista provocó </w:t>
      </w:r>
      <w:r w:rsidR="00416698">
        <w:rPr>
          <w:rFonts w:ascii="Arial" w:eastAsia="Calibri" w:hAnsi="Arial" w:cs="Arial"/>
          <w:sz w:val="24"/>
          <w:szCs w:val="24"/>
        </w:rPr>
        <w:t xml:space="preserve">el desmembramiento de varios países lo que ha traído como consecuencias graves </w:t>
      </w:r>
      <w:r w:rsidR="00BE7913">
        <w:rPr>
          <w:rFonts w:ascii="Arial" w:eastAsia="Calibri" w:hAnsi="Arial" w:cs="Arial"/>
          <w:sz w:val="24"/>
          <w:szCs w:val="24"/>
        </w:rPr>
        <w:t>conflictos</w:t>
      </w:r>
      <w:r w:rsidR="00416698">
        <w:rPr>
          <w:rFonts w:ascii="Arial" w:eastAsia="Calibri" w:hAnsi="Arial" w:cs="Arial"/>
          <w:sz w:val="24"/>
          <w:szCs w:val="24"/>
        </w:rPr>
        <w:t xml:space="preserve"> de nacionalidades</w:t>
      </w:r>
      <w:r>
        <w:rPr>
          <w:rFonts w:ascii="Arial" w:eastAsia="Calibri" w:hAnsi="Arial" w:cs="Arial"/>
          <w:sz w:val="24"/>
          <w:szCs w:val="24"/>
        </w:rPr>
        <w:t>. Checoslovaquia se dividió en dos Repúblicas</w:t>
      </w:r>
      <w:r w:rsidR="00666BA9">
        <w:rPr>
          <w:rFonts w:ascii="Arial" w:eastAsia="Calibri" w:hAnsi="Arial" w:cs="Arial"/>
          <w:sz w:val="24"/>
          <w:szCs w:val="24"/>
        </w:rPr>
        <w:t>:</w:t>
      </w:r>
      <w:r>
        <w:rPr>
          <w:rFonts w:ascii="Arial" w:eastAsia="Calibri" w:hAnsi="Arial" w:cs="Arial"/>
          <w:sz w:val="24"/>
          <w:szCs w:val="24"/>
        </w:rPr>
        <w:t xml:space="preserve"> la Checa (Praga) y Eslovaquia (Bratislava). Yugoslavia se enfrentó a un proceso de balcanización</w:t>
      </w:r>
      <w:r w:rsidR="002F5028">
        <w:rPr>
          <w:rStyle w:val="Refdenotaalpie"/>
          <w:rFonts w:ascii="Arial" w:eastAsia="Calibri" w:hAnsi="Arial" w:cs="Arial"/>
          <w:sz w:val="24"/>
          <w:szCs w:val="24"/>
        </w:rPr>
        <w:footnoteReference w:id="1"/>
      </w:r>
      <w:r>
        <w:rPr>
          <w:rFonts w:ascii="Arial" w:eastAsia="Calibri" w:hAnsi="Arial" w:cs="Arial"/>
          <w:sz w:val="24"/>
          <w:szCs w:val="24"/>
        </w:rPr>
        <w:t xml:space="preserve"> durante la década de 1990 y la primera década del siglo XXI, desapareció la URSS y se creó la Federación Rusa.</w:t>
      </w:r>
      <w:r w:rsidR="00DB2FBE" w:rsidRPr="00DB2FBE">
        <w:rPr>
          <w:rFonts w:ascii="Arial" w:eastAsia="Calibri" w:hAnsi="Arial" w:cs="Arial"/>
          <w:b/>
          <w:sz w:val="24"/>
          <w:szCs w:val="24"/>
        </w:rPr>
        <w:t xml:space="preserve"> </w:t>
      </w:r>
      <w:r w:rsidR="00DB2FBE" w:rsidRPr="00E25DEB">
        <w:rPr>
          <w:rFonts w:ascii="Arial" w:eastAsia="Calibri" w:hAnsi="Arial" w:cs="Arial"/>
          <w:sz w:val="24"/>
          <w:szCs w:val="24"/>
          <w:u w:val="single"/>
        </w:rPr>
        <w:t>Desapareció el primer estado socialista de la historia y con ello el centro del Sistema Socialista Mundia</w:t>
      </w:r>
      <w:r w:rsidR="00DA5D32" w:rsidRPr="00E25DEB">
        <w:rPr>
          <w:rFonts w:ascii="Arial" w:eastAsia="Calibri" w:hAnsi="Arial" w:cs="Arial"/>
          <w:sz w:val="24"/>
          <w:szCs w:val="24"/>
          <w:u w:val="single"/>
        </w:rPr>
        <w:t>l,</w:t>
      </w:r>
      <w:r w:rsidR="00DA5D32">
        <w:rPr>
          <w:rFonts w:ascii="Arial" w:eastAsia="Calibri" w:hAnsi="Arial" w:cs="Arial"/>
          <w:b/>
          <w:sz w:val="24"/>
          <w:szCs w:val="24"/>
        </w:rPr>
        <w:t xml:space="preserve"> </w:t>
      </w:r>
      <w:r w:rsidR="00966400" w:rsidRPr="00966400">
        <w:rPr>
          <w:rFonts w:ascii="Arial" w:eastAsia="Calibri" w:hAnsi="Arial" w:cs="Arial"/>
          <w:sz w:val="24"/>
          <w:szCs w:val="24"/>
        </w:rPr>
        <w:t>que</w:t>
      </w:r>
      <w:r w:rsidR="00966400">
        <w:rPr>
          <w:rFonts w:ascii="Arial" w:eastAsia="Calibri" w:hAnsi="Arial" w:cs="Arial"/>
          <w:b/>
          <w:sz w:val="24"/>
          <w:szCs w:val="24"/>
        </w:rPr>
        <w:t xml:space="preserve"> </w:t>
      </w:r>
      <w:r w:rsidR="00DA5D32">
        <w:rPr>
          <w:rFonts w:ascii="Arial" w:eastAsia="Calibri" w:hAnsi="Arial" w:cs="Arial"/>
          <w:sz w:val="24"/>
          <w:szCs w:val="24"/>
        </w:rPr>
        <w:t xml:space="preserve">aunque </w:t>
      </w:r>
      <w:r w:rsidR="00966400">
        <w:rPr>
          <w:rFonts w:ascii="Arial" w:eastAsia="Calibri" w:hAnsi="Arial" w:cs="Arial"/>
          <w:sz w:val="24"/>
          <w:szCs w:val="24"/>
        </w:rPr>
        <w:t xml:space="preserve">no significó el fin del socialismo puesto que </w:t>
      </w:r>
      <w:r w:rsidR="00DA5D32">
        <w:rPr>
          <w:rFonts w:ascii="Arial" w:eastAsia="Calibri" w:hAnsi="Arial" w:cs="Arial"/>
          <w:sz w:val="24"/>
          <w:szCs w:val="24"/>
        </w:rPr>
        <w:t xml:space="preserve">en la actualidad </w:t>
      </w:r>
      <w:r w:rsidR="00DA5D32" w:rsidRPr="00DA5D32">
        <w:rPr>
          <w:rFonts w:ascii="Arial" w:eastAsia="Calibri" w:hAnsi="Arial" w:cs="Arial"/>
          <w:sz w:val="24"/>
          <w:szCs w:val="24"/>
        </w:rPr>
        <w:t>existen países que lo tienen como sistema tal es el caso de Cuba, China, Viet Nam</w:t>
      </w:r>
      <w:r w:rsidR="00DA5D32">
        <w:rPr>
          <w:rFonts w:ascii="Arial" w:eastAsia="Calibri" w:hAnsi="Arial" w:cs="Arial"/>
          <w:sz w:val="24"/>
          <w:szCs w:val="24"/>
        </w:rPr>
        <w:t xml:space="preserve"> y</w:t>
      </w:r>
      <w:r w:rsidR="00DA5D32" w:rsidRPr="00DA5D32">
        <w:rPr>
          <w:rFonts w:ascii="Arial" w:eastAsia="Calibri" w:hAnsi="Arial" w:cs="Arial"/>
          <w:sz w:val="24"/>
          <w:szCs w:val="24"/>
        </w:rPr>
        <w:t xml:space="preserve"> Venezuela</w:t>
      </w:r>
      <w:r w:rsidR="009E3557">
        <w:rPr>
          <w:rFonts w:ascii="Arial" w:eastAsia="Calibri" w:hAnsi="Arial" w:cs="Arial"/>
          <w:sz w:val="24"/>
          <w:szCs w:val="24"/>
        </w:rPr>
        <w:t xml:space="preserve">, si </w:t>
      </w:r>
      <w:r w:rsidR="00DB2FBE" w:rsidRPr="00E25DEB">
        <w:rPr>
          <w:rFonts w:ascii="Arial" w:eastAsia="Calibri" w:hAnsi="Arial" w:cs="Arial"/>
          <w:sz w:val="24"/>
          <w:szCs w:val="24"/>
          <w:u w:val="single"/>
        </w:rPr>
        <w:t>abrió paso a un mundo unipolar y neoliberal</w:t>
      </w:r>
      <w:r w:rsidR="0029380A">
        <w:rPr>
          <w:rFonts w:ascii="Arial" w:eastAsia="Calibri" w:hAnsi="Arial" w:cs="Arial"/>
          <w:b/>
          <w:sz w:val="24"/>
          <w:szCs w:val="24"/>
        </w:rPr>
        <w:t xml:space="preserve"> </w:t>
      </w:r>
      <w:r w:rsidR="0029380A">
        <w:rPr>
          <w:rFonts w:ascii="Arial" w:eastAsia="Calibri" w:hAnsi="Arial" w:cs="Arial"/>
          <w:sz w:val="24"/>
          <w:szCs w:val="24"/>
        </w:rPr>
        <w:t>en el que el capitalismo es el sistema predominante</w:t>
      </w:r>
      <w:r w:rsidR="007B2B9E">
        <w:rPr>
          <w:rFonts w:ascii="Arial" w:eastAsia="Calibri" w:hAnsi="Arial" w:cs="Arial"/>
          <w:sz w:val="24"/>
          <w:szCs w:val="24"/>
        </w:rPr>
        <w:t>,</w:t>
      </w:r>
      <w:r w:rsidR="0029380A">
        <w:rPr>
          <w:rFonts w:ascii="Arial" w:eastAsia="Calibri" w:hAnsi="Arial" w:cs="Arial"/>
          <w:sz w:val="24"/>
          <w:szCs w:val="24"/>
        </w:rPr>
        <w:t xml:space="preserve"> con EEUU como potencia hegemónica</w:t>
      </w:r>
      <w:r w:rsidR="00DB2FBE" w:rsidRPr="00CA503B">
        <w:rPr>
          <w:rFonts w:ascii="Arial" w:eastAsia="Calibri" w:hAnsi="Arial" w:cs="Arial"/>
          <w:b/>
          <w:sz w:val="24"/>
          <w:szCs w:val="24"/>
        </w:rPr>
        <w:t xml:space="preserve">. </w:t>
      </w:r>
      <w:r w:rsidR="0004367C" w:rsidRPr="0004367C">
        <w:rPr>
          <w:rFonts w:ascii="Arial" w:eastAsia="Calibri" w:hAnsi="Arial" w:cs="Arial"/>
          <w:sz w:val="24"/>
          <w:szCs w:val="24"/>
        </w:rPr>
        <w:t>También provocó que</w:t>
      </w:r>
      <w:r w:rsidR="0004367C">
        <w:rPr>
          <w:rFonts w:ascii="Arial" w:eastAsia="Calibri" w:hAnsi="Arial" w:cs="Arial"/>
          <w:b/>
          <w:sz w:val="24"/>
          <w:szCs w:val="24"/>
        </w:rPr>
        <w:t xml:space="preserve"> </w:t>
      </w:r>
      <w:r w:rsidR="0004367C" w:rsidRPr="00E25DEB">
        <w:rPr>
          <w:rFonts w:ascii="Arial" w:eastAsia="Calibri" w:hAnsi="Arial" w:cs="Arial"/>
          <w:sz w:val="24"/>
          <w:szCs w:val="24"/>
          <w:u w:val="single"/>
        </w:rPr>
        <w:t>c</w:t>
      </w:r>
      <w:r w:rsidR="00DB2FBE" w:rsidRPr="00E25DEB">
        <w:rPr>
          <w:rFonts w:ascii="Arial" w:eastAsia="Calibri" w:hAnsi="Arial" w:cs="Arial"/>
          <w:sz w:val="24"/>
          <w:szCs w:val="24"/>
          <w:u w:val="single"/>
        </w:rPr>
        <w:t>ayer</w:t>
      </w:r>
      <w:r w:rsidR="0004367C" w:rsidRPr="00E25DEB">
        <w:rPr>
          <w:rFonts w:ascii="Arial" w:eastAsia="Calibri" w:hAnsi="Arial" w:cs="Arial"/>
          <w:sz w:val="24"/>
          <w:szCs w:val="24"/>
          <w:u w:val="single"/>
        </w:rPr>
        <w:t>a</w:t>
      </w:r>
      <w:r w:rsidR="00DB2FBE" w:rsidRPr="00E25DEB">
        <w:rPr>
          <w:rFonts w:ascii="Arial" w:eastAsia="Calibri" w:hAnsi="Arial" w:cs="Arial"/>
          <w:sz w:val="24"/>
          <w:szCs w:val="24"/>
          <w:u w:val="single"/>
        </w:rPr>
        <w:t xml:space="preserve">n en crisis los movimientos y partidos políticos de izquierda. </w:t>
      </w:r>
    </w:p>
    <w:p w:rsidR="00B37B4C" w:rsidRDefault="005E1621" w:rsidP="00B37B4C">
      <w:pPr>
        <w:spacing w:before="240" w:after="0" w:line="360" w:lineRule="auto"/>
        <w:ind w:left="-567" w:right="-801"/>
        <w:jc w:val="both"/>
        <w:rPr>
          <w:rFonts w:ascii="Arial" w:eastAsia="Calibri" w:hAnsi="Arial" w:cs="Arial"/>
          <w:sz w:val="24"/>
          <w:szCs w:val="24"/>
        </w:rPr>
      </w:pPr>
      <w:r w:rsidRPr="007E1916">
        <w:rPr>
          <w:rFonts w:ascii="Arial" w:eastAsia="Calibri" w:hAnsi="Arial" w:cs="Arial"/>
          <w:sz w:val="24"/>
          <w:szCs w:val="24"/>
          <w:u w:val="single"/>
        </w:rPr>
        <w:t>Consecuencias</w:t>
      </w:r>
      <w:r w:rsidR="006D21FF">
        <w:rPr>
          <w:rFonts w:ascii="Arial" w:eastAsia="Calibri" w:hAnsi="Arial" w:cs="Arial"/>
          <w:sz w:val="24"/>
          <w:szCs w:val="24"/>
          <w:u w:val="single"/>
        </w:rPr>
        <w:t xml:space="preserve"> para</w:t>
      </w:r>
      <w:r>
        <w:rPr>
          <w:rFonts w:ascii="Arial" w:eastAsia="Calibri" w:hAnsi="Arial" w:cs="Arial"/>
          <w:sz w:val="24"/>
          <w:szCs w:val="24"/>
          <w:u w:val="single"/>
        </w:rPr>
        <w:t xml:space="preserve"> Rusia y Europa del Este</w:t>
      </w:r>
      <w:r w:rsidR="007B4EF7">
        <w:rPr>
          <w:rFonts w:ascii="Arial" w:eastAsia="Calibri" w:hAnsi="Arial" w:cs="Arial"/>
          <w:sz w:val="24"/>
          <w:szCs w:val="24"/>
          <w:u w:val="single"/>
        </w:rPr>
        <w:t xml:space="preserve"> de la caída del socialismo</w:t>
      </w:r>
      <w:r w:rsidRPr="007E1916">
        <w:rPr>
          <w:rFonts w:ascii="Arial" w:eastAsia="Calibri" w:hAnsi="Arial" w:cs="Arial"/>
          <w:sz w:val="24"/>
          <w:szCs w:val="24"/>
          <w:u w:val="single"/>
        </w:rPr>
        <w:t>:</w:t>
      </w:r>
      <w:r>
        <w:rPr>
          <w:rFonts w:ascii="Arial" w:eastAsia="Calibri" w:hAnsi="Arial" w:cs="Arial"/>
          <w:sz w:val="24"/>
          <w:szCs w:val="24"/>
        </w:rPr>
        <w:t xml:space="preserve"> </w:t>
      </w:r>
      <w:r w:rsidR="006F44A7">
        <w:rPr>
          <w:rFonts w:ascii="Arial" w:eastAsia="Calibri" w:hAnsi="Arial" w:cs="Arial"/>
          <w:sz w:val="24"/>
          <w:szCs w:val="24"/>
        </w:rPr>
        <w:t xml:space="preserve">Para la </w:t>
      </w:r>
      <w:r w:rsidR="00997EC9">
        <w:rPr>
          <w:rFonts w:ascii="Arial" w:eastAsia="Calibri" w:hAnsi="Arial" w:cs="Arial"/>
          <w:sz w:val="24"/>
          <w:szCs w:val="24"/>
        </w:rPr>
        <w:t xml:space="preserve">aplicación de las políticas neoliberales en los países de Europa del Este, no se tuvieron en cuenta las características nacionales  por lo que las medidas socio-económicas aplicadas con el fin de eliminar las estructuras socialistas y volver a establecer las relaciones </w:t>
      </w:r>
      <w:r w:rsidR="00997EC9" w:rsidRPr="00BF1B74">
        <w:rPr>
          <w:rFonts w:ascii="Arial" w:eastAsia="Times New Roman" w:hAnsi="Arial" w:cs="Arial"/>
          <w:sz w:val="24"/>
          <w:szCs w:val="20"/>
          <w:lang w:val="es-ES_tradnl" w:eastAsia="es-MX"/>
        </w:rPr>
        <w:t>de mercado b</w:t>
      </w:r>
      <w:r w:rsidR="00C31641">
        <w:rPr>
          <w:rFonts w:ascii="Arial" w:eastAsia="Times New Roman" w:hAnsi="Arial" w:cs="Arial"/>
          <w:sz w:val="24"/>
          <w:szCs w:val="20"/>
          <w:lang w:val="es-ES_tradnl" w:eastAsia="es-MX"/>
        </w:rPr>
        <w:t>asadas en la propiedad privada -</w:t>
      </w:r>
      <w:r w:rsidR="00997EC9" w:rsidRPr="00BF1B74">
        <w:rPr>
          <w:rFonts w:ascii="Arial" w:eastAsia="Times New Roman" w:hAnsi="Arial" w:cs="Arial"/>
          <w:sz w:val="24"/>
          <w:szCs w:val="20"/>
          <w:lang w:val="es-ES_tradnl" w:eastAsia="es-MX"/>
        </w:rPr>
        <w:t>han contribuido sustancialmente a la situación de crisis existente actualmente en los países este</w:t>
      </w:r>
      <w:r w:rsidR="004D29B9">
        <w:rPr>
          <w:rFonts w:ascii="Arial" w:eastAsia="Times New Roman" w:hAnsi="Arial" w:cs="Arial"/>
          <w:sz w:val="24"/>
          <w:szCs w:val="20"/>
          <w:lang w:val="es-ES_tradnl" w:eastAsia="es-MX"/>
        </w:rPr>
        <w:t>-e</w:t>
      </w:r>
      <w:r w:rsidR="00997EC9" w:rsidRPr="00BF1B74">
        <w:rPr>
          <w:rFonts w:ascii="Arial" w:eastAsia="Times New Roman" w:hAnsi="Arial" w:cs="Arial"/>
          <w:sz w:val="24"/>
          <w:szCs w:val="20"/>
          <w:lang w:val="es-ES_tradnl" w:eastAsia="es-MX"/>
        </w:rPr>
        <w:t>uropeos</w:t>
      </w:r>
      <w:r w:rsidR="00997EC9">
        <w:rPr>
          <w:rFonts w:ascii="Arial" w:eastAsia="Times New Roman" w:hAnsi="Arial" w:cs="Arial"/>
          <w:sz w:val="24"/>
          <w:szCs w:val="20"/>
          <w:lang w:val="es-ES_tradnl" w:eastAsia="es-MX"/>
        </w:rPr>
        <w:t>. Lejos de resolver los problemas en estos países el neoliberalismo provocó la paralización del crecimiento económico de forma brusca</w:t>
      </w:r>
      <w:r w:rsidR="00997EC9" w:rsidRPr="00953ABF">
        <w:rPr>
          <w:rFonts w:ascii="Arial" w:eastAsia="Times New Roman" w:hAnsi="Arial" w:cs="Arial"/>
          <w:sz w:val="24"/>
          <w:szCs w:val="20"/>
          <w:lang w:val="es-ES_tradnl" w:eastAsia="es-MX"/>
        </w:rPr>
        <w:t>, cayó el Producto Interno Bruto (PIB) y en su lugar apareció la recesión</w:t>
      </w:r>
      <w:r w:rsidR="00857906">
        <w:rPr>
          <w:rStyle w:val="Refdenotaalpie"/>
          <w:rFonts w:ascii="Arial" w:eastAsia="Times New Roman" w:hAnsi="Arial" w:cs="Arial"/>
          <w:sz w:val="24"/>
          <w:szCs w:val="20"/>
          <w:lang w:val="es-ES_tradnl" w:eastAsia="es-MX"/>
        </w:rPr>
        <w:footnoteReference w:id="2"/>
      </w:r>
      <w:r w:rsidR="00997EC9" w:rsidRPr="00953ABF">
        <w:rPr>
          <w:rFonts w:ascii="Arial" w:eastAsia="Times New Roman" w:hAnsi="Arial" w:cs="Arial"/>
          <w:sz w:val="24"/>
          <w:szCs w:val="20"/>
          <w:lang w:val="es-ES_tradnl" w:eastAsia="es-MX"/>
        </w:rPr>
        <w:t>, que sólo algunos países comenzaron a superar en 1994 y 1995 (Polonia desde 1992), pero que se manifestó como un fenómeno general en todos las naciones del área</w:t>
      </w:r>
      <w:r w:rsidR="00997EC9">
        <w:rPr>
          <w:rFonts w:ascii="Arial" w:eastAsia="Times New Roman" w:hAnsi="Arial" w:cs="Arial"/>
          <w:sz w:val="24"/>
          <w:szCs w:val="20"/>
          <w:lang w:val="es-ES_tradnl" w:eastAsia="es-MX"/>
        </w:rPr>
        <w:t xml:space="preserve">. </w:t>
      </w:r>
      <w:r w:rsidR="00580F42">
        <w:rPr>
          <w:rFonts w:ascii="Arial" w:eastAsia="Times New Roman" w:hAnsi="Arial" w:cs="Arial"/>
          <w:sz w:val="24"/>
          <w:szCs w:val="20"/>
          <w:lang w:val="es-ES_tradnl" w:eastAsia="es-MX"/>
        </w:rPr>
        <w:t>Presentan i</w:t>
      </w:r>
      <w:r w:rsidR="00997EC9">
        <w:rPr>
          <w:rFonts w:ascii="Arial" w:eastAsia="Times New Roman" w:hAnsi="Arial" w:cs="Arial"/>
          <w:sz w:val="24"/>
          <w:szCs w:val="20"/>
          <w:lang w:val="es-ES_tradnl" w:eastAsia="es-MX"/>
        </w:rPr>
        <w:t xml:space="preserve">nflación, altos índices de desempleo (provoca </w:t>
      </w:r>
      <w:r w:rsidR="00AB5A17">
        <w:rPr>
          <w:rFonts w:ascii="Arial" w:eastAsia="Times New Roman" w:hAnsi="Arial" w:cs="Arial"/>
          <w:sz w:val="24"/>
          <w:szCs w:val="20"/>
          <w:lang w:val="es-ES_tradnl" w:eastAsia="es-MX"/>
        </w:rPr>
        <w:t xml:space="preserve">actual </w:t>
      </w:r>
      <w:r w:rsidR="00997EC9">
        <w:rPr>
          <w:rFonts w:ascii="Arial" w:eastAsia="Times New Roman" w:hAnsi="Arial" w:cs="Arial"/>
          <w:sz w:val="24"/>
          <w:szCs w:val="20"/>
          <w:lang w:val="es-ES_tradnl" w:eastAsia="es-MX"/>
        </w:rPr>
        <w:t xml:space="preserve">inmigración hacia el Oeste de Europa),  </w:t>
      </w:r>
      <w:r w:rsidR="00997EC9" w:rsidRPr="00DD6517">
        <w:rPr>
          <w:rFonts w:ascii="Arial" w:eastAsia="Times New Roman" w:hAnsi="Arial" w:cs="Arial"/>
          <w:sz w:val="24"/>
          <w:szCs w:val="20"/>
          <w:lang w:val="es-ES_tradnl" w:eastAsia="es-MX"/>
        </w:rPr>
        <w:t xml:space="preserve">abrupta caída de los salarios reales y la reducción sustancial del gasto social en educación y salud, a lo que se sumó la </w:t>
      </w:r>
      <w:r w:rsidR="00997EC9" w:rsidRPr="00DD6517">
        <w:rPr>
          <w:rFonts w:ascii="Arial" w:eastAsia="Times New Roman" w:hAnsi="Arial" w:cs="Arial"/>
          <w:sz w:val="24"/>
          <w:szCs w:val="20"/>
          <w:lang w:val="es-ES_tradnl" w:eastAsia="es-MX"/>
        </w:rPr>
        <w:lastRenderedPageBreak/>
        <w:t>eliminación de los subsidios</w:t>
      </w:r>
      <w:r w:rsidR="00997EC9">
        <w:rPr>
          <w:rFonts w:ascii="Arial" w:eastAsia="Times New Roman" w:hAnsi="Arial" w:cs="Arial"/>
          <w:sz w:val="24"/>
          <w:szCs w:val="20"/>
          <w:lang w:val="es-ES_tradnl" w:eastAsia="es-MX"/>
        </w:rPr>
        <w:t>, por ende aumento de la pobreza. A</w:t>
      </w:r>
      <w:r w:rsidR="00997EC9" w:rsidRPr="008F5356">
        <w:rPr>
          <w:rFonts w:ascii="Arial" w:eastAsia="Times New Roman" w:hAnsi="Arial" w:cs="Arial"/>
          <w:sz w:val="24"/>
          <w:szCs w:val="20"/>
          <w:lang w:val="es-ES_tradnl" w:eastAsia="es-MX"/>
        </w:rPr>
        <w:t xml:space="preserve"> nivel regional es perceptible una marcada diferencia entre los países que conforman la porc</w:t>
      </w:r>
      <w:r w:rsidR="00712D05">
        <w:rPr>
          <w:rFonts w:ascii="Arial" w:eastAsia="Times New Roman" w:hAnsi="Arial" w:cs="Arial"/>
          <w:sz w:val="24"/>
          <w:szCs w:val="20"/>
          <w:lang w:val="es-ES_tradnl" w:eastAsia="es-MX"/>
        </w:rPr>
        <w:t xml:space="preserve">ión central –o sea </w:t>
      </w:r>
      <w:r w:rsidR="00997EC9" w:rsidRPr="008F5356">
        <w:rPr>
          <w:rFonts w:ascii="Arial" w:eastAsia="Times New Roman" w:hAnsi="Arial" w:cs="Arial"/>
          <w:sz w:val="24"/>
          <w:szCs w:val="20"/>
          <w:lang w:val="es-ES_tradnl" w:eastAsia="es-MX"/>
        </w:rPr>
        <w:t>Polonia, Hungría, República Checa y e</w:t>
      </w:r>
      <w:r w:rsidR="00712D05">
        <w:rPr>
          <w:rFonts w:ascii="Arial" w:eastAsia="Times New Roman" w:hAnsi="Arial" w:cs="Arial"/>
          <w:sz w:val="24"/>
          <w:szCs w:val="20"/>
          <w:lang w:val="es-ES_tradnl" w:eastAsia="es-MX"/>
        </w:rPr>
        <w:t>n determinada medida Eslovaquia-</w:t>
      </w:r>
      <w:r w:rsidR="00997EC9" w:rsidRPr="008F5356">
        <w:rPr>
          <w:rFonts w:ascii="Arial" w:eastAsia="Times New Roman" w:hAnsi="Arial" w:cs="Arial"/>
          <w:sz w:val="24"/>
          <w:szCs w:val="20"/>
          <w:lang w:val="es-ES_tradnl" w:eastAsia="es-MX"/>
        </w:rPr>
        <w:t xml:space="preserve"> </w:t>
      </w:r>
      <w:r w:rsidR="00BE61DF">
        <w:rPr>
          <w:rFonts w:ascii="Arial" w:eastAsia="Times New Roman" w:hAnsi="Arial" w:cs="Arial"/>
          <w:sz w:val="24"/>
          <w:szCs w:val="20"/>
          <w:lang w:val="es-ES_tradnl" w:eastAsia="es-MX"/>
        </w:rPr>
        <w:t xml:space="preserve">que </w:t>
      </w:r>
      <w:r w:rsidR="00997EC9">
        <w:rPr>
          <w:rFonts w:ascii="Arial" w:eastAsia="Times New Roman" w:hAnsi="Arial" w:cs="Arial"/>
          <w:sz w:val="24"/>
          <w:szCs w:val="20"/>
          <w:lang w:val="es-ES_tradnl" w:eastAsia="es-MX"/>
        </w:rPr>
        <w:t xml:space="preserve">lograron recuperarse económicamente a costa </w:t>
      </w:r>
      <w:r w:rsidR="00BE61DF">
        <w:rPr>
          <w:rFonts w:ascii="Arial" w:eastAsia="Times New Roman" w:hAnsi="Arial" w:cs="Arial"/>
          <w:sz w:val="24"/>
          <w:szCs w:val="20"/>
          <w:lang w:val="es-ES_tradnl" w:eastAsia="es-MX"/>
        </w:rPr>
        <w:t>de</w:t>
      </w:r>
      <w:r w:rsidR="00997EC9">
        <w:rPr>
          <w:rFonts w:ascii="Arial" w:eastAsia="Times New Roman" w:hAnsi="Arial" w:cs="Arial"/>
          <w:sz w:val="24"/>
          <w:szCs w:val="20"/>
          <w:lang w:val="es-ES_tradnl" w:eastAsia="es-MX"/>
        </w:rPr>
        <w:t xml:space="preserve"> la clase obrera </w:t>
      </w:r>
      <w:r w:rsidR="00997EC9" w:rsidRPr="008F5356">
        <w:rPr>
          <w:rFonts w:ascii="Arial" w:eastAsia="Times New Roman" w:hAnsi="Arial" w:cs="Arial"/>
          <w:sz w:val="24"/>
          <w:szCs w:val="20"/>
          <w:lang w:val="es-ES_tradnl" w:eastAsia="es-MX"/>
        </w:rPr>
        <w:t>y aquellos situados al Sur-Sureste de la región, como es el caso de Bulgaria, Rumanía, Albania y los países del espacio postyugoslavo</w:t>
      </w:r>
      <w:r w:rsidR="00997EC9">
        <w:rPr>
          <w:rFonts w:ascii="Arial" w:eastAsia="Times New Roman" w:hAnsi="Arial" w:cs="Arial"/>
          <w:sz w:val="24"/>
          <w:szCs w:val="20"/>
          <w:vertAlign w:val="superscript"/>
          <w:lang w:val="es-ES_tradnl" w:eastAsia="es-MX"/>
        </w:rPr>
        <w:t xml:space="preserve"> </w:t>
      </w:r>
      <w:r w:rsidR="00997EC9" w:rsidRPr="0062294F">
        <w:rPr>
          <w:rFonts w:ascii="Arial" w:eastAsia="Times New Roman" w:hAnsi="Arial" w:cs="Arial"/>
          <w:sz w:val="24"/>
          <w:szCs w:val="20"/>
          <w:lang w:val="es-ES_tradnl" w:eastAsia="es-MX"/>
        </w:rPr>
        <w:t>(</w:t>
      </w:r>
      <w:r w:rsidR="0062294F">
        <w:rPr>
          <w:rFonts w:ascii="Arial" w:eastAsia="Times New Roman" w:hAnsi="Arial" w:cs="Arial"/>
          <w:sz w:val="24"/>
          <w:szCs w:val="20"/>
          <w:lang w:val="es-ES_tradnl" w:eastAsia="es-MX"/>
        </w:rPr>
        <w:t xml:space="preserve">Serbia, Montenegro, Macedonia, Croacia, Eslovenia, y Bosnia-Herzegovina) </w:t>
      </w:r>
      <w:r w:rsidR="00997EC9" w:rsidRPr="008F5356">
        <w:rPr>
          <w:rFonts w:ascii="Arial" w:eastAsia="Times New Roman" w:hAnsi="Arial" w:cs="Arial"/>
          <w:sz w:val="24"/>
          <w:szCs w:val="20"/>
          <w:lang w:val="es-ES_tradnl" w:eastAsia="es-MX"/>
        </w:rPr>
        <w:t>y también los que antes integraban la desaparecida URSS (Bielarús, Moldova, Ucrania)</w:t>
      </w:r>
      <w:r w:rsidR="00997EC9">
        <w:rPr>
          <w:rFonts w:ascii="Arial" w:eastAsia="Times New Roman" w:hAnsi="Arial" w:cs="Arial"/>
          <w:sz w:val="24"/>
          <w:szCs w:val="20"/>
          <w:lang w:val="es-ES_tradnl" w:eastAsia="es-MX"/>
        </w:rPr>
        <w:t xml:space="preserve"> donde continua </w:t>
      </w:r>
      <w:r w:rsidR="00997EC9" w:rsidRPr="0032485C">
        <w:rPr>
          <w:rFonts w:ascii="Arial" w:eastAsia="Times New Roman" w:hAnsi="Arial" w:cs="Arial"/>
          <w:sz w:val="24"/>
          <w:szCs w:val="20"/>
          <w:lang w:val="es-ES_tradnl" w:eastAsia="es-MX"/>
        </w:rPr>
        <w:t xml:space="preserve">la crisis y el estancamiento </w:t>
      </w:r>
      <w:r w:rsidR="0032485C">
        <w:rPr>
          <w:rFonts w:ascii="Arial" w:eastAsia="Times New Roman" w:hAnsi="Arial" w:cs="Arial"/>
          <w:sz w:val="24"/>
          <w:szCs w:val="20"/>
          <w:lang w:val="es-ES_tradnl" w:eastAsia="es-MX"/>
        </w:rPr>
        <w:t xml:space="preserve">económico. </w:t>
      </w:r>
      <w:r w:rsidR="001A3EFF">
        <w:rPr>
          <w:rFonts w:ascii="Arial" w:eastAsia="Times New Roman" w:hAnsi="Arial" w:cs="Arial"/>
          <w:sz w:val="24"/>
          <w:szCs w:val="20"/>
          <w:lang w:val="es-ES_tradnl" w:eastAsia="es-MX"/>
        </w:rPr>
        <w:t>Estos países t</w:t>
      </w:r>
      <w:r w:rsidR="009D1CD4">
        <w:rPr>
          <w:rFonts w:ascii="Arial" w:eastAsia="Times New Roman" w:hAnsi="Arial" w:cs="Arial"/>
          <w:sz w:val="24"/>
          <w:szCs w:val="20"/>
          <w:lang w:val="es-ES_tradnl" w:eastAsia="es-MX"/>
        </w:rPr>
        <w:t>ienen una d</w:t>
      </w:r>
      <w:r w:rsidR="00997EC9">
        <w:rPr>
          <w:rFonts w:ascii="Arial" w:eastAsia="Times New Roman" w:hAnsi="Arial" w:cs="Arial"/>
          <w:sz w:val="24"/>
          <w:szCs w:val="20"/>
          <w:lang w:val="es-ES_tradnl" w:eastAsia="es-MX"/>
        </w:rPr>
        <w:t xml:space="preserve">euda externa gigantesca. A pesar de que algunos países lograron mejorar su economía hay un </w:t>
      </w:r>
      <w:r w:rsidR="00997EC9" w:rsidRPr="00CC16FD">
        <w:rPr>
          <w:rFonts w:ascii="Arial" w:eastAsia="Times New Roman" w:hAnsi="Arial" w:cs="Arial"/>
          <w:sz w:val="24"/>
          <w:szCs w:val="20"/>
          <w:lang w:val="es-ES_tradnl" w:eastAsia="es-MX"/>
        </w:rPr>
        <w:t>creciente proceso de diferenciación social</w:t>
      </w:r>
      <w:r w:rsidR="00442EB2">
        <w:rPr>
          <w:rFonts w:ascii="Arial" w:eastAsia="Times New Roman" w:hAnsi="Arial" w:cs="Arial"/>
          <w:sz w:val="24"/>
          <w:szCs w:val="20"/>
          <w:lang w:val="es-ES_tradnl" w:eastAsia="es-MX"/>
        </w:rPr>
        <w:t xml:space="preserve"> y</w:t>
      </w:r>
      <w:r w:rsidR="00997EC9">
        <w:rPr>
          <w:rFonts w:ascii="Arial" w:eastAsia="Times New Roman" w:hAnsi="Arial" w:cs="Arial"/>
          <w:sz w:val="24"/>
          <w:szCs w:val="20"/>
          <w:lang w:val="es-ES_tradnl" w:eastAsia="es-MX"/>
        </w:rPr>
        <w:t xml:space="preserve"> </w:t>
      </w:r>
      <w:r w:rsidR="00442EB2">
        <w:rPr>
          <w:rFonts w:ascii="Arial" w:eastAsia="Times New Roman" w:hAnsi="Arial" w:cs="Arial"/>
          <w:sz w:val="24"/>
          <w:szCs w:val="20"/>
          <w:lang w:val="es-ES_tradnl" w:eastAsia="es-MX"/>
        </w:rPr>
        <w:t>e</w:t>
      </w:r>
      <w:r w:rsidR="00997EC9">
        <w:rPr>
          <w:rFonts w:ascii="Arial" w:eastAsia="Times New Roman" w:hAnsi="Arial" w:cs="Arial"/>
          <w:sz w:val="24"/>
          <w:szCs w:val="20"/>
          <w:lang w:val="es-ES_tradnl" w:eastAsia="es-MX"/>
        </w:rPr>
        <w:t xml:space="preserve">l desempleo constituye el problema más grave. </w:t>
      </w:r>
      <w:r w:rsidR="00F3536B">
        <w:rPr>
          <w:rFonts w:ascii="Arial" w:eastAsia="Times New Roman" w:hAnsi="Arial" w:cs="Arial"/>
          <w:sz w:val="24"/>
          <w:szCs w:val="20"/>
          <w:lang w:val="es-ES_tradnl" w:eastAsia="es-MX"/>
        </w:rPr>
        <w:t>Además hay un a</w:t>
      </w:r>
      <w:r w:rsidR="00997EC9" w:rsidRPr="003C7CAE">
        <w:rPr>
          <w:rFonts w:ascii="Arial" w:eastAsia="Times New Roman" w:hAnsi="Arial" w:cs="Arial"/>
          <w:sz w:val="24"/>
          <w:szCs w:val="20"/>
          <w:lang w:val="es-ES_tradnl" w:eastAsia="es-MX"/>
        </w:rPr>
        <w:t>scenso del crimen organizado y de la criminalidad</w:t>
      </w:r>
      <w:r w:rsidR="00F3536B">
        <w:rPr>
          <w:rFonts w:ascii="Arial" w:eastAsia="Times New Roman" w:hAnsi="Arial" w:cs="Arial"/>
          <w:sz w:val="24"/>
          <w:szCs w:val="20"/>
          <w:lang w:val="es-ES_tradnl" w:eastAsia="es-MX"/>
        </w:rPr>
        <w:t>, con</w:t>
      </w:r>
      <w:r w:rsidR="00997EC9">
        <w:rPr>
          <w:rFonts w:ascii="Arial" w:eastAsia="Times New Roman" w:hAnsi="Arial" w:cs="Arial"/>
          <w:sz w:val="24"/>
          <w:szCs w:val="20"/>
          <w:lang w:val="es-ES_tradnl" w:eastAsia="es-MX"/>
        </w:rPr>
        <w:t xml:space="preserve"> </w:t>
      </w:r>
      <w:r w:rsidR="00997EC9" w:rsidRPr="00454809">
        <w:rPr>
          <w:rFonts w:ascii="Arial" w:eastAsia="Times New Roman" w:hAnsi="Arial" w:cs="Arial"/>
          <w:sz w:val="24"/>
          <w:szCs w:val="20"/>
          <w:lang w:val="es-ES_tradnl" w:eastAsia="es-MX"/>
        </w:rPr>
        <w:t>altos niveles de corrupción</w:t>
      </w:r>
      <w:r w:rsidR="00F3536B">
        <w:rPr>
          <w:rFonts w:ascii="Arial" w:eastAsia="Times New Roman" w:hAnsi="Arial" w:cs="Arial"/>
          <w:sz w:val="24"/>
          <w:szCs w:val="20"/>
          <w:lang w:val="es-ES_tradnl" w:eastAsia="es-MX"/>
        </w:rPr>
        <w:t>.</w:t>
      </w:r>
      <w:r w:rsidR="002675C2" w:rsidRPr="002675C2">
        <w:rPr>
          <w:rFonts w:ascii="Arial" w:eastAsia="Calibri" w:hAnsi="Arial" w:cs="Arial"/>
          <w:sz w:val="24"/>
          <w:szCs w:val="24"/>
        </w:rPr>
        <w:t xml:space="preserve"> </w:t>
      </w:r>
      <w:r w:rsidR="002675C2">
        <w:rPr>
          <w:rFonts w:ascii="Arial" w:eastAsia="Calibri" w:hAnsi="Arial" w:cs="Arial"/>
          <w:sz w:val="24"/>
          <w:szCs w:val="24"/>
        </w:rPr>
        <w:t>El capital extranjero invadió la economía nacional.</w:t>
      </w:r>
      <w:r w:rsidR="00F74881" w:rsidRPr="00F74881">
        <w:rPr>
          <w:rFonts w:ascii="Arial" w:eastAsia="Calibri" w:hAnsi="Arial" w:cs="Arial"/>
          <w:sz w:val="24"/>
          <w:szCs w:val="24"/>
        </w:rPr>
        <w:t xml:space="preserve"> </w:t>
      </w:r>
      <w:r w:rsidR="00BB78E3" w:rsidRPr="00BB78E3">
        <w:rPr>
          <w:rFonts w:ascii="Arial" w:eastAsia="Times New Roman" w:hAnsi="Arial" w:cs="Arial"/>
          <w:sz w:val="24"/>
          <w:szCs w:val="24"/>
          <w:lang w:val="es-ES_tradnl" w:eastAsia="es-MX"/>
        </w:rPr>
        <w:t>Los grandes perdedores son las mayorías</w:t>
      </w:r>
      <w:r w:rsidR="00472554">
        <w:rPr>
          <w:rFonts w:ascii="Arial" w:eastAsia="Times New Roman" w:hAnsi="Arial" w:cs="Arial"/>
          <w:sz w:val="24"/>
          <w:szCs w:val="24"/>
          <w:lang w:val="es-ES_tradnl" w:eastAsia="es-MX"/>
        </w:rPr>
        <w:t>,</w:t>
      </w:r>
      <w:r w:rsidR="00BB78E3" w:rsidRPr="00BB78E3">
        <w:rPr>
          <w:rFonts w:ascii="Arial" w:eastAsia="Times New Roman" w:hAnsi="Arial" w:cs="Arial"/>
          <w:sz w:val="24"/>
          <w:szCs w:val="24"/>
          <w:lang w:val="es-ES_tradnl" w:eastAsia="es-MX"/>
        </w:rPr>
        <w:t xml:space="preserve"> la clase obrera, los niños,</w:t>
      </w:r>
      <w:r w:rsidR="00FE2376">
        <w:rPr>
          <w:rFonts w:ascii="Arial" w:eastAsia="Times New Roman" w:hAnsi="Arial" w:cs="Arial"/>
          <w:sz w:val="24"/>
          <w:szCs w:val="24"/>
          <w:lang w:val="es-ES_tradnl" w:eastAsia="es-MX"/>
        </w:rPr>
        <w:t xml:space="preserve"> los ancianos y los pensionados. </w:t>
      </w:r>
      <w:r w:rsidR="00F715E9" w:rsidRPr="00F715E9">
        <w:rPr>
          <w:rFonts w:ascii="Arial" w:eastAsia="Calibri" w:hAnsi="Arial" w:cs="Arial"/>
          <w:sz w:val="24"/>
          <w:szCs w:val="24"/>
        </w:rPr>
        <w:t xml:space="preserve">La </w:t>
      </w:r>
      <w:r w:rsidR="00F715E9">
        <w:rPr>
          <w:rFonts w:ascii="Arial" w:eastAsia="Calibri" w:hAnsi="Arial" w:cs="Arial"/>
          <w:sz w:val="24"/>
          <w:szCs w:val="24"/>
        </w:rPr>
        <w:t xml:space="preserve">aplicación del neoliberalismo </w:t>
      </w:r>
      <w:r w:rsidR="006B5E2E">
        <w:rPr>
          <w:rFonts w:ascii="Arial" w:eastAsia="Calibri" w:hAnsi="Arial" w:cs="Arial"/>
          <w:sz w:val="24"/>
          <w:szCs w:val="24"/>
        </w:rPr>
        <w:t xml:space="preserve">permitió a los capitalistas </w:t>
      </w:r>
      <w:r w:rsidR="00583B98">
        <w:rPr>
          <w:rFonts w:ascii="Arial" w:eastAsia="Calibri" w:hAnsi="Arial" w:cs="Arial"/>
          <w:sz w:val="24"/>
          <w:szCs w:val="24"/>
        </w:rPr>
        <w:t>norteamericanos incrementar sus ganancias</w:t>
      </w:r>
      <w:r w:rsidR="003003EC">
        <w:rPr>
          <w:rFonts w:ascii="Arial" w:eastAsia="Calibri" w:hAnsi="Arial" w:cs="Arial"/>
          <w:sz w:val="24"/>
          <w:szCs w:val="24"/>
        </w:rPr>
        <w:t xml:space="preserve"> y</w:t>
      </w:r>
      <w:r w:rsidR="00583B98">
        <w:rPr>
          <w:rFonts w:ascii="Arial" w:eastAsia="Calibri" w:hAnsi="Arial" w:cs="Arial"/>
          <w:sz w:val="24"/>
          <w:szCs w:val="24"/>
        </w:rPr>
        <w:t xml:space="preserve"> debilitar los movimientos sociales a nivel internacional</w:t>
      </w:r>
      <w:r w:rsidR="003003EC">
        <w:rPr>
          <w:rFonts w:ascii="Arial" w:eastAsia="Calibri" w:hAnsi="Arial" w:cs="Arial"/>
          <w:sz w:val="24"/>
          <w:szCs w:val="24"/>
        </w:rPr>
        <w:t xml:space="preserve">. </w:t>
      </w:r>
    </w:p>
    <w:p w:rsidR="00B37B4C" w:rsidRDefault="00B37B4C" w:rsidP="00B37B4C">
      <w:pPr>
        <w:spacing w:before="240" w:after="0" w:line="360" w:lineRule="auto"/>
        <w:ind w:left="-567" w:right="-801"/>
        <w:jc w:val="both"/>
        <w:rPr>
          <w:rFonts w:ascii="Arial" w:eastAsia="Calibri" w:hAnsi="Arial" w:cs="Arial"/>
          <w:sz w:val="24"/>
          <w:szCs w:val="24"/>
        </w:rPr>
      </w:pPr>
      <w:r w:rsidRPr="000528C9">
        <w:rPr>
          <w:rFonts w:ascii="Arial" w:eastAsia="Calibri" w:hAnsi="Arial" w:cs="Arial"/>
          <w:b/>
          <w:sz w:val="24"/>
          <w:szCs w:val="24"/>
        </w:rPr>
        <w:t>Preguntar:</w:t>
      </w:r>
      <w:r w:rsidRPr="00B37B4C">
        <w:rPr>
          <w:rFonts w:ascii="Arial" w:eastAsia="Calibri" w:hAnsi="Arial" w:cs="Arial"/>
        </w:rPr>
        <w:t xml:space="preserve"> </w:t>
      </w:r>
      <w:r w:rsidRPr="000528C9">
        <w:rPr>
          <w:rFonts w:ascii="Arial" w:eastAsia="Calibri" w:hAnsi="Arial" w:cs="Arial"/>
          <w:sz w:val="24"/>
          <w:szCs w:val="24"/>
        </w:rPr>
        <w:t>¿Puede considerarse la transición del socialismo al capitalismo un proceso sociopolítico regresivo en la historia universal?</w:t>
      </w:r>
    </w:p>
    <w:p w:rsidR="00E430FE" w:rsidRDefault="00C91C4F" w:rsidP="00FB3D3D">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Los </w:t>
      </w:r>
      <w:r w:rsidR="00E71121">
        <w:rPr>
          <w:rFonts w:ascii="Arial" w:eastAsia="Calibri" w:hAnsi="Arial" w:cs="Arial"/>
          <w:sz w:val="24"/>
          <w:szCs w:val="24"/>
        </w:rPr>
        <w:t xml:space="preserve">capitalistas celebraron cuando </w:t>
      </w:r>
      <w:r w:rsidR="00607C48">
        <w:rPr>
          <w:rFonts w:ascii="Arial" w:eastAsia="Calibri" w:hAnsi="Arial" w:cs="Arial"/>
          <w:sz w:val="24"/>
          <w:szCs w:val="24"/>
        </w:rPr>
        <w:t xml:space="preserve">el político y economista </w:t>
      </w:r>
      <w:r w:rsidR="00163103">
        <w:rPr>
          <w:rFonts w:ascii="Arial" w:eastAsia="Calibri" w:hAnsi="Arial" w:cs="Arial"/>
          <w:sz w:val="24"/>
          <w:szCs w:val="24"/>
        </w:rPr>
        <w:t xml:space="preserve">norteamericano </w:t>
      </w:r>
      <w:r w:rsidR="00607C48" w:rsidRPr="00607C48">
        <w:rPr>
          <w:rFonts w:ascii="Arial" w:eastAsia="Calibri" w:hAnsi="Arial" w:cs="Arial"/>
          <w:bCs/>
          <w:sz w:val="24"/>
          <w:szCs w:val="24"/>
        </w:rPr>
        <w:t>Yoshihiro</w:t>
      </w:r>
      <w:r w:rsidR="00607C48">
        <w:rPr>
          <w:rFonts w:ascii="Arial" w:eastAsia="Calibri" w:hAnsi="Arial" w:cs="Arial"/>
          <w:sz w:val="24"/>
          <w:szCs w:val="24"/>
        </w:rPr>
        <w:t xml:space="preserve"> </w:t>
      </w:r>
      <w:r>
        <w:rPr>
          <w:rFonts w:ascii="Arial" w:eastAsia="Calibri" w:hAnsi="Arial" w:cs="Arial"/>
          <w:sz w:val="24"/>
          <w:szCs w:val="24"/>
        </w:rPr>
        <w:t>Francis Fukuyama popularizó su ideología a fines del siglo XX del fin de la historia</w:t>
      </w:r>
      <w:r w:rsidR="00E27B03">
        <w:rPr>
          <w:rFonts w:ascii="Arial" w:eastAsia="Calibri" w:hAnsi="Arial" w:cs="Arial"/>
          <w:sz w:val="24"/>
          <w:szCs w:val="24"/>
        </w:rPr>
        <w:t xml:space="preserve"> (1992)</w:t>
      </w:r>
      <w:r w:rsidR="00547B4D">
        <w:rPr>
          <w:rFonts w:ascii="Arial" w:eastAsia="Calibri" w:hAnsi="Arial" w:cs="Arial"/>
          <w:sz w:val="24"/>
          <w:szCs w:val="24"/>
        </w:rPr>
        <w:t>,</w:t>
      </w:r>
      <w:r>
        <w:rPr>
          <w:rFonts w:ascii="Arial" w:eastAsia="Calibri" w:hAnsi="Arial" w:cs="Arial"/>
          <w:sz w:val="24"/>
          <w:szCs w:val="24"/>
        </w:rPr>
        <w:t xml:space="preserve"> alegando que el sistema capitalista había llegado a la cima </w:t>
      </w:r>
      <w:r w:rsidRPr="00C91C4F">
        <w:rPr>
          <w:rFonts w:ascii="Arial" w:eastAsia="Calibri" w:hAnsi="Arial" w:cs="Arial"/>
          <w:sz w:val="24"/>
          <w:szCs w:val="24"/>
        </w:rPr>
        <w:t>de la civilización humana para quedarse gozando de sus triunfos</w:t>
      </w:r>
      <w:r w:rsidR="002539C3">
        <w:rPr>
          <w:rFonts w:ascii="Arial" w:eastAsia="Calibri" w:hAnsi="Arial" w:cs="Arial"/>
          <w:sz w:val="24"/>
          <w:szCs w:val="24"/>
        </w:rPr>
        <w:t xml:space="preserve"> al derrotar a la clase obrera</w:t>
      </w:r>
      <w:r w:rsidR="006C7FC6">
        <w:rPr>
          <w:rFonts w:ascii="Arial" w:eastAsia="Calibri" w:hAnsi="Arial" w:cs="Arial"/>
          <w:sz w:val="24"/>
          <w:szCs w:val="24"/>
        </w:rPr>
        <w:t xml:space="preserve">. </w:t>
      </w:r>
      <w:r w:rsidRPr="00C91C4F">
        <w:rPr>
          <w:rFonts w:ascii="Arial" w:eastAsia="Calibri" w:hAnsi="Arial" w:cs="Arial"/>
          <w:sz w:val="24"/>
          <w:szCs w:val="24"/>
        </w:rPr>
        <w:t xml:space="preserve">Habían </w:t>
      </w:r>
      <w:r w:rsidR="00543CD4">
        <w:rPr>
          <w:rFonts w:ascii="Arial" w:eastAsia="Calibri" w:hAnsi="Arial" w:cs="Arial"/>
          <w:sz w:val="24"/>
          <w:szCs w:val="24"/>
        </w:rPr>
        <w:t>logrado quebrar</w:t>
      </w:r>
      <w:r w:rsidRPr="00C91C4F">
        <w:rPr>
          <w:rFonts w:ascii="Arial" w:eastAsia="Calibri" w:hAnsi="Arial" w:cs="Arial"/>
          <w:sz w:val="24"/>
          <w:szCs w:val="24"/>
        </w:rPr>
        <w:t xml:space="preserve"> </w:t>
      </w:r>
      <w:r w:rsidR="008C5FE7">
        <w:rPr>
          <w:rFonts w:ascii="Arial" w:eastAsia="Calibri" w:hAnsi="Arial" w:cs="Arial"/>
          <w:sz w:val="24"/>
          <w:szCs w:val="24"/>
        </w:rPr>
        <w:t>a</w:t>
      </w:r>
      <w:r w:rsidRPr="00C91C4F">
        <w:rPr>
          <w:rFonts w:ascii="Arial" w:eastAsia="Calibri" w:hAnsi="Arial" w:cs="Arial"/>
          <w:sz w:val="24"/>
          <w:szCs w:val="24"/>
        </w:rPr>
        <w:t>l movimiento obrero de los países más desarrollados</w:t>
      </w:r>
      <w:r w:rsidR="00DD6227">
        <w:rPr>
          <w:rFonts w:ascii="Arial" w:eastAsia="Calibri" w:hAnsi="Arial" w:cs="Arial"/>
          <w:sz w:val="24"/>
          <w:szCs w:val="24"/>
        </w:rPr>
        <w:t xml:space="preserve"> y </w:t>
      </w:r>
      <w:r w:rsidRPr="00C91C4F">
        <w:rPr>
          <w:rFonts w:ascii="Arial" w:eastAsia="Calibri" w:hAnsi="Arial" w:cs="Arial"/>
          <w:sz w:val="24"/>
          <w:szCs w:val="24"/>
        </w:rPr>
        <w:t>somet</w:t>
      </w:r>
      <w:r w:rsidR="007160D7">
        <w:rPr>
          <w:rFonts w:ascii="Arial" w:eastAsia="Calibri" w:hAnsi="Arial" w:cs="Arial"/>
          <w:sz w:val="24"/>
          <w:szCs w:val="24"/>
        </w:rPr>
        <w:t>ido</w:t>
      </w:r>
      <w:r w:rsidRPr="00C91C4F">
        <w:rPr>
          <w:rFonts w:ascii="Arial" w:eastAsia="Calibri" w:hAnsi="Arial" w:cs="Arial"/>
          <w:sz w:val="24"/>
          <w:szCs w:val="24"/>
        </w:rPr>
        <w:t xml:space="preserve"> a los movimientos sociales de liberación naciona</w:t>
      </w:r>
      <w:r>
        <w:rPr>
          <w:rFonts w:ascii="Arial" w:eastAsia="Calibri" w:hAnsi="Arial" w:cs="Arial"/>
          <w:sz w:val="24"/>
          <w:szCs w:val="24"/>
        </w:rPr>
        <w:t xml:space="preserve">l. </w:t>
      </w:r>
      <w:r w:rsidR="0062522A" w:rsidRPr="0062522A">
        <w:rPr>
          <w:rFonts w:ascii="Arial" w:eastAsia="Calibri" w:hAnsi="Arial" w:cs="Arial"/>
          <w:sz w:val="24"/>
          <w:szCs w:val="24"/>
        </w:rPr>
        <w:t xml:space="preserve">Con el colapso de la </w:t>
      </w:r>
      <w:r w:rsidR="0062522A">
        <w:rPr>
          <w:rFonts w:ascii="Arial" w:eastAsia="Calibri" w:hAnsi="Arial" w:cs="Arial"/>
          <w:sz w:val="24"/>
          <w:szCs w:val="24"/>
        </w:rPr>
        <w:t>URSS</w:t>
      </w:r>
      <w:r w:rsidR="0062522A" w:rsidRPr="0062522A">
        <w:rPr>
          <w:rFonts w:ascii="Arial" w:eastAsia="Calibri" w:hAnsi="Arial" w:cs="Arial"/>
          <w:sz w:val="24"/>
          <w:szCs w:val="24"/>
        </w:rPr>
        <w:t xml:space="preserve"> se abrió una brecha que por más de dos siglos se encontraba cerrada a la expansión del capitalismo: el vasto continente euroasiático</w:t>
      </w:r>
      <w:r w:rsidR="0062522A">
        <w:rPr>
          <w:rFonts w:ascii="Arial" w:eastAsia="Calibri" w:hAnsi="Arial" w:cs="Arial"/>
          <w:sz w:val="24"/>
          <w:szCs w:val="24"/>
        </w:rPr>
        <w:t xml:space="preserve">. </w:t>
      </w:r>
    </w:p>
    <w:p w:rsidR="008469E7" w:rsidRPr="007A2841" w:rsidRDefault="008469E7" w:rsidP="00FB3D3D">
      <w:pPr>
        <w:spacing w:before="240" w:after="0" w:line="360" w:lineRule="auto"/>
        <w:ind w:left="-567" w:right="-801"/>
        <w:jc w:val="both"/>
        <w:rPr>
          <w:rFonts w:ascii="Arial" w:eastAsia="Calibri" w:hAnsi="Arial" w:cs="Arial"/>
          <w:b/>
          <w:sz w:val="24"/>
          <w:szCs w:val="24"/>
        </w:rPr>
      </w:pPr>
      <w:r w:rsidRPr="008469E7">
        <w:rPr>
          <w:rFonts w:ascii="Arial" w:eastAsia="Calibri" w:hAnsi="Arial" w:cs="Arial"/>
          <w:b/>
          <w:sz w:val="24"/>
          <w:szCs w:val="24"/>
        </w:rPr>
        <w:t xml:space="preserve">Preguntar: </w:t>
      </w:r>
      <w:r w:rsidR="000B6EF4">
        <w:rPr>
          <w:rFonts w:ascii="Arial" w:eastAsia="Calibri" w:hAnsi="Arial" w:cs="Arial"/>
          <w:sz w:val="24"/>
          <w:szCs w:val="24"/>
        </w:rPr>
        <w:t xml:space="preserve">¿Consideran </w:t>
      </w:r>
      <w:r w:rsidR="008C3FED">
        <w:rPr>
          <w:rFonts w:ascii="Arial" w:eastAsia="Calibri" w:hAnsi="Arial" w:cs="Arial"/>
          <w:sz w:val="24"/>
          <w:szCs w:val="24"/>
        </w:rPr>
        <w:t xml:space="preserve">entonces </w:t>
      </w:r>
      <w:r w:rsidR="000B6EF4">
        <w:rPr>
          <w:rFonts w:ascii="Arial" w:eastAsia="Calibri" w:hAnsi="Arial" w:cs="Arial"/>
          <w:sz w:val="24"/>
          <w:szCs w:val="24"/>
        </w:rPr>
        <w:t xml:space="preserve">que la política de EEUU hacia el resto de los países del mundo dejó </w:t>
      </w:r>
      <w:r w:rsidR="00E430FE">
        <w:rPr>
          <w:rFonts w:ascii="Arial" w:eastAsia="Calibri" w:hAnsi="Arial" w:cs="Arial"/>
          <w:sz w:val="24"/>
          <w:szCs w:val="24"/>
        </w:rPr>
        <w:t xml:space="preserve">de </w:t>
      </w:r>
      <w:r w:rsidR="000B6EF4">
        <w:rPr>
          <w:rFonts w:ascii="Arial" w:eastAsia="Calibri" w:hAnsi="Arial" w:cs="Arial"/>
          <w:sz w:val="24"/>
          <w:szCs w:val="24"/>
        </w:rPr>
        <w:t xml:space="preserve">ser </w:t>
      </w:r>
      <w:r w:rsidR="00A339C6">
        <w:rPr>
          <w:rFonts w:ascii="Arial" w:eastAsia="Calibri" w:hAnsi="Arial" w:cs="Arial"/>
          <w:sz w:val="24"/>
          <w:szCs w:val="24"/>
        </w:rPr>
        <w:t>imperialista</w:t>
      </w:r>
      <w:r w:rsidR="008C3FED">
        <w:rPr>
          <w:rFonts w:ascii="Arial" w:eastAsia="Calibri" w:hAnsi="Arial" w:cs="Arial"/>
          <w:sz w:val="24"/>
          <w:szCs w:val="24"/>
        </w:rPr>
        <w:t xml:space="preserve"> en ese nuevo contexto histórico</w:t>
      </w:r>
      <w:r w:rsidR="00A339C6">
        <w:rPr>
          <w:rFonts w:ascii="Arial" w:eastAsia="Calibri" w:hAnsi="Arial" w:cs="Arial"/>
          <w:sz w:val="24"/>
          <w:szCs w:val="24"/>
        </w:rPr>
        <w:t>?</w:t>
      </w:r>
      <w:r w:rsidR="00333FA6">
        <w:rPr>
          <w:rFonts w:ascii="Arial" w:eastAsia="Calibri" w:hAnsi="Arial" w:cs="Arial"/>
          <w:sz w:val="24"/>
          <w:szCs w:val="24"/>
        </w:rPr>
        <w:t xml:space="preserve"> ¿Por qué?</w:t>
      </w:r>
      <w:r w:rsidR="007A2841">
        <w:rPr>
          <w:rFonts w:ascii="Arial" w:eastAsia="Calibri" w:hAnsi="Arial" w:cs="Arial"/>
          <w:sz w:val="24"/>
          <w:szCs w:val="24"/>
        </w:rPr>
        <w:t xml:space="preserve"> </w:t>
      </w:r>
    </w:p>
    <w:p w:rsidR="00E430FE" w:rsidRPr="000B6EF4" w:rsidRDefault="006609F7" w:rsidP="0095233C">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t>La</w:t>
      </w:r>
      <w:r w:rsidR="00E430FE">
        <w:rPr>
          <w:rFonts w:ascii="Arial" w:eastAsia="Calibri" w:hAnsi="Arial" w:cs="Arial"/>
          <w:sz w:val="24"/>
          <w:szCs w:val="24"/>
        </w:rPr>
        <w:t xml:space="preserve"> debacle soviética </w:t>
      </w:r>
      <w:r w:rsidR="00E430FE" w:rsidRPr="00C91C4F">
        <w:rPr>
          <w:rFonts w:ascii="Arial" w:eastAsia="Calibri" w:hAnsi="Arial" w:cs="Arial"/>
          <w:sz w:val="24"/>
          <w:szCs w:val="24"/>
        </w:rPr>
        <w:t xml:space="preserve">dejó a Estados </w:t>
      </w:r>
      <w:r w:rsidR="00E430FE">
        <w:rPr>
          <w:rFonts w:ascii="Arial" w:eastAsia="Calibri" w:hAnsi="Arial" w:cs="Arial"/>
          <w:sz w:val="24"/>
          <w:szCs w:val="24"/>
        </w:rPr>
        <w:t>U</w:t>
      </w:r>
      <w:r w:rsidR="00E430FE" w:rsidRPr="00C91C4F">
        <w:rPr>
          <w:rFonts w:ascii="Arial" w:eastAsia="Calibri" w:hAnsi="Arial" w:cs="Arial"/>
          <w:sz w:val="24"/>
          <w:szCs w:val="24"/>
        </w:rPr>
        <w:t>nidos sin un enemigo que le permitiera desarrollar su economía de guerra</w:t>
      </w:r>
      <w:r w:rsidR="00E430FE">
        <w:rPr>
          <w:rFonts w:ascii="Arial" w:eastAsia="Calibri" w:hAnsi="Arial" w:cs="Arial"/>
          <w:sz w:val="24"/>
          <w:szCs w:val="24"/>
        </w:rPr>
        <w:t xml:space="preserve">. Al contrario de lo que se pensó el “fin de la historia” tuvo en realidad otro significado.  </w:t>
      </w:r>
      <w:r w:rsidR="00E430FE" w:rsidRPr="00AA2270">
        <w:rPr>
          <w:rFonts w:ascii="Arial" w:eastAsia="Calibri" w:hAnsi="Arial" w:cs="Arial"/>
          <w:sz w:val="24"/>
          <w:szCs w:val="24"/>
        </w:rPr>
        <w:t>La derrota de la clase obrera representaba el inicio de las políticas neoliberales</w:t>
      </w:r>
      <w:r w:rsidR="00E430FE" w:rsidRPr="00AA2270">
        <w:t xml:space="preserve"> </w:t>
      </w:r>
      <w:r w:rsidR="00E430FE" w:rsidRPr="00AA2270">
        <w:rPr>
          <w:rFonts w:ascii="Arial" w:eastAsia="Calibri" w:hAnsi="Arial" w:cs="Arial"/>
          <w:sz w:val="24"/>
          <w:szCs w:val="24"/>
        </w:rPr>
        <w:t xml:space="preserve">que </w:t>
      </w:r>
      <w:r w:rsidR="00E430FE" w:rsidRPr="00AA2270">
        <w:rPr>
          <w:rFonts w:ascii="Arial" w:eastAsia="Calibri" w:hAnsi="Arial" w:cs="Arial"/>
          <w:sz w:val="24"/>
          <w:szCs w:val="24"/>
        </w:rPr>
        <w:lastRenderedPageBreak/>
        <w:t>introducen la “financiación” de las economías</w:t>
      </w:r>
      <w:r w:rsidR="00E430FE">
        <w:rPr>
          <w:rFonts w:ascii="Arial" w:eastAsia="Calibri" w:hAnsi="Arial" w:cs="Arial"/>
          <w:sz w:val="24"/>
          <w:szCs w:val="24"/>
        </w:rPr>
        <w:t>,</w:t>
      </w:r>
      <w:r w:rsidR="00E430FE" w:rsidRPr="00AA2270">
        <w:rPr>
          <w:rFonts w:ascii="Arial" w:eastAsia="Calibri" w:hAnsi="Arial" w:cs="Arial"/>
          <w:sz w:val="24"/>
          <w:szCs w:val="24"/>
        </w:rPr>
        <w:t xml:space="preserve"> </w:t>
      </w:r>
      <w:r w:rsidR="00E430FE">
        <w:rPr>
          <w:rFonts w:ascii="Arial" w:eastAsia="Calibri" w:hAnsi="Arial" w:cs="Arial"/>
          <w:sz w:val="24"/>
          <w:szCs w:val="24"/>
        </w:rPr>
        <w:t>e</w:t>
      </w:r>
      <w:r w:rsidR="00E430FE" w:rsidRPr="00AA2270">
        <w:rPr>
          <w:rFonts w:ascii="Arial" w:eastAsia="Calibri" w:hAnsi="Arial" w:cs="Arial"/>
          <w:sz w:val="24"/>
          <w:szCs w:val="24"/>
        </w:rPr>
        <w:t>s decir, la extracción de ganancias mediante la circulación y no de la producción.</w:t>
      </w:r>
      <w:r w:rsidR="00E430FE">
        <w:rPr>
          <w:rFonts w:ascii="Arial" w:eastAsia="Calibri" w:hAnsi="Arial" w:cs="Arial"/>
          <w:sz w:val="24"/>
          <w:szCs w:val="24"/>
        </w:rPr>
        <w:t xml:space="preserve"> Mientras la economía estadounidense ha dejado de ser productiva desde la aplicación de estas políticas, han ido apareciendo otras economías emergentes qu</w:t>
      </w:r>
      <w:r w:rsidR="00E20934">
        <w:rPr>
          <w:rFonts w:ascii="Arial" w:eastAsia="Calibri" w:hAnsi="Arial" w:cs="Arial"/>
          <w:sz w:val="24"/>
          <w:szCs w:val="24"/>
        </w:rPr>
        <w:t>e amenazan la hegemonía yanqui y que participan</w:t>
      </w:r>
      <w:r w:rsidR="00755CD1">
        <w:rPr>
          <w:rFonts w:ascii="Arial" w:eastAsia="Calibri" w:hAnsi="Arial" w:cs="Arial"/>
          <w:sz w:val="24"/>
          <w:szCs w:val="24"/>
        </w:rPr>
        <w:t xml:space="preserve"> en la lucha</w:t>
      </w:r>
      <w:r w:rsidR="00E20934">
        <w:rPr>
          <w:rFonts w:ascii="Arial" w:eastAsia="Calibri" w:hAnsi="Arial" w:cs="Arial"/>
          <w:sz w:val="24"/>
          <w:szCs w:val="24"/>
        </w:rPr>
        <w:t xml:space="preserve"> por la obtención de recursos naturales. </w:t>
      </w:r>
    </w:p>
    <w:p w:rsidR="002E37CC" w:rsidRPr="00B23A1A" w:rsidRDefault="00200285" w:rsidP="003B358B">
      <w:pPr>
        <w:spacing w:before="240" w:after="0" w:line="360" w:lineRule="auto"/>
        <w:ind w:left="-567" w:right="-801"/>
        <w:jc w:val="both"/>
        <w:rPr>
          <w:rFonts w:ascii="Arial" w:eastAsia="Times New Roman" w:hAnsi="Arial" w:cs="Arial"/>
          <w:sz w:val="24"/>
          <w:szCs w:val="20"/>
          <w:lang w:eastAsia="es-MX"/>
        </w:rPr>
      </w:pPr>
      <w:r w:rsidRPr="00200285">
        <w:rPr>
          <w:rFonts w:ascii="Arial" w:eastAsia="Times New Roman" w:hAnsi="Arial" w:cs="Arial"/>
          <w:sz w:val="24"/>
          <w:szCs w:val="20"/>
          <w:lang w:eastAsia="es-MX"/>
        </w:rPr>
        <w:t>El fin de la "guerra fría" promovió en muchos la idea de la desaparición o, al menos, de la disminución de los conflictos</w:t>
      </w:r>
      <w:r w:rsidR="00C77D34">
        <w:rPr>
          <w:rFonts w:ascii="Arial" w:eastAsia="Times New Roman" w:hAnsi="Arial" w:cs="Arial"/>
          <w:sz w:val="24"/>
          <w:szCs w:val="20"/>
          <w:lang w:eastAsia="es-MX"/>
        </w:rPr>
        <w:t>, pero</w:t>
      </w:r>
      <w:r w:rsidRPr="00200285">
        <w:rPr>
          <w:rFonts w:ascii="Arial" w:eastAsia="Times New Roman" w:hAnsi="Arial" w:cs="Arial"/>
          <w:sz w:val="24"/>
          <w:szCs w:val="20"/>
          <w:lang w:eastAsia="es-MX"/>
        </w:rPr>
        <w:t xml:space="preserve"> </w:t>
      </w:r>
      <w:r w:rsidR="00C77D34">
        <w:rPr>
          <w:rFonts w:ascii="Arial" w:eastAsia="Times New Roman" w:hAnsi="Arial" w:cs="Arial"/>
          <w:sz w:val="24"/>
          <w:szCs w:val="20"/>
          <w:lang w:eastAsia="es-MX"/>
        </w:rPr>
        <w:t>l</w:t>
      </w:r>
      <w:r w:rsidRPr="00200285">
        <w:rPr>
          <w:rFonts w:ascii="Arial" w:eastAsia="Times New Roman" w:hAnsi="Arial" w:cs="Arial"/>
          <w:sz w:val="24"/>
          <w:szCs w:val="20"/>
          <w:lang w:eastAsia="es-MX"/>
        </w:rPr>
        <w:t>a realidad del mundo actual constata todo lo contrario. Los conflictos expresados en los fenómenos secesionistas, las guerras étnicas, los movimientos huelguísticos y otras formas de enfrentamiento llenan el e</w:t>
      </w:r>
      <w:r>
        <w:rPr>
          <w:rFonts w:ascii="Arial" w:eastAsia="Times New Roman" w:hAnsi="Arial" w:cs="Arial"/>
          <w:sz w:val="24"/>
          <w:szCs w:val="20"/>
          <w:lang w:eastAsia="es-MX"/>
        </w:rPr>
        <w:t>spectro informático de cada día</w:t>
      </w:r>
      <w:r w:rsidR="001A0D0D">
        <w:rPr>
          <w:rFonts w:ascii="Arial" w:eastAsia="Times New Roman" w:hAnsi="Arial" w:cs="Arial"/>
          <w:sz w:val="24"/>
          <w:szCs w:val="20"/>
          <w:lang w:eastAsia="es-MX"/>
        </w:rPr>
        <w:t>.</w:t>
      </w:r>
      <w:r w:rsidR="0080272E">
        <w:rPr>
          <w:rFonts w:ascii="Arial" w:eastAsia="Times New Roman" w:hAnsi="Arial" w:cs="Arial"/>
          <w:sz w:val="24"/>
          <w:szCs w:val="20"/>
          <w:lang w:eastAsia="es-MX"/>
        </w:rPr>
        <w:t xml:space="preserve"> </w:t>
      </w:r>
      <w:r w:rsidR="003B7433">
        <w:rPr>
          <w:rFonts w:ascii="Arial" w:eastAsia="Times New Roman" w:hAnsi="Arial" w:cs="Arial"/>
          <w:sz w:val="24"/>
          <w:szCs w:val="20"/>
          <w:lang w:eastAsia="es-MX"/>
        </w:rPr>
        <w:t xml:space="preserve">Un </w:t>
      </w:r>
      <w:r w:rsidR="003B7433" w:rsidRPr="0080272E">
        <w:rPr>
          <w:rFonts w:ascii="Arial" w:eastAsia="Times New Roman" w:hAnsi="Arial" w:cs="Arial"/>
          <w:sz w:val="24"/>
          <w:szCs w:val="20"/>
          <w:u w:val="single"/>
          <w:lang w:eastAsia="es-MX"/>
        </w:rPr>
        <w:t>conflicto</w:t>
      </w:r>
      <w:r w:rsidR="003B7433">
        <w:rPr>
          <w:rFonts w:ascii="Arial" w:eastAsia="Times New Roman" w:hAnsi="Arial" w:cs="Arial"/>
          <w:sz w:val="24"/>
          <w:szCs w:val="20"/>
          <w:lang w:eastAsia="es-MX"/>
        </w:rPr>
        <w:t xml:space="preserve"> es una situación en </w:t>
      </w:r>
      <w:r w:rsidR="004770DB">
        <w:rPr>
          <w:rFonts w:ascii="Arial" w:eastAsia="Times New Roman" w:hAnsi="Arial" w:cs="Arial"/>
          <w:sz w:val="24"/>
          <w:szCs w:val="20"/>
          <w:lang w:eastAsia="es-MX"/>
        </w:rPr>
        <w:t xml:space="preserve">la </w:t>
      </w:r>
      <w:r w:rsidR="003B7433">
        <w:rPr>
          <w:rFonts w:ascii="Arial" w:eastAsia="Times New Roman" w:hAnsi="Arial" w:cs="Arial"/>
          <w:sz w:val="24"/>
          <w:szCs w:val="20"/>
          <w:lang w:eastAsia="es-MX"/>
        </w:rPr>
        <w:t>que dos individuos o grupos con intereses contrapuestos entran en confrontación y emprenden acciones mutuamente neutralizantes con el objetivo de dañar</w:t>
      </w:r>
      <w:r w:rsidR="00517749">
        <w:rPr>
          <w:rFonts w:ascii="Arial" w:eastAsia="Times New Roman" w:hAnsi="Arial" w:cs="Arial"/>
          <w:sz w:val="24"/>
          <w:szCs w:val="20"/>
          <w:lang w:eastAsia="es-MX"/>
        </w:rPr>
        <w:t xml:space="preserve"> o</w:t>
      </w:r>
      <w:r w:rsidR="003B7433">
        <w:rPr>
          <w:rFonts w:ascii="Arial" w:eastAsia="Times New Roman" w:hAnsi="Arial" w:cs="Arial"/>
          <w:sz w:val="24"/>
          <w:szCs w:val="20"/>
          <w:lang w:eastAsia="es-MX"/>
        </w:rPr>
        <w:t xml:space="preserve"> eliminar a la parte rival y lograr sus objetivos.</w:t>
      </w:r>
      <w:r w:rsidR="0022601F">
        <w:rPr>
          <w:rFonts w:ascii="Arial" w:eastAsia="Times New Roman" w:hAnsi="Arial" w:cs="Arial"/>
          <w:sz w:val="24"/>
          <w:szCs w:val="20"/>
          <w:lang w:eastAsia="es-MX"/>
        </w:rPr>
        <w:t xml:space="preserve"> </w:t>
      </w:r>
      <w:r w:rsidR="00C95BE5">
        <w:rPr>
          <w:rFonts w:ascii="Arial" w:eastAsia="Times New Roman" w:hAnsi="Arial" w:cs="Arial"/>
          <w:sz w:val="24"/>
          <w:szCs w:val="20"/>
          <w:lang w:eastAsia="es-MX"/>
        </w:rPr>
        <w:t>Cuando el conflicto trasciende lo individual y parte de la misma estructura de la sociedad</w:t>
      </w:r>
      <w:r w:rsidR="00224450">
        <w:rPr>
          <w:rFonts w:ascii="Arial" w:eastAsia="Times New Roman" w:hAnsi="Arial" w:cs="Arial"/>
          <w:sz w:val="24"/>
          <w:szCs w:val="20"/>
          <w:lang w:eastAsia="es-MX"/>
        </w:rPr>
        <w:t>, o sea, de la</w:t>
      </w:r>
      <w:r w:rsidR="00EC5657">
        <w:rPr>
          <w:rFonts w:ascii="Arial" w:eastAsia="Times New Roman" w:hAnsi="Arial" w:cs="Arial"/>
          <w:sz w:val="24"/>
          <w:szCs w:val="20"/>
          <w:lang w:eastAsia="es-MX"/>
        </w:rPr>
        <w:t xml:space="preserve"> </w:t>
      </w:r>
      <w:r w:rsidR="00224450" w:rsidRPr="00200285">
        <w:rPr>
          <w:rFonts w:ascii="Arial" w:eastAsia="Times New Roman" w:hAnsi="Arial" w:cs="Arial"/>
          <w:sz w:val="24"/>
          <w:szCs w:val="20"/>
          <w:lang w:eastAsia="es-MX"/>
        </w:rPr>
        <w:t xml:space="preserve">relación entre dos o más agentes que tienen metas incompatibles, </w:t>
      </w:r>
      <w:r w:rsidR="00224450">
        <w:rPr>
          <w:rFonts w:ascii="Arial" w:eastAsia="Times New Roman" w:hAnsi="Arial" w:cs="Arial"/>
          <w:sz w:val="24"/>
          <w:szCs w:val="20"/>
          <w:lang w:eastAsia="es-MX"/>
        </w:rPr>
        <w:t xml:space="preserve">tomándose </w:t>
      </w:r>
      <w:r w:rsidR="00224450" w:rsidRPr="00200285">
        <w:rPr>
          <w:rFonts w:ascii="Arial" w:eastAsia="Times New Roman" w:hAnsi="Arial" w:cs="Arial"/>
          <w:sz w:val="24"/>
          <w:szCs w:val="20"/>
          <w:lang w:eastAsia="es-MX"/>
        </w:rPr>
        <w:t xml:space="preserve">el término agente </w:t>
      </w:r>
      <w:r w:rsidR="00224450">
        <w:rPr>
          <w:rFonts w:ascii="Arial" w:eastAsia="Times New Roman" w:hAnsi="Arial" w:cs="Arial"/>
          <w:sz w:val="24"/>
          <w:szCs w:val="20"/>
          <w:lang w:eastAsia="es-MX"/>
        </w:rPr>
        <w:t>como</w:t>
      </w:r>
      <w:r w:rsidR="00224450" w:rsidRPr="00200285">
        <w:rPr>
          <w:rFonts w:ascii="Arial" w:eastAsia="Times New Roman" w:hAnsi="Arial" w:cs="Arial"/>
          <w:sz w:val="24"/>
          <w:szCs w:val="20"/>
          <w:lang w:eastAsia="es-MX"/>
        </w:rPr>
        <w:t xml:space="preserve"> cualquier tipo de unidad social o sujeto histórico (individuos, grupos, clases sociales, sector</w:t>
      </w:r>
      <w:r w:rsidR="00224450" w:rsidRPr="00B23A1A">
        <w:rPr>
          <w:rFonts w:ascii="Arial" w:eastAsia="Times New Roman" w:hAnsi="Arial" w:cs="Arial"/>
          <w:sz w:val="24"/>
          <w:szCs w:val="20"/>
          <w:lang w:eastAsia="es-MX"/>
        </w:rPr>
        <w:t>es poblacionales, países, etc.)</w:t>
      </w:r>
      <w:r w:rsidR="00224450">
        <w:rPr>
          <w:rFonts w:ascii="Arial" w:eastAsia="Times New Roman" w:hAnsi="Arial" w:cs="Arial"/>
          <w:sz w:val="24"/>
          <w:szCs w:val="20"/>
          <w:lang w:eastAsia="es-MX"/>
        </w:rPr>
        <w:t xml:space="preserve"> </w:t>
      </w:r>
      <w:r w:rsidR="00EC5657">
        <w:rPr>
          <w:rFonts w:ascii="Arial" w:eastAsia="Times New Roman" w:hAnsi="Arial" w:cs="Arial"/>
          <w:sz w:val="24"/>
          <w:szCs w:val="20"/>
          <w:lang w:eastAsia="es-MX"/>
        </w:rPr>
        <w:t xml:space="preserve">se convierte </w:t>
      </w:r>
      <w:r w:rsidR="00CF36C0">
        <w:rPr>
          <w:rFonts w:ascii="Arial" w:eastAsia="Times New Roman" w:hAnsi="Arial" w:cs="Arial"/>
          <w:sz w:val="24"/>
          <w:szCs w:val="20"/>
          <w:lang w:eastAsia="es-MX"/>
        </w:rPr>
        <w:t xml:space="preserve">en un </w:t>
      </w:r>
      <w:r w:rsidRPr="002C300C">
        <w:rPr>
          <w:rFonts w:ascii="Arial" w:eastAsia="Times New Roman" w:hAnsi="Arial" w:cs="Arial"/>
          <w:sz w:val="24"/>
          <w:szCs w:val="20"/>
          <w:u w:val="single"/>
          <w:lang w:eastAsia="es-MX"/>
        </w:rPr>
        <w:t>conflicto social</w:t>
      </w:r>
      <w:r w:rsidR="00CF36C0" w:rsidRPr="00CF36C0">
        <w:rPr>
          <w:rFonts w:ascii="Arial" w:eastAsia="Times New Roman" w:hAnsi="Arial" w:cs="Arial"/>
          <w:sz w:val="24"/>
          <w:szCs w:val="20"/>
          <w:lang w:eastAsia="es-MX"/>
        </w:rPr>
        <w:t xml:space="preserve">. </w:t>
      </w:r>
      <w:r w:rsidRPr="00200285">
        <w:rPr>
          <w:rFonts w:ascii="Arial" w:eastAsia="Times New Roman" w:hAnsi="Arial" w:cs="Arial"/>
          <w:sz w:val="24"/>
          <w:szCs w:val="20"/>
          <w:lang w:eastAsia="es-MX"/>
        </w:rPr>
        <w:t xml:space="preserve"> </w:t>
      </w:r>
      <w:r w:rsidR="001E6A27" w:rsidRPr="00B23A1A">
        <w:rPr>
          <w:rFonts w:ascii="Arial" w:eastAsia="Times New Roman" w:hAnsi="Arial" w:cs="Arial"/>
          <w:sz w:val="24"/>
          <w:szCs w:val="20"/>
          <w:lang w:eastAsia="es-MX"/>
        </w:rPr>
        <w:t xml:space="preserve">Los conflictos exponen la contraposición de los intereses de las clases en pugna y se manifiestan en todas las esferas de la vida social de una nación o a escala internacional; de ahí que como corolario definitorio </w:t>
      </w:r>
      <w:r w:rsidR="001E6A27">
        <w:rPr>
          <w:rFonts w:ascii="Arial" w:eastAsia="Times New Roman" w:hAnsi="Arial" w:cs="Arial"/>
          <w:sz w:val="24"/>
          <w:szCs w:val="20"/>
          <w:lang w:eastAsia="es-MX"/>
        </w:rPr>
        <w:t xml:space="preserve">Carlos </w:t>
      </w:r>
      <w:r w:rsidR="001E6A27" w:rsidRPr="00B23A1A">
        <w:rPr>
          <w:rFonts w:ascii="Arial" w:eastAsia="Times New Roman" w:hAnsi="Arial" w:cs="Arial"/>
          <w:sz w:val="24"/>
          <w:szCs w:val="20"/>
          <w:lang w:eastAsia="es-MX"/>
        </w:rPr>
        <w:t>Marx demostró "que todas las luchas políticas tan variadas y complejas, sólo giran en torno al poder social y político de una u otras clases sociales: por parte de las clases viejas, para conservar el poder y por parte de las ascendentes clases nuevas, para conquistarlo. Todo conflicto tiene, por ende, un carácter social</w:t>
      </w:r>
      <w:r w:rsidR="001E6A27">
        <w:rPr>
          <w:rFonts w:ascii="Arial" w:eastAsia="Times New Roman" w:hAnsi="Arial" w:cs="Arial"/>
          <w:sz w:val="24"/>
          <w:szCs w:val="20"/>
          <w:lang w:eastAsia="es-MX"/>
        </w:rPr>
        <w:t>”</w:t>
      </w:r>
      <w:r w:rsidR="001E6A27" w:rsidRPr="00B23A1A">
        <w:rPr>
          <w:rFonts w:ascii="Arial" w:eastAsia="Times New Roman" w:hAnsi="Arial" w:cs="Arial"/>
          <w:sz w:val="24"/>
          <w:szCs w:val="20"/>
          <w:lang w:eastAsia="es-MX"/>
        </w:rPr>
        <w:t xml:space="preserve">. En el </w:t>
      </w:r>
      <w:r w:rsidR="001E6A27" w:rsidRPr="00B23A1A">
        <w:rPr>
          <w:rFonts w:ascii="Arial" w:eastAsia="Times New Roman" w:hAnsi="Arial" w:cs="Arial"/>
          <w:i/>
          <w:sz w:val="24"/>
          <w:szCs w:val="20"/>
          <w:lang w:eastAsia="es-MX"/>
        </w:rPr>
        <w:t>Manifiesto Comunista</w:t>
      </w:r>
      <w:r w:rsidR="001E6A27" w:rsidRPr="00B23A1A">
        <w:rPr>
          <w:rFonts w:ascii="Arial" w:eastAsia="Times New Roman" w:hAnsi="Arial" w:cs="Arial"/>
          <w:sz w:val="24"/>
          <w:szCs w:val="20"/>
          <w:lang w:eastAsia="es-MX"/>
        </w:rPr>
        <w:t xml:space="preserve"> Marx y Engels definieron que la historia de todas las sociedades hasta nuestros días es la historia de la </w:t>
      </w:r>
      <w:r w:rsidR="001E6A27" w:rsidRPr="00B23A1A">
        <w:rPr>
          <w:rFonts w:ascii="Arial" w:eastAsia="Times New Roman" w:hAnsi="Arial" w:cs="Arial"/>
          <w:i/>
          <w:sz w:val="24"/>
          <w:szCs w:val="20"/>
          <w:lang w:eastAsia="es-MX"/>
        </w:rPr>
        <w:t xml:space="preserve">lucha de clases </w:t>
      </w:r>
      <w:r w:rsidR="001E6A27" w:rsidRPr="00B23A1A">
        <w:rPr>
          <w:rFonts w:ascii="Arial" w:eastAsia="Times New Roman" w:hAnsi="Arial" w:cs="Arial"/>
          <w:sz w:val="24"/>
          <w:szCs w:val="20"/>
          <w:lang w:eastAsia="es-MX"/>
        </w:rPr>
        <w:t xml:space="preserve"> y el conflicto deviene en una lucha entre opresores y oprimidos.</w:t>
      </w:r>
      <w:r w:rsidR="00AE4683" w:rsidRPr="00AE4683">
        <w:rPr>
          <w:rFonts w:ascii="Arial" w:eastAsia="Times New Roman" w:hAnsi="Arial" w:cs="Arial"/>
          <w:sz w:val="24"/>
          <w:szCs w:val="20"/>
          <w:lang w:eastAsia="es-MX"/>
        </w:rPr>
        <w:t xml:space="preserve"> </w:t>
      </w:r>
      <w:r w:rsidR="00AE4683">
        <w:rPr>
          <w:rFonts w:ascii="Arial" w:eastAsia="Times New Roman" w:hAnsi="Arial" w:cs="Arial"/>
          <w:sz w:val="24"/>
          <w:szCs w:val="20"/>
          <w:lang w:eastAsia="es-MX"/>
        </w:rPr>
        <w:t>El conflicto social tiene diferentes etapas (competencia, conflicto, acomodación, asimilación y cooperación) y no siempre llega a la violencia</w:t>
      </w:r>
      <w:r w:rsidR="003E6030">
        <w:rPr>
          <w:rFonts w:ascii="Arial" w:eastAsia="Times New Roman" w:hAnsi="Arial" w:cs="Arial"/>
          <w:sz w:val="24"/>
          <w:szCs w:val="20"/>
          <w:lang w:eastAsia="es-MX"/>
        </w:rPr>
        <w:t xml:space="preserve"> pero siempre implica cambios</w:t>
      </w:r>
      <w:r w:rsidR="00AE4683">
        <w:rPr>
          <w:rFonts w:ascii="Arial" w:eastAsia="Times New Roman" w:hAnsi="Arial" w:cs="Arial"/>
          <w:sz w:val="24"/>
          <w:szCs w:val="20"/>
          <w:lang w:eastAsia="es-MX"/>
        </w:rPr>
        <w:t>.</w:t>
      </w:r>
      <w:r w:rsidR="00603C77">
        <w:rPr>
          <w:rFonts w:ascii="Arial" w:eastAsia="Times New Roman" w:hAnsi="Arial" w:cs="Arial"/>
          <w:sz w:val="24"/>
          <w:szCs w:val="20"/>
          <w:lang w:eastAsia="es-MX"/>
        </w:rPr>
        <w:t xml:space="preserve"> La competencia ocurre cuando </w:t>
      </w:r>
      <w:r w:rsidR="00E912E3">
        <w:rPr>
          <w:rFonts w:ascii="Arial" w:eastAsia="Times New Roman" w:hAnsi="Arial" w:cs="Arial"/>
          <w:sz w:val="24"/>
          <w:szCs w:val="20"/>
          <w:lang w:eastAsia="es-MX"/>
        </w:rPr>
        <w:t xml:space="preserve">se establece un orden distributivo en la sociedad en la que las diferentes clases tratan de conseguir valores, la competencia surge ante la escasez de mercancías o posiciones. Esto lleva al conflicto, ya antes definido. Cuando los antagonismos entre los participantes del conflicto quedan sometidos se está en la etapa de acomodación, pero no significa que haya desaparecido, solo desaparece en su forma activa. Cuando los diferentes </w:t>
      </w:r>
      <w:r w:rsidR="00E912E3">
        <w:rPr>
          <w:rFonts w:ascii="Arial" w:eastAsia="Times New Roman" w:hAnsi="Arial" w:cs="Arial"/>
          <w:sz w:val="24"/>
          <w:szCs w:val="20"/>
          <w:lang w:eastAsia="es-MX"/>
        </w:rPr>
        <w:lastRenderedPageBreak/>
        <w:t xml:space="preserve">grupos hacen suyas las expectativas de los otros, se está en la etapa de asimilación y a la cooperación se llega cuando todas las partes ganan algo al trabajar juntos.  </w:t>
      </w:r>
    </w:p>
    <w:p w:rsidR="00783DF3" w:rsidRDefault="00CA1BBF" w:rsidP="00783DF3">
      <w:pPr>
        <w:spacing w:before="240" w:after="0" w:line="360" w:lineRule="auto"/>
        <w:ind w:left="-567" w:right="-801"/>
        <w:jc w:val="both"/>
        <w:rPr>
          <w:rFonts w:ascii="Arial" w:eastAsia="Times New Roman" w:hAnsi="Arial" w:cs="Arial"/>
          <w:sz w:val="24"/>
          <w:szCs w:val="20"/>
          <w:lang w:eastAsia="es-MX"/>
        </w:rPr>
      </w:pPr>
      <w:r>
        <w:rPr>
          <w:rFonts w:ascii="Arial" w:eastAsia="Times New Roman" w:hAnsi="Arial" w:cs="Arial"/>
          <w:sz w:val="24"/>
          <w:szCs w:val="20"/>
          <w:lang w:eastAsia="es-MX"/>
        </w:rPr>
        <w:t>Los conflictos</w:t>
      </w:r>
      <w:r w:rsidR="003654A7" w:rsidRPr="00B23A1A">
        <w:rPr>
          <w:rFonts w:ascii="Arial" w:eastAsia="Times New Roman" w:hAnsi="Arial" w:cs="Arial"/>
          <w:sz w:val="24"/>
          <w:szCs w:val="20"/>
          <w:lang w:eastAsia="es-MX"/>
        </w:rPr>
        <w:t xml:space="preserve"> se pueden definir como </w:t>
      </w:r>
      <w:r w:rsidR="003654A7" w:rsidRPr="000C2A24">
        <w:rPr>
          <w:rFonts w:ascii="Arial" w:eastAsia="Times New Roman" w:hAnsi="Arial" w:cs="Arial"/>
          <w:sz w:val="24"/>
          <w:szCs w:val="20"/>
          <w:u w:val="single"/>
          <w:lang w:eastAsia="es-MX"/>
        </w:rPr>
        <w:t>conflictos reales o irreales</w:t>
      </w:r>
      <w:r w:rsidR="003654A7" w:rsidRPr="00B23A1A">
        <w:rPr>
          <w:rFonts w:ascii="Arial" w:eastAsia="Times New Roman" w:hAnsi="Arial" w:cs="Arial"/>
          <w:sz w:val="24"/>
          <w:szCs w:val="20"/>
          <w:lang w:eastAsia="es-MX"/>
        </w:rPr>
        <w:t xml:space="preserve">. Los </w:t>
      </w:r>
      <w:r w:rsidR="003654A7" w:rsidRPr="00B23A1A">
        <w:rPr>
          <w:rFonts w:ascii="Arial" w:eastAsia="Times New Roman" w:hAnsi="Arial" w:cs="Arial"/>
          <w:i/>
          <w:sz w:val="24"/>
          <w:szCs w:val="20"/>
          <w:lang w:eastAsia="es-MX"/>
        </w:rPr>
        <w:t>conflictos reales</w:t>
      </w:r>
      <w:r w:rsidR="003654A7" w:rsidRPr="00B23A1A">
        <w:rPr>
          <w:rFonts w:ascii="Arial" w:eastAsia="Times New Roman" w:hAnsi="Arial" w:cs="Arial"/>
          <w:sz w:val="24"/>
          <w:szCs w:val="20"/>
          <w:lang w:eastAsia="es-MX"/>
        </w:rPr>
        <w:t xml:space="preserve"> surgen de la frustración de demandas específicas d</w:t>
      </w:r>
      <w:r w:rsidR="00AE13A1">
        <w:rPr>
          <w:rFonts w:ascii="Arial" w:eastAsia="Times New Roman" w:hAnsi="Arial" w:cs="Arial"/>
          <w:sz w:val="24"/>
          <w:szCs w:val="20"/>
          <w:lang w:eastAsia="es-MX"/>
        </w:rPr>
        <w:t>entro de un marco de relaciones</w:t>
      </w:r>
      <w:r w:rsidR="00503B83">
        <w:rPr>
          <w:rFonts w:ascii="Arial" w:eastAsia="Times New Roman" w:hAnsi="Arial" w:cs="Arial"/>
          <w:sz w:val="24"/>
          <w:szCs w:val="20"/>
          <w:lang w:eastAsia="es-MX"/>
        </w:rPr>
        <w:t xml:space="preserve"> y</w:t>
      </w:r>
      <w:r w:rsidR="00AE13A1">
        <w:rPr>
          <w:rFonts w:ascii="Arial" w:eastAsia="Times New Roman" w:hAnsi="Arial" w:cs="Arial"/>
          <w:sz w:val="24"/>
          <w:szCs w:val="20"/>
          <w:lang w:eastAsia="es-MX"/>
        </w:rPr>
        <w:t xml:space="preserve"> </w:t>
      </w:r>
      <w:r w:rsidR="003654A7" w:rsidRPr="00B23A1A">
        <w:rPr>
          <w:rFonts w:ascii="Arial" w:eastAsia="Times New Roman" w:hAnsi="Arial" w:cs="Arial"/>
          <w:sz w:val="24"/>
          <w:szCs w:val="20"/>
          <w:lang w:eastAsia="es-MX"/>
        </w:rPr>
        <w:t>se manifiesta como un medio para lograr un resultado concreto. Los c</w:t>
      </w:r>
      <w:r w:rsidR="003654A7" w:rsidRPr="00B23A1A">
        <w:rPr>
          <w:rFonts w:ascii="Arial" w:eastAsia="Times New Roman" w:hAnsi="Arial" w:cs="Arial"/>
          <w:i/>
          <w:sz w:val="24"/>
          <w:szCs w:val="20"/>
          <w:lang w:eastAsia="es-MX"/>
        </w:rPr>
        <w:t>onflictos irreales</w:t>
      </w:r>
      <w:r w:rsidR="003654A7" w:rsidRPr="00B23A1A">
        <w:rPr>
          <w:rFonts w:ascii="Arial" w:eastAsia="Times New Roman" w:hAnsi="Arial" w:cs="Arial"/>
          <w:sz w:val="24"/>
          <w:szCs w:val="20"/>
          <w:lang w:eastAsia="es-MX"/>
        </w:rPr>
        <w:t xml:space="preserve"> no surgen por los fines divergentes entre los participantes dentro de un marco de relaciones, sino que se expresan por la necesidad de que al menos uno de los participantes libere la tensión; es decir, en este caso el conflicto no está orientado hacia el logro de un resultado específico, ya que surge sin depender de un asunto concreto en disputa. </w:t>
      </w:r>
      <w:r w:rsidR="003654A7" w:rsidRPr="000C2A24">
        <w:rPr>
          <w:rFonts w:ascii="Arial" w:eastAsia="Times New Roman" w:hAnsi="Arial" w:cs="Arial"/>
          <w:sz w:val="24"/>
          <w:szCs w:val="20"/>
          <w:u w:val="single"/>
          <w:lang w:eastAsia="es-MX"/>
        </w:rPr>
        <w:t>También se pueden definir como endógenos y exógenos</w:t>
      </w:r>
      <w:r w:rsidR="005A6506" w:rsidRPr="005A6506">
        <w:rPr>
          <w:rFonts w:ascii="Arial" w:eastAsia="Times New Roman" w:hAnsi="Arial" w:cs="Arial"/>
          <w:sz w:val="24"/>
          <w:szCs w:val="20"/>
          <w:lang w:eastAsia="es-MX"/>
        </w:rPr>
        <w:t>. Los</w:t>
      </w:r>
      <w:r w:rsidR="002E37CC" w:rsidRPr="005A6506">
        <w:rPr>
          <w:rFonts w:ascii="Arial" w:eastAsia="Times New Roman" w:hAnsi="Arial" w:cs="Arial"/>
          <w:sz w:val="24"/>
          <w:szCs w:val="20"/>
          <w:lang w:eastAsia="es-MX"/>
        </w:rPr>
        <w:t xml:space="preserve"> </w:t>
      </w:r>
      <w:r w:rsidR="002E37CC" w:rsidRPr="00B23A1A">
        <w:rPr>
          <w:rFonts w:ascii="Arial" w:eastAsia="Times New Roman" w:hAnsi="Arial" w:cs="Arial"/>
          <w:sz w:val="24"/>
          <w:szCs w:val="20"/>
          <w:lang w:eastAsia="es-MX"/>
        </w:rPr>
        <w:t>c</w:t>
      </w:r>
      <w:r w:rsidR="002E37CC" w:rsidRPr="00B23A1A">
        <w:rPr>
          <w:rFonts w:ascii="Arial" w:eastAsia="Times New Roman" w:hAnsi="Arial" w:cs="Arial"/>
          <w:i/>
          <w:sz w:val="24"/>
          <w:szCs w:val="20"/>
          <w:lang w:eastAsia="es-MX"/>
        </w:rPr>
        <w:t>onflictos exógenos</w:t>
      </w:r>
      <w:r w:rsidR="002E37CC" w:rsidRPr="00B23A1A">
        <w:rPr>
          <w:rFonts w:ascii="Arial" w:eastAsia="Times New Roman" w:hAnsi="Arial" w:cs="Arial"/>
          <w:sz w:val="24"/>
          <w:szCs w:val="20"/>
          <w:lang w:eastAsia="es-MX"/>
        </w:rPr>
        <w:t xml:space="preserve"> son aquellos que desde afuera se llevan a un escenario determinado, mientras que los c</w:t>
      </w:r>
      <w:r w:rsidR="002E37CC" w:rsidRPr="00B23A1A">
        <w:rPr>
          <w:rFonts w:ascii="Arial" w:eastAsia="Times New Roman" w:hAnsi="Arial" w:cs="Arial"/>
          <w:i/>
          <w:sz w:val="24"/>
          <w:szCs w:val="20"/>
          <w:lang w:eastAsia="es-MX"/>
        </w:rPr>
        <w:t xml:space="preserve">onflictos endógenos </w:t>
      </w:r>
      <w:r w:rsidR="002E37CC" w:rsidRPr="00B23A1A">
        <w:rPr>
          <w:rFonts w:ascii="Arial" w:eastAsia="Times New Roman" w:hAnsi="Arial" w:cs="Arial"/>
          <w:sz w:val="24"/>
          <w:szCs w:val="20"/>
          <w:lang w:eastAsia="es-MX"/>
        </w:rPr>
        <w:t>son los generados en el interior de un escenario. La culminación de un conflicto se determinará por la aniquilación de una de las partes, o por el alcance de la meta, o por que las partes involucradas en el conflicto lleguen a un equilibrio precario en que ninguna de ellas</w:t>
      </w:r>
      <w:r w:rsidR="00820775">
        <w:rPr>
          <w:rFonts w:ascii="Arial" w:eastAsia="Times New Roman" w:hAnsi="Arial" w:cs="Arial"/>
          <w:sz w:val="24"/>
          <w:szCs w:val="20"/>
          <w:lang w:eastAsia="es-MX"/>
        </w:rPr>
        <w:t xml:space="preserve"> </w:t>
      </w:r>
      <w:r w:rsidR="002E37CC" w:rsidRPr="00B23A1A">
        <w:rPr>
          <w:rFonts w:ascii="Arial" w:eastAsia="Times New Roman" w:hAnsi="Arial" w:cs="Arial"/>
          <w:sz w:val="24"/>
          <w:szCs w:val="20"/>
          <w:lang w:eastAsia="es-MX"/>
        </w:rPr>
        <w:t xml:space="preserve">alcance </w:t>
      </w:r>
      <w:r w:rsidR="00077E67" w:rsidRPr="00B23A1A">
        <w:rPr>
          <w:rFonts w:ascii="Arial" w:eastAsia="Times New Roman" w:hAnsi="Arial" w:cs="Arial"/>
          <w:sz w:val="24"/>
          <w:szCs w:val="20"/>
          <w:lang w:eastAsia="es-MX"/>
        </w:rPr>
        <w:t>el objetivo propuesto</w:t>
      </w:r>
      <w:r w:rsidR="002E37CC" w:rsidRPr="00B23A1A">
        <w:rPr>
          <w:rFonts w:ascii="Arial" w:eastAsia="Times New Roman" w:hAnsi="Arial" w:cs="Arial"/>
          <w:sz w:val="24"/>
          <w:szCs w:val="20"/>
          <w:lang w:eastAsia="es-MX"/>
        </w:rPr>
        <w:t xml:space="preserve">. </w:t>
      </w:r>
      <w:r w:rsidR="00970EF4">
        <w:rPr>
          <w:rFonts w:ascii="Arial" w:eastAsia="Times New Roman" w:hAnsi="Arial" w:cs="Arial"/>
          <w:sz w:val="24"/>
          <w:szCs w:val="20"/>
          <w:lang w:eastAsia="es-MX"/>
        </w:rPr>
        <w:t>En ese último caso</w:t>
      </w:r>
      <w:r w:rsidR="002E37CC" w:rsidRPr="00B23A1A">
        <w:rPr>
          <w:rFonts w:ascii="Arial" w:eastAsia="Times New Roman" w:hAnsi="Arial" w:cs="Arial"/>
          <w:sz w:val="24"/>
          <w:szCs w:val="20"/>
          <w:lang w:eastAsia="es-MX"/>
        </w:rPr>
        <w:t xml:space="preserve"> desempeñaría un rol importante la </w:t>
      </w:r>
      <w:r w:rsidR="002E37CC" w:rsidRPr="00970EF4">
        <w:rPr>
          <w:rFonts w:ascii="Arial" w:eastAsia="Times New Roman" w:hAnsi="Arial" w:cs="Arial"/>
          <w:sz w:val="24"/>
          <w:szCs w:val="20"/>
          <w:u w:val="single"/>
          <w:lang w:eastAsia="es-MX"/>
        </w:rPr>
        <w:t>mediación</w:t>
      </w:r>
      <w:r w:rsidR="00CE36B6" w:rsidRPr="00B23A1A">
        <w:rPr>
          <w:rFonts w:ascii="Arial" w:eastAsia="Times New Roman" w:hAnsi="Arial" w:cs="Arial"/>
          <w:sz w:val="24"/>
          <w:szCs w:val="20"/>
          <w:lang w:eastAsia="es-MX"/>
        </w:rPr>
        <w:t xml:space="preserve"> como</w:t>
      </w:r>
      <w:r w:rsidR="002E37CC" w:rsidRPr="00B23A1A">
        <w:rPr>
          <w:rFonts w:ascii="Arial" w:eastAsia="Times New Roman" w:hAnsi="Arial" w:cs="Arial"/>
          <w:sz w:val="24"/>
          <w:szCs w:val="20"/>
          <w:lang w:eastAsia="es-MX"/>
        </w:rPr>
        <w:t xml:space="preserve"> función facilitadora del restablecimiento de la comunicación entre las partes y la consiguiente negociación</w:t>
      </w:r>
      <w:r w:rsidR="00CE36B6" w:rsidRPr="00B23A1A">
        <w:rPr>
          <w:rFonts w:ascii="Arial" w:eastAsia="Times New Roman" w:hAnsi="Arial" w:cs="Arial"/>
          <w:sz w:val="24"/>
          <w:szCs w:val="20"/>
          <w:lang w:eastAsia="es-MX"/>
        </w:rPr>
        <w:t xml:space="preserve">. </w:t>
      </w:r>
      <w:r w:rsidR="00CA3CBF">
        <w:rPr>
          <w:rFonts w:ascii="Arial" w:eastAsia="Times New Roman" w:hAnsi="Arial" w:cs="Arial"/>
          <w:sz w:val="24"/>
          <w:szCs w:val="20"/>
          <w:lang w:eastAsia="es-MX"/>
        </w:rPr>
        <w:t>A</w:t>
      </w:r>
      <w:r w:rsidR="00CE36B6" w:rsidRPr="00B23A1A">
        <w:rPr>
          <w:rFonts w:ascii="Arial" w:eastAsia="Times New Roman" w:hAnsi="Arial" w:cs="Arial"/>
          <w:sz w:val="24"/>
          <w:szCs w:val="20"/>
          <w:lang w:eastAsia="es-MX"/>
        </w:rPr>
        <w:t xml:space="preserve"> partir de factores adversos propiciantes</w:t>
      </w:r>
      <w:r w:rsidR="0007545F">
        <w:rPr>
          <w:rFonts w:ascii="Arial" w:eastAsia="Times New Roman" w:hAnsi="Arial" w:cs="Arial"/>
          <w:sz w:val="24"/>
          <w:szCs w:val="20"/>
          <w:lang w:eastAsia="es-MX"/>
        </w:rPr>
        <w:t>,</w:t>
      </w:r>
      <w:r w:rsidR="00CE36B6" w:rsidRPr="00B23A1A">
        <w:rPr>
          <w:rFonts w:ascii="Arial" w:eastAsia="Times New Roman" w:hAnsi="Arial" w:cs="Arial"/>
          <w:sz w:val="24"/>
          <w:szCs w:val="20"/>
          <w:lang w:eastAsia="es-MX"/>
        </w:rPr>
        <w:t xml:space="preserve"> </w:t>
      </w:r>
      <w:r w:rsidR="001E6A27">
        <w:rPr>
          <w:rFonts w:ascii="Arial" w:eastAsia="Times New Roman" w:hAnsi="Arial" w:cs="Arial"/>
          <w:sz w:val="24"/>
          <w:szCs w:val="20"/>
          <w:lang w:eastAsia="es-MX"/>
        </w:rPr>
        <w:t xml:space="preserve">un conflicto </w:t>
      </w:r>
      <w:r w:rsidR="00CE36B6" w:rsidRPr="00B23A1A">
        <w:rPr>
          <w:rFonts w:ascii="Arial" w:eastAsia="Times New Roman" w:hAnsi="Arial" w:cs="Arial"/>
          <w:sz w:val="24"/>
          <w:szCs w:val="20"/>
          <w:lang w:eastAsia="es-MX"/>
        </w:rPr>
        <w:t xml:space="preserve">puede pasar a la </w:t>
      </w:r>
      <w:r w:rsidR="00E374E9">
        <w:rPr>
          <w:rFonts w:ascii="Arial" w:eastAsia="Times New Roman" w:hAnsi="Arial" w:cs="Arial"/>
          <w:sz w:val="24"/>
          <w:szCs w:val="20"/>
          <w:lang w:eastAsia="es-MX"/>
        </w:rPr>
        <w:t xml:space="preserve">etapa de </w:t>
      </w:r>
      <w:r w:rsidR="00CE36B6" w:rsidRPr="00B23A1A">
        <w:rPr>
          <w:rFonts w:ascii="Arial" w:eastAsia="Times New Roman" w:hAnsi="Arial" w:cs="Arial"/>
          <w:sz w:val="24"/>
          <w:szCs w:val="20"/>
          <w:lang w:eastAsia="es-MX"/>
        </w:rPr>
        <w:t xml:space="preserve">reanudación. </w:t>
      </w:r>
    </w:p>
    <w:p w:rsidR="00524330" w:rsidRDefault="00CA1BBF" w:rsidP="00524330">
      <w:pPr>
        <w:spacing w:before="240" w:after="0" w:line="360" w:lineRule="auto"/>
        <w:ind w:left="-567" w:right="-801"/>
        <w:jc w:val="both"/>
        <w:rPr>
          <w:rFonts w:ascii="Arial" w:eastAsia="Times New Roman" w:hAnsi="Arial" w:cs="Arial"/>
          <w:sz w:val="24"/>
          <w:szCs w:val="20"/>
          <w:lang w:eastAsia="es-MX"/>
        </w:rPr>
      </w:pPr>
      <w:r w:rsidRPr="00B23A1A">
        <w:rPr>
          <w:rFonts w:ascii="Arial" w:eastAsia="Times New Roman" w:hAnsi="Arial" w:cs="Arial"/>
          <w:sz w:val="24"/>
          <w:szCs w:val="20"/>
          <w:lang w:eastAsia="es-MX"/>
        </w:rPr>
        <w:t xml:space="preserve">Existen diversos </w:t>
      </w:r>
      <w:r w:rsidRPr="000C2A24">
        <w:rPr>
          <w:rFonts w:ascii="Arial" w:eastAsia="Times New Roman" w:hAnsi="Arial" w:cs="Arial"/>
          <w:sz w:val="24"/>
          <w:szCs w:val="20"/>
          <w:u w:val="single"/>
          <w:lang w:eastAsia="es-MX"/>
        </w:rPr>
        <w:t>tipos de conflictos</w:t>
      </w:r>
      <w:r>
        <w:rPr>
          <w:rFonts w:ascii="Arial" w:eastAsia="Times New Roman" w:hAnsi="Arial" w:cs="Arial"/>
          <w:sz w:val="24"/>
          <w:szCs w:val="20"/>
          <w:u w:val="single"/>
          <w:lang w:eastAsia="es-MX"/>
        </w:rPr>
        <w:t xml:space="preserve">: </w:t>
      </w:r>
      <w:r w:rsidR="00147E22">
        <w:rPr>
          <w:rFonts w:ascii="Arial" w:eastAsia="Times New Roman" w:hAnsi="Arial" w:cs="Arial"/>
          <w:sz w:val="24"/>
          <w:szCs w:val="20"/>
          <w:u w:val="single"/>
          <w:lang w:eastAsia="es-MX"/>
        </w:rPr>
        <w:t>económic</w:t>
      </w:r>
      <w:r w:rsidR="00D2161C">
        <w:rPr>
          <w:rFonts w:ascii="Arial" w:eastAsia="Times New Roman" w:hAnsi="Arial" w:cs="Arial"/>
          <w:sz w:val="24"/>
          <w:szCs w:val="20"/>
          <w:u w:val="single"/>
          <w:lang w:eastAsia="es-MX"/>
        </w:rPr>
        <w:t>o</w:t>
      </w:r>
      <w:r w:rsidR="00147E22">
        <w:rPr>
          <w:rFonts w:ascii="Arial" w:eastAsia="Times New Roman" w:hAnsi="Arial" w:cs="Arial"/>
          <w:sz w:val="24"/>
          <w:szCs w:val="20"/>
          <w:u w:val="single"/>
          <w:lang w:eastAsia="es-MX"/>
        </w:rPr>
        <w:t>s</w:t>
      </w:r>
      <w:r w:rsidR="002E0C7C" w:rsidRPr="002E0C7C">
        <w:rPr>
          <w:rFonts w:ascii="Arial" w:eastAsia="Times New Roman" w:hAnsi="Arial" w:cs="Arial"/>
          <w:sz w:val="24"/>
          <w:szCs w:val="20"/>
          <w:lang w:eastAsia="es-MX"/>
        </w:rPr>
        <w:t xml:space="preserve">: </w:t>
      </w:r>
      <w:r w:rsidR="00147E22">
        <w:rPr>
          <w:rFonts w:ascii="Arial" w:eastAsia="Times New Roman" w:hAnsi="Arial" w:cs="Arial"/>
          <w:sz w:val="24"/>
          <w:szCs w:val="20"/>
          <w:lang w:eastAsia="es-MX"/>
        </w:rPr>
        <w:t xml:space="preserve">lucha por recursos naturales o por políticas de ajustes económicos, </w:t>
      </w:r>
      <w:r w:rsidR="00147E22" w:rsidRPr="00147E22">
        <w:rPr>
          <w:rFonts w:ascii="Arial" w:eastAsia="Times New Roman" w:hAnsi="Arial" w:cs="Arial"/>
          <w:sz w:val="24"/>
          <w:szCs w:val="20"/>
          <w:u w:val="single"/>
          <w:lang w:eastAsia="es-MX"/>
        </w:rPr>
        <w:t>políticas</w:t>
      </w:r>
      <w:r w:rsidR="002E0C7C">
        <w:rPr>
          <w:rFonts w:ascii="Arial" w:eastAsia="Times New Roman" w:hAnsi="Arial" w:cs="Arial"/>
          <w:sz w:val="24"/>
          <w:szCs w:val="20"/>
          <w:u w:val="single"/>
          <w:lang w:eastAsia="es-MX"/>
        </w:rPr>
        <w:t>:</w:t>
      </w:r>
      <w:r w:rsidR="00147E22" w:rsidRPr="00147E22">
        <w:rPr>
          <w:rFonts w:ascii="Arial" w:eastAsia="Times New Roman" w:hAnsi="Arial" w:cs="Arial"/>
          <w:sz w:val="24"/>
          <w:szCs w:val="20"/>
          <w:lang w:eastAsia="es-MX"/>
        </w:rPr>
        <w:t xml:space="preserve"> </w:t>
      </w:r>
      <w:r w:rsidR="00147E22">
        <w:rPr>
          <w:rFonts w:ascii="Arial" w:eastAsia="Times New Roman" w:hAnsi="Arial" w:cs="Arial"/>
          <w:sz w:val="24"/>
          <w:szCs w:val="20"/>
          <w:lang w:eastAsia="es-MX"/>
        </w:rPr>
        <w:t xml:space="preserve">guerras civiles, </w:t>
      </w:r>
      <w:r w:rsidR="00F01C46">
        <w:rPr>
          <w:rFonts w:ascii="Arial" w:eastAsia="Times New Roman" w:hAnsi="Arial" w:cs="Arial"/>
          <w:sz w:val="24"/>
          <w:szCs w:val="20"/>
          <w:lang w:eastAsia="es-MX"/>
        </w:rPr>
        <w:t>regionales, mundiales, golpes militares, contiendas electorales, mov</w:t>
      </w:r>
      <w:r w:rsidR="002E0C7C">
        <w:rPr>
          <w:rFonts w:ascii="Arial" w:eastAsia="Times New Roman" w:hAnsi="Arial" w:cs="Arial"/>
          <w:sz w:val="24"/>
          <w:szCs w:val="20"/>
          <w:lang w:eastAsia="es-MX"/>
        </w:rPr>
        <w:t>imientos</w:t>
      </w:r>
      <w:r w:rsidR="00F01C46">
        <w:rPr>
          <w:rFonts w:ascii="Arial" w:eastAsia="Times New Roman" w:hAnsi="Arial" w:cs="Arial"/>
          <w:sz w:val="24"/>
          <w:szCs w:val="20"/>
          <w:lang w:eastAsia="es-MX"/>
        </w:rPr>
        <w:t xml:space="preserve"> de liberación nacional, mov</w:t>
      </w:r>
      <w:r w:rsidR="002E0C7C">
        <w:rPr>
          <w:rFonts w:ascii="Arial" w:eastAsia="Times New Roman" w:hAnsi="Arial" w:cs="Arial"/>
          <w:sz w:val="24"/>
          <w:szCs w:val="20"/>
          <w:lang w:eastAsia="es-MX"/>
        </w:rPr>
        <w:t>imientos</w:t>
      </w:r>
      <w:r w:rsidR="00F01C46">
        <w:rPr>
          <w:rFonts w:ascii="Arial" w:eastAsia="Times New Roman" w:hAnsi="Arial" w:cs="Arial"/>
          <w:sz w:val="24"/>
          <w:szCs w:val="20"/>
          <w:lang w:eastAsia="es-MX"/>
        </w:rPr>
        <w:t xml:space="preserve"> separatistas. </w:t>
      </w:r>
      <w:r w:rsidR="00F01C46" w:rsidRPr="00F01C46">
        <w:rPr>
          <w:rFonts w:ascii="Arial" w:eastAsia="Times New Roman" w:hAnsi="Arial" w:cs="Arial"/>
          <w:sz w:val="24"/>
          <w:szCs w:val="20"/>
          <w:u w:val="single"/>
          <w:lang w:eastAsia="es-MX"/>
        </w:rPr>
        <w:t>Territoriales</w:t>
      </w:r>
      <w:r w:rsidR="00F01C46">
        <w:rPr>
          <w:rFonts w:ascii="Arial" w:eastAsia="Times New Roman" w:hAnsi="Arial" w:cs="Arial"/>
          <w:sz w:val="24"/>
          <w:szCs w:val="20"/>
          <w:lang w:eastAsia="es-MX"/>
        </w:rPr>
        <w:t xml:space="preserve">: </w:t>
      </w:r>
      <w:r w:rsidR="00182889">
        <w:rPr>
          <w:rFonts w:ascii="Arial" w:eastAsia="Times New Roman" w:hAnsi="Arial" w:cs="Arial"/>
          <w:sz w:val="24"/>
          <w:szCs w:val="20"/>
          <w:lang w:eastAsia="es-MX"/>
        </w:rPr>
        <w:t xml:space="preserve">usurpación de territorios, fronteras no establecidas jurídicamente, </w:t>
      </w:r>
      <w:r w:rsidR="00182889" w:rsidRPr="00182889">
        <w:rPr>
          <w:rFonts w:ascii="Arial" w:eastAsia="Times New Roman" w:hAnsi="Arial" w:cs="Arial"/>
          <w:sz w:val="24"/>
          <w:szCs w:val="20"/>
          <w:u w:val="single"/>
          <w:lang w:eastAsia="es-MX"/>
        </w:rPr>
        <w:t>étnicos</w:t>
      </w:r>
      <w:r w:rsidR="00182889">
        <w:rPr>
          <w:rFonts w:ascii="Arial" w:eastAsia="Times New Roman" w:hAnsi="Arial" w:cs="Arial"/>
          <w:sz w:val="24"/>
          <w:szCs w:val="20"/>
          <w:lang w:eastAsia="es-MX"/>
        </w:rPr>
        <w:t xml:space="preserve">: religión, raza, cultura, </w:t>
      </w:r>
      <w:r w:rsidR="00182889" w:rsidRPr="00182889">
        <w:rPr>
          <w:rFonts w:ascii="Arial" w:eastAsia="Times New Roman" w:hAnsi="Arial" w:cs="Arial"/>
          <w:sz w:val="24"/>
          <w:szCs w:val="20"/>
          <w:u w:val="single"/>
          <w:lang w:eastAsia="es-MX"/>
        </w:rPr>
        <w:t>generales</w:t>
      </w:r>
      <w:r w:rsidR="002E0C7C">
        <w:rPr>
          <w:rFonts w:ascii="Arial" w:eastAsia="Times New Roman" w:hAnsi="Arial" w:cs="Arial"/>
          <w:sz w:val="24"/>
          <w:szCs w:val="20"/>
          <w:u w:val="single"/>
          <w:lang w:eastAsia="es-MX"/>
        </w:rPr>
        <w:t>:</w:t>
      </w:r>
      <w:r w:rsidR="00FD5BA3">
        <w:rPr>
          <w:rFonts w:ascii="Arial" w:eastAsia="Times New Roman" w:hAnsi="Arial" w:cs="Arial"/>
          <w:sz w:val="24"/>
          <w:szCs w:val="20"/>
          <w:lang w:eastAsia="es-MX"/>
        </w:rPr>
        <w:t xml:space="preserve"> pérdida de vidas humanas, inestabilidad económica y política, destrucción del patrimonio cultural, aumento de delincuencia, violencia o robo, </w:t>
      </w:r>
      <w:r w:rsidR="00C64621">
        <w:rPr>
          <w:rFonts w:ascii="Arial" w:eastAsia="Times New Roman" w:hAnsi="Arial" w:cs="Arial"/>
          <w:sz w:val="24"/>
          <w:szCs w:val="20"/>
          <w:lang w:eastAsia="es-MX"/>
        </w:rPr>
        <w:t>proliferación del uso de armas</w:t>
      </w:r>
      <w:r w:rsidR="001C3435">
        <w:rPr>
          <w:rFonts w:ascii="Arial" w:eastAsia="Times New Roman" w:hAnsi="Arial" w:cs="Arial"/>
          <w:sz w:val="24"/>
          <w:szCs w:val="20"/>
          <w:lang w:eastAsia="es-MX"/>
        </w:rPr>
        <w:t>.</w:t>
      </w:r>
    </w:p>
    <w:p w:rsidR="00A353CB" w:rsidRDefault="00524330" w:rsidP="00A353CB">
      <w:pPr>
        <w:spacing w:before="240" w:after="0" w:line="360" w:lineRule="auto"/>
        <w:ind w:left="-567" w:right="-801"/>
        <w:jc w:val="both"/>
        <w:rPr>
          <w:rFonts w:ascii="Arial" w:eastAsia="Calibri" w:hAnsi="Arial" w:cs="Arial"/>
          <w:sz w:val="24"/>
          <w:szCs w:val="24"/>
        </w:rPr>
      </w:pPr>
      <w:r>
        <w:rPr>
          <w:rFonts w:ascii="Arial" w:eastAsia="Times New Roman" w:hAnsi="Arial" w:cs="Arial"/>
          <w:sz w:val="24"/>
          <w:szCs w:val="20"/>
          <w:lang w:eastAsia="es-MX"/>
        </w:rPr>
        <w:t xml:space="preserve">La desintegración de la URSS y del centro del sistema socialista mundial </w:t>
      </w:r>
      <w:r w:rsidR="008137F8">
        <w:rPr>
          <w:rFonts w:ascii="Arial" w:eastAsia="Times New Roman" w:hAnsi="Arial" w:cs="Arial"/>
          <w:sz w:val="24"/>
          <w:szCs w:val="20"/>
          <w:lang w:eastAsia="es-MX"/>
        </w:rPr>
        <w:t xml:space="preserve">no implicó la paz para el mundo, por el contrario ha exacerbado </w:t>
      </w:r>
      <w:r w:rsidR="00405986">
        <w:rPr>
          <w:rFonts w:ascii="Arial" w:eastAsia="Times New Roman" w:hAnsi="Arial" w:cs="Arial"/>
          <w:sz w:val="24"/>
          <w:szCs w:val="20"/>
          <w:lang w:eastAsia="es-MX"/>
        </w:rPr>
        <w:t xml:space="preserve">la lucha de clase y por tanto </w:t>
      </w:r>
      <w:r w:rsidR="00433ACA">
        <w:rPr>
          <w:rFonts w:ascii="Arial" w:eastAsia="Times New Roman" w:hAnsi="Arial" w:cs="Arial"/>
          <w:sz w:val="24"/>
          <w:szCs w:val="20"/>
          <w:lang w:eastAsia="es-MX"/>
        </w:rPr>
        <w:t xml:space="preserve">los conflictos sociales. </w:t>
      </w:r>
      <w:r w:rsidR="00770FD9">
        <w:rPr>
          <w:rFonts w:ascii="Arial" w:eastAsia="Times New Roman" w:hAnsi="Arial" w:cs="Arial"/>
          <w:sz w:val="24"/>
          <w:szCs w:val="20"/>
          <w:lang w:eastAsia="es-MX"/>
        </w:rPr>
        <w:t>La política de la Casa Blanca ha continu</w:t>
      </w:r>
      <w:r w:rsidR="00701C43">
        <w:rPr>
          <w:rFonts w:ascii="Arial" w:eastAsia="Times New Roman" w:hAnsi="Arial" w:cs="Arial"/>
          <w:sz w:val="24"/>
          <w:szCs w:val="20"/>
          <w:lang w:eastAsia="es-MX"/>
        </w:rPr>
        <w:t xml:space="preserve">ado siendo rapaz e imperialista porque </w:t>
      </w:r>
      <w:r w:rsidR="00701C43">
        <w:rPr>
          <w:rFonts w:ascii="Arial" w:eastAsia="Calibri" w:hAnsi="Arial" w:cs="Arial"/>
          <w:sz w:val="24"/>
          <w:szCs w:val="24"/>
        </w:rPr>
        <w:t>l</w:t>
      </w:r>
      <w:r w:rsidR="00B76D6D">
        <w:rPr>
          <w:rFonts w:ascii="Arial" w:eastAsia="Calibri" w:hAnsi="Arial" w:cs="Arial"/>
          <w:sz w:val="24"/>
          <w:szCs w:val="24"/>
        </w:rPr>
        <w:t>a hegemonía de EEUU radica en su poder económico</w:t>
      </w:r>
      <w:r w:rsidR="00072FD5">
        <w:rPr>
          <w:rFonts w:ascii="Arial" w:eastAsia="Calibri" w:hAnsi="Arial" w:cs="Arial"/>
          <w:sz w:val="24"/>
          <w:szCs w:val="24"/>
        </w:rPr>
        <w:t>,</w:t>
      </w:r>
      <w:r w:rsidR="00B76D6D">
        <w:rPr>
          <w:rFonts w:ascii="Arial" w:eastAsia="Calibri" w:hAnsi="Arial" w:cs="Arial"/>
          <w:sz w:val="24"/>
          <w:szCs w:val="24"/>
        </w:rPr>
        <w:t xml:space="preserve"> </w:t>
      </w:r>
      <w:r w:rsidR="00B76D6D" w:rsidRPr="003F71C2">
        <w:rPr>
          <w:rFonts w:ascii="Arial" w:eastAsia="Calibri" w:hAnsi="Arial" w:cs="Arial"/>
          <w:sz w:val="24"/>
          <w:szCs w:val="24"/>
        </w:rPr>
        <w:t>sobre</w:t>
      </w:r>
      <w:r w:rsidR="00072FD5">
        <w:rPr>
          <w:rFonts w:ascii="Arial" w:eastAsia="Calibri" w:hAnsi="Arial" w:cs="Arial"/>
          <w:sz w:val="24"/>
          <w:szCs w:val="24"/>
        </w:rPr>
        <w:t xml:space="preserve"> este</w:t>
      </w:r>
      <w:r w:rsidR="00B76D6D" w:rsidRPr="003F71C2">
        <w:rPr>
          <w:rFonts w:ascii="Arial" w:eastAsia="Calibri" w:hAnsi="Arial" w:cs="Arial"/>
          <w:sz w:val="24"/>
          <w:szCs w:val="24"/>
        </w:rPr>
        <w:t xml:space="preserve"> se ha edificado su poderío militar y </w:t>
      </w:r>
      <w:r w:rsidR="00072FD5">
        <w:rPr>
          <w:rFonts w:ascii="Arial" w:eastAsia="Calibri" w:hAnsi="Arial" w:cs="Arial"/>
          <w:sz w:val="24"/>
          <w:szCs w:val="24"/>
        </w:rPr>
        <w:t>su</w:t>
      </w:r>
      <w:r w:rsidR="00B76D6D" w:rsidRPr="003F71C2">
        <w:rPr>
          <w:rFonts w:ascii="Arial" w:eastAsia="Calibri" w:hAnsi="Arial" w:cs="Arial"/>
          <w:sz w:val="24"/>
          <w:szCs w:val="24"/>
        </w:rPr>
        <w:t xml:space="preserve"> influencia cultural al extender por el planeta el american way of life en el que se articulan la libertad y la riqueza material,</w:t>
      </w:r>
      <w:r w:rsidR="006F709B">
        <w:rPr>
          <w:rFonts w:ascii="Arial" w:eastAsia="Calibri" w:hAnsi="Arial" w:cs="Arial"/>
          <w:sz w:val="24"/>
          <w:szCs w:val="24"/>
        </w:rPr>
        <w:t xml:space="preserve"> a través de los medios de comunicación y la industria del entretenimiento</w:t>
      </w:r>
      <w:r w:rsidR="001A5599">
        <w:rPr>
          <w:rFonts w:ascii="Arial" w:eastAsia="Calibri" w:hAnsi="Arial" w:cs="Arial"/>
          <w:sz w:val="24"/>
          <w:szCs w:val="24"/>
        </w:rPr>
        <w:t>,</w:t>
      </w:r>
      <w:r w:rsidR="00B76D6D" w:rsidRPr="003F71C2">
        <w:rPr>
          <w:rFonts w:ascii="Arial" w:eastAsia="Calibri" w:hAnsi="Arial" w:cs="Arial"/>
          <w:sz w:val="24"/>
          <w:szCs w:val="24"/>
        </w:rPr>
        <w:t xml:space="preserve"> elementos esenciales de su hegemonía</w:t>
      </w:r>
      <w:r w:rsidR="00B141D1">
        <w:rPr>
          <w:rFonts w:ascii="Arial" w:eastAsia="Calibri" w:hAnsi="Arial" w:cs="Arial"/>
          <w:sz w:val="24"/>
          <w:szCs w:val="24"/>
        </w:rPr>
        <w:t xml:space="preserve"> donde</w:t>
      </w:r>
      <w:r w:rsidR="00B76D6D" w:rsidRPr="003F71C2">
        <w:rPr>
          <w:rFonts w:ascii="Arial" w:eastAsia="Calibri" w:hAnsi="Arial" w:cs="Arial"/>
          <w:sz w:val="24"/>
          <w:szCs w:val="24"/>
        </w:rPr>
        <w:t xml:space="preserve"> combina</w:t>
      </w:r>
      <w:r w:rsidR="00B141D1">
        <w:rPr>
          <w:rFonts w:ascii="Arial" w:eastAsia="Calibri" w:hAnsi="Arial" w:cs="Arial"/>
          <w:sz w:val="24"/>
          <w:szCs w:val="24"/>
        </w:rPr>
        <w:t>n</w:t>
      </w:r>
      <w:r w:rsidR="00B76D6D" w:rsidRPr="003F71C2">
        <w:rPr>
          <w:rFonts w:ascii="Arial" w:eastAsia="Calibri" w:hAnsi="Arial" w:cs="Arial"/>
          <w:sz w:val="24"/>
          <w:szCs w:val="24"/>
        </w:rPr>
        <w:t xml:space="preserve"> </w:t>
      </w:r>
      <w:r w:rsidR="00B141D1">
        <w:rPr>
          <w:rFonts w:ascii="Arial" w:eastAsia="Calibri" w:hAnsi="Arial" w:cs="Arial"/>
          <w:sz w:val="24"/>
          <w:szCs w:val="24"/>
        </w:rPr>
        <w:t>la</w:t>
      </w:r>
      <w:r w:rsidR="00B76D6D" w:rsidRPr="003F71C2">
        <w:rPr>
          <w:rFonts w:ascii="Arial" w:eastAsia="Calibri" w:hAnsi="Arial" w:cs="Arial"/>
          <w:sz w:val="24"/>
          <w:szCs w:val="24"/>
        </w:rPr>
        <w:t xml:space="preserve"> capacidad persuasiva y </w:t>
      </w:r>
      <w:r w:rsidR="00B141D1">
        <w:rPr>
          <w:rFonts w:ascii="Arial" w:eastAsia="Calibri" w:hAnsi="Arial" w:cs="Arial"/>
          <w:sz w:val="24"/>
          <w:szCs w:val="24"/>
        </w:rPr>
        <w:t xml:space="preserve">el </w:t>
      </w:r>
      <w:r w:rsidR="00B76D6D" w:rsidRPr="003F71C2">
        <w:rPr>
          <w:rFonts w:ascii="Arial" w:eastAsia="Calibri" w:hAnsi="Arial" w:cs="Arial"/>
          <w:sz w:val="24"/>
          <w:szCs w:val="24"/>
        </w:rPr>
        <w:t xml:space="preserve">poder </w:t>
      </w:r>
      <w:r w:rsidR="00B76D6D" w:rsidRPr="003F71C2">
        <w:rPr>
          <w:rFonts w:ascii="Arial" w:eastAsia="Calibri" w:hAnsi="Arial" w:cs="Arial"/>
          <w:sz w:val="24"/>
          <w:szCs w:val="24"/>
        </w:rPr>
        <w:lastRenderedPageBreak/>
        <w:t>coercitivo.</w:t>
      </w:r>
      <w:r w:rsidR="00C37638">
        <w:rPr>
          <w:rFonts w:ascii="Arial" w:eastAsia="Calibri" w:hAnsi="Arial" w:cs="Arial"/>
          <w:sz w:val="24"/>
          <w:szCs w:val="24"/>
        </w:rPr>
        <w:t xml:space="preserve"> </w:t>
      </w:r>
      <w:r w:rsidR="009267ED">
        <w:rPr>
          <w:rFonts w:ascii="Arial" w:eastAsia="Calibri" w:hAnsi="Arial" w:cs="Arial"/>
          <w:sz w:val="24"/>
          <w:szCs w:val="24"/>
        </w:rPr>
        <w:t>Desde el fin de la 2da Guerra Mundial –cuando EEUU se consolida como potencia hegemónica imperialista- su lucha había estado encaminada a eliminar la amenaza comunista.</w:t>
      </w:r>
      <w:r w:rsidR="00453946" w:rsidRPr="00453946">
        <w:rPr>
          <w:rFonts w:ascii="Arial" w:eastAsia="Calibri" w:hAnsi="Arial" w:cs="Arial"/>
          <w:sz w:val="24"/>
          <w:szCs w:val="24"/>
        </w:rPr>
        <w:t xml:space="preserve"> </w:t>
      </w:r>
      <w:r w:rsidR="00453946">
        <w:rPr>
          <w:rFonts w:ascii="Arial" w:eastAsia="Calibri" w:hAnsi="Arial" w:cs="Arial"/>
          <w:sz w:val="24"/>
          <w:szCs w:val="24"/>
        </w:rPr>
        <w:t xml:space="preserve">La carrera armamentística norteamericana se había basado en ello y en el fomento de guerras como Viet Nam y Corea. </w:t>
      </w:r>
      <w:r w:rsidR="00CC4364">
        <w:rPr>
          <w:rFonts w:ascii="Arial" w:eastAsia="Calibri" w:hAnsi="Arial" w:cs="Arial"/>
          <w:sz w:val="24"/>
          <w:szCs w:val="24"/>
        </w:rPr>
        <w:t xml:space="preserve">La </w:t>
      </w:r>
      <w:r w:rsidR="00CC4364" w:rsidRPr="00A75F38">
        <w:rPr>
          <w:rFonts w:ascii="Arial" w:eastAsia="Calibri" w:hAnsi="Arial" w:cs="Arial"/>
          <w:sz w:val="24"/>
          <w:szCs w:val="24"/>
        </w:rPr>
        <w:t>legitimación de su dominación requiere la satanización de</w:t>
      </w:r>
      <w:r w:rsidR="00CC4364">
        <w:rPr>
          <w:rFonts w:ascii="Arial" w:eastAsia="Calibri" w:hAnsi="Arial" w:cs="Arial"/>
          <w:sz w:val="24"/>
          <w:szCs w:val="24"/>
        </w:rPr>
        <w:t xml:space="preserve"> un </w:t>
      </w:r>
      <w:r w:rsidR="00CC4364" w:rsidRPr="00A75F38">
        <w:rPr>
          <w:rFonts w:ascii="Arial" w:eastAsia="Calibri" w:hAnsi="Arial" w:cs="Arial"/>
          <w:sz w:val="24"/>
          <w:szCs w:val="24"/>
        </w:rPr>
        <w:t xml:space="preserve"> adversario o del rival en potencia</w:t>
      </w:r>
      <w:r w:rsidR="00CC4364">
        <w:rPr>
          <w:rFonts w:ascii="Arial" w:eastAsia="Calibri" w:hAnsi="Arial" w:cs="Arial"/>
          <w:sz w:val="24"/>
          <w:szCs w:val="24"/>
        </w:rPr>
        <w:t xml:space="preserve">. </w:t>
      </w:r>
      <w:r w:rsidR="00453946">
        <w:rPr>
          <w:rFonts w:ascii="Arial" w:eastAsia="Calibri" w:hAnsi="Arial" w:cs="Arial"/>
          <w:sz w:val="24"/>
          <w:szCs w:val="24"/>
        </w:rPr>
        <w:t xml:space="preserve">El miedo al comunismo fue extendido </w:t>
      </w:r>
      <w:r w:rsidR="00CC4364">
        <w:rPr>
          <w:rFonts w:ascii="Arial" w:eastAsia="Calibri" w:hAnsi="Arial" w:cs="Arial"/>
          <w:sz w:val="24"/>
          <w:szCs w:val="24"/>
        </w:rPr>
        <w:t xml:space="preserve">entonces </w:t>
      </w:r>
      <w:r w:rsidR="00453946">
        <w:rPr>
          <w:rFonts w:ascii="Arial" w:eastAsia="Calibri" w:hAnsi="Arial" w:cs="Arial"/>
          <w:sz w:val="24"/>
          <w:szCs w:val="24"/>
        </w:rPr>
        <w:t>por todo el planeta buscando la alianza a la fuerza capaz de frenarlo: EEUU.</w:t>
      </w:r>
      <w:r w:rsidR="006F3DEC" w:rsidRPr="006F3DEC">
        <w:rPr>
          <w:rFonts w:ascii="Arial" w:eastAsia="Calibri" w:hAnsi="Arial" w:cs="Arial"/>
          <w:sz w:val="24"/>
          <w:szCs w:val="24"/>
        </w:rPr>
        <w:t xml:space="preserve"> </w:t>
      </w:r>
      <w:r w:rsidR="006F3DEC">
        <w:rPr>
          <w:rFonts w:ascii="Arial" w:eastAsia="Calibri" w:hAnsi="Arial" w:cs="Arial"/>
          <w:sz w:val="24"/>
          <w:szCs w:val="24"/>
        </w:rPr>
        <w:t>Sin embargo, el derrumbe del campo socialista dejó al gobierno norteamericano sin un eje del mal que facilitara su dominación internacional</w:t>
      </w:r>
      <w:r w:rsidR="00FB0EDE">
        <w:rPr>
          <w:rFonts w:ascii="Arial" w:eastAsia="Calibri" w:hAnsi="Arial" w:cs="Arial"/>
          <w:sz w:val="24"/>
          <w:szCs w:val="24"/>
        </w:rPr>
        <w:t>.</w:t>
      </w:r>
      <w:r w:rsidR="00A46980">
        <w:rPr>
          <w:rFonts w:ascii="Arial" w:eastAsia="Calibri" w:hAnsi="Arial" w:cs="Arial"/>
          <w:sz w:val="24"/>
          <w:szCs w:val="24"/>
        </w:rPr>
        <w:t xml:space="preserve"> </w:t>
      </w:r>
      <w:r w:rsidR="008F0639">
        <w:rPr>
          <w:rFonts w:ascii="Arial" w:eastAsia="Calibri" w:hAnsi="Arial" w:cs="Arial"/>
          <w:sz w:val="24"/>
          <w:szCs w:val="24"/>
        </w:rPr>
        <w:t>Ante la carencia de este eje el</w:t>
      </w:r>
      <w:r w:rsidR="00E82500" w:rsidRPr="00C95DE0">
        <w:rPr>
          <w:rFonts w:ascii="Arial" w:eastAsia="Calibri" w:hAnsi="Arial" w:cs="Arial"/>
          <w:sz w:val="24"/>
          <w:szCs w:val="24"/>
        </w:rPr>
        <w:t xml:space="preserve"> Pentágono </w:t>
      </w:r>
      <w:r w:rsidR="00A000BC">
        <w:rPr>
          <w:rFonts w:ascii="Arial" w:eastAsia="Calibri" w:hAnsi="Arial" w:cs="Arial"/>
          <w:sz w:val="24"/>
          <w:szCs w:val="24"/>
        </w:rPr>
        <w:t>tuvo que buscar un nuevo objetivo</w:t>
      </w:r>
      <w:r w:rsidR="001513CD">
        <w:rPr>
          <w:rFonts w:ascii="Arial" w:eastAsia="Calibri" w:hAnsi="Arial" w:cs="Arial"/>
          <w:sz w:val="24"/>
          <w:szCs w:val="24"/>
        </w:rPr>
        <w:t xml:space="preserve"> contra el cual utilizar su poder militar y afianzar su hegemonía mundial.</w:t>
      </w:r>
      <w:r w:rsidR="00FB0EDE" w:rsidRPr="00FB0EDE">
        <w:rPr>
          <w:rFonts w:ascii="Arial" w:eastAsia="Calibri" w:hAnsi="Arial" w:cs="Arial"/>
          <w:sz w:val="24"/>
          <w:szCs w:val="24"/>
        </w:rPr>
        <w:t xml:space="preserve"> </w:t>
      </w:r>
    </w:p>
    <w:p w:rsidR="00A353CB" w:rsidRDefault="003D4AAA" w:rsidP="002F376B">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En un principio y hasta la actualidad se ha utilizado </w:t>
      </w:r>
      <w:r w:rsidR="00B41CE2">
        <w:rPr>
          <w:rFonts w:ascii="Arial" w:eastAsia="Calibri" w:hAnsi="Arial" w:cs="Arial"/>
          <w:sz w:val="24"/>
          <w:szCs w:val="24"/>
        </w:rPr>
        <w:t>el</w:t>
      </w:r>
      <w:r w:rsidR="00C51C96">
        <w:rPr>
          <w:rFonts w:ascii="Arial" w:eastAsia="Calibri" w:hAnsi="Arial" w:cs="Arial"/>
          <w:sz w:val="24"/>
          <w:szCs w:val="24"/>
        </w:rPr>
        <w:t xml:space="preserve"> enfrentamiento al narcotráfico</w:t>
      </w:r>
      <w:r w:rsidR="004B1462">
        <w:rPr>
          <w:rFonts w:ascii="Arial" w:eastAsia="Calibri" w:hAnsi="Arial" w:cs="Arial"/>
          <w:sz w:val="24"/>
          <w:szCs w:val="24"/>
        </w:rPr>
        <w:t xml:space="preserve"> como estandarte de lucha de la Casa Blanca, </w:t>
      </w:r>
      <w:r w:rsidR="00802C83">
        <w:rPr>
          <w:rFonts w:ascii="Arial" w:eastAsia="Calibri" w:hAnsi="Arial" w:cs="Arial"/>
          <w:sz w:val="24"/>
          <w:szCs w:val="24"/>
        </w:rPr>
        <w:t>pero</w:t>
      </w:r>
      <w:r w:rsidR="004B1462">
        <w:rPr>
          <w:rFonts w:ascii="Arial" w:eastAsia="Calibri" w:hAnsi="Arial" w:cs="Arial"/>
          <w:sz w:val="24"/>
          <w:szCs w:val="24"/>
        </w:rPr>
        <w:t xml:space="preserve"> es un estandarte hipócrita porque la lucha contra las drogas</w:t>
      </w:r>
      <w:r w:rsidR="001E1C8E">
        <w:rPr>
          <w:rFonts w:ascii="Arial" w:eastAsia="Calibri" w:hAnsi="Arial" w:cs="Arial"/>
          <w:sz w:val="24"/>
          <w:szCs w:val="24"/>
        </w:rPr>
        <w:t>,</w:t>
      </w:r>
      <w:r w:rsidR="004B1462">
        <w:rPr>
          <w:rFonts w:ascii="Arial" w:eastAsia="Calibri" w:hAnsi="Arial" w:cs="Arial"/>
          <w:sz w:val="24"/>
          <w:szCs w:val="24"/>
        </w:rPr>
        <w:t xml:space="preserve"> solo sirve para encubrir </w:t>
      </w:r>
      <w:r w:rsidR="004B1462" w:rsidRPr="00EA73B1">
        <w:rPr>
          <w:rFonts w:ascii="Arial" w:eastAsia="Calibri" w:hAnsi="Arial" w:cs="Arial"/>
          <w:sz w:val="24"/>
          <w:szCs w:val="24"/>
        </w:rPr>
        <w:t xml:space="preserve">el rol protagónico de Estados </w:t>
      </w:r>
      <w:r w:rsidR="004B1462">
        <w:rPr>
          <w:rFonts w:ascii="Arial" w:eastAsia="Calibri" w:hAnsi="Arial" w:cs="Arial"/>
          <w:sz w:val="24"/>
          <w:szCs w:val="24"/>
        </w:rPr>
        <w:t>U</w:t>
      </w:r>
      <w:r w:rsidR="004B1462" w:rsidRPr="00EA73B1">
        <w:rPr>
          <w:rFonts w:ascii="Arial" w:eastAsia="Calibri" w:hAnsi="Arial" w:cs="Arial"/>
          <w:sz w:val="24"/>
          <w:szCs w:val="24"/>
        </w:rPr>
        <w:t>nidos como mercado y refugio financiero del narcotráfico.</w:t>
      </w:r>
      <w:r w:rsidR="00B05BB4">
        <w:rPr>
          <w:rFonts w:ascii="Arial" w:eastAsia="Calibri" w:hAnsi="Arial" w:cs="Arial"/>
          <w:sz w:val="24"/>
          <w:szCs w:val="24"/>
        </w:rPr>
        <w:t xml:space="preserve"> Las drogas son un negocio muy lucrativo, que le permite a EEUU además</w:t>
      </w:r>
      <w:r w:rsidR="00C300EF">
        <w:rPr>
          <w:rFonts w:ascii="Arial" w:eastAsia="Calibri" w:hAnsi="Arial" w:cs="Arial"/>
          <w:sz w:val="24"/>
          <w:szCs w:val="24"/>
        </w:rPr>
        <w:t>,</w:t>
      </w:r>
      <w:r w:rsidR="00B05BB4">
        <w:rPr>
          <w:rFonts w:ascii="Arial" w:eastAsia="Calibri" w:hAnsi="Arial" w:cs="Arial"/>
          <w:sz w:val="24"/>
          <w:szCs w:val="24"/>
        </w:rPr>
        <w:t xml:space="preserve"> ejercer su injerencia en los países de América Latin</w:t>
      </w:r>
      <w:r w:rsidR="00735D3B">
        <w:rPr>
          <w:rFonts w:ascii="Arial" w:eastAsia="Calibri" w:hAnsi="Arial" w:cs="Arial"/>
          <w:sz w:val="24"/>
          <w:szCs w:val="24"/>
        </w:rPr>
        <w:t>a porque</w:t>
      </w:r>
      <w:r w:rsidR="00B05BB4">
        <w:rPr>
          <w:rFonts w:ascii="Arial" w:eastAsia="Calibri" w:hAnsi="Arial" w:cs="Arial"/>
          <w:sz w:val="24"/>
          <w:szCs w:val="24"/>
        </w:rPr>
        <w:t xml:space="preserve"> </w:t>
      </w:r>
      <w:r w:rsidR="00735D3B">
        <w:rPr>
          <w:rFonts w:ascii="Arial" w:eastAsia="Calibri" w:hAnsi="Arial" w:cs="Arial"/>
          <w:sz w:val="24"/>
          <w:szCs w:val="24"/>
        </w:rPr>
        <w:t>e</w:t>
      </w:r>
      <w:r w:rsidR="004E1204" w:rsidRPr="00EA73B1">
        <w:rPr>
          <w:rFonts w:ascii="Arial" w:eastAsia="Calibri" w:hAnsi="Arial" w:cs="Arial"/>
          <w:sz w:val="24"/>
          <w:szCs w:val="24"/>
        </w:rPr>
        <w:t>l imperio apetece los minerales, el pet</w:t>
      </w:r>
      <w:r w:rsidR="00735D3B">
        <w:rPr>
          <w:rFonts w:ascii="Arial" w:eastAsia="Calibri" w:hAnsi="Arial" w:cs="Arial"/>
          <w:sz w:val="24"/>
          <w:szCs w:val="24"/>
        </w:rPr>
        <w:t xml:space="preserve">róleo, el agua y los bosques </w:t>
      </w:r>
      <w:r w:rsidR="008B56BC">
        <w:rPr>
          <w:rFonts w:ascii="Arial" w:eastAsia="Calibri" w:hAnsi="Arial" w:cs="Arial"/>
          <w:sz w:val="24"/>
          <w:szCs w:val="24"/>
        </w:rPr>
        <w:t xml:space="preserve">latinoamericanos. </w:t>
      </w:r>
      <w:r w:rsidR="00293800">
        <w:rPr>
          <w:rFonts w:ascii="Arial" w:eastAsia="Calibri" w:hAnsi="Arial" w:cs="Arial"/>
          <w:sz w:val="24"/>
          <w:szCs w:val="24"/>
        </w:rPr>
        <w:t>La</w:t>
      </w:r>
      <w:r w:rsidR="00293800" w:rsidRPr="00EA73B1">
        <w:rPr>
          <w:rFonts w:ascii="Arial" w:eastAsia="Calibri" w:hAnsi="Arial" w:cs="Arial"/>
          <w:sz w:val="24"/>
          <w:szCs w:val="24"/>
        </w:rPr>
        <w:t xml:space="preserve"> función geopolítica central de </w:t>
      </w:r>
      <w:r w:rsidR="00293800">
        <w:rPr>
          <w:rFonts w:ascii="Arial" w:eastAsia="Calibri" w:hAnsi="Arial" w:cs="Arial"/>
          <w:sz w:val="24"/>
          <w:szCs w:val="24"/>
        </w:rPr>
        <w:t>A</w:t>
      </w:r>
      <w:r w:rsidR="00293800" w:rsidRPr="00EA73B1">
        <w:rPr>
          <w:rFonts w:ascii="Arial" w:eastAsia="Calibri" w:hAnsi="Arial" w:cs="Arial"/>
          <w:sz w:val="24"/>
          <w:szCs w:val="24"/>
        </w:rPr>
        <w:t xml:space="preserve">mérica </w:t>
      </w:r>
      <w:r w:rsidR="00293800">
        <w:rPr>
          <w:rFonts w:ascii="Arial" w:eastAsia="Calibri" w:hAnsi="Arial" w:cs="Arial"/>
          <w:sz w:val="24"/>
          <w:szCs w:val="24"/>
        </w:rPr>
        <w:t>L</w:t>
      </w:r>
      <w:r w:rsidR="00293800" w:rsidRPr="00EA73B1">
        <w:rPr>
          <w:rFonts w:ascii="Arial" w:eastAsia="Calibri" w:hAnsi="Arial" w:cs="Arial"/>
          <w:sz w:val="24"/>
          <w:szCs w:val="24"/>
        </w:rPr>
        <w:t>atina para el imperio no ha cambiado</w:t>
      </w:r>
      <w:r w:rsidR="00713225">
        <w:rPr>
          <w:rFonts w:ascii="Arial" w:eastAsia="Calibri" w:hAnsi="Arial" w:cs="Arial"/>
          <w:sz w:val="24"/>
          <w:szCs w:val="24"/>
        </w:rPr>
        <w:t xml:space="preserve">. </w:t>
      </w:r>
      <w:r w:rsidR="00341950">
        <w:rPr>
          <w:rFonts w:ascii="Arial" w:eastAsia="Calibri" w:hAnsi="Arial" w:cs="Arial"/>
          <w:sz w:val="24"/>
          <w:szCs w:val="24"/>
        </w:rPr>
        <w:t>La</w:t>
      </w:r>
      <w:r w:rsidR="004E1204">
        <w:rPr>
          <w:rFonts w:ascii="Arial" w:eastAsia="Calibri" w:hAnsi="Arial" w:cs="Arial"/>
          <w:sz w:val="24"/>
          <w:szCs w:val="24"/>
        </w:rPr>
        <w:t xml:space="preserve"> lucha contra las drogas </w:t>
      </w:r>
      <w:r w:rsidR="00341950">
        <w:rPr>
          <w:rFonts w:ascii="Arial" w:eastAsia="Calibri" w:hAnsi="Arial" w:cs="Arial"/>
          <w:sz w:val="24"/>
          <w:szCs w:val="24"/>
        </w:rPr>
        <w:t xml:space="preserve">le permite al gobierno norteamericano </w:t>
      </w:r>
      <w:r w:rsidR="00852448">
        <w:rPr>
          <w:rFonts w:ascii="Arial" w:eastAsia="Calibri" w:hAnsi="Arial" w:cs="Arial"/>
          <w:sz w:val="24"/>
          <w:szCs w:val="24"/>
        </w:rPr>
        <w:t xml:space="preserve">poner en práctica sus planes de militarización. Es ejemplo de ello </w:t>
      </w:r>
      <w:r w:rsidR="00E82500" w:rsidRPr="00C95DE0">
        <w:rPr>
          <w:rFonts w:ascii="Arial" w:eastAsia="Calibri" w:hAnsi="Arial" w:cs="Arial"/>
          <w:sz w:val="24"/>
          <w:szCs w:val="24"/>
        </w:rPr>
        <w:t xml:space="preserve">la instalación de siete bases </w:t>
      </w:r>
      <w:r w:rsidR="00852448">
        <w:rPr>
          <w:rFonts w:ascii="Arial" w:eastAsia="Calibri" w:hAnsi="Arial" w:cs="Arial"/>
          <w:sz w:val="24"/>
          <w:szCs w:val="24"/>
        </w:rPr>
        <w:t xml:space="preserve">militares </w:t>
      </w:r>
      <w:r w:rsidR="00E82500" w:rsidRPr="00C95DE0">
        <w:rPr>
          <w:rFonts w:ascii="Arial" w:eastAsia="Calibri" w:hAnsi="Arial" w:cs="Arial"/>
          <w:sz w:val="24"/>
          <w:szCs w:val="24"/>
        </w:rPr>
        <w:t xml:space="preserve">de gran alcance en Colombia. </w:t>
      </w:r>
      <w:r w:rsidR="00A82652">
        <w:rPr>
          <w:rFonts w:ascii="Arial" w:eastAsia="Calibri" w:hAnsi="Arial" w:cs="Arial"/>
          <w:sz w:val="24"/>
          <w:szCs w:val="24"/>
        </w:rPr>
        <w:t xml:space="preserve">Esto sirve de disfraz </w:t>
      </w:r>
      <w:r w:rsidR="00DA4C3B">
        <w:rPr>
          <w:rFonts w:ascii="Arial" w:eastAsia="Calibri" w:hAnsi="Arial" w:cs="Arial"/>
          <w:sz w:val="24"/>
          <w:szCs w:val="24"/>
        </w:rPr>
        <w:t xml:space="preserve">también </w:t>
      </w:r>
      <w:r w:rsidR="00986824">
        <w:rPr>
          <w:rFonts w:ascii="Arial" w:eastAsia="Calibri" w:hAnsi="Arial" w:cs="Arial"/>
          <w:sz w:val="24"/>
          <w:szCs w:val="24"/>
        </w:rPr>
        <w:t>para el</w:t>
      </w:r>
      <w:r w:rsidR="00DC6030" w:rsidRPr="00C95DE0">
        <w:rPr>
          <w:rFonts w:ascii="Arial" w:eastAsia="Calibri" w:hAnsi="Arial" w:cs="Arial"/>
          <w:sz w:val="24"/>
          <w:szCs w:val="24"/>
        </w:rPr>
        <w:t xml:space="preserve"> terrorismo de Estado</w:t>
      </w:r>
      <w:r w:rsidR="008659EA">
        <w:rPr>
          <w:rStyle w:val="Refdenotaalpie"/>
          <w:rFonts w:ascii="Arial" w:eastAsia="Calibri" w:hAnsi="Arial" w:cs="Arial"/>
          <w:sz w:val="24"/>
          <w:szCs w:val="24"/>
        </w:rPr>
        <w:footnoteReference w:id="3"/>
      </w:r>
      <w:r w:rsidR="00DC6030" w:rsidRPr="00C95DE0">
        <w:rPr>
          <w:rFonts w:ascii="Arial" w:eastAsia="Calibri" w:hAnsi="Arial" w:cs="Arial"/>
          <w:sz w:val="24"/>
          <w:szCs w:val="24"/>
        </w:rPr>
        <w:t>, el asesinato de sindicalistas y el desplazamiento forzoso de campesinos</w:t>
      </w:r>
      <w:r w:rsidR="00986824">
        <w:rPr>
          <w:rFonts w:ascii="Arial" w:eastAsia="Calibri" w:hAnsi="Arial" w:cs="Arial"/>
          <w:sz w:val="24"/>
          <w:szCs w:val="24"/>
        </w:rPr>
        <w:t xml:space="preserve">. </w:t>
      </w:r>
      <w:r w:rsidR="00831577" w:rsidRPr="00C95DE0">
        <w:rPr>
          <w:rFonts w:ascii="Arial" w:eastAsia="Calibri" w:hAnsi="Arial" w:cs="Arial"/>
          <w:sz w:val="24"/>
          <w:szCs w:val="24"/>
        </w:rPr>
        <w:t>La C</w:t>
      </w:r>
      <w:r w:rsidR="00831577">
        <w:rPr>
          <w:rFonts w:ascii="Arial" w:eastAsia="Calibri" w:hAnsi="Arial" w:cs="Arial"/>
          <w:sz w:val="24"/>
          <w:szCs w:val="24"/>
        </w:rPr>
        <w:t>IA</w:t>
      </w:r>
      <w:r w:rsidR="00831577" w:rsidRPr="00C95DE0">
        <w:rPr>
          <w:rFonts w:ascii="Arial" w:eastAsia="Calibri" w:hAnsi="Arial" w:cs="Arial"/>
          <w:sz w:val="24"/>
          <w:szCs w:val="24"/>
        </w:rPr>
        <w:t xml:space="preserve">, la </w:t>
      </w:r>
      <w:r w:rsidR="00831577">
        <w:rPr>
          <w:rFonts w:ascii="Arial" w:eastAsia="Calibri" w:hAnsi="Arial" w:cs="Arial"/>
          <w:sz w:val="24"/>
          <w:szCs w:val="24"/>
        </w:rPr>
        <w:t xml:space="preserve">DEA </w:t>
      </w:r>
      <w:r w:rsidR="00831577" w:rsidRPr="00C95DE0">
        <w:rPr>
          <w:rFonts w:ascii="Arial" w:eastAsia="Calibri" w:hAnsi="Arial" w:cs="Arial"/>
          <w:sz w:val="24"/>
          <w:szCs w:val="24"/>
        </w:rPr>
        <w:t xml:space="preserve">y otras agencias secretas participan en forma activa en la guerra social </w:t>
      </w:r>
      <w:r w:rsidR="00831577">
        <w:rPr>
          <w:rFonts w:ascii="Arial" w:eastAsia="Calibri" w:hAnsi="Arial" w:cs="Arial"/>
          <w:sz w:val="24"/>
          <w:szCs w:val="24"/>
        </w:rPr>
        <w:t>en México</w:t>
      </w:r>
      <w:r w:rsidR="0007022B">
        <w:rPr>
          <w:rFonts w:ascii="Arial" w:eastAsia="Calibri" w:hAnsi="Arial" w:cs="Arial"/>
          <w:sz w:val="24"/>
          <w:szCs w:val="24"/>
        </w:rPr>
        <w:t xml:space="preserve"> con el mismo </w:t>
      </w:r>
      <w:r w:rsidR="0058317F">
        <w:rPr>
          <w:rFonts w:ascii="Arial" w:eastAsia="Calibri" w:hAnsi="Arial" w:cs="Arial"/>
          <w:sz w:val="24"/>
          <w:szCs w:val="24"/>
        </w:rPr>
        <w:t>pretexto</w:t>
      </w:r>
      <w:r w:rsidR="00E93AF3">
        <w:rPr>
          <w:rFonts w:ascii="Arial" w:eastAsia="Calibri" w:hAnsi="Arial" w:cs="Arial"/>
          <w:sz w:val="24"/>
          <w:szCs w:val="24"/>
        </w:rPr>
        <w:t xml:space="preserve">, mientras negocian </w:t>
      </w:r>
      <w:r w:rsidR="00E93AF3" w:rsidRPr="00C95DE0">
        <w:rPr>
          <w:rFonts w:ascii="Arial" w:eastAsia="Calibri" w:hAnsi="Arial" w:cs="Arial"/>
          <w:sz w:val="24"/>
          <w:szCs w:val="24"/>
        </w:rPr>
        <w:t>con los Carteles a espaldas de las autoridades locales</w:t>
      </w:r>
      <w:r w:rsidR="00E93AF3">
        <w:rPr>
          <w:rFonts w:ascii="Arial" w:eastAsia="Calibri" w:hAnsi="Arial" w:cs="Arial"/>
          <w:sz w:val="24"/>
          <w:szCs w:val="24"/>
        </w:rPr>
        <w:t xml:space="preserve">. </w:t>
      </w:r>
      <w:r w:rsidR="00A34713">
        <w:rPr>
          <w:rFonts w:ascii="Arial" w:eastAsia="Calibri" w:hAnsi="Arial" w:cs="Arial"/>
          <w:sz w:val="24"/>
          <w:szCs w:val="24"/>
        </w:rPr>
        <w:t xml:space="preserve">De cualquier forma </w:t>
      </w:r>
      <w:r w:rsidR="00B04448">
        <w:rPr>
          <w:rFonts w:ascii="Arial" w:eastAsia="Calibri" w:hAnsi="Arial" w:cs="Arial"/>
          <w:sz w:val="24"/>
          <w:szCs w:val="24"/>
        </w:rPr>
        <w:t xml:space="preserve">la sustitución </w:t>
      </w:r>
      <w:r w:rsidR="00B04448" w:rsidRPr="00E33D3C">
        <w:rPr>
          <w:rFonts w:ascii="Arial" w:eastAsia="Calibri" w:hAnsi="Arial" w:cs="Arial"/>
          <w:sz w:val="24"/>
          <w:szCs w:val="24"/>
        </w:rPr>
        <w:t>del comunismo por el narcotráfico como enemigo de la seguridad</w:t>
      </w:r>
      <w:r w:rsidR="00B04448">
        <w:rPr>
          <w:rFonts w:ascii="Arial" w:eastAsia="Calibri" w:hAnsi="Arial" w:cs="Arial"/>
          <w:sz w:val="24"/>
          <w:szCs w:val="24"/>
        </w:rPr>
        <w:t xml:space="preserve"> </w:t>
      </w:r>
      <w:r w:rsidR="00FF30EB">
        <w:rPr>
          <w:rFonts w:ascii="Arial" w:eastAsia="Calibri" w:hAnsi="Arial" w:cs="Arial"/>
          <w:sz w:val="24"/>
          <w:szCs w:val="24"/>
        </w:rPr>
        <w:t>no</w:t>
      </w:r>
      <w:r w:rsidR="001419D8">
        <w:rPr>
          <w:rFonts w:ascii="Arial" w:eastAsia="Calibri" w:hAnsi="Arial" w:cs="Arial"/>
          <w:sz w:val="24"/>
          <w:szCs w:val="24"/>
        </w:rPr>
        <w:t xml:space="preserve"> ha tenido suficiente </w:t>
      </w:r>
      <w:r w:rsidR="00B04448">
        <w:rPr>
          <w:rFonts w:ascii="Arial" w:eastAsia="Calibri" w:hAnsi="Arial" w:cs="Arial"/>
          <w:sz w:val="24"/>
          <w:szCs w:val="24"/>
        </w:rPr>
        <w:t>poder cohesionador</w:t>
      </w:r>
      <w:r w:rsidR="00F74449">
        <w:rPr>
          <w:rFonts w:ascii="Arial" w:eastAsia="Calibri" w:hAnsi="Arial" w:cs="Arial"/>
          <w:sz w:val="24"/>
          <w:szCs w:val="24"/>
        </w:rPr>
        <w:t xml:space="preserve"> para </w:t>
      </w:r>
      <w:r w:rsidR="00D343FE">
        <w:rPr>
          <w:rFonts w:ascii="Arial" w:eastAsia="Calibri" w:hAnsi="Arial" w:cs="Arial"/>
          <w:sz w:val="24"/>
          <w:szCs w:val="24"/>
        </w:rPr>
        <w:t>afianzar el</w:t>
      </w:r>
      <w:r w:rsidR="00C03031">
        <w:rPr>
          <w:rFonts w:ascii="Arial" w:eastAsia="Calibri" w:hAnsi="Arial" w:cs="Arial"/>
          <w:sz w:val="24"/>
          <w:szCs w:val="24"/>
        </w:rPr>
        <w:t xml:space="preserve"> hegemonismo yanqui</w:t>
      </w:r>
      <w:r w:rsidR="00190216">
        <w:rPr>
          <w:rFonts w:ascii="Arial" w:eastAsia="Calibri" w:hAnsi="Arial" w:cs="Arial"/>
          <w:sz w:val="24"/>
          <w:szCs w:val="24"/>
        </w:rPr>
        <w:t xml:space="preserve">. EEUU necesitaba </w:t>
      </w:r>
      <w:r w:rsidR="00C84173">
        <w:rPr>
          <w:rFonts w:ascii="Arial" w:eastAsia="Calibri" w:hAnsi="Arial" w:cs="Arial"/>
          <w:sz w:val="24"/>
          <w:szCs w:val="24"/>
        </w:rPr>
        <w:t>un mal mayor.</w:t>
      </w:r>
      <w:r w:rsidR="00517212" w:rsidRPr="00517212">
        <w:rPr>
          <w:rFonts w:ascii="Arial" w:eastAsia="Calibri" w:hAnsi="Arial" w:cs="Arial"/>
          <w:sz w:val="24"/>
          <w:szCs w:val="24"/>
        </w:rPr>
        <w:t xml:space="preserve"> </w:t>
      </w:r>
      <w:r w:rsidR="00517212">
        <w:rPr>
          <w:rFonts w:ascii="Arial" w:eastAsia="Calibri" w:hAnsi="Arial" w:cs="Arial"/>
          <w:sz w:val="24"/>
          <w:szCs w:val="24"/>
        </w:rPr>
        <w:t>L</w:t>
      </w:r>
      <w:r w:rsidR="00517212" w:rsidRPr="00A75F38">
        <w:rPr>
          <w:rFonts w:ascii="Arial" w:eastAsia="Calibri" w:hAnsi="Arial" w:cs="Arial"/>
          <w:sz w:val="24"/>
          <w:szCs w:val="24"/>
        </w:rPr>
        <w:t>a clásica expresión de la doctrina Monroe</w:t>
      </w:r>
      <w:r w:rsidR="00517212">
        <w:rPr>
          <w:rFonts w:ascii="Arial" w:eastAsia="Calibri" w:hAnsi="Arial" w:cs="Arial"/>
          <w:sz w:val="24"/>
          <w:szCs w:val="24"/>
        </w:rPr>
        <w:t xml:space="preserve"> </w:t>
      </w:r>
      <w:r w:rsidR="00517212" w:rsidRPr="00A75F38">
        <w:rPr>
          <w:rFonts w:ascii="Arial" w:eastAsia="Calibri" w:hAnsi="Arial" w:cs="Arial"/>
          <w:sz w:val="24"/>
          <w:szCs w:val="24"/>
        </w:rPr>
        <w:t>“</w:t>
      </w:r>
      <w:r w:rsidR="008D533D">
        <w:rPr>
          <w:rFonts w:ascii="Arial" w:eastAsia="Calibri" w:hAnsi="Arial" w:cs="Arial"/>
          <w:sz w:val="24"/>
          <w:szCs w:val="24"/>
        </w:rPr>
        <w:t>A</w:t>
      </w:r>
      <w:r w:rsidR="00517212" w:rsidRPr="00A75F38">
        <w:rPr>
          <w:rFonts w:ascii="Arial" w:eastAsia="Calibri" w:hAnsi="Arial" w:cs="Arial"/>
          <w:sz w:val="24"/>
          <w:szCs w:val="24"/>
        </w:rPr>
        <w:t>mérica para los americanos”, mut</w:t>
      </w:r>
      <w:r w:rsidR="00517212">
        <w:rPr>
          <w:rFonts w:ascii="Arial" w:eastAsia="Calibri" w:hAnsi="Arial" w:cs="Arial"/>
          <w:sz w:val="24"/>
          <w:szCs w:val="24"/>
        </w:rPr>
        <w:t>ó</w:t>
      </w:r>
      <w:r w:rsidR="00517212" w:rsidRPr="00A75F38">
        <w:rPr>
          <w:rFonts w:ascii="Arial" w:eastAsia="Calibri" w:hAnsi="Arial" w:cs="Arial"/>
          <w:sz w:val="24"/>
          <w:szCs w:val="24"/>
        </w:rPr>
        <w:t xml:space="preserve"> en la fórmula de “muchas zonas del mundo para los americanos”.</w:t>
      </w:r>
      <w:r w:rsidR="00D02C33" w:rsidRPr="00D02C33">
        <w:rPr>
          <w:rFonts w:ascii="Arial" w:eastAsia="Calibri" w:hAnsi="Arial" w:cs="Arial"/>
          <w:sz w:val="24"/>
          <w:szCs w:val="24"/>
        </w:rPr>
        <w:t xml:space="preserve"> </w:t>
      </w:r>
    </w:p>
    <w:p w:rsidR="00FC2ABA" w:rsidRDefault="00A57EC5" w:rsidP="00515A13">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lastRenderedPageBreak/>
        <w:t xml:space="preserve">Empezando el siglo XXI </w:t>
      </w:r>
      <w:r w:rsidR="00181A94">
        <w:rPr>
          <w:rFonts w:ascii="Arial" w:eastAsia="Calibri" w:hAnsi="Arial" w:cs="Arial"/>
          <w:sz w:val="24"/>
          <w:szCs w:val="24"/>
        </w:rPr>
        <w:t xml:space="preserve">se sostuvo en EEUU la idea de </w:t>
      </w:r>
      <w:r w:rsidR="00BF1DDB">
        <w:rPr>
          <w:rFonts w:ascii="Arial" w:eastAsia="Calibri" w:hAnsi="Arial" w:cs="Arial"/>
          <w:sz w:val="24"/>
          <w:szCs w:val="24"/>
        </w:rPr>
        <w:t xml:space="preserve">la necesidad de </w:t>
      </w:r>
      <w:r w:rsidR="00181A94" w:rsidRPr="006A305A">
        <w:rPr>
          <w:rFonts w:ascii="Arial" w:eastAsia="Calibri" w:hAnsi="Arial" w:cs="Arial"/>
          <w:sz w:val="24"/>
          <w:szCs w:val="24"/>
        </w:rPr>
        <w:t>un acontecimiento catastrófico</w:t>
      </w:r>
      <w:r w:rsidR="00BF1DDB">
        <w:rPr>
          <w:rFonts w:ascii="Arial" w:eastAsia="Calibri" w:hAnsi="Arial" w:cs="Arial"/>
          <w:sz w:val="24"/>
          <w:szCs w:val="24"/>
        </w:rPr>
        <w:t xml:space="preserve"> </w:t>
      </w:r>
      <w:r w:rsidR="00181A94" w:rsidRPr="006A305A">
        <w:rPr>
          <w:rFonts w:ascii="Arial" w:eastAsia="Calibri" w:hAnsi="Arial" w:cs="Arial"/>
          <w:sz w:val="24"/>
          <w:szCs w:val="24"/>
        </w:rPr>
        <w:t>como “un Pearl H</w:t>
      </w:r>
      <w:r w:rsidR="00C8418A">
        <w:rPr>
          <w:rFonts w:ascii="Arial" w:eastAsia="Calibri" w:hAnsi="Arial" w:cs="Arial"/>
          <w:sz w:val="24"/>
          <w:szCs w:val="24"/>
        </w:rPr>
        <w:t>arbor”</w:t>
      </w:r>
      <w:r w:rsidR="004555AA">
        <w:rPr>
          <w:rFonts w:ascii="Arial" w:eastAsia="Calibri" w:hAnsi="Arial" w:cs="Arial"/>
          <w:sz w:val="24"/>
          <w:szCs w:val="24"/>
        </w:rPr>
        <w:t xml:space="preserve"> para cristalizar las aspiraciones estadounidenses. </w:t>
      </w:r>
      <w:r w:rsidR="00FB72D3" w:rsidRPr="008F0308">
        <w:rPr>
          <w:rFonts w:ascii="Arial" w:eastAsia="Calibri" w:hAnsi="Arial" w:cs="Arial"/>
          <w:sz w:val="24"/>
          <w:szCs w:val="24"/>
        </w:rPr>
        <w:t xml:space="preserve">El republicano George W. </w:t>
      </w:r>
      <w:r w:rsidR="008138A1">
        <w:rPr>
          <w:rFonts w:ascii="Arial" w:eastAsia="Calibri" w:hAnsi="Arial" w:cs="Arial"/>
          <w:sz w:val="24"/>
          <w:szCs w:val="24"/>
        </w:rPr>
        <w:t>B</w:t>
      </w:r>
      <w:r w:rsidR="00FB72D3" w:rsidRPr="008F0308">
        <w:rPr>
          <w:rFonts w:ascii="Arial" w:eastAsia="Calibri" w:hAnsi="Arial" w:cs="Arial"/>
          <w:sz w:val="24"/>
          <w:szCs w:val="24"/>
        </w:rPr>
        <w:t>ush asumió l</w:t>
      </w:r>
      <w:r w:rsidR="008138A1">
        <w:rPr>
          <w:rFonts w:ascii="Arial" w:eastAsia="Calibri" w:hAnsi="Arial" w:cs="Arial"/>
          <w:sz w:val="24"/>
          <w:szCs w:val="24"/>
        </w:rPr>
        <w:t>a presidencia en enero de 2001</w:t>
      </w:r>
      <w:r w:rsidR="009D2E3F">
        <w:rPr>
          <w:rFonts w:ascii="Arial" w:eastAsia="Calibri" w:hAnsi="Arial" w:cs="Arial"/>
          <w:sz w:val="24"/>
          <w:szCs w:val="24"/>
        </w:rPr>
        <w:t xml:space="preserve"> apoyado por el grupo de defensores de esta idea</w:t>
      </w:r>
      <w:r w:rsidR="008138A1">
        <w:rPr>
          <w:rFonts w:ascii="Arial" w:eastAsia="Calibri" w:hAnsi="Arial" w:cs="Arial"/>
          <w:sz w:val="24"/>
          <w:szCs w:val="24"/>
        </w:rPr>
        <w:t>,</w:t>
      </w:r>
      <w:r w:rsidR="00147251" w:rsidRPr="008F0308">
        <w:rPr>
          <w:rFonts w:ascii="Arial" w:eastAsia="Calibri" w:hAnsi="Arial" w:cs="Arial"/>
          <w:sz w:val="24"/>
          <w:szCs w:val="24"/>
        </w:rPr>
        <w:t xml:space="preserve"> ocho meses después se produjeron los atentados terroristas del 11 de septiembre, el “Pearl Harbor” que marcaría en forma indeleble el amanecer del nuevo siglo</w:t>
      </w:r>
      <w:r w:rsidR="00147251">
        <w:rPr>
          <w:rFonts w:ascii="Arial" w:eastAsia="Calibri" w:hAnsi="Arial" w:cs="Arial"/>
          <w:sz w:val="24"/>
          <w:szCs w:val="24"/>
        </w:rPr>
        <w:t xml:space="preserve">. </w:t>
      </w:r>
      <w:r w:rsidR="007E542F">
        <w:rPr>
          <w:rFonts w:ascii="Arial" w:eastAsia="Calibri" w:hAnsi="Arial" w:cs="Arial"/>
          <w:sz w:val="24"/>
          <w:szCs w:val="24"/>
        </w:rPr>
        <w:t>El terrorismo daba</w:t>
      </w:r>
      <w:r w:rsidR="00147251">
        <w:rPr>
          <w:rFonts w:ascii="Arial" w:eastAsia="Calibri" w:hAnsi="Arial" w:cs="Arial"/>
          <w:sz w:val="24"/>
          <w:szCs w:val="24"/>
        </w:rPr>
        <w:t xml:space="preserve"> la oportunidad de luchar contra un nuevo eje del mal, q</w:t>
      </w:r>
      <w:r w:rsidR="00675A3D">
        <w:rPr>
          <w:rFonts w:ascii="Arial" w:eastAsia="Calibri" w:hAnsi="Arial" w:cs="Arial"/>
          <w:sz w:val="24"/>
          <w:szCs w:val="24"/>
        </w:rPr>
        <w:t>ue</w:t>
      </w:r>
      <w:r w:rsidR="00147251">
        <w:rPr>
          <w:rFonts w:ascii="Arial" w:eastAsia="Calibri" w:hAnsi="Arial" w:cs="Arial"/>
          <w:sz w:val="24"/>
          <w:szCs w:val="24"/>
        </w:rPr>
        <w:t xml:space="preserve"> no estaba asociado a ningún estado ni a ningún territorio en particular</w:t>
      </w:r>
      <w:r w:rsidR="003773DF">
        <w:rPr>
          <w:rFonts w:ascii="Arial" w:eastAsia="Calibri" w:hAnsi="Arial" w:cs="Arial"/>
          <w:sz w:val="24"/>
          <w:szCs w:val="24"/>
        </w:rPr>
        <w:t>. Han ocurrido atentados terroristas en España, Francia o sea en cualquier parte para demostrar que es una amenaza para el planeta</w:t>
      </w:r>
      <w:r w:rsidR="004D137D">
        <w:rPr>
          <w:rFonts w:ascii="Arial" w:eastAsia="Calibri" w:hAnsi="Arial" w:cs="Arial"/>
          <w:sz w:val="24"/>
          <w:szCs w:val="24"/>
        </w:rPr>
        <w:t xml:space="preserve">, </w:t>
      </w:r>
      <w:r w:rsidR="003773DF">
        <w:rPr>
          <w:rFonts w:ascii="Arial" w:eastAsia="Calibri" w:hAnsi="Arial" w:cs="Arial"/>
          <w:sz w:val="24"/>
          <w:szCs w:val="24"/>
        </w:rPr>
        <w:t xml:space="preserve"> </w:t>
      </w:r>
      <w:r w:rsidR="005534BA">
        <w:rPr>
          <w:rFonts w:ascii="Arial" w:eastAsia="Calibri" w:hAnsi="Arial" w:cs="Arial"/>
          <w:sz w:val="24"/>
          <w:szCs w:val="24"/>
        </w:rPr>
        <w:t>esto le</w:t>
      </w:r>
      <w:r w:rsidR="00147251">
        <w:rPr>
          <w:rFonts w:ascii="Arial" w:eastAsia="Calibri" w:hAnsi="Arial" w:cs="Arial"/>
          <w:sz w:val="24"/>
          <w:szCs w:val="24"/>
        </w:rPr>
        <w:t xml:space="preserve"> </w:t>
      </w:r>
      <w:r w:rsidR="002452FA">
        <w:rPr>
          <w:rFonts w:ascii="Arial" w:eastAsia="Calibri" w:hAnsi="Arial" w:cs="Arial"/>
          <w:sz w:val="24"/>
          <w:szCs w:val="24"/>
        </w:rPr>
        <w:t>ha permitido</w:t>
      </w:r>
      <w:r w:rsidR="00147251">
        <w:rPr>
          <w:rFonts w:ascii="Arial" w:eastAsia="Calibri" w:hAnsi="Arial" w:cs="Arial"/>
          <w:sz w:val="24"/>
          <w:szCs w:val="24"/>
        </w:rPr>
        <w:t xml:space="preserve"> </w:t>
      </w:r>
      <w:r w:rsidR="00675A3D">
        <w:rPr>
          <w:rFonts w:ascii="Arial" w:eastAsia="Calibri" w:hAnsi="Arial" w:cs="Arial"/>
          <w:sz w:val="24"/>
          <w:szCs w:val="24"/>
        </w:rPr>
        <w:t xml:space="preserve">a EEUU </w:t>
      </w:r>
      <w:r w:rsidR="00147251">
        <w:rPr>
          <w:rFonts w:ascii="Arial" w:eastAsia="Calibri" w:hAnsi="Arial" w:cs="Arial"/>
          <w:sz w:val="24"/>
          <w:szCs w:val="24"/>
        </w:rPr>
        <w:t xml:space="preserve">extender sus alas por todo el </w:t>
      </w:r>
      <w:r w:rsidR="00AE1E35">
        <w:rPr>
          <w:rFonts w:ascii="Arial" w:eastAsia="Calibri" w:hAnsi="Arial" w:cs="Arial"/>
          <w:sz w:val="24"/>
          <w:szCs w:val="24"/>
        </w:rPr>
        <w:t>orbe</w:t>
      </w:r>
      <w:r w:rsidR="00147251">
        <w:rPr>
          <w:rFonts w:ascii="Arial" w:eastAsia="Calibri" w:hAnsi="Arial" w:cs="Arial"/>
          <w:sz w:val="24"/>
          <w:szCs w:val="24"/>
        </w:rPr>
        <w:t xml:space="preserve"> en </w:t>
      </w:r>
      <w:r w:rsidR="00EF5B8E">
        <w:rPr>
          <w:rFonts w:ascii="Arial" w:eastAsia="Calibri" w:hAnsi="Arial" w:cs="Arial"/>
          <w:sz w:val="24"/>
          <w:szCs w:val="24"/>
        </w:rPr>
        <w:t>una</w:t>
      </w:r>
      <w:r w:rsidR="00147251">
        <w:rPr>
          <w:rFonts w:ascii="Arial" w:eastAsia="Calibri" w:hAnsi="Arial" w:cs="Arial"/>
          <w:sz w:val="24"/>
          <w:szCs w:val="24"/>
        </w:rPr>
        <w:t xml:space="preserve"> lucha q</w:t>
      </w:r>
      <w:r w:rsidR="00675A3D">
        <w:rPr>
          <w:rFonts w:ascii="Arial" w:eastAsia="Calibri" w:hAnsi="Arial" w:cs="Arial"/>
          <w:sz w:val="24"/>
          <w:szCs w:val="24"/>
        </w:rPr>
        <w:t>ue</w:t>
      </w:r>
      <w:r w:rsidR="00147251">
        <w:rPr>
          <w:rFonts w:ascii="Arial" w:eastAsia="Calibri" w:hAnsi="Arial" w:cs="Arial"/>
          <w:sz w:val="24"/>
          <w:szCs w:val="24"/>
        </w:rPr>
        <w:t xml:space="preserve"> recibió rápidamente apoyo internacional.</w:t>
      </w:r>
      <w:r w:rsidR="00CB2AF4" w:rsidRPr="00CB2AF4">
        <w:rPr>
          <w:rFonts w:ascii="Arial" w:eastAsia="Calibri" w:hAnsi="Arial" w:cs="Arial"/>
          <w:sz w:val="24"/>
          <w:szCs w:val="24"/>
        </w:rPr>
        <w:t xml:space="preserve"> </w:t>
      </w:r>
      <w:r w:rsidR="001532CA">
        <w:rPr>
          <w:rFonts w:ascii="Arial" w:eastAsia="Calibri" w:hAnsi="Arial" w:cs="Arial"/>
          <w:sz w:val="24"/>
          <w:szCs w:val="24"/>
        </w:rPr>
        <w:t xml:space="preserve">Pero es EEUU quien financia a los </w:t>
      </w:r>
      <w:r w:rsidR="00D645B7">
        <w:rPr>
          <w:rFonts w:ascii="Arial" w:eastAsia="Calibri" w:hAnsi="Arial" w:cs="Arial"/>
          <w:sz w:val="24"/>
          <w:szCs w:val="24"/>
        </w:rPr>
        <w:t xml:space="preserve">yihadistas y Osama Bin Laden, fundador de la </w:t>
      </w:r>
      <w:r w:rsidR="00D645B7" w:rsidRPr="00D645B7">
        <w:rPr>
          <w:rFonts w:ascii="Arial" w:hAnsi="Arial" w:cs="Arial"/>
          <w:color w:val="000000"/>
          <w:kern w:val="24"/>
          <w:sz w:val="24"/>
          <w:szCs w:val="24"/>
          <w:lang w:val="es-ES"/>
        </w:rPr>
        <w:t xml:space="preserve">organización paramilitar </w:t>
      </w:r>
      <w:r w:rsidR="00D645B7" w:rsidRPr="00A45E98">
        <w:rPr>
          <w:rFonts w:ascii="Arial" w:eastAsia="Calibri" w:hAnsi="Arial" w:cs="Arial"/>
          <w:bCs/>
          <w:color w:val="000000"/>
          <w:kern w:val="24"/>
          <w:sz w:val="24"/>
          <w:szCs w:val="24"/>
          <w:lang w:val="es-ES"/>
        </w:rPr>
        <w:t>Al-Qaeda</w:t>
      </w:r>
      <w:r w:rsidR="00A45E98">
        <w:rPr>
          <w:rFonts w:ascii="Arial" w:eastAsia="Calibri" w:hAnsi="Arial" w:cs="Arial"/>
          <w:bCs/>
          <w:color w:val="000000"/>
          <w:kern w:val="24"/>
          <w:sz w:val="24"/>
          <w:szCs w:val="24"/>
          <w:lang w:val="es-ES"/>
        </w:rPr>
        <w:t xml:space="preserve"> </w:t>
      </w:r>
      <w:r w:rsidR="00047369">
        <w:rPr>
          <w:rFonts w:ascii="Arial" w:eastAsia="Calibri" w:hAnsi="Arial" w:cs="Arial"/>
          <w:bCs/>
          <w:color w:val="000000"/>
          <w:kern w:val="24"/>
          <w:sz w:val="24"/>
          <w:szCs w:val="24"/>
          <w:lang w:val="es-ES"/>
        </w:rPr>
        <w:t>-</w:t>
      </w:r>
      <w:r w:rsidR="00A45E98">
        <w:rPr>
          <w:rFonts w:ascii="Arial" w:eastAsia="Calibri" w:hAnsi="Arial" w:cs="Arial"/>
          <w:bCs/>
          <w:color w:val="000000"/>
          <w:kern w:val="24"/>
          <w:sz w:val="24"/>
          <w:szCs w:val="24"/>
          <w:lang w:val="es-ES"/>
        </w:rPr>
        <w:t>responsable de los atentados a las Torres Gemelas</w:t>
      </w:r>
      <w:r w:rsidR="00047369">
        <w:rPr>
          <w:rFonts w:ascii="Arial" w:eastAsia="Calibri" w:hAnsi="Arial" w:cs="Arial"/>
          <w:bCs/>
          <w:color w:val="000000"/>
          <w:kern w:val="24"/>
          <w:sz w:val="24"/>
          <w:szCs w:val="24"/>
          <w:lang w:val="es-ES"/>
        </w:rPr>
        <w:t>-</w:t>
      </w:r>
      <w:r w:rsidR="00A45E98">
        <w:rPr>
          <w:rFonts w:ascii="Arial" w:eastAsia="Calibri" w:hAnsi="Arial" w:cs="Arial"/>
          <w:bCs/>
          <w:color w:val="000000"/>
          <w:kern w:val="24"/>
          <w:sz w:val="24"/>
          <w:szCs w:val="24"/>
          <w:lang w:val="es-ES"/>
        </w:rPr>
        <w:t xml:space="preserve"> fue entrenado por la CIA. </w:t>
      </w:r>
      <w:r w:rsidR="00D22951">
        <w:rPr>
          <w:rFonts w:ascii="Arial" w:eastAsia="Calibri" w:hAnsi="Arial" w:cs="Arial"/>
          <w:bCs/>
          <w:color w:val="000000"/>
          <w:kern w:val="24"/>
          <w:sz w:val="24"/>
          <w:szCs w:val="24"/>
          <w:lang w:val="es-ES"/>
        </w:rPr>
        <w:t xml:space="preserve">Que </w:t>
      </w:r>
      <w:r w:rsidR="00D22951" w:rsidRPr="00A45E98">
        <w:rPr>
          <w:rFonts w:ascii="Arial" w:eastAsia="Calibri" w:hAnsi="Arial" w:cs="Arial"/>
          <w:bCs/>
          <w:color w:val="000000"/>
          <w:kern w:val="24"/>
          <w:sz w:val="24"/>
          <w:szCs w:val="24"/>
          <w:lang w:val="es-ES"/>
        </w:rPr>
        <w:t>Al-Qaeda</w:t>
      </w:r>
      <w:r w:rsidR="00D22951">
        <w:rPr>
          <w:rFonts w:ascii="Arial" w:eastAsia="Calibri" w:hAnsi="Arial" w:cs="Arial"/>
          <w:bCs/>
          <w:color w:val="000000"/>
          <w:kern w:val="24"/>
          <w:sz w:val="24"/>
          <w:szCs w:val="24"/>
          <w:lang w:val="es-ES"/>
        </w:rPr>
        <w:t xml:space="preserve"> se pretenda defensora del Islam </w:t>
      </w:r>
      <w:r w:rsidR="00435C2F">
        <w:rPr>
          <w:rFonts w:ascii="Arial" w:eastAsia="Calibri" w:hAnsi="Arial" w:cs="Arial"/>
          <w:bCs/>
          <w:color w:val="000000"/>
          <w:kern w:val="24"/>
          <w:sz w:val="24"/>
          <w:szCs w:val="24"/>
          <w:lang w:val="es-ES"/>
        </w:rPr>
        <w:t>le permite a EEUU</w:t>
      </w:r>
      <w:r w:rsidR="00447F73">
        <w:rPr>
          <w:rFonts w:ascii="Arial" w:eastAsia="Calibri" w:hAnsi="Arial" w:cs="Arial"/>
          <w:bCs/>
          <w:color w:val="000000"/>
          <w:kern w:val="24"/>
          <w:sz w:val="24"/>
          <w:szCs w:val="24"/>
          <w:lang w:val="es-ES"/>
        </w:rPr>
        <w:t>,</w:t>
      </w:r>
      <w:r w:rsidR="00435C2F">
        <w:rPr>
          <w:rFonts w:ascii="Arial" w:eastAsia="Calibri" w:hAnsi="Arial" w:cs="Arial"/>
          <w:bCs/>
          <w:color w:val="000000"/>
          <w:kern w:val="24"/>
          <w:sz w:val="24"/>
          <w:szCs w:val="24"/>
          <w:lang w:val="es-ES"/>
        </w:rPr>
        <w:t xml:space="preserve"> </w:t>
      </w:r>
      <w:r w:rsidR="00447F73">
        <w:rPr>
          <w:rFonts w:ascii="Arial" w:eastAsia="Calibri" w:hAnsi="Arial" w:cs="Arial"/>
          <w:bCs/>
          <w:color w:val="000000"/>
          <w:kern w:val="24"/>
          <w:sz w:val="24"/>
          <w:szCs w:val="24"/>
          <w:lang w:val="es-ES"/>
        </w:rPr>
        <w:t xml:space="preserve">de una forma perversa, criminalizar a otros por su opción </w:t>
      </w:r>
      <w:r w:rsidR="0009649A">
        <w:rPr>
          <w:rFonts w:ascii="Arial" w:eastAsia="Calibri" w:hAnsi="Arial" w:cs="Arial"/>
          <w:bCs/>
          <w:color w:val="000000"/>
          <w:kern w:val="24"/>
          <w:sz w:val="24"/>
          <w:szCs w:val="24"/>
          <w:lang w:val="es-ES"/>
        </w:rPr>
        <w:t>religiosa u origen nacional, alimentando así las dimensiones moralistas de la guerra contra el terrorismo en una especie de guerra santa</w:t>
      </w:r>
      <w:r w:rsidR="00737947">
        <w:rPr>
          <w:rFonts w:ascii="Arial" w:eastAsia="Calibri" w:hAnsi="Arial" w:cs="Arial"/>
          <w:bCs/>
          <w:color w:val="000000"/>
          <w:kern w:val="24"/>
          <w:sz w:val="24"/>
          <w:szCs w:val="24"/>
          <w:lang w:val="es-ES"/>
        </w:rPr>
        <w:t xml:space="preserve">, </w:t>
      </w:r>
      <w:r w:rsidR="000D4E03">
        <w:rPr>
          <w:rFonts w:ascii="Arial" w:eastAsia="Calibri" w:hAnsi="Arial" w:cs="Arial"/>
          <w:bCs/>
          <w:color w:val="000000"/>
          <w:kern w:val="24"/>
          <w:sz w:val="24"/>
          <w:szCs w:val="24"/>
          <w:lang w:val="es-ES"/>
        </w:rPr>
        <w:t>a semejanza</w:t>
      </w:r>
      <w:r w:rsidR="00102C6C">
        <w:rPr>
          <w:rFonts w:ascii="Arial" w:eastAsia="Calibri" w:hAnsi="Arial" w:cs="Arial"/>
          <w:bCs/>
          <w:color w:val="000000"/>
          <w:kern w:val="24"/>
          <w:sz w:val="24"/>
          <w:szCs w:val="24"/>
          <w:lang w:val="es-ES"/>
        </w:rPr>
        <w:t xml:space="preserve"> </w:t>
      </w:r>
      <w:r w:rsidR="0009649A">
        <w:rPr>
          <w:rFonts w:ascii="Arial" w:eastAsia="Calibri" w:hAnsi="Arial" w:cs="Arial"/>
          <w:bCs/>
          <w:color w:val="000000"/>
          <w:kern w:val="24"/>
          <w:sz w:val="24"/>
          <w:szCs w:val="24"/>
          <w:lang w:val="es-ES"/>
        </w:rPr>
        <w:t xml:space="preserve">del pasado </w:t>
      </w:r>
      <w:r w:rsidR="000D4E03">
        <w:rPr>
          <w:rFonts w:ascii="Arial" w:eastAsia="Calibri" w:hAnsi="Arial" w:cs="Arial"/>
          <w:bCs/>
          <w:color w:val="000000"/>
          <w:kern w:val="24"/>
          <w:sz w:val="24"/>
          <w:szCs w:val="24"/>
          <w:lang w:val="es-ES"/>
        </w:rPr>
        <w:t>y que justifica</w:t>
      </w:r>
      <w:r w:rsidR="00102C6C">
        <w:rPr>
          <w:rFonts w:ascii="Arial" w:eastAsia="Calibri" w:hAnsi="Arial" w:cs="Arial"/>
          <w:bCs/>
          <w:color w:val="000000"/>
          <w:kern w:val="24"/>
          <w:sz w:val="24"/>
          <w:szCs w:val="24"/>
          <w:lang w:val="es-ES"/>
        </w:rPr>
        <w:t xml:space="preserve"> la persecución </w:t>
      </w:r>
      <w:r w:rsidR="00C947F7">
        <w:rPr>
          <w:rFonts w:ascii="Arial" w:eastAsia="Calibri" w:hAnsi="Arial" w:cs="Arial"/>
          <w:bCs/>
          <w:color w:val="000000"/>
          <w:kern w:val="24"/>
          <w:sz w:val="24"/>
          <w:szCs w:val="24"/>
          <w:lang w:val="es-ES"/>
        </w:rPr>
        <w:t>del diferente</w:t>
      </w:r>
      <w:r w:rsidR="00C947F7" w:rsidRPr="00C947F7">
        <w:rPr>
          <w:rFonts w:ascii="Arial" w:eastAsia="Calibri" w:hAnsi="Arial" w:cs="Arial"/>
          <w:sz w:val="24"/>
          <w:szCs w:val="24"/>
        </w:rPr>
        <w:t xml:space="preserve"> </w:t>
      </w:r>
      <w:r w:rsidR="00C947F7" w:rsidRPr="00E66B78">
        <w:rPr>
          <w:rFonts w:ascii="Arial" w:eastAsia="Calibri" w:hAnsi="Arial" w:cs="Arial"/>
          <w:sz w:val="24"/>
          <w:szCs w:val="24"/>
        </w:rPr>
        <w:t xml:space="preserve">por razones ideológico-religiosas y culturales en </w:t>
      </w:r>
      <w:r w:rsidR="00C947F7">
        <w:rPr>
          <w:rFonts w:ascii="Arial" w:eastAsia="Calibri" w:hAnsi="Arial" w:cs="Arial"/>
          <w:sz w:val="24"/>
          <w:szCs w:val="24"/>
        </w:rPr>
        <w:t xml:space="preserve">un </w:t>
      </w:r>
      <w:r w:rsidR="00C947F7" w:rsidRPr="00E66B78">
        <w:rPr>
          <w:rFonts w:ascii="Arial" w:eastAsia="Calibri" w:hAnsi="Arial" w:cs="Arial"/>
          <w:sz w:val="24"/>
          <w:szCs w:val="24"/>
        </w:rPr>
        <w:t>sentido amplio</w:t>
      </w:r>
      <w:r w:rsidR="00C947F7">
        <w:rPr>
          <w:rFonts w:ascii="Arial" w:eastAsia="Calibri" w:hAnsi="Arial" w:cs="Arial"/>
          <w:sz w:val="24"/>
          <w:szCs w:val="24"/>
        </w:rPr>
        <w:t xml:space="preserve">. </w:t>
      </w:r>
      <w:r w:rsidR="00515A13">
        <w:rPr>
          <w:rFonts w:ascii="Arial" w:eastAsia="Calibri" w:hAnsi="Arial" w:cs="Arial"/>
          <w:sz w:val="24"/>
          <w:szCs w:val="24"/>
        </w:rPr>
        <w:t xml:space="preserve">EEUU como potencia hegemónica debe defender a la humanidad, que </w:t>
      </w:r>
      <w:r w:rsidR="00CB2AF4">
        <w:rPr>
          <w:rFonts w:ascii="Arial" w:eastAsia="Calibri" w:hAnsi="Arial" w:cs="Arial"/>
          <w:sz w:val="24"/>
          <w:szCs w:val="24"/>
        </w:rPr>
        <w:t>se territorializa en el dominio sobre zonas estratégicas de interés por sus recursos naturales (Irán, Irak, Afganistán)</w:t>
      </w:r>
      <w:r w:rsidR="0038774B">
        <w:rPr>
          <w:rFonts w:ascii="Arial" w:eastAsia="Calibri" w:hAnsi="Arial" w:cs="Arial"/>
          <w:sz w:val="24"/>
          <w:szCs w:val="24"/>
        </w:rPr>
        <w:t>.</w:t>
      </w:r>
      <w:r w:rsidR="00517F7E">
        <w:rPr>
          <w:rFonts w:ascii="Arial" w:eastAsia="Calibri" w:hAnsi="Arial" w:cs="Arial"/>
          <w:sz w:val="24"/>
          <w:szCs w:val="24"/>
        </w:rPr>
        <w:t xml:space="preserve"> </w:t>
      </w:r>
    </w:p>
    <w:p w:rsidR="007E1A4C" w:rsidRPr="005A144D" w:rsidRDefault="004A0BAC" w:rsidP="007D7EAC">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t>A pesar de ejercer su dominio en América Latina y el Caribe y en el Medio Oriente</w:t>
      </w:r>
      <w:r w:rsidR="00F525B3">
        <w:rPr>
          <w:rFonts w:ascii="Arial" w:eastAsia="Calibri" w:hAnsi="Arial" w:cs="Arial"/>
          <w:sz w:val="24"/>
          <w:szCs w:val="24"/>
        </w:rPr>
        <w:t xml:space="preserve">, </w:t>
      </w:r>
      <w:r w:rsidR="005010CE">
        <w:rPr>
          <w:rFonts w:ascii="Arial" w:eastAsia="Calibri" w:hAnsi="Arial" w:cs="Arial"/>
          <w:sz w:val="24"/>
          <w:szCs w:val="24"/>
        </w:rPr>
        <w:t>EEUU enfrenta problemas económicos</w:t>
      </w:r>
      <w:r w:rsidR="00DA2E81">
        <w:rPr>
          <w:rFonts w:ascii="Arial" w:eastAsia="Calibri" w:hAnsi="Arial" w:cs="Arial"/>
          <w:sz w:val="24"/>
          <w:szCs w:val="24"/>
        </w:rPr>
        <w:t>. L</w:t>
      </w:r>
      <w:r w:rsidR="009858B0">
        <w:rPr>
          <w:rFonts w:ascii="Arial" w:eastAsia="Calibri" w:hAnsi="Arial" w:cs="Arial"/>
          <w:sz w:val="24"/>
          <w:szCs w:val="24"/>
        </w:rPr>
        <w:t xml:space="preserve">a economía norteamericana </w:t>
      </w:r>
      <w:r w:rsidR="00485B42">
        <w:rPr>
          <w:rFonts w:ascii="Arial" w:eastAsia="Calibri" w:hAnsi="Arial" w:cs="Arial"/>
          <w:sz w:val="24"/>
          <w:szCs w:val="24"/>
        </w:rPr>
        <w:t xml:space="preserve">está estancada, </w:t>
      </w:r>
      <w:r w:rsidR="009858B0">
        <w:rPr>
          <w:rFonts w:ascii="Arial" w:eastAsia="Calibri" w:hAnsi="Arial" w:cs="Arial"/>
          <w:sz w:val="24"/>
          <w:szCs w:val="24"/>
        </w:rPr>
        <w:t>actualmente crece pero no produce</w:t>
      </w:r>
      <w:r w:rsidR="00DA2E81">
        <w:rPr>
          <w:rFonts w:ascii="Arial" w:eastAsia="Calibri" w:hAnsi="Arial" w:cs="Arial"/>
          <w:sz w:val="24"/>
          <w:szCs w:val="24"/>
        </w:rPr>
        <w:t>, debido a las políticas neoliberales.</w:t>
      </w:r>
      <w:r w:rsidR="00365EE6">
        <w:rPr>
          <w:rFonts w:ascii="Arial" w:eastAsia="Calibri" w:hAnsi="Arial" w:cs="Arial"/>
          <w:sz w:val="24"/>
          <w:szCs w:val="24"/>
        </w:rPr>
        <w:t xml:space="preserve"> Esta situación se acrecentó tras la crisis financiera del 2008 que se inició en </w:t>
      </w:r>
      <w:r w:rsidR="000C151F">
        <w:rPr>
          <w:rFonts w:ascii="Arial" w:eastAsia="Calibri" w:hAnsi="Arial" w:cs="Arial"/>
          <w:sz w:val="24"/>
          <w:szCs w:val="24"/>
        </w:rPr>
        <w:t>EEUU</w:t>
      </w:r>
      <w:r w:rsidR="00B56580">
        <w:rPr>
          <w:rFonts w:ascii="Arial" w:eastAsia="Calibri" w:hAnsi="Arial" w:cs="Arial"/>
          <w:sz w:val="24"/>
          <w:szCs w:val="24"/>
        </w:rPr>
        <w:t>,</w:t>
      </w:r>
      <w:r w:rsidR="000C151F">
        <w:rPr>
          <w:rFonts w:ascii="Arial" w:eastAsia="Calibri" w:hAnsi="Arial" w:cs="Arial"/>
          <w:sz w:val="24"/>
          <w:szCs w:val="24"/>
        </w:rPr>
        <w:t xml:space="preserve"> pero que fue exportada al resto del mundo capitalista. </w:t>
      </w:r>
      <w:r w:rsidR="000A6813">
        <w:rPr>
          <w:rFonts w:ascii="Arial" w:eastAsia="Calibri" w:hAnsi="Arial" w:cs="Arial"/>
          <w:sz w:val="24"/>
          <w:szCs w:val="24"/>
        </w:rPr>
        <w:t xml:space="preserve">La crisis </w:t>
      </w:r>
      <w:r w:rsidR="00B360B6">
        <w:rPr>
          <w:rFonts w:ascii="Arial" w:eastAsia="Calibri" w:hAnsi="Arial" w:cs="Arial"/>
          <w:sz w:val="24"/>
          <w:szCs w:val="24"/>
        </w:rPr>
        <w:t xml:space="preserve">internacional </w:t>
      </w:r>
      <w:r w:rsidR="000A6813">
        <w:rPr>
          <w:rFonts w:ascii="Arial" w:eastAsia="Calibri" w:hAnsi="Arial" w:cs="Arial"/>
          <w:sz w:val="24"/>
          <w:szCs w:val="24"/>
        </w:rPr>
        <w:t xml:space="preserve">asfixia el desarrollo de la base productiva y provoca </w:t>
      </w:r>
      <w:r w:rsidR="000A6813" w:rsidRPr="00010EE3">
        <w:rPr>
          <w:rFonts w:ascii="Arial" w:eastAsia="Calibri" w:hAnsi="Arial" w:cs="Arial"/>
          <w:sz w:val="24"/>
          <w:szCs w:val="24"/>
        </w:rPr>
        <w:t>regresión de los ingresos de los trabajad</w:t>
      </w:r>
      <w:r w:rsidR="009764E0">
        <w:rPr>
          <w:rFonts w:ascii="Arial" w:eastAsia="Calibri" w:hAnsi="Arial" w:cs="Arial"/>
          <w:sz w:val="24"/>
          <w:szCs w:val="24"/>
        </w:rPr>
        <w:t xml:space="preserve">ores, aumento del paro laboral </w:t>
      </w:r>
      <w:r w:rsidR="000A6813" w:rsidRPr="00010EE3">
        <w:rPr>
          <w:rFonts w:ascii="Arial" w:eastAsia="Calibri" w:hAnsi="Arial" w:cs="Arial"/>
          <w:sz w:val="24"/>
          <w:szCs w:val="24"/>
        </w:rPr>
        <w:t>y agudización de la pobreza global.</w:t>
      </w:r>
      <w:r w:rsidR="00B360B6">
        <w:rPr>
          <w:rFonts w:ascii="Arial" w:eastAsia="Calibri" w:hAnsi="Arial" w:cs="Arial"/>
          <w:sz w:val="24"/>
          <w:szCs w:val="24"/>
        </w:rPr>
        <w:t xml:space="preserve"> </w:t>
      </w:r>
      <w:r w:rsidR="00657FC3">
        <w:rPr>
          <w:rFonts w:ascii="Arial" w:eastAsia="Calibri" w:hAnsi="Arial" w:cs="Arial"/>
          <w:sz w:val="24"/>
          <w:szCs w:val="24"/>
        </w:rPr>
        <w:t>L</w:t>
      </w:r>
      <w:r w:rsidR="00657FC3" w:rsidRPr="005662A0">
        <w:rPr>
          <w:rFonts w:ascii="Arial" w:eastAsia="Calibri" w:hAnsi="Arial" w:cs="Arial"/>
          <w:sz w:val="24"/>
          <w:szCs w:val="24"/>
        </w:rPr>
        <w:t>a economía capitalista norteamericana no puede costear los altos niveles salariales de su clase obrera</w:t>
      </w:r>
      <w:r w:rsidR="009A1709">
        <w:rPr>
          <w:rFonts w:ascii="Arial" w:eastAsia="Calibri" w:hAnsi="Arial" w:cs="Arial"/>
          <w:sz w:val="24"/>
          <w:szCs w:val="24"/>
        </w:rPr>
        <w:t>,</w:t>
      </w:r>
      <w:r w:rsidR="00657FC3">
        <w:rPr>
          <w:rFonts w:ascii="Arial" w:eastAsia="Calibri" w:hAnsi="Arial" w:cs="Arial"/>
          <w:sz w:val="24"/>
          <w:szCs w:val="24"/>
        </w:rPr>
        <w:t xml:space="preserve"> </w:t>
      </w:r>
      <w:r w:rsidR="009A1709">
        <w:rPr>
          <w:rFonts w:ascii="Arial" w:eastAsia="Calibri" w:hAnsi="Arial" w:cs="Arial"/>
          <w:sz w:val="24"/>
          <w:szCs w:val="24"/>
        </w:rPr>
        <w:t xml:space="preserve">que se </w:t>
      </w:r>
      <w:r w:rsidR="00657FC3" w:rsidRPr="005662A0">
        <w:rPr>
          <w:rFonts w:ascii="Arial" w:eastAsia="Calibri" w:hAnsi="Arial" w:cs="Arial"/>
          <w:sz w:val="24"/>
          <w:szCs w:val="24"/>
        </w:rPr>
        <w:t>está convirtiendo en lo qu</w:t>
      </w:r>
      <w:r w:rsidR="009A1709">
        <w:rPr>
          <w:rFonts w:ascii="Arial" w:eastAsia="Calibri" w:hAnsi="Arial" w:cs="Arial"/>
          <w:sz w:val="24"/>
          <w:szCs w:val="24"/>
        </w:rPr>
        <w:t>e Marx llamó un subproletariado</w:t>
      </w:r>
      <w:r w:rsidR="00E475FC">
        <w:rPr>
          <w:rFonts w:ascii="Arial" w:eastAsia="Calibri" w:hAnsi="Arial" w:cs="Arial"/>
          <w:sz w:val="24"/>
          <w:szCs w:val="24"/>
        </w:rPr>
        <w:t xml:space="preserve"> y l</w:t>
      </w:r>
      <w:r w:rsidR="00657FC3" w:rsidRPr="005662A0">
        <w:rPr>
          <w:rFonts w:ascii="Arial" w:eastAsia="Calibri" w:hAnsi="Arial" w:cs="Arial"/>
          <w:sz w:val="24"/>
          <w:szCs w:val="24"/>
        </w:rPr>
        <w:t>as materias primas tienden a ser cada vez más escasas y como consecuencia más caras.</w:t>
      </w:r>
      <w:r w:rsidR="00AE0745" w:rsidRPr="00AE0745">
        <w:rPr>
          <w:rFonts w:ascii="Arial" w:eastAsia="Calibri" w:hAnsi="Arial" w:cs="Arial"/>
          <w:sz w:val="24"/>
          <w:szCs w:val="24"/>
        </w:rPr>
        <w:t xml:space="preserve"> </w:t>
      </w:r>
      <w:r w:rsidR="00AE0745">
        <w:rPr>
          <w:rFonts w:ascii="Arial" w:eastAsia="Calibri" w:hAnsi="Arial" w:cs="Arial"/>
          <w:sz w:val="24"/>
          <w:szCs w:val="24"/>
        </w:rPr>
        <w:t>E</w:t>
      </w:r>
      <w:r w:rsidR="00AE0745" w:rsidRPr="005662A0">
        <w:rPr>
          <w:rFonts w:ascii="Arial" w:eastAsia="Calibri" w:hAnsi="Arial" w:cs="Arial"/>
          <w:sz w:val="24"/>
          <w:szCs w:val="24"/>
        </w:rPr>
        <w:t xml:space="preserve">l método mediante el cual Estados </w:t>
      </w:r>
      <w:r w:rsidR="00B70C05">
        <w:rPr>
          <w:rFonts w:ascii="Arial" w:eastAsia="Calibri" w:hAnsi="Arial" w:cs="Arial"/>
          <w:sz w:val="24"/>
          <w:szCs w:val="24"/>
        </w:rPr>
        <w:t>U</w:t>
      </w:r>
      <w:r w:rsidR="00AE0745" w:rsidRPr="005662A0">
        <w:rPr>
          <w:rFonts w:ascii="Arial" w:eastAsia="Calibri" w:hAnsi="Arial" w:cs="Arial"/>
          <w:sz w:val="24"/>
          <w:szCs w:val="24"/>
        </w:rPr>
        <w:t>nidos logra mantener su hegemonía sobre las diferentes clases sociales –la democracia– se está convirtiendo en un ejercicio cada vez más costoso y menos eficaz</w:t>
      </w:r>
      <w:r w:rsidR="001039CA">
        <w:rPr>
          <w:rFonts w:ascii="Arial" w:eastAsia="Calibri" w:hAnsi="Arial" w:cs="Arial"/>
          <w:sz w:val="24"/>
          <w:szCs w:val="24"/>
        </w:rPr>
        <w:t xml:space="preserve">. </w:t>
      </w:r>
      <w:r w:rsidR="00B56580">
        <w:rPr>
          <w:rFonts w:ascii="Arial" w:eastAsia="Calibri" w:hAnsi="Arial" w:cs="Arial"/>
          <w:sz w:val="24"/>
          <w:szCs w:val="24"/>
        </w:rPr>
        <w:t>La inestabilidad económica y política amenaza la hegemonía de EEUU</w:t>
      </w:r>
      <w:r w:rsidR="00C5345D">
        <w:rPr>
          <w:rFonts w:ascii="Arial" w:eastAsia="Calibri" w:hAnsi="Arial" w:cs="Arial"/>
          <w:sz w:val="24"/>
          <w:szCs w:val="24"/>
        </w:rPr>
        <w:t>, que</w:t>
      </w:r>
      <w:r w:rsidR="00B56580">
        <w:rPr>
          <w:rFonts w:ascii="Arial" w:eastAsia="Calibri" w:hAnsi="Arial" w:cs="Arial"/>
          <w:sz w:val="24"/>
          <w:szCs w:val="24"/>
        </w:rPr>
        <w:t xml:space="preserve"> </w:t>
      </w:r>
      <w:r w:rsidR="00C5345D">
        <w:rPr>
          <w:rFonts w:ascii="Arial" w:eastAsia="Calibri" w:hAnsi="Arial" w:cs="Arial"/>
          <w:sz w:val="24"/>
          <w:szCs w:val="24"/>
        </w:rPr>
        <w:t>p</w:t>
      </w:r>
      <w:r w:rsidR="007E1A4C">
        <w:rPr>
          <w:rFonts w:ascii="Arial" w:eastAsia="Calibri" w:hAnsi="Arial" w:cs="Arial"/>
          <w:sz w:val="24"/>
          <w:szCs w:val="24"/>
        </w:rPr>
        <w:t xml:space="preserve">ara sobrevivir necesita continuar saqueado las economías del resto del mundo. </w:t>
      </w:r>
      <w:r w:rsidR="005908AC">
        <w:rPr>
          <w:rFonts w:ascii="Arial" w:eastAsia="Calibri" w:hAnsi="Arial" w:cs="Arial"/>
          <w:sz w:val="24"/>
          <w:szCs w:val="24"/>
        </w:rPr>
        <w:t>A esto debemos sumarle</w:t>
      </w:r>
      <w:r w:rsidR="00B8695A">
        <w:rPr>
          <w:rFonts w:ascii="Arial" w:eastAsia="Calibri" w:hAnsi="Arial" w:cs="Arial"/>
          <w:sz w:val="24"/>
          <w:szCs w:val="24"/>
        </w:rPr>
        <w:t xml:space="preserve"> </w:t>
      </w:r>
      <w:r w:rsidR="00B8695A" w:rsidRPr="008841CA">
        <w:rPr>
          <w:rFonts w:ascii="Arial" w:eastAsia="Calibri" w:hAnsi="Arial" w:cs="Arial"/>
          <w:sz w:val="24"/>
          <w:szCs w:val="24"/>
        </w:rPr>
        <w:t>l</w:t>
      </w:r>
      <w:r w:rsidR="0083117A" w:rsidRPr="008841CA">
        <w:rPr>
          <w:rFonts w:ascii="Arial" w:eastAsia="Calibri" w:hAnsi="Arial" w:cs="Arial"/>
          <w:sz w:val="24"/>
          <w:szCs w:val="24"/>
        </w:rPr>
        <w:t xml:space="preserve">a crisis de la </w:t>
      </w:r>
      <w:r w:rsidR="0083117A" w:rsidRPr="008841CA">
        <w:rPr>
          <w:rFonts w:ascii="Arial" w:eastAsia="Calibri" w:hAnsi="Arial" w:cs="Arial"/>
          <w:sz w:val="24"/>
          <w:szCs w:val="24"/>
        </w:rPr>
        <w:lastRenderedPageBreak/>
        <w:t>Unión Europea en 2010</w:t>
      </w:r>
      <w:r w:rsidR="008841CA">
        <w:rPr>
          <w:rStyle w:val="Refdenotaalpie"/>
          <w:rFonts w:ascii="Arial" w:eastAsia="Calibri" w:hAnsi="Arial" w:cs="Arial"/>
          <w:sz w:val="24"/>
          <w:szCs w:val="24"/>
        </w:rPr>
        <w:footnoteReference w:id="4"/>
      </w:r>
      <w:r w:rsidR="007D7EAC">
        <w:rPr>
          <w:rFonts w:ascii="Arial" w:eastAsia="Calibri" w:hAnsi="Arial" w:cs="Arial"/>
          <w:sz w:val="24"/>
          <w:szCs w:val="24"/>
        </w:rPr>
        <w:t xml:space="preserve"> y la reciente salida</w:t>
      </w:r>
      <w:r w:rsidR="003079C5">
        <w:rPr>
          <w:rFonts w:ascii="Arial" w:eastAsia="Calibri" w:hAnsi="Arial" w:cs="Arial"/>
          <w:sz w:val="24"/>
          <w:szCs w:val="24"/>
        </w:rPr>
        <w:t xml:space="preserve"> en enero de 2020</w:t>
      </w:r>
      <w:r w:rsidR="007D7EAC">
        <w:rPr>
          <w:rFonts w:ascii="Arial" w:eastAsia="Calibri" w:hAnsi="Arial" w:cs="Arial"/>
          <w:sz w:val="24"/>
          <w:szCs w:val="24"/>
        </w:rPr>
        <w:t xml:space="preserve"> </w:t>
      </w:r>
      <w:r w:rsidR="007D7EAC" w:rsidRPr="00105D97">
        <w:rPr>
          <w:rFonts w:ascii="Arial" w:eastAsia="Calibri" w:hAnsi="Arial" w:cs="Arial"/>
          <w:sz w:val="24"/>
          <w:szCs w:val="24"/>
        </w:rPr>
        <w:t xml:space="preserve">del Reino Unido </w:t>
      </w:r>
      <w:r w:rsidR="007D7EAC">
        <w:rPr>
          <w:rFonts w:ascii="Arial" w:eastAsia="Calibri" w:hAnsi="Arial" w:cs="Arial"/>
          <w:sz w:val="24"/>
          <w:szCs w:val="24"/>
        </w:rPr>
        <w:t xml:space="preserve">de esta </w:t>
      </w:r>
      <w:r w:rsidR="00CF3E20">
        <w:rPr>
          <w:rFonts w:ascii="Arial" w:eastAsia="Calibri" w:hAnsi="Arial" w:cs="Arial"/>
          <w:sz w:val="24"/>
          <w:szCs w:val="24"/>
        </w:rPr>
        <w:t xml:space="preserve">comunidad </w:t>
      </w:r>
      <w:r w:rsidR="00BC50F7">
        <w:rPr>
          <w:rFonts w:ascii="Arial" w:eastAsia="Calibri" w:hAnsi="Arial" w:cs="Arial"/>
          <w:sz w:val="24"/>
          <w:szCs w:val="24"/>
        </w:rPr>
        <w:t>política</w:t>
      </w:r>
      <w:r w:rsidR="007D7EAC">
        <w:rPr>
          <w:rFonts w:ascii="Arial" w:eastAsia="Calibri" w:hAnsi="Arial" w:cs="Arial"/>
          <w:sz w:val="24"/>
          <w:szCs w:val="24"/>
        </w:rPr>
        <w:t xml:space="preserve"> (</w:t>
      </w:r>
      <w:r w:rsidR="007D7EAC" w:rsidRPr="00105D97">
        <w:rPr>
          <w:rFonts w:ascii="Arial" w:eastAsia="Calibri" w:hAnsi="Arial" w:cs="Arial"/>
          <w:sz w:val="24"/>
          <w:szCs w:val="24"/>
        </w:rPr>
        <w:t>Brexit</w:t>
      </w:r>
      <w:r w:rsidR="00084D59">
        <w:rPr>
          <w:rFonts w:ascii="Arial" w:eastAsia="Calibri" w:hAnsi="Arial" w:cs="Arial"/>
          <w:sz w:val="24"/>
          <w:szCs w:val="24"/>
        </w:rPr>
        <w:t>, neologismo que significa salida británica</w:t>
      </w:r>
      <w:r w:rsidR="007D7EAC">
        <w:rPr>
          <w:rFonts w:ascii="Arial" w:eastAsia="Calibri" w:hAnsi="Arial" w:cs="Arial"/>
          <w:sz w:val="24"/>
          <w:szCs w:val="24"/>
        </w:rPr>
        <w:t>)</w:t>
      </w:r>
      <w:r w:rsidR="00F94BE3">
        <w:rPr>
          <w:rFonts w:ascii="Arial" w:eastAsia="Calibri" w:hAnsi="Arial" w:cs="Arial"/>
          <w:sz w:val="24"/>
          <w:szCs w:val="24"/>
        </w:rPr>
        <w:t>,</w:t>
      </w:r>
      <w:r w:rsidR="00012976">
        <w:rPr>
          <w:rFonts w:ascii="Arial" w:eastAsia="Calibri" w:hAnsi="Arial" w:cs="Arial"/>
          <w:sz w:val="24"/>
          <w:szCs w:val="24"/>
        </w:rPr>
        <w:t>–</w:t>
      </w:r>
      <w:r w:rsidR="00661B67">
        <w:rPr>
          <w:rFonts w:ascii="Arial" w:eastAsia="Calibri" w:hAnsi="Arial" w:cs="Arial"/>
          <w:sz w:val="24"/>
          <w:szCs w:val="24"/>
        </w:rPr>
        <w:t xml:space="preserve">y que </w:t>
      </w:r>
      <w:r w:rsidR="00012976">
        <w:rPr>
          <w:rFonts w:ascii="Arial" w:eastAsia="Calibri" w:hAnsi="Arial" w:cs="Arial"/>
          <w:sz w:val="24"/>
          <w:szCs w:val="24"/>
        </w:rPr>
        <w:t>significa el comienzo de un eventual desmembramiento de esa organización regional corroída por reformas neoliberales</w:t>
      </w:r>
      <w:r w:rsidR="00980FC5">
        <w:rPr>
          <w:rFonts w:ascii="Arial" w:eastAsia="Calibri" w:hAnsi="Arial" w:cs="Arial"/>
          <w:sz w:val="24"/>
          <w:szCs w:val="24"/>
        </w:rPr>
        <w:t xml:space="preserve"> y </w:t>
      </w:r>
      <w:r w:rsidR="00012976" w:rsidRPr="00012976">
        <w:rPr>
          <w:rFonts w:ascii="Arial" w:hAnsi="Arial" w:cs="Arial"/>
          <w:sz w:val="24"/>
          <w:szCs w:val="24"/>
        </w:rPr>
        <w:t>recortes sociales,</w:t>
      </w:r>
      <w:r w:rsidR="00AC1C95" w:rsidRPr="00AC1C95">
        <w:rPr>
          <w:rFonts w:ascii="Arial" w:hAnsi="Arial" w:cs="Arial"/>
          <w:sz w:val="24"/>
          <w:szCs w:val="24"/>
        </w:rPr>
        <w:t xml:space="preserve"> </w:t>
      </w:r>
      <w:r w:rsidR="00AC1C95">
        <w:rPr>
          <w:rFonts w:ascii="Arial" w:hAnsi="Arial" w:cs="Arial"/>
          <w:sz w:val="24"/>
          <w:szCs w:val="24"/>
        </w:rPr>
        <w:t xml:space="preserve"> que tienen sumida a sus países miembros en una aguda crisis económica</w:t>
      </w:r>
      <w:r w:rsidR="00CB636C">
        <w:rPr>
          <w:rFonts w:ascii="Arial" w:hAnsi="Arial" w:cs="Arial"/>
          <w:sz w:val="24"/>
          <w:szCs w:val="24"/>
        </w:rPr>
        <w:t xml:space="preserve">, así como </w:t>
      </w:r>
      <w:r w:rsidR="00012976" w:rsidRPr="00012976">
        <w:rPr>
          <w:rFonts w:ascii="Arial" w:hAnsi="Arial" w:cs="Arial"/>
          <w:sz w:val="24"/>
          <w:szCs w:val="24"/>
        </w:rPr>
        <w:t>por su falta de independencia en política exterior</w:t>
      </w:r>
      <w:r w:rsidR="00B675F5">
        <w:rPr>
          <w:rFonts w:ascii="Arial" w:hAnsi="Arial" w:cs="Arial"/>
          <w:sz w:val="24"/>
          <w:szCs w:val="24"/>
        </w:rPr>
        <w:t xml:space="preserve"> </w:t>
      </w:r>
      <w:r w:rsidR="005750F8">
        <w:rPr>
          <w:rFonts w:ascii="Arial" w:hAnsi="Arial" w:cs="Arial"/>
          <w:sz w:val="24"/>
          <w:szCs w:val="24"/>
        </w:rPr>
        <w:t xml:space="preserve">ya que </w:t>
      </w:r>
      <w:r w:rsidR="00B675F5">
        <w:rPr>
          <w:rFonts w:ascii="Arial" w:hAnsi="Arial" w:cs="Arial"/>
          <w:sz w:val="24"/>
          <w:szCs w:val="24"/>
        </w:rPr>
        <w:t>depend</w:t>
      </w:r>
      <w:r w:rsidR="005750F8">
        <w:rPr>
          <w:rFonts w:ascii="Arial" w:hAnsi="Arial" w:cs="Arial"/>
          <w:sz w:val="24"/>
          <w:szCs w:val="24"/>
        </w:rPr>
        <w:t>e</w:t>
      </w:r>
      <w:r w:rsidR="00B675F5">
        <w:rPr>
          <w:rFonts w:ascii="Arial" w:hAnsi="Arial" w:cs="Arial"/>
          <w:sz w:val="24"/>
          <w:szCs w:val="24"/>
        </w:rPr>
        <w:t xml:space="preserve"> de EEUU</w:t>
      </w:r>
      <w:r w:rsidR="00D14DA2">
        <w:rPr>
          <w:rFonts w:ascii="Arial" w:hAnsi="Arial" w:cs="Arial"/>
          <w:sz w:val="24"/>
          <w:szCs w:val="24"/>
        </w:rPr>
        <w:t xml:space="preserve">, </w:t>
      </w:r>
      <w:r w:rsidR="00AC1C95">
        <w:rPr>
          <w:rFonts w:ascii="Arial" w:hAnsi="Arial" w:cs="Arial"/>
          <w:sz w:val="24"/>
          <w:szCs w:val="24"/>
        </w:rPr>
        <w:t>que los ha implicado en invasiones de rapiña en África y el Oriente Medio</w:t>
      </w:r>
      <w:r w:rsidR="00940CB3">
        <w:rPr>
          <w:rFonts w:ascii="Arial" w:hAnsi="Arial" w:cs="Arial"/>
          <w:sz w:val="24"/>
          <w:szCs w:val="24"/>
        </w:rPr>
        <w:t>,</w:t>
      </w:r>
      <w:r w:rsidR="00012976">
        <w:rPr>
          <w:rFonts w:ascii="Arial" w:eastAsia="Calibri" w:hAnsi="Arial" w:cs="Arial"/>
          <w:sz w:val="24"/>
          <w:szCs w:val="24"/>
        </w:rPr>
        <w:t xml:space="preserve">  </w:t>
      </w:r>
      <w:r w:rsidR="000048E0">
        <w:rPr>
          <w:rFonts w:ascii="Arial" w:eastAsia="Calibri" w:hAnsi="Arial" w:cs="Arial"/>
          <w:sz w:val="24"/>
          <w:szCs w:val="24"/>
        </w:rPr>
        <w:t xml:space="preserve">La UE surgió </w:t>
      </w:r>
      <w:r w:rsidR="005A144D" w:rsidRPr="005A144D">
        <w:rPr>
          <w:rFonts w:ascii="Arial" w:eastAsia="Calibri" w:hAnsi="Arial" w:cs="Arial"/>
          <w:sz w:val="24"/>
          <w:szCs w:val="24"/>
        </w:rPr>
        <w:t>c</w:t>
      </w:r>
      <w:r w:rsidR="005A144D" w:rsidRPr="005A144D">
        <w:rPr>
          <w:rFonts w:ascii="Arial" w:hAnsi="Arial" w:cs="Arial"/>
          <w:sz w:val="24"/>
          <w:szCs w:val="24"/>
        </w:rPr>
        <w:t>on la esperanza para muchos de que podría erigirse en un bloque destinado a frenar,</w:t>
      </w:r>
      <w:r w:rsidR="005A144D">
        <w:rPr>
          <w:rFonts w:ascii="Arial" w:hAnsi="Arial" w:cs="Arial"/>
          <w:sz w:val="24"/>
          <w:szCs w:val="24"/>
        </w:rPr>
        <w:t xml:space="preserve"> </w:t>
      </w:r>
      <w:r w:rsidR="005A144D" w:rsidRPr="005A144D">
        <w:rPr>
          <w:rFonts w:ascii="Arial" w:hAnsi="Arial" w:cs="Arial"/>
          <w:sz w:val="24"/>
          <w:szCs w:val="24"/>
        </w:rPr>
        <w:t>o al menos servir de balanza, al dominio unipolar de Estados Unidos, luego del derrumbe de la Unión Soviética</w:t>
      </w:r>
      <w:r w:rsidR="005A144D">
        <w:rPr>
          <w:rFonts w:ascii="Arial" w:hAnsi="Arial" w:cs="Arial"/>
          <w:sz w:val="24"/>
          <w:szCs w:val="24"/>
        </w:rPr>
        <w:t xml:space="preserve">, sin embargo creció supeditada a EEUU </w:t>
      </w:r>
      <w:r w:rsidR="00A77C07">
        <w:rPr>
          <w:rFonts w:ascii="Arial" w:hAnsi="Arial" w:cs="Arial"/>
          <w:sz w:val="24"/>
          <w:szCs w:val="24"/>
        </w:rPr>
        <w:t>,</w:t>
      </w:r>
      <w:r w:rsidR="005A144D">
        <w:rPr>
          <w:rFonts w:ascii="Arial" w:hAnsi="Arial" w:cs="Arial"/>
          <w:sz w:val="24"/>
          <w:szCs w:val="24"/>
        </w:rPr>
        <w:t>qu</w:t>
      </w:r>
      <w:r w:rsidR="00A77C07">
        <w:rPr>
          <w:rFonts w:ascii="Arial" w:hAnsi="Arial" w:cs="Arial"/>
          <w:sz w:val="24"/>
          <w:szCs w:val="24"/>
        </w:rPr>
        <w:t>ien</w:t>
      </w:r>
      <w:r w:rsidR="005A144D">
        <w:rPr>
          <w:rFonts w:ascii="Arial" w:hAnsi="Arial" w:cs="Arial"/>
          <w:sz w:val="24"/>
          <w:szCs w:val="24"/>
        </w:rPr>
        <w:t xml:space="preserve"> minó desde dentro la organización con gobiernos títeres.</w:t>
      </w:r>
      <w:r w:rsidR="00BE6473">
        <w:rPr>
          <w:rFonts w:ascii="Arial" w:hAnsi="Arial" w:cs="Arial"/>
          <w:sz w:val="24"/>
          <w:szCs w:val="24"/>
        </w:rPr>
        <w:t xml:space="preserve"> Las sanciones económicas y el despliegue militar en territorios fronterizos con Rusia bajo el mando de la OTAN fueron un boomerang en contra</w:t>
      </w:r>
      <w:r w:rsidR="00127794">
        <w:rPr>
          <w:rFonts w:ascii="Arial" w:hAnsi="Arial" w:cs="Arial"/>
          <w:sz w:val="24"/>
          <w:szCs w:val="24"/>
        </w:rPr>
        <w:t xml:space="preserve"> de la UE</w:t>
      </w:r>
      <w:r w:rsidR="00BE6473">
        <w:rPr>
          <w:rFonts w:ascii="Arial" w:hAnsi="Arial" w:cs="Arial"/>
          <w:sz w:val="24"/>
          <w:szCs w:val="24"/>
        </w:rPr>
        <w:t xml:space="preserve">. </w:t>
      </w:r>
      <w:r w:rsidR="00083595">
        <w:rPr>
          <w:rFonts w:ascii="Arial" w:eastAsia="Calibri" w:hAnsi="Arial" w:cs="Arial"/>
          <w:sz w:val="24"/>
          <w:szCs w:val="24"/>
        </w:rPr>
        <w:t xml:space="preserve">Se pueden ver estos fenómenos como </w:t>
      </w:r>
      <w:r w:rsidR="00083595" w:rsidRPr="00C233F5">
        <w:rPr>
          <w:rFonts w:ascii="Arial" w:eastAsia="Calibri" w:hAnsi="Arial" w:cs="Arial"/>
          <w:sz w:val="24"/>
          <w:szCs w:val="24"/>
        </w:rPr>
        <w:t xml:space="preserve">expresión de debilidades estructurales del </w:t>
      </w:r>
      <w:r w:rsidR="00083595">
        <w:rPr>
          <w:rFonts w:ascii="Arial" w:eastAsia="Calibri" w:hAnsi="Arial" w:cs="Arial"/>
          <w:sz w:val="24"/>
          <w:szCs w:val="24"/>
        </w:rPr>
        <w:t>O</w:t>
      </w:r>
      <w:r w:rsidR="00083595" w:rsidRPr="00C233F5">
        <w:rPr>
          <w:rFonts w:ascii="Arial" w:eastAsia="Calibri" w:hAnsi="Arial" w:cs="Arial"/>
          <w:sz w:val="24"/>
          <w:szCs w:val="24"/>
        </w:rPr>
        <w:t xml:space="preserve">ccidente </w:t>
      </w:r>
      <w:r w:rsidR="00083595">
        <w:rPr>
          <w:rFonts w:ascii="Arial" w:eastAsia="Calibri" w:hAnsi="Arial" w:cs="Arial"/>
          <w:sz w:val="24"/>
          <w:szCs w:val="24"/>
        </w:rPr>
        <w:t xml:space="preserve">que ha favorecido </w:t>
      </w:r>
      <w:r w:rsidR="00083595" w:rsidRPr="00C233F5">
        <w:rPr>
          <w:rFonts w:ascii="Arial" w:eastAsia="Calibri" w:hAnsi="Arial" w:cs="Arial"/>
          <w:sz w:val="24"/>
          <w:szCs w:val="24"/>
        </w:rPr>
        <w:t>la eme</w:t>
      </w:r>
      <w:r w:rsidR="00083595">
        <w:rPr>
          <w:rFonts w:ascii="Arial" w:eastAsia="Calibri" w:hAnsi="Arial" w:cs="Arial"/>
          <w:sz w:val="24"/>
          <w:szCs w:val="24"/>
        </w:rPr>
        <w:t>rgencia de otros polos de poder.</w:t>
      </w:r>
    </w:p>
    <w:p w:rsidR="00C76948" w:rsidRDefault="005840DC" w:rsidP="00F41C83">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t>La</w:t>
      </w:r>
      <w:r w:rsidR="008770CD">
        <w:rPr>
          <w:rFonts w:ascii="Arial" w:eastAsia="Calibri" w:hAnsi="Arial" w:cs="Arial"/>
          <w:sz w:val="24"/>
          <w:szCs w:val="24"/>
        </w:rPr>
        <w:t xml:space="preserve"> </w:t>
      </w:r>
      <w:r w:rsidR="008770CD" w:rsidRPr="00F545FC">
        <w:rPr>
          <w:rFonts w:ascii="Arial" w:eastAsia="Calibri" w:hAnsi="Arial" w:cs="Arial"/>
          <w:sz w:val="24"/>
          <w:szCs w:val="24"/>
          <w:u w:val="single"/>
        </w:rPr>
        <w:t xml:space="preserve">geopolítica mundial </w:t>
      </w:r>
      <w:r w:rsidRPr="00F545FC">
        <w:rPr>
          <w:rFonts w:ascii="Arial" w:eastAsia="Calibri" w:hAnsi="Arial" w:cs="Arial"/>
          <w:sz w:val="24"/>
          <w:szCs w:val="24"/>
          <w:u w:val="single"/>
        </w:rPr>
        <w:t>está cambiando</w:t>
      </w:r>
      <w:r w:rsidR="00BE2CF1">
        <w:rPr>
          <w:rFonts w:ascii="Arial" w:eastAsia="Calibri" w:hAnsi="Arial" w:cs="Arial"/>
          <w:sz w:val="24"/>
          <w:szCs w:val="24"/>
        </w:rPr>
        <w:t xml:space="preserve"> en </w:t>
      </w:r>
      <w:r w:rsidR="008106CF">
        <w:rPr>
          <w:rFonts w:ascii="Arial" w:eastAsia="Calibri" w:hAnsi="Arial" w:cs="Arial"/>
          <w:sz w:val="24"/>
          <w:szCs w:val="24"/>
        </w:rPr>
        <w:t>apenas dos décadas transitadas d</w:t>
      </w:r>
      <w:r w:rsidR="00BE2CF1">
        <w:rPr>
          <w:rFonts w:ascii="Arial" w:eastAsia="Calibri" w:hAnsi="Arial" w:cs="Arial"/>
          <w:sz w:val="24"/>
          <w:szCs w:val="24"/>
        </w:rPr>
        <w:t>el siglo XXI</w:t>
      </w:r>
      <w:r w:rsidR="004C0EAF">
        <w:rPr>
          <w:rFonts w:ascii="Arial" w:eastAsia="Calibri" w:hAnsi="Arial" w:cs="Arial"/>
          <w:sz w:val="24"/>
          <w:szCs w:val="24"/>
        </w:rPr>
        <w:t xml:space="preserve"> y </w:t>
      </w:r>
      <w:r w:rsidR="004C0EAF" w:rsidRPr="00FE364E">
        <w:rPr>
          <w:rFonts w:ascii="Arial" w:eastAsia="Calibri" w:hAnsi="Arial" w:cs="Arial"/>
          <w:sz w:val="24"/>
          <w:szCs w:val="24"/>
          <w:u w:val="single"/>
        </w:rPr>
        <w:t>aparecen nuevos centros de poder</w:t>
      </w:r>
      <w:r>
        <w:rPr>
          <w:rFonts w:ascii="Arial" w:eastAsia="Calibri" w:hAnsi="Arial" w:cs="Arial"/>
          <w:sz w:val="24"/>
          <w:szCs w:val="24"/>
        </w:rPr>
        <w:t>.</w:t>
      </w:r>
      <w:r w:rsidR="009B1B8D">
        <w:rPr>
          <w:rFonts w:ascii="Arial" w:eastAsia="Calibri" w:hAnsi="Arial" w:cs="Arial"/>
          <w:sz w:val="24"/>
          <w:szCs w:val="24"/>
        </w:rPr>
        <w:t xml:space="preserve"> </w:t>
      </w:r>
      <w:r w:rsidR="00FF130E">
        <w:rPr>
          <w:rFonts w:ascii="Arial" w:eastAsia="Calibri" w:hAnsi="Arial" w:cs="Arial"/>
          <w:sz w:val="24"/>
          <w:szCs w:val="24"/>
        </w:rPr>
        <w:t>EE</w:t>
      </w:r>
      <w:r w:rsidR="00FF130E" w:rsidRPr="00AA2270">
        <w:rPr>
          <w:rFonts w:ascii="Arial" w:eastAsia="Calibri" w:hAnsi="Arial" w:cs="Arial"/>
          <w:sz w:val="24"/>
          <w:szCs w:val="24"/>
        </w:rPr>
        <w:t xml:space="preserve">UU se ha fijado como objetivo el control militar del planeta porque saben que sin ese control no pueden asegurarse el acceso exclusivo a </w:t>
      </w:r>
      <w:r w:rsidR="00FF130E">
        <w:rPr>
          <w:rFonts w:ascii="Arial" w:eastAsia="Calibri" w:hAnsi="Arial" w:cs="Arial"/>
          <w:sz w:val="24"/>
          <w:szCs w:val="24"/>
        </w:rPr>
        <w:t>los</w:t>
      </w:r>
      <w:r w:rsidR="00FF130E" w:rsidRPr="00AA2270">
        <w:rPr>
          <w:rFonts w:ascii="Arial" w:eastAsia="Calibri" w:hAnsi="Arial" w:cs="Arial"/>
          <w:sz w:val="24"/>
          <w:szCs w:val="24"/>
        </w:rPr>
        <w:t xml:space="preserve"> recursos</w:t>
      </w:r>
      <w:r w:rsidR="00FF130E">
        <w:rPr>
          <w:rFonts w:ascii="Arial" w:eastAsia="Calibri" w:hAnsi="Arial" w:cs="Arial"/>
          <w:sz w:val="24"/>
          <w:szCs w:val="24"/>
        </w:rPr>
        <w:t xml:space="preserve"> que necesita</w:t>
      </w:r>
      <w:r w:rsidR="00FF130E" w:rsidRPr="00AA2270">
        <w:rPr>
          <w:rFonts w:ascii="Arial" w:eastAsia="Calibri" w:hAnsi="Arial" w:cs="Arial"/>
          <w:sz w:val="24"/>
          <w:szCs w:val="24"/>
        </w:rPr>
        <w:t>.</w:t>
      </w:r>
      <w:r w:rsidR="00FF130E">
        <w:rPr>
          <w:rFonts w:ascii="Arial" w:eastAsia="Calibri" w:hAnsi="Arial" w:cs="Arial"/>
          <w:sz w:val="24"/>
          <w:szCs w:val="24"/>
        </w:rPr>
        <w:t xml:space="preserve"> Los nuevos polos de poder también necesitan esos recursos, por ello p</w:t>
      </w:r>
      <w:r w:rsidR="00FF130E" w:rsidRPr="00AA2270">
        <w:rPr>
          <w:rFonts w:ascii="Arial" w:eastAsia="Calibri" w:hAnsi="Arial" w:cs="Arial"/>
          <w:sz w:val="24"/>
          <w:szCs w:val="24"/>
        </w:rPr>
        <w:t xml:space="preserve">ara Estados </w:t>
      </w:r>
      <w:r w:rsidR="00FF130E">
        <w:rPr>
          <w:rFonts w:ascii="Arial" w:eastAsia="Calibri" w:hAnsi="Arial" w:cs="Arial"/>
          <w:sz w:val="24"/>
          <w:szCs w:val="24"/>
        </w:rPr>
        <w:t>U</w:t>
      </w:r>
      <w:r w:rsidR="00FF130E" w:rsidRPr="00AA2270">
        <w:rPr>
          <w:rFonts w:ascii="Arial" w:eastAsia="Calibri" w:hAnsi="Arial" w:cs="Arial"/>
          <w:sz w:val="24"/>
          <w:szCs w:val="24"/>
        </w:rPr>
        <w:t xml:space="preserve">nidos </w:t>
      </w:r>
      <w:r w:rsidR="00FF130E">
        <w:rPr>
          <w:rFonts w:ascii="Arial" w:eastAsia="Calibri" w:hAnsi="Arial" w:cs="Arial"/>
          <w:sz w:val="24"/>
          <w:szCs w:val="24"/>
        </w:rPr>
        <w:t>es</w:t>
      </w:r>
      <w:r w:rsidR="00FF130E" w:rsidRPr="00AA2270">
        <w:rPr>
          <w:rFonts w:ascii="Arial" w:eastAsia="Calibri" w:hAnsi="Arial" w:cs="Arial"/>
          <w:sz w:val="24"/>
          <w:szCs w:val="24"/>
        </w:rPr>
        <w:t xml:space="preserve"> imperativ</w:t>
      </w:r>
      <w:r w:rsidR="00FF130E">
        <w:rPr>
          <w:rFonts w:ascii="Arial" w:eastAsia="Calibri" w:hAnsi="Arial" w:cs="Arial"/>
          <w:sz w:val="24"/>
          <w:szCs w:val="24"/>
        </w:rPr>
        <w:t>o</w:t>
      </w:r>
      <w:r w:rsidR="00FF130E" w:rsidRPr="00AA2270">
        <w:rPr>
          <w:rFonts w:ascii="Arial" w:eastAsia="Calibri" w:hAnsi="Arial" w:cs="Arial"/>
          <w:sz w:val="24"/>
          <w:szCs w:val="24"/>
        </w:rPr>
        <w:t xml:space="preserve"> </w:t>
      </w:r>
      <w:r w:rsidR="00FF130E">
        <w:rPr>
          <w:rFonts w:ascii="Arial" w:eastAsia="Calibri" w:hAnsi="Arial" w:cs="Arial"/>
          <w:sz w:val="24"/>
          <w:szCs w:val="24"/>
        </w:rPr>
        <w:t xml:space="preserve">limitar ese acceso. </w:t>
      </w:r>
      <w:r w:rsidR="00E94513">
        <w:rPr>
          <w:rFonts w:ascii="Arial" w:eastAsia="Calibri" w:hAnsi="Arial" w:cs="Arial"/>
          <w:sz w:val="24"/>
          <w:szCs w:val="24"/>
        </w:rPr>
        <w:t xml:space="preserve">China </w:t>
      </w:r>
      <w:r w:rsidR="00C76948" w:rsidRPr="00300A06">
        <w:rPr>
          <w:rFonts w:ascii="Arial" w:eastAsia="Calibri" w:hAnsi="Arial" w:cs="Arial"/>
          <w:sz w:val="24"/>
          <w:szCs w:val="24"/>
        </w:rPr>
        <w:t xml:space="preserve">se proyecta como la </w:t>
      </w:r>
      <w:r w:rsidR="00FC552E">
        <w:rPr>
          <w:rFonts w:ascii="Arial" w:eastAsia="Calibri" w:hAnsi="Arial" w:cs="Arial"/>
          <w:sz w:val="24"/>
          <w:szCs w:val="24"/>
        </w:rPr>
        <w:t>segunda</w:t>
      </w:r>
      <w:r w:rsidR="00F124AA">
        <w:rPr>
          <w:rFonts w:ascii="Arial" w:eastAsia="Calibri" w:hAnsi="Arial" w:cs="Arial"/>
          <w:sz w:val="24"/>
          <w:szCs w:val="24"/>
        </w:rPr>
        <w:t xml:space="preserve"> primera economía del mundo. </w:t>
      </w:r>
      <w:r w:rsidR="00C76948" w:rsidRPr="00300A06">
        <w:rPr>
          <w:rFonts w:ascii="Arial" w:eastAsia="Calibri" w:hAnsi="Arial" w:cs="Arial"/>
          <w:sz w:val="24"/>
          <w:szCs w:val="24"/>
        </w:rPr>
        <w:t>Con su política de “una nación, dos sistemas” proclama su compromiso con la paz, la estabilidad y la prosperidad compartida.</w:t>
      </w:r>
      <w:r w:rsidR="004B44F4">
        <w:rPr>
          <w:rFonts w:ascii="Arial" w:eastAsia="Calibri" w:hAnsi="Arial" w:cs="Arial"/>
          <w:sz w:val="24"/>
          <w:szCs w:val="24"/>
        </w:rPr>
        <w:t xml:space="preserve"> </w:t>
      </w:r>
      <w:r w:rsidR="00235DC5">
        <w:rPr>
          <w:rFonts w:ascii="Arial" w:eastAsia="Calibri" w:hAnsi="Arial" w:cs="Arial"/>
          <w:sz w:val="24"/>
          <w:szCs w:val="24"/>
        </w:rPr>
        <w:t xml:space="preserve">Ha construido </w:t>
      </w:r>
      <w:r w:rsidR="00A6280F" w:rsidRPr="00217DF1">
        <w:rPr>
          <w:rFonts w:ascii="Arial" w:eastAsia="Calibri" w:hAnsi="Arial" w:cs="Arial"/>
          <w:sz w:val="24"/>
          <w:szCs w:val="24"/>
        </w:rPr>
        <w:t xml:space="preserve">una economía de servicios vinculada a la alta tecnología industrial, la ciencia, la promoción del bienestar, la sustentabilidad y </w:t>
      </w:r>
      <w:r w:rsidR="00483F07">
        <w:rPr>
          <w:rFonts w:ascii="Arial" w:eastAsia="Calibri" w:hAnsi="Arial" w:cs="Arial"/>
          <w:sz w:val="24"/>
          <w:szCs w:val="24"/>
        </w:rPr>
        <w:t xml:space="preserve">la </w:t>
      </w:r>
      <w:r w:rsidR="00A6280F" w:rsidRPr="00217DF1">
        <w:rPr>
          <w:rFonts w:ascii="Arial" w:eastAsia="Calibri" w:hAnsi="Arial" w:cs="Arial"/>
          <w:sz w:val="24"/>
          <w:szCs w:val="24"/>
        </w:rPr>
        <w:t>reducción del uso de combustibles fósiles</w:t>
      </w:r>
      <w:r w:rsidR="003F63A5">
        <w:rPr>
          <w:rFonts w:ascii="Arial" w:eastAsia="Calibri" w:hAnsi="Arial" w:cs="Arial"/>
          <w:sz w:val="24"/>
          <w:szCs w:val="24"/>
        </w:rPr>
        <w:t xml:space="preserve"> para la protección del medio ambiente</w:t>
      </w:r>
      <w:r w:rsidR="00483F07">
        <w:rPr>
          <w:rFonts w:ascii="Arial" w:eastAsia="Calibri" w:hAnsi="Arial" w:cs="Arial"/>
          <w:sz w:val="24"/>
          <w:szCs w:val="24"/>
        </w:rPr>
        <w:t xml:space="preserve">. </w:t>
      </w:r>
      <w:r w:rsidR="004B44F4">
        <w:rPr>
          <w:rFonts w:ascii="Arial" w:eastAsia="Calibri" w:hAnsi="Arial" w:cs="Arial"/>
          <w:sz w:val="24"/>
          <w:szCs w:val="24"/>
        </w:rPr>
        <w:t>Su crecimiento económico en pocas décadas es asombroso y amenaza con superar a EEUU en poco tiempo</w:t>
      </w:r>
      <w:r w:rsidR="00D17C1D">
        <w:rPr>
          <w:rFonts w:ascii="Arial" w:eastAsia="Calibri" w:hAnsi="Arial" w:cs="Arial"/>
          <w:sz w:val="24"/>
          <w:szCs w:val="24"/>
        </w:rPr>
        <w:t>.</w:t>
      </w:r>
      <w:r w:rsidR="004B44F4">
        <w:rPr>
          <w:rFonts w:ascii="Arial" w:eastAsia="Calibri" w:hAnsi="Arial" w:cs="Arial"/>
          <w:sz w:val="24"/>
          <w:szCs w:val="24"/>
        </w:rPr>
        <w:t xml:space="preserve"> </w:t>
      </w:r>
      <w:r w:rsidR="00FA3451">
        <w:rPr>
          <w:rFonts w:ascii="Arial" w:eastAsia="Calibri" w:hAnsi="Arial" w:cs="Arial"/>
          <w:sz w:val="24"/>
          <w:szCs w:val="24"/>
        </w:rPr>
        <w:t>Los bancos chinos</w:t>
      </w:r>
      <w:r w:rsidR="00F41C83">
        <w:rPr>
          <w:rFonts w:ascii="Arial" w:eastAsia="Calibri" w:hAnsi="Arial" w:cs="Arial"/>
          <w:sz w:val="24"/>
          <w:szCs w:val="24"/>
        </w:rPr>
        <w:t xml:space="preserve"> </w:t>
      </w:r>
      <w:r w:rsidR="00FA3451">
        <w:rPr>
          <w:rFonts w:ascii="Arial" w:eastAsia="Calibri" w:hAnsi="Arial" w:cs="Arial"/>
          <w:sz w:val="24"/>
          <w:szCs w:val="24"/>
        </w:rPr>
        <w:t>son los</w:t>
      </w:r>
      <w:r w:rsidR="00F41C83" w:rsidRPr="00B57CCE">
        <w:rPr>
          <w:rFonts w:ascii="Arial" w:eastAsia="Calibri" w:hAnsi="Arial" w:cs="Arial"/>
          <w:sz w:val="24"/>
          <w:szCs w:val="24"/>
        </w:rPr>
        <w:t xml:space="preserve"> mayor</w:t>
      </w:r>
      <w:r w:rsidR="00FA3451">
        <w:rPr>
          <w:rFonts w:ascii="Arial" w:eastAsia="Calibri" w:hAnsi="Arial" w:cs="Arial"/>
          <w:sz w:val="24"/>
          <w:szCs w:val="24"/>
        </w:rPr>
        <w:t>es</w:t>
      </w:r>
      <w:r w:rsidR="00F41C83" w:rsidRPr="00B57CCE">
        <w:rPr>
          <w:rFonts w:ascii="Arial" w:eastAsia="Calibri" w:hAnsi="Arial" w:cs="Arial"/>
          <w:sz w:val="24"/>
          <w:szCs w:val="24"/>
        </w:rPr>
        <w:t xml:space="preserve"> acreedor</w:t>
      </w:r>
      <w:r w:rsidR="00FA3451">
        <w:rPr>
          <w:rFonts w:ascii="Arial" w:eastAsia="Calibri" w:hAnsi="Arial" w:cs="Arial"/>
          <w:sz w:val="24"/>
          <w:szCs w:val="24"/>
        </w:rPr>
        <w:t>es</w:t>
      </w:r>
      <w:r w:rsidR="00F41C83" w:rsidRPr="00B57CCE">
        <w:rPr>
          <w:rFonts w:ascii="Arial" w:eastAsia="Calibri" w:hAnsi="Arial" w:cs="Arial"/>
          <w:sz w:val="24"/>
          <w:szCs w:val="24"/>
        </w:rPr>
        <w:t xml:space="preserve"> de la ingente deuda norteamericana</w:t>
      </w:r>
      <w:r w:rsidR="00F41C83">
        <w:rPr>
          <w:rFonts w:ascii="Arial" w:eastAsia="Calibri" w:hAnsi="Arial" w:cs="Arial"/>
          <w:sz w:val="24"/>
          <w:szCs w:val="24"/>
        </w:rPr>
        <w:t>.</w:t>
      </w:r>
      <w:r w:rsidR="00F41C83" w:rsidRPr="00B57CCE">
        <w:t xml:space="preserve"> </w:t>
      </w:r>
      <w:r w:rsidR="00D17C1D">
        <w:rPr>
          <w:rFonts w:ascii="Arial" w:eastAsia="Calibri" w:hAnsi="Arial" w:cs="Arial"/>
          <w:sz w:val="24"/>
          <w:szCs w:val="24"/>
        </w:rPr>
        <w:t>A</w:t>
      </w:r>
      <w:r w:rsidR="004B44F4">
        <w:rPr>
          <w:rFonts w:ascii="Arial" w:eastAsia="Calibri" w:hAnsi="Arial" w:cs="Arial"/>
          <w:sz w:val="24"/>
          <w:szCs w:val="24"/>
        </w:rPr>
        <w:t xml:space="preserve">lgunos </w:t>
      </w:r>
      <w:r w:rsidR="003B2C1E">
        <w:rPr>
          <w:rFonts w:ascii="Arial" w:eastAsia="Calibri" w:hAnsi="Arial" w:cs="Arial"/>
          <w:sz w:val="24"/>
          <w:szCs w:val="24"/>
        </w:rPr>
        <w:t>expertos</w:t>
      </w:r>
      <w:r w:rsidR="004B44F4">
        <w:rPr>
          <w:rFonts w:ascii="Arial" w:eastAsia="Calibri" w:hAnsi="Arial" w:cs="Arial"/>
          <w:sz w:val="24"/>
          <w:szCs w:val="24"/>
        </w:rPr>
        <w:t xml:space="preserve"> refieren que para el 2030 </w:t>
      </w:r>
      <w:r w:rsidR="00BA7E13">
        <w:rPr>
          <w:rFonts w:ascii="Arial" w:eastAsia="Calibri" w:hAnsi="Arial" w:cs="Arial"/>
          <w:sz w:val="24"/>
          <w:szCs w:val="24"/>
        </w:rPr>
        <w:t xml:space="preserve">será la primera economía mundial. </w:t>
      </w:r>
      <w:r w:rsidR="00FF505E">
        <w:rPr>
          <w:rFonts w:ascii="Arial" w:eastAsia="Calibri" w:hAnsi="Arial" w:cs="Arial"/>
          <w:sz w:val="24"/>
          <w:szCs w:val="24"/>
        </w:rPr>
        <w:t xml:space="preserve">Rusia y Alemania la siguen en crecimiento económico, siendo la tercera y cuarta economía mundial en la actualidad. </w:t>
      </w:r>
      <w:r w:rsidR="008358F6">
        <w:rPr>
          <w:rFonts w:ascii="Arial" w:eastAsia="Calibri" w:hAnsi="Arial" w:cs="Arial"/>
          <w:sz w:val="24"/>
          <w:szCs w:val="24"/>
        </w:rPr>
        <w:t>Alemania se ha convertido en los últimos años en la capital industrial de Europa</w:t>
      </w:r>
      <w:r w:rsidR="008358F6" w:rsidRPr="008358F6">
        <w:rPr>
          <w:rFonts w:ascii="Arial" w:eastAsia="Calibri" w:hAnsi="Arial" w:cs="Arial"/>
          <w:sz w:val="24"/>
          <w:szCs w:val="24"/>
        </w:rPr>
        <w:t xml:space="preserve"> </w:t>
      </w:r>
      <w:r w:rsidR="008358F6">
        <w:rPr>
          <w:rFonts w:ascii="Arial" w:eastAsia="Calibri" w:hAnsi="Arial" w:cs="Arial"/>
          <w:sz w:val="24"/>
          <w:szCs w:val="24"/>
        </w:rPr>
        <w:t xml:space="preserve">y desde el 2000 </w:t>
      </w:r>
      <w:r w:rsidR="008358F6" w:rsidRPr="002F64FD">
        <w:rPr>
          <w:rFonts w:ascii="Arial" w:eastAsia="Calibri" w:hAnsi="Arial" w:cs="Arial"/>
          <w:sz w:val="24"/>
          <w:szCs w:val="24"/>
        </w:rPr>
        <w:t xml:space="preserve">Rusia </w:t>
      </w:r>
      <w:r w:rsidR="008358F6">
        <w:rPr>
          <w:rFonts w:ascii="Arial" w:eastAsia="Calibri" w:hAnsi="Arial" w:cs="Arial"/>
          <w:sz w:val="24"/>
          <w:szCs w:val="24"/>
        </w:rPr>
        <w:t>reemergió como</w:t>
      </w:r>
      <w:r w:rsidR="008358F6" w:rsidRPr="002F64FD">
        <w:rPr>
          <w:rFonts w:ascii="Arial" w:eastAsia="Calibri" w:hAnsi="Arial" w:cs="Arial"/>
          <w:sz w:val="24"/>
          <w:szCs w:val="24"/>
        </w:rPr>
        <w:t xml:space="preserve"> potencia global dado el crecimiento económico logrado por los altos </w:t>
      </w:r>
      <w:r w:rsidR="008358F6" w:rsidRPr="002F64FD">
        <w:rPr>
          <w:rFonts w:ascii="Arial" w:eastAsia="Calibri" w:hAnsi="Arial" w:cs="Arial"/>
          <w:sz w:val="24"/>
          <w:szCs w:val="24"/>
        </w:rPr>
        <w:lastRenderedPageBreak/>
        <w:t>precios de los hidrocarburos, la recuperación de su Estado y el fortalecimiento de sus grandes monopolios de materias primas</w:t>
      </w:r>
      <w:r w:rsidR="008358F6">
        <w:rPr>
          <w:rFonts w:ascii="Arial" w:eastAsia="Calibri" w:hAnsi="Arial" w:cs="Arial"/>
          <w:sz w:val="24"/>
          <w:szCs w:val="24"/>
        </w:rPr>
        <w:t xml:space="preserve">. </w:t>
      </w:r>
      <w:r w:rsidR="00B307E8">
        <w:rPr>
          <w:rFonts w:ascii="Arial" w:eastAsia="Calibri" w:hAnsi="Arial" w:cs="Arial"/>
          <w:sz w:val="24"/>
          <w:szCs w:val="24"/>
        </w:rPr>
        <w:t>Todo esto</w:t>
      </w:r>
      <w:r w:rsidR="00862F22">
        <w:rPr>
          <w:rFonts w:ascii="Arial" w:eastAsia="Calibri" w:hAnsi="Arial" w:cs="Arial"/>
          <w:sz w:val="24"/>
          <w:szCs w:val="24"/>
        </w:rPr>
        <w:t xml:space="preserve"> a pesar de las trabas impuestas por EEUU</w:t>
      </w:r>
      <w:r w:rsidR="00B307E8">
        <w:rPr>
          <w:rFonts w:ascii="Arial" w:eastAsia="Calibri" w:hAnsi="Arial" w:cs="Arial"/>
          <w:sz w:val="24"/>
          <w:szCs w:val="24"/>
        </w:rPr>
        <w:t>.</w:t>
      </w:r>
    </w:p>
    <w:p w:rsidR="00D45A96" w:rsidRDefault="0012462F" w:rsidP="00D45A96">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Desde el fin de la Segunda Guerra Mundial EEUU ha intentado mantener a Alemania </w:t>
      </w:r>
      <w:r w:rsidR="00371206">
        <w:rPr>
          <w:rFonts w:ascii="Arial" w:eastAsia="Calibri" w:hAnsi="Arial" w:cs="Arial"/>
          <w:sz w:val="24"/>
          <w:szCs w:val="24"/>
        </w:rPr>
        <w:t>bajo control</w:t>
      </w:r>
      <w:r w:rsidR="00CA4A75">
        <w:rPr>
          <w:rFonts w:ascii="Arial" w:eastAsia="Calibri" w:hAnsi="Arial" w:cs="Arial"/>
          <w:sz w:val="24"/>
          <w:szCs w:val="24"/>
        </w:rPr>
        <w:t xml:space="preserve">. </w:t>
      </w:r>
      <w:r w:rsidR="00AF2FD4">
        <w:rPr>
          <w:rFonts w:ascii="Arial" w:eastAsia="Calibri" w:hAnsi="Arial" w:cs="Arial"/>
          <w:sz w:val="24"/>
          <w:szCs w:val="24"/>
        </w:rPr>
        <w:t xml:space="preserve">Con Rusia ha hecho lo mismo desde la década de 1990. </w:t>
      </w:r>
      <w:r w:rsidR="004C5CB2">
        <w:rPr>
          <w:rFonts w:ascii="Arial" w:eastAsia="Calibri" w:hAnsi="Arial" w:cs="Arial"/>
          <w:sz w:val="24"/>
          <w:szCs w:val="24"/>
        </w:rPr>
        <w:t xml:space="preserve">Tras la desintegración de la URSS se puso </w:t>
      </w:r>
      <w:r w:rsidR="004C5CB2" w:rsidRPr="0062522A">
        <w:rPr>
          <w:rFonts w:ascii="Arial" w:eastAsia="Calibri" w:hAnsi="Arial" w:cs="Arial"/>
          <w:sz w:val="24"/>
          <w:szCs w:val="24"/>
        </w:rPr>
        <w:t xml:space="preserve">inmediatamente en acción un plan que comenzaría con integrar a los países socialistas del centroeuropeo a la Comunidad Europea (CE) y a la </w:t>
      </w:r>
      <w:r w:rsidR="004C5CB2">
        <w:rPr>
          <w:rFonts w:ascii="Arial" w:eastAsia="Calibri" w:hAnsi="Arial" w:cs="Arial"/>
          <w:sz w:val="24"/>
          <w:szCs w:val="24"/>
        </w:rPr>
        <w:t>OTAN (1991-2000)</w:t>
      </w:r>
      <w:r w:rsidR="000F10DE">
        <w:rPr>
          <w:rFonts w:ascii="Arial" w:eastAsia="Calibri" w:hAnsi="Arial" w:cs="Arial"/>
          <w:sz w:val="24"/>
          <w:szCs w:val="24"/>
        </w:rPr>
        <w:t>, para</w:t>
      </w:r>
      <w:r w:rsidR="00FC2041" w:rsidRPr="00FC2041">
        <w:rPr>
          <w:rFonts w:ascii="Arial" w:eastAsia="Calibri" w:hAnsi="Arial" w:cs="Arial"/>
          <w:sz w:val="24"/>
          <w:szCs w:val="24"/>
        </w:rPr>
        <w:t xml:space="preserve"> </w:t>
      </w:r>
      <w:r w:rsidR="00FC2041">
        <w:rPr>
          <w:rFonts w:ascii="Arial" w:eastAsia="Calibri" w:hAnsi="Arial" w:cs="Arial"/>
          <w:sz w:val="24"/>
          <w:szCs w:val="24"/>
        </w:rPr>
        <w:t xml:space="preserve">comprometer a Rusia </w:t>
      </w:r>
      <w:r w:rsidR="000F10DE">
        <w:rPr>
          <w:rFonts w:ascii="Arial" w:eastAsia="Calibri" w:hAnsi="Arial" w:cs="Arial"/>
          <w:sz w:val="24"/>
          <w:szCs w:val="24"/>
        </w:rPr>
        <w:t>con el</w:t>
      </w:r>
      <w:r w:rsidR="00FC2041" w:rsidRPr="00955B28">
        <w:rPr>
          <w:rFonts w:ascii="Arial" w:eastAsia="Calibri" w:hAnsi="Arial" w:cs="Arial"/>
          <w:sz w:val="24"/>
          <w:szCs w:val="24"/>
        </w:rPr>
        <w:t xml:space="preserve"> sistema de organismos internacionales creados bajo la hegemonía de Estados </w:t>
      </w:r>
      <w:r w:rsidR="00FC2041">
        <w:rPr>
          <w:rFonts w:ascii="Arial" w:eastAsia="Calibri" w:hAnsi="Arial" w:cs="Arial"/>
          <w:sz w:val="24"/>
          <w:szCs w:val="24"/>
        </w:rPr>
        <w:t>U</w:t>
      </w:r>
      <w:r w:rsidR="00FC2041" w:rsidRPr="00955B28">
        <w:rPr>
          <w:rFonts w:ascii="Arial" w:eastAsia="Calibri" w:hAnsi="Arial" w:cs="Arial"/>
          <w:sz w:val="24"/>
          <w:szCs w:val="24"/>
        </w:rPr>
        <w:t>n</w:t>
      </w:r>
      <w:r w:rsidR="00FC2041">
        <w:rPr>
          <w:rFonts w:ascii="Arial" w:eastAsia="Calibri" w:hAnsi="Arial" w:cs="Arial"/>
          <w:sz w:val="24"/>
          <w:szCs w:val="24"/>
        </w:rPr>
        <w:t>idos.</w:t>
      </w:r>
      <w:r w:rsidR="00094EE7">
        <w:rPr>
          <w:rFonts w:ascii="Arial" w:eastAsia="Calibri" w:hAnsi="Arial" w:cs="Arial"/>
          <w:sz w:val="24"/>
          <w:szCs w:val="24"/>
        </w:rPr>
        <w:t xml:space="preserve"> </w:t>
      </w:r>
      <w:r w:rsidR="0024691A">
        <w:rPr>
          <w:rFonts w:ascii="Arial" w:eastAsia="Calibri" w:hAnsi="Arial" w:cs="Arial"/>
          <w:sz w:val="24"/>
          <w:szCs w:val="24"/>
        </w:rPr>
        <w:t>El falso pretexto de ayudar a recuperar a los países ex socialistas de Europa</w:t>
      </w:r>
      <w:r w:rsidR="00FB624B">
        <w:rPr>
          <w:rFonts w:ascii="Arial" w:eastAsia="Calibri" w:hAnsi="Arial" w:cs="Arial"/>
          <w:sz w:val="24"/>
          <w:szCs w:val="24"/>
        </w:rPr>
        <w:t xml:space="preserve"> ha quedado demostrado, </w:t>
      </w:r>
      <w:r w:rsidR="0024691A">
        <w:rPr>
          <w:rFonts w:ascii="Arial" w:eastAsia="Calibri" w:hAnsi="Arial" w:cs="Arial"/>
          <w:sz w:val="24"/>
          <w:szCs w:val="24"/>
        </w:rPr>
        <w:t xml:space="preserve">EEUU ha mantenido desde 1991 una implacable </w:t>
      </w:r>
      <w:r w:rsidR="0024691A" w:rsidRPr="0062522A">
        <w:rPr>
          <w:rFonts w:ascii="Arial" w:eastAsia="Calibri" w:hAnsi="Arial" w:cs="Arial"/>
          <w:sz w:val="24"/>
          <w:szCs w:val="24"/>
        </w:rPr>
        <w:t xml:space="preserve">estrategia de cerco </w:t>
      </w:r>
      <w:r w:rsidR="0024691A">
        <w:rPr>
          <w:rFonts w:ascii="Arial" w:eastAsia="Calibri" w:hAnsi="Arial" w:cs="Arial"/>
          <w:sz w:val="24"/>
          <w:szCs w:val="24"/>
        </w:rPr>
        <w:t>hacia</w:t>
      </w:r>
      <w:r w:rsidR="0024691A" w:rsidRPr="0062522A">
        <w:rPr>
          <w:rFonts w:ascii="Arial" w:eastAsia="Calibri" w:hAnsi="Arial" w:cs="Arial"/>
          <w:sz w:val="24"/>
          <w:szCs w:val="24"/>
        </w:rPr>
        <w:t xml:space="preserve"> Rusia</w:t>
      </w:r>
      <w:r w:rsidR="0024691A">
        <w:rPr>
          <w:rFonts w:ascii="Arial" w:eastAsia="Calibri" w:hAnsi="Arial" w:cs="Arial"/>
          <w:sz w:val="24"/>
          <w:szCs w:val="24"/>
        </w:rPr>
        <w:t xml:space="preserve">. </w:t>
      </w:r>
      <w:r w:rsidR="00A916A1">
        <w:rPr>
          <w:rFonts w:ascii="Arial" w:eastAsia="Calibri" w:hAnsi="Arial" w:cs="Arial"/>
          <w:sz w:val="24"/>
          <w:szCs w:val="24"/>
        </w:rPr>
        <w:t xml:space="preserve">La relación entre Rusia y EEUU en los años inmediatos al derrumbe fueron de conflicto-colaboración, y ambas capitales mantienen con mayor o menor fuerza estereotipos ideológicos de la Guerra Fría. </w:t>
      </w:r>
      <w:r w:rsidR="0024691A">
        <w:rPr>
          <w:rFonts w:ascii="Arial" w:eastAsia="Calibri" w:hAnsi="Arial" w:cs="Arial"/>
          <w:sz w:val="24"/>
          <w:szCs w:val="24"/>
        </w:rPr>
        <w:t xml:space="preserve">Un ejemplo de ello es el </w:t>
      </w:r>
      <w:r w:rsidR="002D7B0F">
        <w:rPr>
          <w:rFonts w:ascii="Arial" w:eastAsia="Calibri" w:hAnsi="Arial" w:cs="Arial"/>
          <w:sz w:val="24"/>
          <w:szCs w:val="24"/>
        </w:rPr>
        <w:t>conflicto</w:t>
      </w:r>
      <w:r w:rsidR="00014C4B">
        <w:rPr>
          <w:rFonts w:ascii="Arial" w:eastAsia="Calibri" w:hAnsi="Arial" w:cs="Arial"/>
          <w:sz w:val="24"/>
          <w:szCs w:val="24"/>
        </w:rPr>
        <w:t xml:space="preserve"> en</w:t>
      </w:r>
      <w:r w:rsidR="0024691A">
        <w:rPr>
          <w:rFonts w:ascii="Arial" w:eastAsia="Calibri" w:hAnsi="Arial" w:cs="Arial"/>
          <w:sz w:val="24"/>
          <w:szCs w:val="24"/>
        </w:rPr>
        <w:t xml:space="preserve"> Ucrania</w:t>
      </w:r>
      <w:r w:rsidR="00EF1178">
        <w:rPr>
          <w:rStyle w:val="Refdenotaalpie"/>
          <w:rFonts w:ascii="Arial" w:eastAsia="Calibri" w:hAnsi="Arial" w:cs="Arial"/>
          <w:sz w:val="24"/>
          <w:szCs w:val="24"/>
        </w:rPr>
        <w:footnoteReference w:id="5"/>
      </w:r>
      <w:r w:rsidR="0024691A">
        <w:rPr>
          <w:rFonts w:ascii="Arial" w:eastAsia="Calibri" w:hAnsi="Arial" w:cs="Arial"/>
          <w:sz w:val="24"/>
          <w:szCs w:val="24"/>
        </w:rPr>
        <w:t xml:space="preserve">, el objetivo </w:t>
      </w:r>
      <w:r w:rsidR="00B2458D">
        <w:rPr>
          <w:rFonts w:ascii="Arial" w:eastAsia="Calibri" w:hAnsi="Arial" w:cs="Arial"/>
          <w:sz w:val="24"/>
          <w:szCs w:val="24"/>
        </w:rPr>
        <w:t xml:space="preserve">es lograr que Rusia </w:t>
      </w:r>
      <w:r w:rsidR="00666CAB">
        <w:rPr>
          <w:rFonts w:ascii="Arial" w:eastAsia="Calibri" w:hAnsi="Arial" w:cs="Arial"/>
          <w:sz w:val="24"/>
          <w:szCs w:val="24"/>
        </w:rPr>
        <w:t xml:space="preserve">enfoque </w:t>
      </w:r>
      <w:r w:rsidR="007B66FB">
        <w:rPr>
          <w:rFonts w:ascii="Arial" w:eastAsia="Calibri" w:hAnsi="Arial" w:cs="Arial"/>
          <w:sz w:val="24"/>
          <w:szCs w:val="24"/>
        </w:rPr>
        <w:t>su</w:t>
      </w:r>
      <w:r w:rsidR="007B66FB" w:rsidRPr="007B66FB">
        <w:rPr>
          <w:rFonts w:ascii="Arial" w:eastAsia="Calibri" w:hAnsi="Arial" w:cs="Arial"/>
          <w:sz w:val="24"/>
          <w:szCs w:val="24"/>
        </w:rPr>
        <w:t xml:space="preserve"> </w:t>
      </w:r>
      <w:r w:rsidR="007B66FB" w:rsidRPr="00C233F5">
        <w:rPr>
          <w:rFonts w:ascii="Arial" w:eastAsia="Calibri" w:hAnsi="Arial" w:cs="Arial"/>
          <w:sz w:val="24"/>
          <w:szCs w:val="24"/>
        </w:rPr>
        <w:t xml:space="preserve">política </w:t>
      </w:r>
      <w:r w:rsidR="00666CAB">
        <w:rPr>
          <w:rFonts w:ascii="Arial" w:eastAsia="Calibri" w:hAnsi="Arial" w:cs="Arial"/>
          <w:sz w:val="24"/>
          <w:szCs w:val="24"/>
        </w:rPr>
        <w:t>en</w:t>
      </w:r>
      <w:r w:rsidR="007B66FB" w:rsidRPr="00C233F5">
        <w:rPr>
          <w:rFonts w:ascii="Arial" w:eastAsia="Calibri" w:hAnsi="Arial" w:cs="Arial"/>
          <w:sz w:val="24"/>
          <w:szCs w:val="24"/>
        </w:rPr>
        <w:t xml:space="preserve"> resolver </w:t>
      </w:r>
      <w:r w:rsidR="00654A5B">
        <w:rPr>
          <w:rFonts w:ascii="Arial" w:eastAsia="Calibri" w:hAnsi="Arial" w:cs="Arial"/>
          <w:sz w:val="24"/>
          <w:szCs w:val="24"/>
        </w:rPr>
        <w:t>los</w:t>
      </w:r>
      <w:r w:rsidR="007B66FB" w:rsidRPr="00C233F5">
        <w:rPr>
          <w:rFonts w:ascii="Arial" w:eastAsia="Calibri" w:hAnsi="Arial" w:cs="Arial"/>
          <w:sz w:val="24"/>
          <w:szCs w:val="24"/>
        </w:rPr>
        <w:t xml:space="preserve"> problemas regionales</w:t>
      </w:r>
      <w:r w:rsidR="00810814">
        <w:rPr>
          <w:rFonts w:ascii="Arial" w:eastAsia="Calibri" w:hAnsi="Arial" w:cs="Arial"/>
          <w:sz w:val="24"/>
          <w:szCs w:val="24"/>
        </w:rPr>
        <w:t xml:space="preserve">, </w:t>
      </w:r>
      <w:r w:rsidR="00BC65DD">
        <w:rPr>
          <w:rFonts w:ascii="Arial" w:eastAsia="Calibri" w:hAnsi="Arial" w:cs="Arial"/>
          <w:sz w:val="24"/>
          <w:szCs w:val="24"/>
        </w:rPr>
        <w:t>para evitar que desarrollen una política exterior contraria a sus intereses</w:t>
      </w:r>
      <w:r w:rsidR="00666CAB">
        <w:rPr>
          <w:rFonts w:ascii="Arial" w:eastAsia="Calibri" w:hAnsi="Arial" w:cs="Arial"/>
          <w:sz w:val="24"/>
          <w:szCs w:val="24"/>
        </w:rPr>
        <w:t xml:space="preserve"> y reduzca </w:t>
      </w:r>
      <w:r w:rsidR="00666CAB" w:rsidRPr="004D2BC8">
        <w:rPr>
          <w:rFonts w:ascii="Arial" w:eastAsia="Calibri" w:hAnsi="Arial" w:cs="Arial"/>
          <w:sz w:val="24"/>
          <w:szCs w:val="24"/>
        </w:rPr>
        <w:t xml:space="preserve">su activismo en otros conflictos, sobre todo en Medio </w:t>
      </w:r>
      <w:r w:rsidR="00666CAB">
        <w:rPr>
          <w:rFonts w:ascii="Arial" w:eastAsia="Calibri" w:hAnsi="Arial" w:cs="Arial"/>
          <w:sz w:val="24"/>
          <w:szCs w:val="24"/>
        </w:rPr>
        <w:t>O</w:t>
      </w:r>
      <w:r w:rsidR="00666CAB" w:rsidRPr="004D2BC8">
        <w:rPr>
          <w:rFonts w:ascii="Arial" w:eastAsia="Calibri" w:hAnsi="Arial" w:cs="Arial"/>
          <w:sz w:val="24"/>
          <w:szCs w:val="24"/>
        </w:rPr>
        <w:t>riente</w:t>
      </w:r>
      <w:r w:rsidR="00666CAB">
        <w:rPr>
          <w:rFonts w:ascii="Arial" w:eastAsia="Calibri" w:hAnsi="Arial" w:cs="Arial"/>
          <w:sz w:val="24"/>
          <w:szCs w:val="24"/>
        </w:rPr>
        <w:t xml:space="preserve">, </w:t>
      </w:r>
      <w:r w:rsidR="00BC65DD">
        <w:rPr>
          <w:rFonts w:ascii="Arial" w:eastAsia="Calibri" w:hAnsi="Arial" w:cs="Arial"/>
          <w:sz w:val="24"/>
          <w:szCs w:val="24"/>
        </w:rPr>
        <w:t xml:space="preserve">y </w:t>
      </w:r>
      <w:r w:rsidR="00810814">
        <w:rPr>
          <w:rFonts w:ascii="Arial" w:eastAsia="Calibri" w:hAnsi="Arial" w:cs="Arial"/>
          <w:sz w:val="24"/>
          <w:szCs w:val="24"/>
        </w:rPr>
        <w:t xml:space="preserve">de esa forma </w:t>
      </w:r>
      <w:r w:rsidR="00BC65DD">
        <w:rPr>
          <w:rFonts w:ascii="Arial" w:eastAsia="Calibri" w:hAnsi="Arial" w:cs="Arial"/>
          <w:sz w:val="24"/>
          <w:szCs w:val="24"/>
        </w:rPr>
        <w:t xml:space="preserve">a la vez </w:t>
      </w:r>
      <w:r w:rsidR="00810814">
        <w:rPr>
          <w:rFonts w:ascii="Arial" w:eastAsia="Calibri" w:hAnsi="Arial" w:cs="Arial"/>
          <w:sz w:val="24"/>
          <w:szCs w:val="24"/>
        </w:rPr>
        <w:t>divid</w:t>
      </w:r>
      <w:r w:rsidR="00BC65DD">
        <w:rPr>
          <w:rFonts w:ascii="Arial" w:eastAsia="Calibri" w:hAnsi="Arial" w:cs="Arial"/>
          <w:sz w:val="24"/>
          <w:szCs w:val="24"/>
        </w:rPr>
        <w:t>ir</w:t>
      </w:r>
      <w:r w:rsidR="00B2458D">
        <w:rPr>
          <w:rFonts w:ascii="Arial" w:eastAsia="Calibri" w:hAnsi="Arial" w:cs="Arial"/>
          <w:sz w:val="24"/>
          <w:szCs w:val="24"/>
        </w:rPr>
        <w:t xml:space="preserve"> </w:t>
      </w:r>
      <w:r w:rsidR="00810814">
        <w:rPr>
          <w:rFonts w:ascii="Arial" w:eastAsia="Calibri" w:hAnsi="Arial" w:cs="Arial"/>
          <w:sz w:val="24"/>
          <w:szCs w:val="24"/>
        </w:rPr>
        <w:t>el territorio</w:t>
      </w:r>
      <w:r w:rsidR="00014C4B">
        <w:rPr>
          <w:rFonts w:ascii="Arial" w:eastAsia="Calibri" w:hAnsi="Arial" w:cs="Arial"/>
          <w:sz w:val="24"/>
          <w:szCs w:val="24"/>
        </w:rPr>
        <w:t xml:space="preserve"> </w:t>
      </w:r>
      <w:r w:rsidR="0024691A">
        <w:rPr>
          <w:rFonts w:ascii="Arial" w:eastAsia="Calibri" w:hAnsi="Arial" w:cs="Arial"/>
          <w:sz w:val="24"/>
          <w:szCs w:val="24"/>
        </w:rPr>
        <w:t xml:space="preserve">para </w:t>
      </w:r>
      <w:r w:rsidR="00810814">
        <w:rPr>
          <w:rFonts w:ascii="Arial" w:eastAsia="Calibri" w:hAnsi="Arial" w:cs="Arial"/>
          <w:sz w:val="24"/>
          <w:szCs w:val="24"/>
        </w:rPr>
        <w:t xml:space="preserve">facilitar el </w:t>
      </w:r>
      <w:r w:rsidR="0024691A">
        <w:rPr>
          <w:rFonts w:ascii="Arial" w:eastAsia="Calibri" w:hAnsi="Arial" w:cs="Arial"/>
          <w:sz w:val="24"/>
          <w:szCs w:val="24"/>
        </w:rPr>
        <w:t>saque</w:t>
      </w:r>
      <w:r w:rsidR="00810814">
        <w:rPr>
          <w:rFonts w:ascii="Arial" w:eastAsia="Calibri" w:hAnsi="Arial" w:cs="Arial"/>
          <w:sz w:val="24"/>
          <w:szCs w:val="24"/>
        </w:rPr>
        <w:t>o</w:t>
      </w:r>
      <w:r w:rsidR="0024691A">
        <w:rPr>
          <w:rFonts w:ascii="Arial" w:eastAsia="Calibri" w:hAnsi="Arial" w:cs="Arial"/>
          <w:sz w:val="24"/>
          <w:szCs w:val="24"/>
        </w:rPr>
        <w:t xml:space="preserve"> </w:t>
      </w:r>
      <w:r w:rsidR="00810814">
        <w:rPr>
          <w:rFonts w:ascii="Arial" w:eastAsia="Calibri" w:hAnsi="Arial" w:cs="Arial"/>
          <w:sz w:val="24"/>
          <w:szCs w:val="24"/>
        </w:rPr>
        <w:t xml:space="preserve">de </w:t>
      </w:r>
      <w:r w:rsidR="00BC65DD">
        <w:rPr>
          <w:rFonts w:ascii="Arial" w:eastAsia="Calibri" w:hAnsi="Arial" w:cs="Arial"/>
          <w:sz w:val="24"/>
          <w:szCs w:val="24"/>
        </w:rPr>
        <w:t xml:space="preserve">sus </w:t>
      </w:r>
      <w:r w:rsidR="00D97CC5">
        <w:rPr>
          <w:rFonts w:ascii="Arial" w:eastAsia="Calibri" w:hAnsi="Arial" w:cs="Arial"/>
          <w:sz w:val="24"/>
          <w:szCs w:val="24"/>
        </w:rPr>
        <w:t xml:space="preserve">amplias </w:t>
      </w:r>
      <w:r w:rsidR="00BC65DD">
        <w:rPr>
          <w:rFonts w:ascii="Arial" w:eastAsia="Calibri" w:hAnsi="Arial" w:cs="Arial"/>
          <w:sz w:val="24"/>
          <w:szCs w:val="24"/>
        </w:rPr>
        <w:t>riquezas</w:t>
      </w:r>
      <w:r w:rsidR="007136DB">
        <w:rPr>
          <w:rFonts w:ascii="Arial" w:eastAsia="Calibri" w:hAnsi="Arial" w:cs="Arial"/>
          <w:sz w:val="24"/>
          <w:szCs w:val="24"/>
        </w:rPr>
        <w:t>.</w:t>
      </w:r>
      <w:r w:rsidR="00B766D5">
        <w:rPr>
          <w:rFonts w:ascii="Arial" w:eastAsia="Calibri" w:hAnsi="Arial" w:cs="Arial"/>
          <w:sz w:val="24"/>
          <w:szCs w:val="24"/>
        </w:rPr>
        <w:t xml:space="preserve"> </w:t>
      </w:r>
      <w:r w:rsidR="00AA6D4A">
        <w:rPr>
          <w:rFonts w:ascii="Arial" w:eastAsia="Calibri" w:hAnsi="Arial" w:cs="Arial"/>
          <w:sz w:val="24"/>
          <w:szCs w:val="24"/>
        </w:rPr>
        <w:t>L</w:t>
      </w:r>
      <w:r w:rsidR="00B03751" w:rsidRPr="005662A0">
        <w:rPr>
          <w:rFonts w:ascii="Arial" w:eastAsia="Calibri" w:hAnsi="Arial" w:cs="Arial"/>
          <w:sz w:val="24"/>
          <w:szCs w:val="24"/>
        </w:rPr>
        <w:t xml:space="preserve">a campaña de sanciones económicas </w:t>
      </w:r>
      <w:r w:rsidR="00B03751">
        <w:rPr>
          <w:rFonts w:ascii="Arial" w:eastAsia="Calibri" w:hAnsi="Arial" w:cs="Arial"/>
          <w:sz w:val="24"/>
          <w:szCs w:val="24"/>
        </w:rPr>
        <w:t xml:space="preserve">norteamericanas </w:t>
      </w:r>
      <w:r w:rsidR="00B03751" w:rsidRPr="005662A0">
        <w:rPr>
          <w:rFonts w:ascii="Arial" w:eastAsia="Calibri" w:hAnsi="Arial" w:cs="Arial"/>
          <w:sz w:val="24"/>
          <w:szCs w:val="24"/>
        </w:rPr>
        <w:t xml:space="preserve">contra Rusia </w:t>
      </w:r>
      <w:r w:rsidR="00E54ABB">
        <w:rPr>
          <w:rFonts w:ascii="Arial" w:eastAsia="Calibri" w:hAnsi="Arial" w:cs="Arial"/>
          <w:sz w:val="24"/>
          <w:szCs w:val="24"/>
        </w:rPr>
        <w:t>(como</w:t>
      </w:r>
      <w:r w:rsidR="00E54ABB" w:rsidRPr="00E54ABB">
        <w:rPr>
          <w:rFonts w:ascii="Arial" w:eastAsia="Calibri" w:hAnsi="Arial" w:cs="Arial"/>
          <w:sz w:val="24"/>
          <w:szCs w:val="24"/>
        </w:rPr>
        <w:t xml:space="preserve"> </w:t>
      </w:r>
      <w:r w:rsidR="00E54ABB">
        <w:rPr>
          <w:rFonts w:ascii="Arial" w:eastAsia="Calibri" w:hAnsi="Arial" w:cs="Arial"/>
          <w:sz w:val="24"/>
          <w:szCs w:val="24"/>
        </w:rPr>
        <w:t xml:space="preserve">la </w:t>
      </w:r>
      <w:r w:rsidR="00E54ABB" w:rsidRPr="00BA2F5C">
        <w:rPr>
          <w:rFonts w:ascii="Arial" w:eastAsia="Calibri" w:hAnsi="Arial" w:cs="Arial"/>
          <w:sz w:val="24"/>
          <w:szCs w:val="24"/>
        </w:rPr>
        <w:t>reducción de los precios del petróleo a nivel internacional</w:t>
      </w:r>
      <w:r w:rsidR="00E54ABB">
        <w:rPr>
          <w:rFonts w:ascii="Arial" w:eastAsia="Calibri" w:hAnsi="Arial" w:cs="Arial"/>
          <w:sz w:val="24"/>
          <w:szCs w:val="24"/>
        </w:rPr>
        <w:t xml:space="preserve"> que busca</w:t>
      </w:r>
      <w:r w:rsidR="00E54ABB" w:rsidRPr="00E54ABB">
        <w:rPr>
          <w:rFonts w:ascii="Arial" w:eastAsia="Calibri" w:hAnsi="Arial" w:cs="Arial"/>
          <w:sz w:val="24"/>
          <w:szCs w:val="24"/>
        </w:rPr>
        <w:t xml:space="preserve"> </w:t>
      </w:r>
      <w:r w:rsidR="00E54ABB" w:rsidRPr="00BA2F5C">
        <w:rPr>
          <w:rFonts w:ascii="Arial" w:eastAsia="Calibri" w:hAnsi="Arial" w:cs="Arial"/>
          <w:sz w:val="24"/>
          <w:szCs w:val="24"/>
        </w:rPr>
        <w:t>el debilitamiento de los grandes monopolios rusos</w:t>
      </w:r>
      <w:r w:rsidR="0020687B">
        <w:rPr>
          <w:rFonts w:ascii="Arial" w:eastAsia="Calibri" w:hAnsi="Arial" w:cs="Arial"/>
          <w:sz w:val="24"/>
          <w:szCs w:val="24"/>
        </w:rPr>
        <w:t xml:space="preserve"> y del Estado, cuyo presupuesto</w:t>
      </w:r>
      <w:r w:rsidR="0020687B" w:rsidRPr="0020687B">
        <w:rPr>
          <w:rFonts w:ascii="Arial" w:eastAsia="Calibri" w:hAnsi="Arial" w:cs="Arial"/>
          <w:sz w:val="24"/>
          <w:szCs w:val="24"/>
        </w:rPr>
        <w:t xml:space="preserve"> </w:t>
      </w:r>
      <w:r w:rsidR="0020687B" w:rsidRPr="00BA2F5C">
        <w:rPr>
          <w:rFonts w:ascii="Arial" w:eastAsia="Calibri" w:hAnsi="Arial" w:cs="Arial"/>
          <w:sz w:val="24"/>
          <w:szCs w:val="24"/>
        </w:rPr>
        <w:t>se nutre fundamentalmente de los impuestos de los monopolios energéticos</w:t>
      </w:r>
      <w:r w:rsidR="00E54ABB">
        <w:rPr>
          <w:rFonts w:ascii="Arial" w:eastAsia="Calibri" w:hAnsi="Arial" w:cs="Arial"/>
          <w:sz w:val="24"/>
          <w:szCs w:val="24"/>
        </w:rPr>
        <w:t>) y</w:t>
      </w:r>
      <w:r w:rsidR="00B03751" w:rsidRPr="005662A0">
        <w:rPr>
          <w:rFonts w:ascii="Arial" w:eastAsia="Calibri" w:hAnsi="Arial" w:cs="Arial"/>
          <w:sz w:val="24"/>
          <w:szCs w:val="24"/>
        </w:rPr>
        <w:t xml:space="preserve"> las pre</w:t>
      </w:r>
      <w:r w:rsidR="006C4D47">
        <w:rPr>
          <w:rFonts w:ascii="Arial" w:eastAsia="Calibri" w:hAnsi="Arial" w:cs="Arial"/>
          <w:sz w:val="24"/>
          <w:szCs w:val="24"/>
        </w:rPr>
        <w:t xml:space="preserve">siones políticas </w:t>
      </w:r>
      <w:r w:rsidR="00CE0C19">
        <w:rPr>
          <w:rFonts w:ascii="Arial" w:eastAsia="Calibri" w:hAnsi="Arial" w:cs="Arial"/>
          <w:sz w:val="24"/>
          <w:szCs w:val="24"/>
        </w:rPr>
        <w:t>(</w:t>
      </w:r>
      <w:r w:rsidR="00A6600E">
        <w:rPr>
          <w:rFonts w:ascii="Arial" w:eastAsia="Calibri" w:hAnsi="Arial" w:cs="Arial"/>
          <w:sz w:val="24"/>
          <w:szCs w:val="24"/>
        </w:rPr>
        <w:t xml:space="preserve">como </w:t>
      </w:r>
      <w:r w:rsidR="00CE0C19">
        <w:rPr>
          <w:rFonts w:ascii="Arial" w:eastAsia="Calibri" w:hAnsi="Arial" w:cs="Arial"/>
          <w:sz w:val="24"/>
          <w:szCs w:val="24"/>
        </w:rPr>
        <w:t xml:space="preserve">la </w:t>
      </w:r>
      <w:r w:rsidR="00CE0C19" w:rsidRPr="00BB6A4D">
        <w:rPr>
          <w:rFonts w:ascii="Arial" w:eastAsia="Calibri" w:hAnsi="Arial" w:cs="Arial"/>
          <w:sz w:val="24"/>
          <w:szCs w:val="24"/>
        </w:rPr>
        <w:t xml:space="preserve">interferencia abierta de Estados </w:t>
      </w:r>
      <w:r w:rsidR="00C02DE3">
        <w:rPr>
          <w:rFonts w:ascii="Arial" w:eastAsia="Calibri" w:hAnsi="Arial" w:cs="Arial"/>
          <w:sz w:val="24"/>
          <w:szCs w:val="24"/>
        </w:rPr>
        <w:t>U</w:t>
      </w:r>
      <w:r w:rsidR="00CE0C19" w:rsidRPr="00BB6A4D">
        <w:rPr>
          <w:rFonts w:ascii="Arial" w:eastAsia="Calibri" w:hAnsi="Arial" w:cs="Arial"/>
          <w:sz w:val="24"/>
          <w:szCs w:val="24"/>
        </w:rPr>
        <w:t>nidos en los comicios parlamentarios de 2011</w:t>
      </w:r>
      <w:r w:rsidR="00CE0C19">
        <w:rPr>
          <w:rFonts w:ascii="Arial" w:eastAsia="Calibri" w:hAnsi="Arial" w:cs="Arial"/>
          <w:sz w:val="24"/>
          <w:szCs w:val="24"/>
        </w:rPr>
        <w:t>)</w:t>
      </w:r>
      <w:r w:rsidR="009C3B25">
        <w:rPr>
          <w:rFonts w:ascii="Arial" w:eastAsia="Calibri" w:hAnsi="Arial" w:cs="Arial"/>
          <w:sz w:val="24"/>
          <w:szCs w:val="24"/>
        </w:rPr>
        <w:t>; así como la creciente</w:t>
      </w:r>
      <w:r w:rsidR="00C02DE3">
        <w:rPr>
          <w:rFonts w:ascii="Arial" w:eastAsia="Calibri" w:hAnsi="Arial" w:cs="Arial"/>
          <w:sz w:val="24"/>
          <w:szCs w:val="24"/>
        </w:rPr>
        <w:t xml:space="preserve"> </w:t>
      </w:r>
      <w:r w:rsidR="004626FF" w:rsidRPr="00BA2F5C">
        <w:rPr>
          <w:rFonts w:ascii="Arial" w:eastAsia="Calibri" w:hAnsi="Arial" w:cs="Arial"/>
          <w:sz w:val="24"/>
          <w:szCs w:val="24"/>
        </w:rPr>
        <w:t>tensión militar con movimientos de tropas y efectivos</w:t>
      </w:r>
      <w:r w:rsidR="004626FF">
        <w:rPr>
          <w:rFonts w:ascii="Arial" w:eastAsia="Calibri" w:hAnsi="Arial" w:cs="Arial"/>
          <w:sz w:val="24"/>
          <w:szCs w:val="24"/>
        </w:rPr>
        <w:t xml:space="preserve">, </w:t>
      </w:r>
      <w:r w:rsidR="006C4D47">
        <w:rPr>
          <w:rFonts w:ascii="Arial" w:eastAsia="Calibri" w:hAnsi="Arial" w:cs="Arial"/>
          <w:sz w:val="24"/>
          <w:szCs w:val="24"/>
        </w:rPr>
        <w:t xml:space="preserve">están alejando a esta potencia </w:t>
      </w:r>
      <w:r w:rsidR="00B03751" w:rsidRPr="005662A0">
        <w:rPr>
          <w:rFonts w:ascii="Arial" w:eastAsia="Calibri" w:hAnsi="Arial" w:cs="Arial"/>
          <w:sz w:val="24"/>
          <w:szCs w:val="24"/>
        </w:rPr>
        <w:t xml:space="preserve">de </w:t>
      </w:r>
      <w:r w:rsidR="006C4D47">
        <w:rPr>
          <w:rFonts w:ascii="Arial" w:eastAsia="Calibri" w:hAnsi="Arial" w:cs="Arial"/>
          <w:sz w:val="24"/>
          <w:szCs w:val="24"/>
        </w:rPr>
        <w:t>O</w:t>
      </w:r>
      <w:r w:rsidR="00B03751" w:rsidRPr="005662A0">
        <w:rPr>
          <w:rFonts w:ascii="Arial" w:eastAsia="Calibri" w:hAnsi="Arial" w:cs="Arial"/>
          <w:sz w:val="24"/>
          <w:szCs w:val="24"/>
        </w:rPr>
        <w:t>ccidente y empujándola hacia China.</w:t>
      </w:r>
      <w:r w:rsidR="0029569E">
        <w:rPr>
          <w:rFonts w:ascii="Arial" w:eastAsia="Calibri" w:hAnsi="Arial" w:cs="Arial"/>
          <w:sz w:val="24"/>
          <w:szCs w:val="24"/>
        </w:rPr>
        <w:t xml:space="preserve"> De igual forma pretende crear </w:t>
      </w:r>
      <w:r w:rsidR="0029569E" w:rsidRPr="00B66826">
        <w:rPr>
          <w:rFonts w:ascii="Arial" w:eastAsia="Calibri" w:hAnsi="Arial" w:cs="Arial"/>
          <w:sz w:val="24"/>
          <w:szCs w:val="24"/>
        </w:rPr>
        <w:t>un cerco económico en torno a China</w:t>
      </w:r>
      <w:r w:rsidR="00D95E76">
        <w:rPr>
          <w:rFonts w:ascii="Arial" w:eastAsia="Calibri" w:hAnsi="Arial" w:cs="Arial"/>
          <w:sz w:val="24"/>
          <w:szCs w:val="24"/>
        </w:rPr>
        <w:t xml:space="preserve">. </w:t>
      </w:r>
    </w:p>
    <w:p w:rsidR="00163FE7" w:rsidRPr="00D45A96" w:rsidRDefault="00E96B25" w:rsidP="00443987">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t>La</w:t>
      </w:r>
      <w:r w:rsidR="00FC6A0D" w:rsidRPr="00217DF1">
        <w:rPr>
          <w:rFonts w:ascii="Arial" w:eastAsia="Calibri" w:hAnsi="Arial" w:cs="Arial"/>
          <w:sz w:val="24"/>
          <w:szCs w:val="24"/>
        </w:rPr>
        <w:t xml:space="preserve"> política externa</w:t>
      </w:r>
      <w:r w:rsidR="00FC6A0D">
        <w:rPr>
          <w:rFonts w:ascii="Arial" w:eastAsia="Calibri" w:hAnsi="Arial" w:cs="Arial"/>
          <w:sz w:val="24"/>
          <w:szCs w:val="24"/>
        </w:rPr>
        <w:t xml:space="preserve"> China constituye una opción </w:t>
      </w:r>
      <w:r w:rsidR="005E6817">
        <w:rPr>
          <w:rFonts w:ascii="Arial" w:eastAsia="Calibri" w:hAnsi="Arial" w:cs="Arial"/>
          <w:sz w:val="24"/>
          <w:szCs w:val="24"/>
        </w:rPr>
        <w:t xml:space="preserve">más favorable </w:t>
      </w:r>
      <w:r w:rsidR="00FC6A0D">
        <w:rPr>
          <w:rFonts w:ascii="Arial" w:eastAsia="Calibri" w:hAnsi="Arial" w:cs="Arial"/>
          <w:sz w:val="24"/>
          <w:szCs w:val="24"/>
        </w:rPr>
        <w:t xml:space="preserve">para todos los países. </w:t>
      </w:r>
      <w:r w:rsidR="002C0F95">
        <w:rPr>
          <w:rFonts w:ascii="Arial" w:eastAsia="Times New Roman" w:hAnsi="Arial" w:cs="Arial"/>
          <w:sz w:val="24"/>
          <w:szCs w:val="24"/>
          <w:lang w:val="es-ES" w:eastAsia="es-MX"/>
        </w:rPr>
        <w:t>L</w:t>
      </w:r>
      <w:r w:rsidR="00E43AFF" w:rsidRPr="009A05C6">
        <w:rPr>
          <w:rFonts w:ascii="Arial" w:eastAsia="Times New Roman" w:hAnsi="Arial" w:cs="Arial"/>
          <w:sz w:val="24"/>
          <w:szCs w:val="24"/>
          <w:lang w:val="es-ES" w:eastAsia="es-MX"/>
        </w:rPr>
        <w:t xml:space="preserve">a vigencia del socialismo como alternativa real al capitalismo a escala mundial, con </w:t>
      </w:r>
      <w:r w:rsidR="002C0F95">
        <w:rPr>
          <w:rFonts w:ascii="Arial" w:eastAsia="Times New Roman" w:hAnsi="Arial" w:cs="Arial"/>
          <w:sz w:val="24"/>
          <w:szCs w:val="24"/>
          <w:lang w:val="es-ES" w:eastAsia="es-MX"/>
        </w:rPr>
        <w:t xml:space="preserve">sus </w:t>
      </w:r>
      <w:r w:rsidR="00E43AFF" w:rsidRPr="009A05C6">
        <w:rPr>
          <w:rFonts w:ascii="Arial" w:eastAsia="Times New Roman" w:hAnsi="Arial" w:cs="Arial"/>
          <w:sz w:val="24"/>
          <w:szCs w:val="24"/>
          <w:lang w:val="es-ES" w:eastAsia="es-MX"/>
        </w:rPr>
        <w:t>proyectos viables de desarrollo económico y social, sociedades más justas y estados auténticamente independientes y soberanos, puede constatarse, objetivamente</w:t>
      </w:r>
      <w:r w:rsidR="002C0F95">
        <w:rPr>
          <w:rFonts w:ascii="Arial" w:eastAsia="Times New Roman" w:hAnsi="Arial" w:cs="Arial"/>
          <w:sz w:val="24"/>
          <w:szCs w:val="24"/>
          <w:lang w:val="es-ES" w:eastAsia="es-MX"/>
        </w:rPr>
        <w:t xml:space="preserve">. </w:t>
      </w:r>
      <w:r>
        <w:rPr>
          <w:rFonts w:ascii="Arial" w:eastAsia="Calibri" w:hAnsi="Arial" w:cs="Arial"/>
          <w:sz w:val="24"/>
          <w:szCs w:val="24"/>
        </w:rPr>
        <w:t xml:space="preserve">La influencia china se ha vuelto muy fuerte </w:t>
      </w:r>
      <w:r w:rsidRPr="00B57CCE">
        <w:rPr>
          <w:rFonts w:ascii="Arial" w:eastAsia="Calibri" w:hAnsi="Arial" w:cs="Arial"/>
          <w:sz w:val="24"/>
          <w:szCs w:val="24"/>
        </w:rPr>
        <w:t>en Asia, África y</w:t>
      </w:r>
      <w:r>
        <w:rPr>
          <w:rFonts w:ascii="Arial" w:eastAsia="Calibri" w:hAnsi="Arial" w:cs="Arial"/>
          <w:sz w:val="24"/>
          <w:szCs w:val="24"/>
        </w:rPr>
        <w:t xml:space="preserve"> </w:t>
      </w:r>
      <w:r w:rsidRPr="00B57CCE">
        <w:rPr>
          <w:rFonts w:ascii="Arial" w:eastAsia="Calibri" w:hAnsi="Arial" w:cs="Arial"/>
          <w:sz w:val="24"/>
          <w:szCs w:val="24"/>
        </w:rPr>
        <w:t>en América Latina</w:t>
      </w:r>
      <w:r>
        <w:rPr>
          <w:rFonts w:ascii="Arial" w:eastAsia="Calibri" w:hAnsi="Arial" w:cs="Arial"/>
          <w:sz w:val="24"/>
          <w:szCs w:val="24"/>
        </w:rPr>
        <w:t>.</w:t>
      </w:r>
      <w:r w:rsidR="00163FE7">
        <w:rPr>
          <w:rFonts w:ascii="Arial" w:eastAsia="Calibri" w:hAnsi="Arial" w:cs="Arial"/>
          <w:sz w:val="24"/>
          <w:szCs w:val="24"/>
        </w:rPr>
        <w:t xml:space="preserve"> </w:t>
      </w:r>
      <w:r w:rsidR="00117F07">
        <w:rPr>
          <w:rFonts w:ascii="Arial" w:eastAsia="Calibri" w:hAnsi="Arial" w:cs="Arial"/>
          <w:sz w:val="24"/>
          <w:szCs w:val="24"/>
        </w:rPr>
        <w:t xml:space="preserve">Su economía emergente ha tenido un impacto positivo </w:t>
      </w:r>
      <w:r w:rsidR="00163FE7">
        <w:rPr>
          <w:rFonts w:ascii="Arial" w:eastAsia="Calibri" w:hAnsi="Arial" w:cs="Arial"/>
          <w:sz w:val="24"/>
          <w:szCs w:val="24"/>
        </w:rPr>
        <w:t>particularmente en las economías latinoamericanas</w:t>
      </w:r>
      <w:r w:rsidR="00B45D10">
        <w:rPr>
          <w:rFonts w:ascii="Arial" w:eastAsia="Calibri" w:hAnsi="Arial" w:cs="Arial"/>
          <w:sz w:val="24"/>
          <w:szCs w:val="24"/>
        </w:rPr>
        <w:t xml:space="preserve">. </w:t>
      </w:r>
      <w:r w:rsidR="00F62EAE">
        <w:rPr>
          <w:rFonts w:ascii="Arial" w:eastAsia="Times New Roman" w:hAnsi="Arial" w:cs="Arial"/>
          <w:sz w:val="24"/>
          <w:szCs w:val="20"/>
          <w:lang w:eastAsia="es-MX"/>
        </w:rPr>
        <w:t xml:space="preserve">China se abastece de materias </w:t>
      </w:r>
      <w:r w:rsidR="00F62EAE">
        <w:rPr>
          <w:rFonts w:ascii="Arial" w:eastAsia="Times New Roman" w:hAnsi="Arial" w:cs="Arial"/>
          <w:sz w:val="24"/>
          <w:szCs w:val="20"/>
          <w:lang w:eastAsia="es-MX"/>
        </w:rPr>
        <w:lastRenderedPageBreak/>
        <w:t xml:space="preserve">primas en el continente americano e invierte </w:t>
      </w:r>
      <w:r w:rsidR="00F62EAE" w:rsidRPr="00041D0C">
        <w:rPr>
          <w:rFonts w:ascii="Arial" w:eastAsia="Calibri" w:hAnsi="Arial" w:cs="Arial"/>
          <w:sz w:val="24"/>
          <w:szCs w:val="24"/>
        </w:rPr>
        <w:t>enormes sumas de dinero en proyectos de infraestructura en la región</w:t>
      </w:r>
      <w:r w:rsidR="00A26561">
        <w:rPr>
          <w:rFonts w:ascii="Arial" w:eastAsia="Calibri" w:hAnsi="Arial" w:cs="Arial"/>
          <w:sz w:val="24"/>
          <w:szCs w:val="24"/>
        </w:rPr>
        <w:t xml:space="preserve">; </w:t>
      </w:r>
      <w:r w:rsidR="00A26561" w:rsidRPr="00260C26">
        <w:rPr>
          <w:rFonts w:ascii="Arial" w:eastAsia="Calibri" w:hAnsi="Arial" w:cs="Arial"/>
          <w:sz w:val="24"/>
          <w:szCs w:val="24"/>
        </w:rPr>
        <w:t xml:space="preserve">compitiendo así con </w:t>
      </w:r>
      <w:r w:rsidR="000213C6">
        <w:rPr>
          <w:rFonts w:ascii="Arial" w:eastAsia="Calibri" w:hAnsi="Arial" w:cs="Arial"/>
          <w:sz w:val="24"/>
          <w:szCs w:val="24"/>
        </w:rPr>
        <w:t>EEUU</w:t>
      </w:r>
      <w:r w:rsidR="00A26561" w:rsidRPr="00260C26">
        <w:rPr>
          <w:rFonts w:ascii="Arial" w:eastAsia="Calibri" w:hAnsi="Arial" w:cs="Arial"/>
          <w:sz w:val="24"/>
          <w:szCs w:val="24"/>
        </w:rPr>
        <w:t xml:space="preserve"> por el liderazgo mercantil</w:t>
      </w:r>
      <w:r w:rsidR="00A26561">
        <w:rPr>
          <w:rFonts w:ascii="Arial" w:eastAsia="Calibri" w:hAnsi="Arial" w:cs="Arial"/>
          <w:sz w:val="24"/>
          <w:szCs w:val="24"/>
        </w:rPr>
        <w:t xml:space="preserve">. </w:t>
      </w:r>
      <w:r w:rsidR="006C3D10">
        <w:rPr>
          <w:rFonts w:ascii="Arial" w:eastAsia="Times New Roman" w:hAnsi="Arial" w:cs="Arial"/>
          <w:sz w:val="24"/>
          <w:szCs w:val="20"/>
          <w:lang w:eastAsia="es-MX"/>
        </w:rPr>
        <w:t xml:space="preserve">En los últimos diez años las inversiones de China en </w:t>
      </w:r>
      <w:r w:rsidR="006C3D10">
        <w:rPr>
          <w:rFonts w:ascii="Arial" w:eastAsia="Calibri" w:hAnsi="Arial" w:cs="Arial"/>
          <w:sz w:val="24"/>
          <w:szCs w:val="24"/>
        </w:rPr>
        <w:t>América L</w:t>
      </w:r>
      <w:r w:rsidR="006C3D10" w:rsidRPr="00FD5D98">
        <w:rPr>
          <w:rFonts w:ascii="Arial" w:eastAsia="Calibri" w:hAnsi="Arial" w:cs="Arial"/>
          <w:sz w:val="24"/>
          <w:szCs w:val="24"/>
        </w:rPr>
        <w:t>atina ha</w:t>
      </w:r>
      <w:r w:rsidR="00833EB1">
        <w:rPr>
          <w:rFonts w:ascii="Arial" w:eastAsia="Calibri" w:hAnsi="Arial" w:cs="Arial"/>
          <w:sz w:val="24"/>
          <w:szCs w:val="24"/>
        </w:rPr>
        <w:t>n</w:t>
      </w:r>
      <w:r w:rsidR="006C3D10" w:rsidRPr="00FD5D98">
        <w:rPr>
          <w:rFonts w:ascii="Arial" w:eastAsia="Calibri" w:hAnsi="Arial" w:cs="Arial"/>
          <w:sz w:val="24"/>
          <w:szCs w:val="24"/>
        </w:rPr>
        <w:t xml:space="preserve"> aumentado</w:t>
      </w:r>
      <w:r w:rsidR="00A26561">
        <w:rPr>
          <w:rFonts w:ascii="Arial" w:eastAsia="Calibri" w:hAnsi="Arial" w:cs="Arial"/>
          <w:sz w:val="24"/>
          <w:szCs w:val="24"/>
        </w:rPr>
        <w:t xml:space="preserve">. </w:t>
      </w:r>
      <w:r w:rsidR="00BF36F0">
        <w:rPr>
          <w:rFonts w:ascii="Arial" w:eastAsia="Calibri" w:hAnsi="Arial" w:cs="Arial"/>
          <w:sz w:val="24"/>
          <w:szCs w:val="24"/>
        </w:rPr>
        <w:t>En el tablero internacional América Latina continúa siendo un pivo</w:t>
      </w:r>
      <w:r w:rsidR="00A8496B">
        <w:rPr>
          <w:rFonts w:ascii="Arial" w:eastAsia="Calibri" w:hAnsi="Arial" w:cs="Arial"/>
          <w:sz w:val="24"/>
          <w:szCs w:val="24"/>
        </w:rPr>
        <w:t>te importante de la geopolítica</w:t>
      </w:r>
      <w:r w:rsidR="00E1408D">
        <w:rPr>
          <w:rFonts w:ascii="Arial" w:eastAsia="Calibri" w:hAnsi="Arial" w:cs="Arial"/>
          <w:sz w:val="24"/>
          <w:szCs w:val="24"/>
        </w:rPr>
        <w:t>, lo que se demuestra con los crecientes inte</w:t>
      </w:r>
      <w:r w:rsidR="00CA2CA7">
        <w:rPr>
          <w:rFonts w:ascii="Arial" w:eastAsia="Calibri" w:hAnsi="Arial" w:cs="Arial"/>
          <w:sz w:val="24"/>
          <w:szCs w:val="24"/>
        </w:rPr>
        <w:t xml:space="preserve">reses rusos y chinos en el área; así como el mayor acercamiento en las relaciones de ambos países con Cuba. </w:t>
      </w:r>
      <w:r w:rsidR="00A8496B">
        <w:rPr>
          <w:rFonts w:ascii="Arial" w:eastAsia="Calibri" w:hAnsi="Arial" w:cs="Arial"/>
          <w:sz w:val="24"/>
          <w:szCs w:val="24"/>
        </w:rPr>
        <w:t xml:space="preserve"> </w:t>
      </w:r>
      <w:r w:rsidR="00BA69A8">
        <w:rPr>
          <w:rFonts w:ascii="Arial" w:eastAsia="Calibri" w:hAnsi="Arial" w:cs="Arial"/>
          <w:sz w:val="24"/>
          <w:szCs w:val="24"/>
        </w:rPr>
        <w:t xml:space="preserve">Venezuela constituye una piedra angular </w:t>
      </w:r>
      <w:r w:rsidR="00BA69A8" w:rsidRPr="00B57CCE">
        <w:rPr>
          <w:rFonts w:ascii="Arial" w:eastAsia="Calibri" w:hAnsi="Arial" w:cs="Arial"/>
          <w:sz w:val="24"/>
          <w:szCs w:val="24"/>
        </w:rPr>
        <w:t>de las alianzas de China con los países latinoamericanos</w:t>
      </w:r>
      <w:r w:rsidR="00BA69A8">
        <w:rPr>
          <w:rFonts w:ascii="Arial" w:eastAsia="Calibri" w:hAnsi="Arial" w:cs="Arial"/>
          <w:sz w:val="24"/>
          <w:szCs w:val="24"/>
        </w:rPr>
        <w:t xml:space="preserve">. </w:t>
      </w:r>
      <w:r w:rsidR="00772D49">
        <w:rPr>
          <w:rFonts w:ascii="Arial" w:hAnsi="Arial" w:cs="Arial"/>
          <w:sz w:val="24"/>
          <w:szCs w:val="24"/>
        </w:rPr>
        <w:t xml:space="preserve">México </w:t>
      </w:r>
      <w:r w:rsidR="009218AB">
        <w:rPr>
          <w:rFonts w:ascii="Arial" w:hAnsi="Arial" w:cs="Arial"/>
          <w:sz w:val="24"/>
          <w:szCs w:val="24"/>
        </w:rPr>
        <w:t xml:space="preserve">es un </w:t>
      </w:r>
      <w:r w:rsidR="00772D49">
        <w:rPr>
          <w:rFonts w:ascii="Arial" w:hAnsi="Arial" w:cs="Arial"/>
          <w:sz w:val="24"/>
          <w:szCs w:val="24"/>
        </w:rPr>
        <w:t xml:space="preserve">país imprescindible en los intereses geopolíticos </w:t>
      </w:r>
      <w:r w:rsidR="009218AB">
        <w:rPr>
          <w:rFonts w:ascii="Arial" w:hAnsi="Arial" w:cs="Arial"/>
          <w:sz w:val="24"/>
          <w:szCs w:val="24"/>
        </w:rPr>
        <w:t xml:space="preserve">estadounidenses </w:t>
      </w:r>
      <w:r w:rsidR="00772D49">
        <w:rPr>
          <w:rFonts w:ascii="Arial" w:hAnsi="Arial" w:cs="Arial"/>
          <w:sz w:val="24"/>
          <w:szCs w:val="24"/>
        </w:rPr>
        <w:t>por conectar las dos subregiones</w:t>
      </w:r>
      <w:r w:rsidR="009218AB">
        <w:rPr>
          <w:rFonts w:ascii="Arial" w:hAnsi="Arial" w:cs="Arial"/>
          <w:sz w:val="24"/>
          <w:szCs w:val="24"/>
        </w:rPr>
        <w:t xml:space="preserve">. </w:t>
      </w:r>
    </w:p>
    <w:p w:rsidR="00172E54" w:rsidRDefault="00F7344C" w:rsidP="00AD26AC">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En septiembre </w:t>
      </w:r>
      <w:r w:rsidRPr="00E13E62">
        <w:rPr>
          <w:rFonts w:ascii="Arial" w:eastAsia="Calibri" w:hAnsi="Arial" w:cs="Arial"/>
          <w:sz w:val="24"/>
          <w:szCs w:val="24"/>
        </w:rPr>
        <w:t xml:space="preserve">de 2013, en un discurso que pronunció en la universidad Nazarbayev de Kazajistán, el presidente </w:t>
      </w:r>
      <w:r>
        <w:rPr>
          <w:rFonts w:ascii="Arial" w:eastAsia="Calibri" w:hAnsi="Arial" w:cs="Arial"/>
          <w:sz w:val="24"/>
          <w:szCs w:val="24"/>
        </w:rPr>
        <w:t>chino X</w:t>
      </w:r>
      <w:r w:rsidRPr="00E13E62">
        <w:rPr>
          <w:rFonts w:ascii="Arial" w:eastAsia="Calibri" w:hAnsi="Arial" w:cs="Arial"/>
          <w:sz w:val="24"/>
          <w:szCs w:val="24"/>
        </w:rPr>
        <w:t>i Jinping anunció el plan “Cinturón Económico de la ruta de la seda”, como una nueva iniciativa de política exterior destinada a impulsar la cooperación internacional y el desarrollo conjunto en Eurasia</w:t>
      </w:r>
      <w:r>
        <w:rPr>
          <w:rFonts w:ascii="Arial" w:eastAsia="Calibri" w:hAnsi="Arial" w:cs="Arial"/>
          <w:sz w:val="24"/>
          <w:szCs w:val="24"/>
        </w:rPr>
        <w:t>, la reconstrucción de esta ruta se erige como pilar</w:t>
      </w:r>
      <w:r w:rsidRPr="00BD2DE4">
        <w:rPr>
          <w:rFonts w:ascii="Arial" w:eastAsia="Calibri" w:hAnsi="Arial" w:cs="Arial"/>
          <w:sz w:val="24"/>
          <w:szCs w:val="24"/>
        </w:rPr>
        <w:t xml:space="preserve"> clave para la ampliación del crecimiento económico regional y de </w:t>
      </w:r>
      <w:r>
        <w:rPr>
          <w:rFonts w:ascii="Arial" w:eastAsia="Calibri" w:hAnsi="Arial" w:cs="Arial"/>
          <w:sz w:val="24"/>
          <w:szCs w:val="24"/>
        </w:rPr>
        <w:t>la</w:t>
      </w:r>
      <w:r w:rsidRPr="00BD2DE4">
        <w:rPr>
          <w:rFonts w:ascii="Arial" w:eastAsia="Calibri" w:hAnsi="Arial" w:cs="Arial"/>
          <w:sz w:val="24"/>
          <w:szCs w:val="24"/>
        </w:rPr>
        <w:t xml:space="preserve"> influencia </w:t>
      </w:r>
      <w:r>
        <w:rPr>
          <w:rFonts w:ascii="Arial" w:eastAsia="Calibri" w:hAnsi="Arial" w:cs="Arial"/>
          <w:sz w:val="24"/>
          <w:szCs w:val="24"/>
        </w:rPr>
        <w:t>china a escala mundial, puesto que unirá los continentes de Europa, África y América con China, utilizando a Rusia como puente con grandes beneficios para los países vecinos de esta Federación.</w:t>
      </w:r>
      <w:r w:rsidRPr="008429A5">
        <w:rPr>
          <w:rFonts w:ascii="Arial" w:eastAsia="Calibri" w:hAnsi="Arial" w:cs="Arial"/>
          <w:sz w:val="24"/>
          <w:szCs w:val="24"/>
        </w:rPr>
        <w:t xml:space="preserve"> </w:t>
      </w:r>
      <w:r>
        <w:rPr>
          <w:rFonts w:ascii="Arial" w:eastAsia="Calibri" w:hAnsi="Arial" w:cs="Arial"/>
          <w:sz w:val="24"/>
          <w:szCs w:val="24"/>
        </w:rPr>
        <w:t>E</w:t>
      </w:r>
      <w:r w:rsidRPr="00E13E62">
        <w:rPr>
          <w:rFonts w:ascii="Arial" w:eastAsia="Calibri" w:hAnsi="Arial" w:cs="Arial"/>
          <w:sz w:val="24"/>
          <w:szCs w:val="24"/>
        </w:rPr>
        <w:t xml:space="preserve">l bloque del atlantismo representado por Estados </w:t>
      </w:r>
      <w:r>
        <w:rPr>
          <w:rFonts w:ascii="Arial" w:eastAsia="Calibri" w:hAnsi="Arial" w:cs="Arial"/>
          <w:sz w:val="24"/>
          <w:szCs w:val="24"/>
        </w:rPr>
        <w:t>U</w:t>
      </w:r>
      <w:r w:rsidRPr="00E13E62">
        <w:rPr>
          <w:rFonts w:ascii="Arial" w:eastAsia="Calibri" w:hAnsi="Arial" w:cs="Arial"/>
          <w:sz w:val="24"/>
          <w:szCs w:val="24"/>
        </w:rPr>
        <w:t>nidos, Gran Bretaña</w:t>
      </w:r>
      <w:r>
        <w:rPr>
          <w:rFonts w:ascii="Arial" w:eastAsia="Calibri" w:hAnsi="Arial" w:cs="Arial"/>
          <w:sz w:val="24"/>
          <w:szCs w:val="24"/>
        </w:rPr>
        <w:t>,</w:t>
      </w:r>
      <w:r w:rsidRPr="00E13E62">
        <w:rPr>
          <w:rFonts w:ascii="Arial" w:eastAsia="Calibri" w:hAnsi="Arial" w:cs="Arial"/>
          <w:sz w:val="24"/>
          <w:szCs w:val="24"/>
        </w:rPr>
        <w:t xml:space="preserve"> </w:t>
      </w:r>
      <w:r>
        <w:rPr>
          <w:rFonts w:ascii="Arial" w:eastAsia="Calibri" w:hAnsi="Arial" w:cs="Arial"/>
          <w:sz w:val="24"/>
          <w:szCs w:val="24"/>
        </w:rPr>
        <w:t>I</w:t>
      </w:r>
      <w:r w:rsidRPr="00E13E62">
        <w:rPr>
          <w:rFonts w:ascii="Arial" w:eastAsia="Calibri" w:hAnsi="Arial" w:cs="Arial"/>
          <w:sz w:val="24"/>
          <w:szCs w:val="24"/>
        </w:rPr>
        <w:t xml:space="preserve">srael, la </w:t>
      </w:r>
      <w:r>
        <w:rPr>
          <w:rFonts w:ascii="Arial" w:eastAsia="Calibri" w:hAnsi="Arial" w:cs="Arial"/>
          <w:sz w:val="24"/>
          <w:szCs w:val="24"/>
        </w:rPr>
        <w:t>OTA</w:t>
      </w:r>
      <w:r w:rsidRPr="00E13E62">
        <w:rPr>
          <w:rFonts w:ascii="Arial" w:eastAsia="Calibri" w:hAnsi="Arial" w:cs="Arial"/>
          <w:sz w:val="24"/>
          <w:szCs w:val="24"/>
        </w:rPr>
        <w:t>N y los gobiernos árabes productores de petróleo han imposibilitado la reconstrucción de esta ruta histórica</w:t>
      </w:r>
      <w:r>
        <w:rPr>
          <w:rFonts w:ascii="Arial" w:eastAsia="Calibri" w:hAnsi="Arial" w:cs="Arial"/>
          <w:sz w:val="24"/>
          <w:szCs w:val="24"/>
        </w:rPr>
        <w:t xml:space="preserve"> hasta el momento. </w:t>
      </w:r>
      <w:r w:rsidR="004E5CCE">
        <w:rPr>
          <w:rFonts w:ascii="Arial" w:eastAsia="Calibri" w:hAnsi="Arial" w:cs="Arial"/>
          <w:sz w:val="24"/>
          <w:szCs w:val="24"/>
        </w:rPr>
        <w:t>La situación de Siria constituye un elemento de inestabilidad en la región para estos planes.</w:t>
      </w:r>
      <w:r w:rsidR="00AD26AC">
        <w:rPr>
          <w:rFonts w:ascii="Arial" w:eastAsia="Calibri" w:hAnsi="Arial" w:cs="Arial"/>
          <w:sz w:val="24"/>
          <w:szCs w:val="24"/>
        </w:rPr>
        <w:t xml:space="preserve"> </w:t>
      </w:r>
      <w:r w:rsidR="00234A67">
        <w:rPr>
          <w:rFonts w:ascii="Arial" w:eastAsia="Calibri" w:hAnsi="Arial" w:cs="Arial"/>
          <w:sz w:val="24"/>
          <w:szCs w:val="24"/>
        </w:rPr>
        <w:t xml:space="preserve">China diseña estrategias para preservar la seguridad de su región. Un ejemplo de ello es la creación de </w:t>
      </w:r>
      <w:r w:rsidR="005A2E2F">
        <w:rPr>
          <w:rFonts w:ascii="Arial" w:eastAsia="Calibri" w:hAnsi="Arial" w:cs="Arial"/>
          <w:sz w:val="24"/>
          <w:szCs w:val="24"/>
        </w:rPr>
        <w:t xml:space="preserve">la Organización </w:t>
      </w:r>
      <w:r w:rsidR="005A2E2F" w:rsidRPr="002F4081">
        <w:rPr>
          <w:rFonts w:ascii="Arial" w:eastAsia="Calibri" w:hAnsi="Arial" w:cs="Arial"/>
          <w:sz w:val="24"/>
          <w:szCs w:val="24"/>
        </w:rPr>
        <w:t xml:space="preserve">de Cooperación de </w:t>
      </w:r>
      <w:r w:rsidR="00234A67">
        <w:rPr>
          <w:rFonts w:ascii="Arial" w:eastAsia="Calibri" w:hAnsi="Arial" w:cs="Arial"/>
          <w:sz w:val="24"/>
          <w:szCs w:val="24"/>
        </w:rPr>
        <w:t>S</w:t>
      </w:r>
      <w:r w:rsidR="005A2E2F" w:rsidRPr="002F4081">
        <w:rPr>
          <w:rFonts w:ascii="Arial" w:eastAsia="Calibri" w:hAnsi="Arial" w:cs="Arial"/>
          <w:sz w:val="24"/>
          <w:szCs w:val="24"/>
        </w:rPr>
        <w:t>hanghai (</w:t>
      </w:r>
      <w:r w:rsidR="00234A67">
        <w:rPr>
          <w:rFonts w:ascii="Arial" w:eastAsia="Calibri" w:hAnsi="Arial" w:cs="Arial"/>
          <w:sz w:val="24"/>
          <w:szCs w:val="24"/>
        </w:rPr>
        <w:t>OCS</w:t>
      </w:r>
      <w:r w:rsidR="005A2E2F" w:rsidRPr="002F4081">
        <w:rPr>
          <w:rFonts w:ascii="Arial" w:eastAsia="Calibri" w:hAnsi="Arial" w:cs="Arial"/>
          <w:sz w:val="24"/>
          <w:szCs w:val="24"/>
        </w:rPr>
        <w:t>)</w:t>
      </w:r>
      <w:r w:rsidR="005A2E2F">
        <w:rPr>
          <w:rFonts w:ascii="Arial" w:eastAsia="Calibri" w:hAnsi="Arial" w:cs="Arial"/>
          <w:sz w:val="24"/>
          <w:szCs w:val="24"/>
        </w:rPr>
        <w:t xml:space="preserve"> creada en 2001 entre </w:t>
      </w:r>
      <w:r w:rsidR="005A2E2F" w:rsidRPr="002F4081">
        <w:rPr>
          <w:rFonts w:ascii="Arial" w:eastAsia="Calibri" w:hAnsi="Arial" w:cs="Arial"/>
          <w:sz w:val="24"/>
          <w:szCs w:val="24"/>
        </w:rPr>
        <w:t xml:space="preserve">seis países asiáticos: la </w:t>
      </w:r>
      <w:r w:rsidR="00792269">
        <w:rPr>
          <w:rFonts w:ascii="Arial" w:eastAsia="Calibri" w:hAnsi="Arial" w:cs="Arial"/>
          <w:sz w:val="24"/>
          <w:szCs w:val="24"/>
        </w:rPr>
        <w:t>R</w:t>
      </w:r>
      <w:r w:rsidR="005A2E2F" w:rsidRPr="002F4081">
        <w:rPr>
          <w:rFonts w:ascii="Arial" w:eastAsia="Calibri" w:hAnsi="Arial" w:cs="Arial"/>
          <w:sz w:val="24"/>
          <w:szCs w:val="24"/>
        </w:rPr>
        <w:t xml:space="preserve">epública Popular China, </w:t>
      </w:r>
      <w:r w:rsidR="00792269" w:rsidRPr="002F4081">
        <w:rPr>
          <w:rFonts w:ascii="Arial" w:eastAsia="Calibri" w:hAnsi="Arial" w:cs="Arial"/>
          <w:sz w:val="24"/>
          <w:szCs w:val="24"/>
        </w:rPr>
        <w:t>Rusia</w:t>
      </w:r>
      <w:r w:rsidR="005A2E2F" w:rsidRPr="002F4081">
        <w:rPr>
          <w:rFonts w:ascii="Arial" w:eastAsia="Calibri" w:hAnsi="Arial" w:cs="Arial"/>
          <w:sz w:val="24"/>
          <w:szCs w:val="24"/>
        </w:rPr>
        <w:t xml:space="preserve">, Kazajistán, Kirguizistán, </w:t>
      </w:r>
      <w:r w:rsidR="00792269">
        <w:rPr>
          <w:rFonts w:ascii="Arial" w:eastAsia="Calibri" w:hAnsi="Arial" w:cs="Arial"/>
          <w:sz w:val="24"/>
          <w:szCs w:val="24"/>
        </w:rPr>
        <w:t>T</w:t>
      </w:r>
      <w:r w:rsidR="005A2E2F" w:rsidRPr="002F4081">
        <w:rPr>
          <w:rFonts w:ascii="Arial" w:eastAsia="Calibri" w:hAnsi="Arial" w:cs="Arial"/>
          <w:sz w:val="24"/>
          <w:szCs w:val="24"/>
        </w:rPr>
        <w:t xml:space="preserve">ayikistán y </w:t>
      </w:r>
      <w:r w:rsidR="005A2E2F">
        <w:rPr>
          <w:rFonts w:ascii="Arial" w:eastAsia="Calibri" w:hAnsi="Arial" w:cs="Arial"/>
          <w:sz w:val="24"/>
          <w:szCs w:val="24"/>
        </w:rPr>
        <w:t>Uzbekistán</w:t>
      </w:r>
      <w:r w:rsidR="002B0E76">
        <w:rPr>
          <w:rFonts w:ascii="Arial" w:eastAsia="Calibri" w:hAnsi="Arial" w:cs="Arial"/>
          <w:sz w:val="24"/>
          <w:szCs w:val="24"/>
        </w:rPr>
        <w:t>, la cual</w:t>
      </w:r>
      <w:r w:rsidR="005A2E2F">
        <w:rPr>
          <w:rFonts w:ascii="Arial" w:eastAsia="Calibri" w:hAnsi="Arial" w:cs="Arial"/>
          <w:sz w:val="24"/>
          <w:szCs w:val="24"/>
        </w:rPr>
        <w:t xml:space="preserve"> </w:t>
      </w:r>
      <w:r w:rsidR="002B0E76">
        <w:rPr>
          <w:rFonts w:ascii="Arial" w:eastAsia="Calibri" w:hAnsi="Arial" w:cs="Arial"/>
          <w:sz w:val="24"/>
          <w:szCs w:val="24"/>
        </w:rPr>
        <w:t>toma a</w:t>
      </w:r>
      <w:r w:rsidR="005A2E2F" w:rsidRPr="00D85755">
        <w:rPr>
          <w:rFonts w:ascii="Arial" w:eastAsia="Calibri" w:hAnsi="Arial" w:cs="Arial"/>
          <w:sz w:val="24"/>
          <w:szCs w:val="24"/>
        </w:rPr>
        <w:t>cuerdos recíprocos destinados a reducir el número de armas en sus territorios</w:t>
      </w:r>
      <w:r w:rsidR="00E67DAE">
        <w:t xml:space="preserve">, </w:t>
      </w:r>
      <w:r w:rsidR="005A2E2F" w:rsidRPr="00D85755">
        <w:rPr>
          <w:rFonts w:ascii="Arial" w:eastAsia="Calibri" w:hAnsi="Arial" w:cs="Arial"/>
          <w:sz w:val="24"/>
          <w:szCs w:val="24"/>
        </w:rPr>
        <w:t xml:space="preserve"> así como la reducción del tráfico de drogas entre los países firmantes, principalmente de opio, y el enfrentamiento a los actos terroristas en la región</w:t>
      </w:r>
      <w:r w:rsidR="005A2E2F">
        <w:rPr>
          <w:rFonts w:ascii="Arial" w:eastAsia="Calibri" w:hAnsi="Arial" w:cs="Arial"/>
          <w:sz w:val="24"/>
          <w:szCs w:val="24"/>
        </w:rPr>
        <w:t xml:space="preserve">. </w:t>
      </w:r>
      <w:r w:rsidR="00556D16" w:rsidRPr="00D85755">
        <w:rPr>
          <w:rFonts w:ascii="Arial" w:eastAsia="Calibri" w:hAnsi="Arial" w:cs="Arial"/>
          <w:sz w:val="24"/>
          <w:szCs w:val="24"/>
        </w:rPr>
        <w:t>La</w:t>
      </w:r>
      <w:r w:rsidR="005A2E2F" w:rsidRPr="00D85755">
        <w:rPr>
          <w:rFonts w:ascii="Arial" w:eastAsia="Calibri" w:hAnsi="Arial" w:cs="Arial"/>
          <w:sz w:val="24"/>
          <w:szCs w:val="24"/>
        </w:rPr>
        <w:t xml:space="preserve"> </w:t>
      </w:r>
      <w:r w:rsidR="00556D16">
        <w:rPr>
          <w:rFonts w:ascii="Arial" w:eastAsia="Calibri" w:hAnsi="Arial" w:cs="Arial"/>
          <w:sz w:val="24"/>
          <w:szCs w:val="24"/>
        </w:rPr>
        <w:t xml:space="preserve">OCS </w:t>
      </w:r>
      <w:r w:rsidR="005A2E2F" w:rsidRPr="00D85755">
        <w:rPr>
          <w:rFonts w:ascii="Arial" w:eastAsia="Calibri" w:hAnsi="Arial" w:cs="Arial"/>
          <w:sz w:val="24"/>
          <w:szCs w:val="24"/>
        </w:rPr>
        <w:t>se ha convertido en un pilar estratégico para la región en el mantenimiento de la segu</w:t>
      </w:r>
      <w:r w:rsidR="00556D16">
        <w:rPr>
          <w:rFonts w:ascii="Arial" w:eastAsia="Calibri" w:hAnsi="Arial" w:cs="Arial"/>
          <w:sz w:val="24"/>
          <w:szCs w:val="24"/>
        </w:rPr>
        <w:t>ridad y el desarrollo económico.</w:t>
      </w:r>
    </w:p>
    <w:p w:rsidR="00593409" w:rsidRDefault="00536924" w:rsidP="00593409">
      <w:pPr>
        <w:spacing w:before="240" w:after="0" w:line="360" w:lineRule="auto"/>
        <w:ind w:left="-567" w:right="-801"/>
        <w:jc w:val="both"/>
        <w:rPr>
          <w:rFonts w:ascii="Arial" w:eastAsia="Calibri" w:hAnsi="Arial" w:cs="Arial"/>
          <w:sz w:val="24"/>
          <w:szCs w:val="24"/>
        </w:rPr>
      </w:pPr>
      <w:r w:rsidRPr="00257F2D">
        <w:rPr>
          <w:rFonts w:ascii="Arial" w:eastAsia="Calibri" w:hAnsi="Arial" w:cs="Arial"/>
          <w:sz w:val="24"/>
          <w:szCs w:val="24"/>
        </w:rPr>
        <w:t xml:space="preserve">El eje hegemónico </w:t>
      </w:r>
      <w:r>
        <w:rPr>
          <w:rFonts w:ascii="Arial" w:eastAsia="Calibri" w:hAnsi="Arial" w:cs="Arial"/>
          <w:sz w:val="24"/>
          <w:szCs w:val="24"/>
        </w:rPr>
        <w:t>Nor-a</w:t>
      </w:r>
      <w:r w:rsidRPr="00257F2D">
        <w:rPr>
          <w:rFonts w:ascii="Arial" w:eastAsia="Calibri" w:hAnsi="Arial" w:cs="Arial"/>
          <w:sz w:val="24"/>
          <w:szCs w:val="24"/>
        </w:rPr>
        <w:t xml:space="preserve">tlántico todavía controla los movimientos financieros globales, así como los resortes culturales con su permanente guerra ideológica que apunta a todas las direcciones cardinales del planeta. </w:t>
      </w:r>
      <w:r>
        <w:rPr>
          <w:rFonts w:ascii="Arial" w:eastAsia="Calibri" w:hAnsi="Arial" w:cs="Arial"/>
          <w:sz w:val="24"/>
          <w:szCs w:val="24"/>
        </w:rPr>
        <w:t>La</w:t>
      </w:r>
      <w:r w:rsidRPr="00EA73B1">
        <w:rPr>
          <w:rFonts w:ascii="Arial" w:eastAsia="Calibri" w:hAnsi="Arial" w:cs="Arial"/>
          <w:sz w:val="24"/>
          <w:szCs w:val="24"/>
        </w:rPr>
        <w:t xml:space="preserve"> estrategia económica estadounidense gira en torno a los </w:t>
      </w:r>
      <w:r>
        <w:rPr>
          <w:rFonts w:ascii="Arial" w:eastAsia="Calibri" w:hAnsi="Arial" w:cs="Arial"/>
          <w:sz w:val="24"/>
          <w:szCs w:val="24"/>
        </w:rPr>
        <w:t>T</w:t>
      </w:r>
      <w:r w:rsidRPr="00EA73B1">
        <w:rPr>
          <w:rFonts w:ascii="Arial" w:eastAsia="Calibri" w:hAnsi="Arial" w:cs="Arial"/>
          <w:sz w:val="24"/>
          <w:szCs w:val="24"/>
        </w:rPr>
        <w:t xml:space="preserve">ratados de </w:t>
      </w:r>
      <w:r>
        <w:rPr>
          <w:rFonts w:ascii="Arial" w:eastAsia="Calibri" w:hAnsi="Arial" w:cs="Arial"/>
          <w:sz w:val="24"/>
          <w:szCs w:val="24"/>
        </w:rPr>
        <w:t>L</w:t>
      </w:r>
      <w:r w:rsidRPr="00EA73B1">
        <w:rPr>
          <w:rFonts w:ascii="Arial" w:eastAsia="Calibri" w:hAnsi="Arial" w:cs="Arial"/>
          <w:sz w:val="24"/>
          <w:szCs w:val="24"/>
        </w:rPr>
        <w:t xml:space="preserve">ibre </w:t>
      </w:r>
      <w:r>
        <w:rPr>
          <w:rFonts w:ascii="Arial" w:eastAsia="Calibri" w:hAnsi="Arial" w:cs="Arial"/>
          <w:sz w:val="24"/>
          <w:szCs w:val="24"/>
        </w:rPr>
        <w:t>C</w:t>
      </w:r>
      <w:r w:rsidRPr="00EA73B1">
        <w:rPr>
          <w:rFonts w:ascii="Arial" w:eastAsia="Calibri" w:hAnsi="Arial" w:cs="Arial"/>
          <w:sz w:val="24"/>
          <w:szCs w:val="24"/>
        </w:rPr>
        <w:t>omercio</w:t>
      </w:r>
      <w:r>
        <w:rPr>
          <w:rFonts w:ascii="Arial" w:eastAsia="Calibri" w:hAnsi="Arial" w:cs="Arial"/>
          <w:sz w:val="24"/>
          <w:szCs w:val="24"/>
        </w:rPr>
        <w:t>,</w:t>
      </w:r>
      <w:r w:rsidRPr="00D629C1">
        <w:rPr>
          <w:rFonts w:ascii="Arial" w:eastAsia="Calibri" w:hAnsi="Arial" w:cs="Arial"/>
          <w:sz w:val="24"/>
          <w:szCs w:val="24"/>
        </w:rPr>
        <w:t xml:space="preserve"> </w:t>
      </w:r>
      <w:r w:rsidRPr="00EA73B1">
        <w:rPr>
          <w:rFonts w:ascii="Arial" w:eastAsia="Calibri" w:hAnsi="Arial" w:cs="Arial"/>
          <w:sz w:val="24"/>
          <w:szCs w:val="24"/>
        </w:rPr>
        <w:t>de los 20 acuerdos de este tipo que ha suscripto en todo el mundo, la</w:t>
      </w:r>
      <w:r>
        <w:rPr>
          <w:rFonts w:ascii="Arial" w:eastAsia="Calibri" w:hAnsi="Arial" w:cs="Arial"/>
          <w:sz w:val="24"/>
          <w:szCs w:val="24"/>
        </w:rPr>
        <w:t xml:space="preserve"> mitad se localiza en la región. Con el </w:t>
      </w:r>
      <w:r w:rsidRPr="00C71C72">
        <w:rPr>
          <w:rFonts w:ascii="Arial" w:hAnsi="Arial" w:cs="Arial"/>
          <w:bCs/>
          <w:color w:val="000000"/>
          <w:kern w:val="24"/>
          <w:sz w:val="24"/>
          <w:szCs w:val="24"/>
        </w:rPr>
        <w:t>Área de Libre Comercio para las Américas (ALCA)</w:t>
      </w:r>
      <w:r w:rsidRPr="00AB24FB">
        <w:rPr>
          <w:rFonts w:ascii="Arial" w:eastAsia="Calibri" w:hAnsi="Arial" w:cs="Arial"/>
          <w:sz w:val="24"/>
          <w:szCs w:val="24"/>
        </w:rPr>
        <w:t xml:space="preserve"> </w:t>
      </w:r>
      <w:r w:rsidRPr="00EA73B1">
        <w:rPr>
          <w:rFonts w:ascii="Arial" w:eastAsia="Calibri" w:hAnsi="Arial" w:cs="Arial"/>
          <w:sz w:val="24"/>
          <w:szCs w:val="24"/>
        </w:rPr>
        <w:t xml:space="preserve">aspiraban a forjar </w:t>
      </w:r>
      <w:r w:rsidRPr="00EA73B1">
        <w:rPr>
          <w:rFonts w:ascii="Arial" w:eastAsia="Calibri" w:hAnsi="Arial" w:cs="Arial"/>
          <w:sz w:val="24"/>
          <w:szCs w:val="24"/>
        </w:rPr>
        <w:lastRenderedPageBreak/>
        <w:t>un gran mercado sin barreras</w:t>
      </w:r>
      <w:r>
        <w:rPr>
          <w:rFonts w:ascii="Arial" w:eastAsia="Calibri" w:hAnsi="Arial" w:cs="Arial"/>
          <w:sz w:val="24"/>
          <w:szCs w:val="24"/>
        </w:rPr>
        <w:t>,</w:t>
      </w:r>
      <w:r w:rsidRPr="00AB24FB">
        <w:rPr>
          <w:rFonts w:ascii="Arial" w:eastAsia="Calibri" w:hAnsi="Arial" w:cs="Arial"/>
          <w:sz w:val="24"/>
          <w:szCs w:val="24"/>
        </w:rPr>
        <w:t xml:space="preserve"> </w:t>
      </w:r>
      <w:r>
        <w:rPr>
          <w:rFonts w:ascii="Arial" w:eastAsia="Calibri" w:hAnsi="Arial" w:cs="Arial"/>
          <w:sz w:val="24"/>
          <w:szCs w:val="24"/>
        </w:rPr>
        <w:t>p</w:t>
      </w:r>
      <w:r w:rsidRPr="00EA73B1">
        <w:rPr>
          <w:rFonts w:ascii="Arial" w:eastAsia="Calibri" w:hAnsi="Arial" w:cs="Arial"/>
          <w:sz w:val="24"/>
          <w:szCs w:val="24"/>
        </w:rPr>
        <w:t>ero ese proyecto fracasó en 2005 por la resistencia que desplegaron varios países</w:t>
      </w:r>
      <w:r>
        <w:rPr>
          <w:rFonts w:ascii="Arial" w:eastAsia="Calibri" w:hAnsi="Arial" w:cs="Arial"/>
          <w:sz w:val="24"/>
          <w:szCs w:val="24"/>
        </w:rPr>
        <w:t xml:space="preserve"> miembros de MERCOSUR, durante la IV Cumbre de las Américas, celebrado en Mar del Plata, Argentina. </w:t>
      </w:r>
      <w:r w:rsidRPr="00257F2D">
        <w:rPr>
          <w:rFonts w:ascii="Arial" w:eastAsia="Calibri" w:hAnsi="Arial" w:cs="Arial"/>
          <w:sz w:val="24"/>
          <w:szCs w:val="24"/>
        </w:rPr>
        <w:t>Sigue teniendo una ventaja enorme en el campo de la tecnología militar</w:t>
      </w:r>
      <w:r>
        <w:rPr>
          <w:rFonts w:ascii="Arial" w:eastAsia="Calibri" w:hAnsi="Arial" w:cs="Arial"/>
          <w:sz w:val="24"/>
          <w:szCs w:val="24"/>
        </w:rPr>
        <w:t>,</w:t>
      </w:r>
      <w:r w:rsidRPr="00257F2D">
        <w:rPr>
          <w:rFonts w:ascii="Arial" w:eastAsia="Calibri" w:hAnsi="Arial" w:cs="Arial"/>
          <w:sz w:val="24"/>
          <w:szCs w:val="24"/>
        </w:rPr>
        <w:t xml:space="preserve"> produciendo armamento letal de punta que ningún otro país puede alcanzar. Estados </w:t>
      </w:r>
      <w:r>
        <w:rPr>
          <w:rFonts w:ascii="Arial" w:eastAsia="Calibri" w:hAnsi="Arial" w:cs="Arial"/>
          <w:sz w:val="24"/>
          <w:szCs w:val="24"/>
        </w:rPr>
        <w:t>U</w:t>
      </w:r>
      <w:r w:rsidRPr="00257F2D">
        <w:rPr>
          <w:rFonts w:ascii="Arial" w:eastAsia="Calibri" w:hAnsi="Arial" w:cs="Arial"/>
          <w:sz w:val="24"/>
          <w:szCs w:val="24"/>
        </w:rPr>
        <w:t xml:space="preserve">nidos elabora casi un 60% de todo el armamento del mundo, </w:t>
      </w:r>
      <w:r>
        <w:rPr>
          <w:rFonts w:ascii="Arial" w:eastAsia="Calibri" w:hAnsi="Arial" w:cs="Arial"/>
          <w:sz w:val="24"/>
          <w:szCs w:val="24"/>
        </w:rPr>
        <w:t>pero e</w:t>
      </w:r>
      <w:r w:rsidRPr="00257F2D">
        <w:rPr>
          <w:rFonts w:ascii="Arial" w:eastAsia="Calibri" w:hAnsi="Arial" w:cs="Arial"/>
          <w:sz w:val="24"/>
          <w:szCs w:val="24"/>
        </w:rPr>
        <w:t>l poder econ</w:t>
      </w:r>
      <w:r>
        <w:rPr>
          <w:rFonts w:ascii="Arial" w:eastAsia="Calibri" w:hAnsi="Arial" w:cs="Arial"/>
          <w:sz w:val="24"/>
          <w:szCs w:val="24"/>
        </w:rPr>
        <w:t xml:space="preserve">ómico chino le está permitiendo </w:t>
      </w:r>
      <w:r w:rsidRPr="00257F2D">
        <w:rPr>
          <w:rFonts w:ascii="Arial" w:eastAsia="Calibri" w:hAnsi="Arial" w:cs="Arial"/>
          <w:sz w:val="24"/>
          <w:szCs w:val="24"/>
        </w:rPr>
        <w:t xml:space="preserve">crear nuevas instituciones económicas diseñadas para competir con las organizaciones financieras creadas por Estados </w:t>
      </w:r>
      <w:r>
        <w:rPr>
          <w:rFonts w:ascii="Arial" w:eastAsia="Calibri" w:hAnsi="Arial" w:cs="Arial"/>
          <w:sz w:val="24"/>
          <w:szCs w:val="24"/>
        </w:rPr>
        <w:t>U</w:t>
      </w:r>
      <w:r w:rsidRPr="00257F2D">
        <w:rPr>
          <w:rFonts w:ascii="Arial" w:eastAsia="Calibri" w:hAnsi="Arial" w:cs="Arial"/>
          <w:sz w:val="24"/>
          <w:szCs w:val="24"/>
        </w:rPr>
        <w:t xml:space="preserve">nidos después de la </w:t>
      </w:r>
      <w:r>
        <w:rPr>
          <w:rFonts w:ascii="Arial" w:eastAsia="Calibri" w:hAnsi="Arial" w:cs="Arial"/>
          <w:sz w:val="24"/>
          <w:szCs w:val="24"/>
        </w:rPr>
        <w:t>S</w:t>
      </w:r>
      <w:r w:rsidRPr="00257F2D">
        <w:rPr>
          <w:rFonts w:ascii="Arial" w:eastAsia="Calibri" w:hAnsi="Arial" w:cs="Arial"/>
          <w:sz w:val="24"/>
          <w:szCs w:val="24"/>
        </w:rPr>
        <w:t xml:space="preserve">egunda Guerra Mundial. Sus alianzas con países vecinos y acuerdos con gobiernos en otros continentes generan una tendencia hacia un enfrentamiento más temprano que tarde con Washington. </w:t>
      </w:r>
      <w:r>
        <w:rPr>
          <w:rFonts w:ascii="Arial" w:eastAsia="Calibri" w:hAnsi="Arial" w:cs="Arial"/>
          <w:sz w:val="24"/>
          <w:szCs w:val="24"/>
        </w:rPr>
        <w:t>S</w:t>
      </w:r>
      <w:r w:rsidRPr="00257F2D">
        <w:rPr>
          <w:rFonts w:ascii="Arial" w:eastAsia="Calibri" w:hAnsi="Arial" w:cs="Arial"/>
          <w:sz w:val="24"/>
          <w:szCs w:val="24"/>
        </w:rPr>
        <w:t xml:space="preserve">i China logra arrebatar el control de las finanzas globales a Estados </w:t>
      </w:r>
      <w:r>
        <w:rPr>
          <w:rFonts w:ascii="Arial" w:eastAsia="Calibri" w:hAnsi="Arial" w:cs="Arial"/>
          <w:sz w:val="24"/>
          <w:szCs w:val="24"/>
        </w:rPr>
        <w:t>U</w:t>
      </w:r>
      <w:r w:rsidRPr="00257F2D">
        <w:rPr>
          <w:rFonts w:ascii="Arial" w:eastAsia="Calibri" w:hAnsi="Arial" w:cs="Arial"/>
          <w:sz w:val="24"/>
          <w:szCs w:val="24"/>
        </w:rPr>
        <w:t>nidos –o parte significativa de ellas– seguirían rápidamente las insta</w:t>
      </w:r>
      <w:r>
        <w:rPr>
          <w:rFonts w:ascii="Arial" w:eastAsia="Calibri" w:hAnsi="Arial" w:cs="Arial"/>
          <w:sz w:val="24"/>
          <w:szCs w:val="24"/>
        </w:rPr>
        <w:t xml:space="preserve">ncias ideológicas y militares. </w:t>
      </w:r>
      <w:r w:rsidR="0079251C">
        <w:rPr>
          <w:rFonts w:ascii="Arial" w:eastAsia="Calibri" w:hAnsi="Arial" w:cs="Arial"/>
          <w:sz w:val="24"/>
          <w:szCs w:val="24"/>
        </w:rPr>
        <w:t>Según la Military Review</w:t>
      </w:r>
      <w:r w:rsidR="00172E54">
        <w:rPr>
          <w:rFonts w:ascii="Arial" w:eastAsia="Calibri" w:hAnsi="Arial" w:cs="Arial"/>
          <w:sz w:val="24"/>
          <w:szCs w:val="24"/>
        </w:rPr>
        <w:t xml:space="preserve"> –revista militar más influyente del mundo, </w:t>
      </w:r>
      <w:r w:rsidR="00172E54" w:rsidRPr="00172E54">
        <w:rPr>
          <w:rFonts w:ascii="Arial" w:eastAsia="Calibri" w:hAnsi="Arial" w:cs="Arial"/>
          <w:sz w:val="24"/>
          <w:szCs w:val="24"/>
        </w:rPr>
        <w:t>publicación oficial del Centro de Armas Combinadas de Kansas, perteneciente al US Army</w:t>
      </w:r>
      <w:r w:rsidR="00593409">
        <w:rPr>
          <w:rFonts w:ascii="Arial" w:eastAsia="Calibri" w:hAnsi="Arial" w:cs="Arial"/>
          <w:sz w:val="24"/>
          <w:szCs w:val="24"/>
        </w:rPr>
        <w:t>-</w:t>
      </w:r>
      <w:r w:rsidR="0079251C" w:rsidRPr="00172E54">
        <w:rPr>
          <w:rFonts w:ascii="Arial" w:eastAsia="Calibri" w:hAnsi="Arial" w:cs="Arial"/>
          <w:sz w:val="24"/>
          <w:szCs w:val="24"/>
        </w:rPr>
        <w:t xml:space="preserve"> los chinos tienen una mayor complejidad de estrategia en comparación con la norteamericana</w:t>
      </w:r>
      <w:r w:rsidR="00F13A51">
        <w:rPr>
          <w:rFonts w:ascii="Arial" w:eastAsia="Calibri" w:hAnsi="Arial" w:cs="Arial"/>
          <w:sz w:val="24"/>
          <w:szCs w:val="24"/>
        </w:rPr>
        <w:t xml:space="preserve"> y le otorgan una mayor </w:t>
      </w:r>
      <w:r w:rsidR="00F13A51" w:rsidRPr="00B57CCE">
        <w:rPr>
          <w:rFonts w:ascii="Arial" w:eastAsia="Calibri" w:hAnsi="Arial" w:cs="Arial"/>
          <w:sz w:val="24"/>
          <w:szCs w:val="24"/>
        </w:rPr>
        <w:t>importancia a la disuasión, la estratagema y la primacía de la defensa</w:t>
      </w:r>
      <w:r w:rsidR="00F13A51">
        <w:rPr>
          <w:rFonts w:ascii="Arial" w:eastAsia="Calibri" w:hAnsi="Arial" w:cs="Arial"/>
          <w:sz w:val="24"/>
          <w:szCs w:val="24"/>
        </w:rPr>
        <w:t>, además tienen una</w:t>
      </w:r>
      <w:r w:rsidR="00F13A51" w:rsidRPr="00F13A51">
        <w:rPr>
          <w:rFonts w:ascii="Arial" w:eastAsia="Calibri" w:hAnsi="Arial" w:cs="Arial"/>
          <w:sz w:val="24"/>
          <w:szCs w:val="24"/>
        </w:rPr>
        <w:t xml:space="preserve"> </w:t>
      </w:r>
      <w:r w:rsidR="00F13A51">
        <w:rPr>
          <w:rFonts w:ascii="Arial" w:eastAsia="Calibri" w:hAnsi="Arial" w:cs="Arial"/>
          <w:sz w:val="24"/>
          <w:szCs w:val="24"/>
        </w:rPr>
        <w:t>creciente capacidad</w:t>
      </w:r>
      <w:r w:rsidR="00F13A51" w:rsidRPr="00B57CCE">
        <w:rPr>
          <w:rFonts w:ascii="Arial" w:eastAsia="Calibri" w:hAnsi="Arial" w:cs="Arial"/>
          <w:sz w:val="24"/>
          <w:szCs w:val="24"/>
        </w:rPr>
        <w:t xml:space="preserve"> para la guerra cibernética como una herramienta para la guerra asimétrica, dada la imposibilidad de un choque fronta</w:t>
      </w:r>
      <w:r w:rsidR="00F13A51">
        <w:rPr>
          <w:rFonts w:ascii="Arial" w:eastAsia="Calibri" w:hAnsi="Arial" w:cs="Arial"/>
          <w:sz w:val="24"/>
          <w:szCs w:val="24"/>
        </w:rPr>
        <w:t xml:space="preserve">l. </w:t>
      </w:r>
      <w:r>
        <w:rPr>
          <w:rFonts w:ascii="Arial" w:eastAsia="Calibri" w:hAnsi="Arial" w:cs="Arial"/>
          <w:sz w:val="24"/>
          <w:szCs w:val="24"/>
        </w:rPr>
        <w:t xml:space="preserve">Numerosos autores consideran que </w:t>
      </w:r>
      <w:r w:rsidR="00C37889">
        <w:rPr>
          <w:rFonts w:ascii="Arial" w:eastAsia="Calibri" w:hAnsi="Arial" w:cs="Arial"/>
          <w:sz w:val="24"/>
          <w:szCs w:val="24"/>
        </w:rPr>
        <w:t>el centro hegemónico</w:t>
      </w:r>
      <w:r>
        <w:rPr>
          <w:rFonts w:ascii="Arial" w:eastAsia="Calibri" w:hAnsi="Arial" w:cs="Arial"/>
          <w:sz w:val="24"/>
          <w:szCs w:val="24"/>
        </w:rPr>
        <w:t xml:space="preserve"> podría cambiar si ocurriera una alianza Pekín-Moscú-Berlín, estas tres potencias juntas serían capaces de enfrentar el</w:t>
      </w:r>
      <w:r w:rsidR="00593409">
        <w:rPr>
          <w:rFonts w:ascii="Arial" w:eastAsia="Calibri" w:hAnsi="Arial" w:cs="Arial"/>
          <w:sz w:val="24"/>
          <w:szCs w:val="24"/>
        </w:rPr>
        <w:t xml:space="preserve"> poderío bélico norteamericano.</w:t>
      </w:r>
    </w:p>
    <w:p w:rsidR="009869AD" w:rsidRDefault="00DB6829" w:rsidP="00593409">
      <w:pPr>
        <w:spacing w:before="240" w:after="0" w:line="360" w:lineRule="auto"/>
        <w:ind w:left="-567" w:right="-801"/>
        <w:jc w:val="both"/>
        <w:rPr>
          <w:rFonts w:ascii="Arial" w:eastAsia="Times New Roman" w:hAnsi="Arial" w:cs="Arial"/>
          <w:sz w:val="24"/>
          <w:szCs w:val="24"/>
          <w:lang w:eastAsia="es-ES"/>
        </w:rPr>
      </w:pPr>
      <w:r>
        <w:rPr>
          <w:rFonts w:ascii="Arial" w:eastAsia="Calibri" w:hAnsi="Arial" w:cs="Arial"/>
          <w:sz w:val="24"/>
          <w:szCs w:val="24"/>
        </w:rPr>
        <w:t>En 200</w:t>
      </w:r>
      <w:r w:rsidR="00E66D8A">
        <w:rPr>
          <w:rFonts w:ascii="Arial" w:eastAsia="Calibri" w:hAnsi="Arial" w:cs="Arial"/>
          <w:sz w:val="24"/>
          <w:szCs w:val="24"/>
        </w:rPr>
        <w:t xml:space="preserve">6 </w:t>
      </w:r>
      <w:r w:rsidR="00C46C3D">
        <w:rPr>
          <w:rFonts w:ascii="Arial" w:eastAsia="Calibri" w:hAnsi="Arial" w:cs="Arial"/>
          <w:sz w:val="24"/>
          <w:szCs w:val="24"/>
        </w:rPr>
        <w:t xml:space="preserve">se </w:t>
      </w:r>
      <w:r w:rsidRPr="00217DF1">
        <w:rPr>
          <w:rFonts w:ascii="Arial" w:eastAsia="Calibri" w:hAnsi="Arial" w:cs="Arial"/>
          <w:sz w:val="24"/>
          <w:szCs w:val="24"/>
        </w:rPr>
        <w:t>institucionalizó l</w:t>
      </w:r>
      <w:r w:rsidR="00064985">
        <w:rPr>
          <w:rFonts w:ascii="Arial" w:eastAsia="Calibri" w:hAnsi="Arial" w:cs="Arial"/>
          <w:sz w:val="24"/>
          <w:szCs w:val="24"/>
        </w:rPr>
        <w:t>a</w:t>
      </w:r>
      <w:r w:rsidRPr="00217DF1">
        <w:rPr>
          <w:rFonts w:ascii="Arial" w:eastAsia="Calibri" w:hAnsi="Arial" w:cs="Arial"/>
          <w:sz w:val="24"/>
          <w:szCs w:val="24"/>
        </w:rPr>
        <w:t xml:space="preserve">s </w:t>
      </w:r>
      <w:r>
        <w:rPr>
          <w:rFonts w:ascii="Arial" w:eastAsia="Calibri" w:hAnsi="Arial" w:cs="Arial"/>
          <w:sz w:val="24"/>
          <w:szCs w:val="24"/>
        </w:rPr>
        <w:t>BRICS</w:t>
      </w:r>
      <w:r>
        <w:rPr>
          <w:rStyle w:val="Refdenotaalpie"/>
          <w:rFonts w:ascii="Arial" w:eastAsia="Calibri" w:hAnsi="Arial" w:cs="Arial"/>
          <w:sz w:val="24"/>
          <w:szCs w:val="24"/>
        </w:rPr>
        <w:footnoteReference w:id="6"/>
      </w:r>
      <w:r>
        <w:rPr>
          <w:rFonts w:ascii="Arial" w:eastAsia="Calibri" w:hAnsi="Arial" w:cs="Arial"/>
          <w:sz w:val="24"/>
          <w:szCs w:val="24"/>
        </w:rPr>
        <w:t xml:space="preserve"> –integrada por Brasil, Rusia, China, India y Sudáfrica-, lo que constituye un foco </w:t>
      </w:r>
      <w:r w:rsidRPr="00217DF1">
        <w:rPr>
          <w:rFonts w:ascii="Arial" w:eastAsia="Calibri" w:hAnsi="Arial" w:cs="Arial"/>
          <w:sz w:val="24"/>
          <w:szCs w:val="24"/>
        </w:rPr>
        <w:t>de expansión de la política externa china, asociada a la construcción de una fuerza internacional centrada en la alianza entre países con fuerte vocación continental y gran proyección hacia el sur, con expectativas y potencialidad de afectar a mediano o largo plazo la alineación geopolítica internacional y sus estructuras de poder.</w:t>
      </w:r>
      <w:r w:rsidRPr="006B2FD1">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El economista </w:t>
      </w:r>
      <w:r w:rsidRPr="008A5A89">
        <w:rPr>
          <w:rFonts w:ascii="Arial" w:eastAsia="Times New Roman" w:hAnsi="Arial" w:cs="Arial"/>
          <w:color w:val="000000"/>
          <w:sz w:val="24"/>
          <w:szCs w:val="24"/>
          <w:lang w:eastAsia="es-MX"/>
        </w:rPr>
        <w:t xml:space="preserve">Jim O´Neil de Goldman Sachs, </w:t>
      </w:r>
      <w:r w:rsidR="00CB3E2D">
        <w:rPr>
          <w:rFonts w:ascii="Arial" w:eastAsia="Times New Roman" w:hAnsi="Arial" w:cs="Arial"/>
          <w:color w:val="000000"/>
          <w:sz w:val="24"/>
          <w:szCs w:val="24"/>
          <w:lang w:eastAsia="es-MX"/>
        </w:rPr>
        <w:t>prevé</w:t>
      </w:r>
      <w:r w:rsidRPr="008A5A8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que estas </w:t>
      </w:r>
      <w:r w:rsidR="00A90060">
        <w:rPr>
          <w:rFonts w:ascii="Arial" w:eastAsia="Times New Roman" w:hAnsi="Arial" w:cs="Arial"/>
          <w:color w:val="000000"/>
          <w:sz w:val="24"/>
          <w:szCs w:val="24"/>
          <w:lang w:eastAsia="es-MX"/>
        </w:rPr>
        <w:t>cinco</w:t>
      </w:r>
      <w:r>
        <w:rPr>
          <w:rFonts w:ascii="Arial" w:eastAsia="Times New Roman" w:hAnsi="Arial" w:cs="Arial"/>
          <w:color w:val="000000"/>
          <w:sz w:val="24"/>
          <w:szCs w:val="24"/>
          <w:lang w:eastAsia="es-MX"/>
        </w:rPr>
        <w:t xml:space="preserve"> economías</w:t>
      </w:r>
      <w:r w:rsidRPr="008A5A89">
        <w:rPr>
          <w:rFonts w:ascii="Arial" w:eastAsia="Times New Roman" w:hAnsi="Arial" w:cs="Arial"/>
          <w:color w:val="000000"/>
          <w:sz w:val="24"/>
          <w:szCs w:val="24"/>
          <w:lang w:eastAsia="es-MX"/>
        </w:rPr>
        <w:t xml:space="preserve"> se</w:t>
      </w:r>
      <w:r>
        <w:rPr>
          <w:rFonts w:ascii="Arial" w:eastAsia="Times New Roman" w:hAnsi="Arial" w:cs="Arial"/>
          <w:color w:val="000000"/>
          <w:sz w:val="24"/>
          <w:szCs w:val="24"/>
          <w:lang w:eastAsia="es-MX"/>
        </w:rPr>
        <w:t>rán</w:t>
      </w:r>
      <w:r w:rsidRPr="008A5A89">
        <w:rPr>
          <w:rFonts w:ascii="Arial" w:eastAsia="Times New Roman" w:hAnsi="Arial" w:cs="Arial"/>
          <w:color w:val="000000"/>
          <w:sz w:val="24"/>
          <w:szCs w:val="24"/>
          <w:lang w:eastAsia="es-MX"/>
        </w:rPr>
        <w:t xml:space="preserve"> las dominantes en el año 2050.</w:t>
      </w:r>
      <w:r>
        <w:rPr>
          <w:rFonts w:ascii="Arial" w:eastAsia="Calibri" w:hAnsi="Arial" w:cs="Arial"/>
          <w:sz w:val="24"/>
          <w:szCs w:val="24"/>
        </w:rPr>
        <w:t xml:space="preserve"> </w:t>
      </w:r>
      <w:r>
        <w:rPr>
          <w:rFonts w:ascii="Arial" w:eastAsia="Times New Roman" w:hAnsi="Arial" w:cs="Arial"/>
          <w:color w:val="000000"/>
          <w:sz w:val="24"/>
          <w:szCs w:val="24"/>
          <w:lang w:eastAsia="es-MX"/>
        </w:rPr>
        <w:t xml:space="preserve">Las BRICS tienen como objetivo crear un mundo institucional multipolar sin hegemonías, la cooperación internacional, no confrontación entre países desarrollados, promover reformas económicas a nivel mundial y combatir el cambio climático, eliminar la pobreza, proponen una </w:t>
      </w:r>
      <w:r>
        <w:rPr>
          <w:rFonts w:ascii="Arial" w:eastAsia="Times New Roman" w:hAnsi="Arial" w:cs="Arial"/>
          <w:color w:val="000000"/>
          <w:sz w:val="24"/>
          <w:szCs w:val="24"/>
          <w:lang w:eastAsia="es-MX"/>
        </w:rPr>
        <w:lastRenderedPageBreak/>
        <w:t xml:space="preserve">mayor participación de estos países en la ONU mediante la reforma del Consejo de Seguridad, </w:t>
      </w:r>
      <w:r w:rsidRPr="00903C82">
        <w:rPr>
          <w:rFonts w:ascii="Arial" w:eastAsia="Times New Roman" w:hAnsi="Arial" w:cs="Arial"/>
          <w:color w:val="000000"/>
          <w:sz w:val="24"/>
          <w:szCs w:val="24"/>
          <w:lang w:eastAsia="es-MX"/>
        </w:rPr>
        <w:t>def</w:t>
      </w:r>
      <w:r>
        <w:rPr>
          <w:rFonts w:ascii="Arial" w:eastAsia="Times New Roman" w:hAnsi="Arial" w:cs="Arial"/>
          <w:color w:val="000000"/>
          <w:sz w:val="24"/>
          <w:szCs w:val="24"/>
          <w:lang w:eastAsia="es-MX"/>
        </w:rPr>
        <w:t>iende</w:t>
      </w:r>
      <w:r w:rsidRPr="00903C82">
        <w:rPr>
          <w:rFonts w:ascii="Arial" w:eastAsia="Times New Roman" w:hAnsi="Arial" w:cs="Arial"/>
          <w:color w:val="000000"/>
          <w:sz w:val="24"/>
          <w:szCs w:val="24"/>
          <w:lang w:eastAsia="es-MX"/>
        </w:rPr>
        <w:t xml:space="preserve"> una solución no militar para la crisis política en </w:t>
      </w:r>
      <w:r>
        <w:rPr>
          <w:rFonts w:ascii="Arial" w:eastAsia="Times New Roman" w:hAnsi="Arial" w:cs="Arial"/>
          <w:color w:val="000000"/>
          <w:sz w:val="24"/>
          <w:szCs w:val="24"/>
          <w:lang w:eastAsia="es-MX"/>
        </w:rPr>
        <w:t>S</w:t>
      </w:r>
      <w:r w:rsidRPr="00903C82">
        <w:rPr>
          <w:rFonts w:ascii="Arial" w:eastAsia="Times New Roman" w:hAnsi="Arial" w:cs="Arial"/>
          <w:color w:val="000000"/>
          <w:sz w:val="24"/>
          <w:szCs w:val="24"/>
          <w:lang w:eastAsia="es-MX"/>
        </w:rPr>
        <w:t xml:space="preserve">iria, el establecimiento de una zona libre de armas nucleares y de destrucción masiva en </w:t>
      </w:r>
      <w:r>
        <w:rPr>
          <w:rFonts w:ascii="Arial" w:eastAsia="Times New Roman" w:hAnsi="Arial" w:cs="Arial"/>
          <w:color w:val="000000"/>
          <w:sz w:val="24"/>
          <w:szCs w:val="24"/>
          <w:lang w:eastAsia="es-MX"/>
        </w:rPr>
        <w:t>O</w:t>
      </w:r>
      <w:r w:rsidRPr="00903C82">
        <w:rPr>
          <w:rFonts w:ascii="Arial" w:eastAsia="Times New Roman" w:hAnsi="Arial" w:cs="Arial"/>
          <w:color w:val="000000"/>
          <w:sz w:val="24"/>
          <w:szCs w:val="24"/>
          <w:lang w:eastAsia="es-MX"/>
        </w:rPr>
        <w:t>riente Medio, y la soberanía de</w:t>
      </w:r>
      <w:r>
        <w:rPr>
          <w:rFonts w:ascii="Arial" w:eastAsia="Times New Roman" w:hAnsi="Arial" w:cs="Arial"/>
          <w:color w:val="000000"/>
          <w:sz w:val="24"/>
          <w:szCs w:val="24"/>
          <w:lang w:eastAsia="es-MX"/>
        </w:rPr>
        <w:t>l</w:t>
      </w:r>
      <w:r w:rsidRPr="00903C82">
        <w:rPr>
          <w:rFonts w:ascii="Arial" w:eastAsia="Times New Roman" w:hAnsi="Arial" w:cs="Arial"/>
          <w:color w:val="000000"/>
          <w:sz w:val="24"/>
          <w:szCs w:val="24"/>
          <w:lang w:eastAsia="es-MX"/>
        </w:rPr>
        <w:t xml:space="preserve"> Estado Palestino</w:t>
      </w:r>
      <w:r w:rsidRPr="00903C82">
        <w:t xml:space="preserve"> </w:t>
      </w:r>
      <w:r w:rsidRPr="00903C82">
        <w:rPr>
          <w:rFonts w:ascii="Arial" w:eastAsia="Times New Roman" w:hAnsi="Arial" w:cs="Arial"/>
          <w:color w:val="000000"/>
          <w:sz w:val="24"/>
          <w:szCs w:val="24"/>
          <w:lang w:eastAsia="es-MX"/>
        </w:rPr>
        <w:t xml:space="preserve">con Israel. Asume la preocupación con las crisis humanitarias y políticas en África, </w:t>
      </w:r>
      <w:r>
        <w:rPr>
          <w:rFonts w:ascii="Arial" w:eastAsia="Times New Roman" w:hAnsi="Arial" w:cs="Arial"/>
          <w:color w:val="000000"/>
          <w:sz w:val="24"/>
          <w:szCs w:val="24"/>
          <w:lang w:eastAsia="es-MX"/>
        </w:rPr>
        <w:t>Or</w:t>
      </w:r>
      <w:r w:rsidRPr="00903C82">
        <w:rPr>
          <w:rFonts w:ascii="Arial" w:eastAsia="Times New Roman" w:hAnsi="Arial" w:cs="Arial"/>
          <w:color w:val="000000"/>
          <w:sz w:val="24"/>
          <w:szCs w:val="24"/>
          <w:lang w:eastAsia="es-MX"/>
        </w:rPr>
        <w:t xml:space="preserve">iente Medio y Afganistán, proponiendo la mediación de Naciones </w:t>
      </w:r>
      <w:r>
        <w:rPr>
          <w:rFonts w:ascii="Arial" w:eastAsia="Times New Roman" w:hAnsi="Arial" w:cs="Arial"/>
          <w:color w:val="000000"/>
          <w:sz w:val="24"/>
          <w:szCs w:val="24"/>
          <w:lang w:eastAsia="es-MX"/>
        </w:rPr>
        <w:t>U</w:t>
      </w:r>
      <w:r w:rsidRPr="00903C82">
        <w:rPr>
          <w:rFonts w:ascii="Arial" w:eastAsia="Times New Roman" w:hAnsi="Arial" w:cs="Arial"/>
          <w:color w:val="000000"/>
          <w:sz w:val="24"/>
          <w:szCs w:val="24"/>
          <w:lang w:eastAsia="es-MX"/>
        </w:rPr>
        <w:t>nidas y mecanismos negociado</w:t>
      </w:r>
      <w:r w:rsidR="00A00C11">
        <w:rPr>
          <w:rFonts w:ascii="Arial" w:eastAsia="Times New Roman" w:hAnsi="Arial" w:cs="Arial"/>
          <w:color w:val="000000"/>
          <w:sz w:val="24"/>
          <w:szCs w:val="24"/>
          <w:lang w:eastAsia="es-MX"/>
        </w:rPr>
        <w:t xml:space="preserve">s y consensuados de solución. </w:t>
      </w:r>
      <w:r w:rsidRPr="007F5E6E">
        <w:rPr>
          <w:rFonts w:ascii="Arial" w:eastAsia="Times New Roman" w:hAnsi="Arial" w:cs="Arial"/>
          <w:color w:val="000000"/>
          <w:sz w:val="24"/>
          <w:szCs w:val="24"/>
          <w:lang w:eastAsia="es-MX"/>
        </w:rPr>
        <w:t>Impulsa un patrón de política externa antiimperialista basado en los principios de soberanía, autodeterminación de los pueblos y solución negociada de conflictos</w:t>
      </w:r>
      <w:r>
        <w:rPr>
          <w:rFonts w:ascii="Arial" w:eastAsia="Times New Roman" w:hAnsi="Arial" w:cs="Arial"/>
          <w:color w:val="000000"/>
          <w:sz w:val="24"/>
          <w:szCs w:val="24"/>
          <w:lang w:eastAsia="es-MX"/>
        </w:rPr>
        <w:t>.</w:t>
      </w:r>
      <w:r w:rsidR="00D949C8" w:rsidRPr="00D949C8">
        <w:rPr>
          <w:rFonts w:ascii="Arial" w:eastAsia="Times New Roman" w:hAnsi="Arial" w:cs="Arial"/>
          <w:color w:val="000000"/>
          <w:sz w:val="24"/>
          <w:szCs w:val="24"/>
          <w:lang w:eastAsia="es-MX"/>
        </w:rPr>
        <w:t xml:space="preserve"> </w:t>
      </w:r>
      <w:r w:rsidR="00D949C8">
        <w:rPr>
          <w:rFonts w:ascii="Arial" w:eastAsia="Times New Roman" w:hAnsi="Arial" w:cs="Arial"/>
          <w:color w:val="000000"/>
          <w:sz w:val="24"/>
          <w:szCs w:val="24"/>
          <w:lang w:eastAsia="es-MX"/>
        </w:rPr>
        <w:t xml:space="preserve">Establece la creación de un banco de desarrollo </w:t>
      </w:r>
      <w:r w:rsidR="00D949C8" w:rsidRPr="00A82B25">
        <w:rPr>
          <w:rFonts w:ascii="Arial" w:eastAsia="Times New Roman" w:hAnsi="Arial" w:cs="Arial"/>
          <w:color w:val="000000"/>
          <w:sz w:val="24"/>
          <w:szCs w:val="24"/>
          <w:lang w:eastAsia="es-MX"/>
        </w:rPr>
        <w:t xml:space="preserve">dedicado a superar los problemas de financiamiento </w:t>
      </w:r>
      <w:r w:rsidR="00D949C8">
        <w:rPr>
          <w:rFonts w:ascii="Arial" w:eastAsia="Times New Roman" w:hAnsi="Arial" w:cs="Arial"/>
          <w:color w:val="000000"/>
          <w:sz w:val="24"/>
          <w:szCs w:val="24"/>
          <w:lang w:eastAsia="es-MX"/>
        </w:rPr>
        <w:t>de</w:t>
      </w:r>
      <w:r w:rsidR="00D949C8" w:rsidRPr="00A82B25">
        <w:rPr>
          <w:rFonts w:ascii="Arial" w:eastAsia="Times New Roman" w:hAnsi="Arial" w:cs="Arial"/>
          <w:color w:val="000000"/>
          <w:sz w:val="24"/>
          <w:szCs w:val="24"/>
          <w:lang w:eastAsia="es-MX"/>
        </w:rPr>
        <w:t xml:space="preserve"> los países emergentes</w:t>
      </w:r>
      <w:r w:rsidR="00D949C8">
        <w:rPr>
          <w:rFonts w:ascii="Arial" w:eastAsia="Times New Roman" w:hAnsi="Arial" w:cs="Arial"/>
          <w:color w:val="000000"/>
          <w:sz w:val="24"/>
          <w:szCs w:val="24"/>
          <w:lang w:eastAsia="es-MX"/>
        </w:rPr>
        <w:t xml:space="preserve"> criticando </w:t>
      </w:r>
      <w:r w:rsidR="00D949C8" w:rsidRPr="00A82B25">
        <w:rPr>
          <w:rFonts w:ascii="Arial" w:eastAsia="Times New Roman" w:hAnsi="Arial" w:cs="Arial"/>
          <w:color w:val="000000"/>
          <w:sz w:val="24"/>
          <w:szCs w:val="24"/>
          <w:lang w:eastAsia="es-MX"/>
        </w:rPr>
        <w:t>al (</w:t>
      </w:r>
      <w:r w:rsidR="00D949C8">
        <w:rPr>
          <w:rFonts w:ascii="Arial" w:eastAsia="Times New Roman" w:hAnsi="Arial" w:cs="Arial"/>
          <w:color w:val="000000"/>
          <w:sz w:val="24"/>
          <w:szCs w:val="24"/>
          <w:lang w:eastAsia="es-MX"/>
        </w:rPr>
        <w:t>B</w:t>
      </w:r>
      <w:r w:rsidR="00D949C8" w:rsidRPr="00A82B25">
        <w:rPr>
          <w:rFonts w:ascii="Arial" w:eastAsia="Times New Roman" w:hAnsi="Arial" w:cs="Arial"/>
          <w:color w:val="000000"/>
          <w:sz w:val="24"/>
          <w:szCs w:val="24"/>
          <w:lang w:eastAsia="es-MX"/>
        </w:rPr>
        <w:t>M) y al (FM</w:t>
      </w:r>
      <w:r w:rsidR="00D949C8">
        <w:rPr>
          <w:rFonts w:ascii="Arial" w:eastAsia="Times New Roman" w:hAnsi="Arial" w:cs="Arial"/>
          <w:color w:val="000000"/>
          <w:sz w:val="24"/>
          <w:szCs w:val="24"/>
          <w:lang w:eastAsia="es-MX"/>
        </w:rPr>
        <w:t>I</w:t>
      </w:r>
      <w:r w:rsidR="00D949C8" w:rsidRPr="00A82B25">
        <w:rPr>
          <w:rFonts w:ascii="Arial" w:eastAsia="Times New Roman" w:hAnsi="Arial" w:cs="Arial"/>
          <w:color w:val="000000"/>
          <w:sz w:val="24"/>
          <w:szCs w:val="24"/>
          <w:lang w:eastAsia="es-MX"/>
        </w:rPr>
        <w:t>)</w:t>
      </w:r>
      <w:r w:rsidR="002F1E53">
        <w:rPr>
          <w:rFonts w:ascii="Arial" w:eastAsia="Times New Roman" w:hAnsi="Arial" w:cs="Arial"/>
          <w:color w:val="000000"/>
          <w:sz w:val="24"/>
          <w:szCs w:val="24"/>
          <w:lang w:eastAsia="es-MX"/>
        </w:rPr>
        <w:t xml:space="preserve">. Este banco que se inauguró en </w:t>
      </w:r>
      <w:r w:rsidR="002F1E53" w:rsidRPr="00A91887">
        <w:rPr>
          <w:rFonts w:ascii="Arial" w:eastAsia="Calibri" w:hAnsi="Arial" w:cs="Arial"/>
          <w:sz w:val="24"/>
          <w:szCs w:val="24"/>
        </w:rPr>
        <w:t>Shanghái</w:t>
      </w:r>
      <w:r w:rsidR="002F1E53" w:rsidRPr="002F1E53">
        <w:rPr>
          <w:rFonts w:ascii="Arial" w:eastAsia="Calibri" w:hAnsi="Arial" w:cs="Arial"/>
          <w:sz w:val="24"/>
          <w:szCs w:val="24"/>
        </w:rPr>
        <w:t xml:space="preserve"> </w:t>
      </w:r>
      <w:r w:rsidR="002F1E53" w:rsidRPr="00A91887">
        <w:rPr>
          <w:rFonts w:ascii="Arial" w:eastAsia="Calibri" w:hAnsi="Arial" w:cs="Arial"/>
          <w:sz w:val="24"/>
          <w:szCs w:val="24"/>
        </w:rPr>
        <w:t>con un capital de 100 000 millones de dólares, no solo representaba una alternativa</w:t>
      </w:r>
      <w:r w:rsidR="00C55468">
        <w:rPr>
          <w:rFonts w:ascii="Arial" w:eastAsia="Calibri" w:hAnsi="Arial" w:cs="Arial"/>
          <w:sz w:val="24"/>
          <w:szCs w:val="24"/>
        </w:rPr>
        <w:t xml:space="preserve"> </w:t>
      </w:r>
      <w:r w:rsidR="00C55468" w:rsidRPr="00A91887">
        <w:rPr>
          <w:rFonts w:ascii="Arial" w:eastAsia="Calibri" w:hAnsi="Arial" w:cs="Arial"/>
          <w:sz w:val="24"/>
          <w:szCs w:val="24"/>
        </w:rPr>
        <w:t>frente al Banco Mundial</w:t>
      </w:r>
      <w:r w:rsidR="00C55468">
        <w:rPr>
          <w:rFonts w:ascii="Arial" w:eastAsia="Calibri" w:hAnsi="Arial" w:cs="Arial"/>
          <w:sz w:val="24"/>
          <w:szCs w:val="24"/>
        </w:rPr>
        <w:t>, sino una amenaza para su futura existencia, ya que la ayuda que concede presenta condiciones mucho más favorables que la otorgada por el BM.</w:t>
      </w:r>
      <w:r w:rsidR="009F4B14">
        <w:rPr>
          <w:rFonts w:ascii="Arial" w:eastAsia="Calibri" w:hAnsi="Arial" w:cs="Arial"/>
          <w:sz w:val="24"/>
          <w:szCs w:val="24"/>
        </w:rPr>
        <w:t xml:space="preserve"> </w:t>
      </w:r>
      <w:r w:rsidR="00723F34">
        <w:rPr>
          <w:rFonts w:ascii="Arial" w:eastAsia="Calibri" w:hAnsi="Arial" w:cs="Arial"/>
          <w:sz w:val="24"/>
          <w:szCs w:val="24"/>
        </w:rPr>
        <w:t>E</w:t>
      </w:r>
      <w:r w:rsidR="007F0E30">
        <w:rPr>
          <w:rFonts w:ascii="Arial" w:eastAsia="Calibri" w:hAnsi="Arial" w:cs="Arial"/>
          <w:sz w:val="24"/>
          <w:szCs w:val="24"/>
        </w:rPr>
        <w:t xml:space="preserve">xisten diferencias económicas entre estos países, solo China e India </w:t>
      </w:r>
      <w:r w:rsidR="00723F34">
        <w:rPr>
          <w:rFonts w:ascii="Arial" w:eastAsia="Calibri" w:hAnsi="Arial" w:cs="Arial"/>
          <w:sz w:val="24"/>
          <w:szCs w:val="24"/>
        </w:rPr>
        <w:t>tienen</w:t>
      </w:r>
      <w:r w:rsidR="00EC2CE9">
        <w:rPr>
          <w:rFonts w:ascii="Arial" w:eastAsia="Calibri" w:hAnsi="Arial" w:cs="Arial"/>
          <w:sz w:val="24"/>
          <w:szCs w:val="24"/>
        </w:rPr>
        <w:t xml:space="preserve"> un crecimiento favorable, pero</w:t>
      </w:r>
      <w:r w:rsidR="007F0E30">
        <w:rPr>
          <w:rFonts w:ascii="Arial" w:eastAsia="Calibri" w:hAnsi="Arial" w:cs="Arial"/>
          <w:sz w:val="24"/>
          <w:szCs w:val="24"/>
        </w:rPr>
        <w:t xml:space="preserve"> </w:t>
      </w:r>
      <w:r w:rsidR="00EC2CE9">
        <w:rPr>
          <w:rFonts w:ascii="Arial" w:eastAsia="Times New Roman" w:hAnsi="Arial" w:cs="Arial"/>
          <w:sz w:val="24"/>
          <w:szCs w:val="24"/>
          <w:lang w:eastAsia="es-ES"/>
        </w:rPr>
        <w:t>e</w:t>
      </w:r>
      <w:r w:rsidR="00EC2CE9" w:rsidRPr="00EC2CE9">
        <w:rPr>
          <w:rFonts w:ascii="Arial" w:eastAsia="Times New Roman" w:hAnsi="Arial" w:cs="Arial"/>
          <w:sz w:val="24"/>
          <w:szCs w:val="24"/>
          <w:lang w:eastAsia="es-ES"/>
        </w:rPr>
        <w:t xml:space="preserve">l poderío </w:t>
      </w:r>
      <w:r w:rsidR="00EC2CE9">
        <w:rPr>
          <w:rFonts w:ascii="Arial" w:eastAsia="Times New Roman" w:hAnsi="Arial" w:cs="Arial"/>
          <w:sz w:val="24"/>
          <w:szCs w:val="24"/>
          <w:lang w:eastAsia="es-ES"/>
        </w:rPr>
        <w:t>de este bloque</w:t>
      </w:r>
      <w:r w:rsidR="00EC2CE9" w:rsidRPr="00EC2CE9">
        <w:rPr>
          <w:rFonts w:ascii="Arial" w:eastAsia="Times New Roman" w:hAnsi="Arial" w:cs="Arial"/>
          <w:sz w:val="24"/>
          <w:szCs w:val="24"/>
          <w:lang w:eastAsia="es-ES"/>
        </w:rPr>
        <w:t xml:space="preserve"> va mucho más allá de los datos de crecimiento</w:t>
      </w:r>
      <w:r w:rsidR="00EC2CE9">
        <w:rPr>
          <w:rFonts w:ascii="Arial" w:eastAsia="Times New Roman" w:hAnsi="Arial" w:cs="Arial"/>
          <w:sz w:val="24"/>
          <w:szCs w:val="24"/>
          <w:lang w:eastAsia="es-ES"/>
        </w:rPr>
        <w:t xml:space="preserve"> pues </w:t>
      </w:r>
      <w:r w:rsidR="00EC2CE9" w:rsidRPr="00EC2CE9">
        <w:rPr>
          <w:rFonts w:ascii="Arial" w:eastAsia="Times New Roman" w:hAnsi="Arial" w:cs="Arial"/>
          <w:sz w:val="24"/>
          <w:szCs w:val="24"/>
          <w:lang w:eastAsia="es-ES"/>
        </w:rPr>
        <w:t xml:space="preserve">su posición en el escenario internacional </w:t>
      </w:r>
      <w:r w:rsidR="00EC2CE9">
        <w:rPr>
          <w:rFonts w:ascii="Arial" w:eastAsia="Times New Roman" w:hAnsi="Arial" w:cs="Arial"/>
          <w:sz w:val="24"/>
          <w:szCs w:val="24"/>
          <w:lang w:eastAsia="es-ES"/>
        </w:rPr>
        <w:t>-</w:t>
      </w:r>
      <w:r w:rsidR="00EC2CE9" w:rsidRPr="00EC2CE9">
        <w:rPr>
          <w:rFonts w:ascii="Arial" w:eastAsia="Times New Roman" w:hAnsi="Arial" w:cs="Arial"/>
          <w:sz w:val="24"/>
          <w:szCs w:val="24"/>
          <w:lang w:eastAsia="es-ES"/>
        </w:rPr>
        <w:t>Rusia con su poderío militar, Bras</w:t>
      </w:r>
      <w:r w:rsidR="00EC2CE9">
        <w:rPr>
          <w:rFonts w:ascii="Arial" w:eastAsia="Times New Roman" w:hAnsi="Arial" w:cs="Arial"/>
          <w:sz w:val="24"/>
          <w:szCs w:val="24"/>
          <w:lang w:eastAsia="es-ES"/>
        </w:rPr>
        <w:t>il como superpotencia americana</w:t>
      </w:r>
      <w:r w:rsidR="00EC2CE9" w:rsidRPr="00EC2CE9">
        <w:rPr>
          <w:rFonts w:ascii="Arial" w:eastAsia="Times New Roman" w:hAnsi="Arial" w:cs="Arial"/>
          <w:sz w:val="24"/>
          <w:szCs w:val="24"/>
          <w:lang w:eastAsia="es-ES"/>
        </w:rPr>
        <w:t xml:space="preserve"> y Sudáfrica como la nación más desarrollada de su continente</w:t>
      </w:r>
      <w:r w:rsidR="00EC2CE9">
        <w:rPr>
          <w:rFonts w:ascii="Arial" w:eastAsia="Times New Roman" w:hAnsi="Arial" w:cs="Arial"/>
          <w:sz w:val="24"/>
          <w:szCs w:val="24"/>
          <w:lang w:eastAsia="es-ES"/>
        </w:rPr>
        <w:t>-</w:t>
      </w:r>
      <w:r w:rsidR="00EC2CE9" w:rsidRPr="00EC2CE9">
        <w:rPr>
          <w:rFonts w:ascii="Arial" w:eastAsia="Times New Roman" w:hAnsi="Arial" w:cs="Arial"/>
          <w:sz w:val="24"/>
          <w:szCs w:val="24"/>
          <w:lang w:eastAsia="es-ES"/>
        </w:rPr>
        <w:t xml:space="preserve"> mantiene al bloque a flote. </w:t>
      </w:r>
    </w:p>
    <w:p w:rsidR="001E0D88" w:rsidRDefault="00106C4E" w:rsidP="001E0D88">
      <w:pPr>
        <w:spacing w:before="240" w:after="0" w:line="360" w:lineRule="auto"/>
        <w:ind w:left="-567" w:right="-801"/>
        <w:jc w:val="both"/>
        <w:rPr>
          <w:rFonts w:ascii="Arial" w:eastAsia="Calibri" w:hAnsi="Arial" w:cs="Arial"/>
          <w:sz w:val="24"/>
          <w:szCs w:val="24"/>
        </w:rPr>
      </w:pPr>
      <w:r w:rsidRPr="00106C4E">
        <w:rPr>
          <w:rFonts w:ascii="Arial" w:eastAsia="Times New Roman" w:hAnsi="Arial" w:cs="Arial"/>
          <w:b/>
          <w:color w:val="000000"/>
          <w:sz w:val="24"/>
          <w:szCs w:val="24"/>
          <w:lang w:eastAsia="es-MX"/>
        </w:rPr>
        <w:t>Preguntar:</w:t>
      </w:r>
      <w:r>
        <w:rPr>
          <w:rFonts w:ascii="Arial" w:eastAsia="Times New Roman" w:hAnsi="Arial" w:cs="Arial"/>
          <w:color w:val="000000"/>
          <w:sz w:val="24"/>
          <w:szCs w:val="24"/>
          <w:lang w:eastAsia="es-MX"/>
        </w:rPr>
        <w:t xml:space="preserve"> ¿Qué puede esperar </w:t>
      </w:r>
      <w:r w:rsidR="005A54C2">
        <w:rPr>
          <w:rFonts w:ascii="Arial" w:eastAsia="Times New Roman" w:hAnsi="Arial" w:cs="Arial"/>
          <w:color w:val="000000"/>
          <w:sz w:val="24"/>
          <w:szCs w:val="24"/>
          <w:lang w:eastAsia="es-MX"/>
        </w:rPr>
        <w:t xml:space="preserve">para el futuro </w:t>
      </w:r>
      <w:r>
        <w:rPr>
          <w:rFonts w:ascii="Arial" w:eastAsia="Times New Roman" w:hAnsi="Arial" w:cs="Arial"/>
          <w:color w:val="000000"/>
          <w:sz w:val="24"/>
          <w:szCs w:val="24"/>
          <w:lang w:eastAsia="es-MX"/>
        </w:rPr>
        <w:t xml:space="preserve">América Latina y el Caribe </w:t>
      </w:r>
      <w:r w:rsidR="008C09C3">
        <w:rPr>
          <w:rFonts w:ascii="Arial" w:eastAsia="Times New Roman" w:hAnsi="Arial" w:cs="Arial"/>
          <w:color w:val="000000"/>
          <w:sz w:val="24"/>
          <w:szCs w:val="24"/>
          <w:lang w:eastAsia="es-MX"/>
        </w:rPr>
        <w:t>con los movimientos geopolíticos que están ocurriendo?</w:t>
      </w:r>
    </w:p>
    <w:p w:rsidR="00E43AFF" w:rsidRDefault="008400F3" w:rsidP="00E43AFF">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América tiene 3 opciones continuar siendo la proveedora de materia prima de los países capitalistas, papel establecido desde hace 200 años por la corona española, o </w:t>
      </w:r>
      <w:r w:rsidRPr="007A34F6">
        <w:rPr>
          <w:rFonts w:ascii="Arial" w:eastAsia="Calibri" w:hAnsi="Arial" w:cs="Arial"/>
          <w:sz w:val="24"/>
          <w:szCs w:val="24"/>
        </w:rPr>
        <w:t xml:space="preserve">puede incorporarse en forma subordinada al nuevo eje estratégico a través de una variante de la actualmente existente </w:t>
      </w:r>
      <w:r w:rsidR="002A145E">
        <w:rPr>
          <w:rFonts w:ascii="Arial" w:eastAsia="Calibri" w:hAnsi="Arial" w:cs="Arial"/>
          <w:sz w:val="24"/>
          <w:szCs w:val="24"/>
        </w:rPr>
        <w:t>BRICS</w:t>
      </w:r>
      <w:r>
        <w:rPr>
          <w:rFonts w:ascii="Arial" w:eastAsia="Calibri" w:hAnsi="Arial" w:cs="Arial"/>
          <w:sz w:val="24"/>
          <w:szCs w:val="24"/>
        </w:rPr>
        <w:t>, o esperar una posible reacomodación en el periodo de desorden que generar</w:t>
      </w:r>
      <w:r w:rsidR="00690D0E">
        <w:rPr>
          <w:rFonts w:ascii="Arial" w:eastAsia="Calibri" w:hAnsi="Arial" w:cs="Arial"/>
          <w:sz w:val="24"/>
          <w:szCs w:val="24"/>
        </w:rPr>
        <w:t>á</w:t>
      </w:r>
      <w:r>
        <w:rPr>
          <w:rFonts w:ascii="Arial" w:eastAsia="Calibri" w:hAnsi="Arial" w:cs="Arial"/>
          <w:sz w:val="24"/>
          <w:szCs w:val="24"/>
        </w:rPr>
        <w:t xml:space="preserve"> el reemplazo </w:t>
      </w:r>
      <w:r w:rsidRPr="00FF646F">
        <w:rPr>
          <w:rFonts w:ascii="Arial" w:eastAsia="Calibri" w:hAnsi="Arial" w:cs="Arial"/>
          <w:sz w:val="24"/>
          <w:szCs w:val="24"/>
        </w:rPr>
        <w:t>del centro hegemónico nor-atlántico</w:t>
      </w:r>
      <w:r>
        <w:rPr>
          <w:rFonts w:ascii="Arial" w:eastAsia="Calibri" w:hAnsi="Arial" w:cs="Arial"/>
          <w:sz w:val="24"/>
          <w:szCs w:val="24"/>
        </w:rPr>
        <w:t xml:space="preserve"> por el euroasiático. El futuro </w:t>
      </w:r>
      <w:r w:rsidR="00690D0E">
        <w:rPr>
          <w:rFonts w:ascii="Arial" w:eastAsia="Calibri" w:hAnsi="Arial" w:cs="Arial"/>
          <w:sz w:val="24"/>
          <w:szCs w:val="24"/>
        </w:rPr>
        <w:t xml:space="preserve">de </w:t>
      </w:r>
      <w:r>
        <w:rPr>
          <w:rFonts w:ascii="Arial" w:eastAsia="Calibri" w:hAnsi="Arial" w:cs="Arial"/>
          <w:sz w:val="24"/>
          <w:szCs w:val="24"/>
        </w:rPr>
        <w:t>América está ligado a Estados Unidos</w:t>
      </w:r>
      <w:r w:rsidR="00690D0E">
        <w:rPr>
          <w:rFonts w:ascii="Arial" w:eastAsia="Calibri" w:hAnsi="Arial" w:cs="Arial"/>
          <w:sz w:val="24"/>
          <w:szCs w:val="24"/>
        </w:rPr>
        <w:t xml:space="preserve">. </w:t>
      </w:r>
      <w:r>
        <w:rPr>
          <w:rFonts w:ascii="Arial" w:eastAsia="Calibri" w:hAnsi="Arial" w:cs="Arial"/>
          <w:sz w:val="24"/>
          <w:szCs w:val="24"/>
        </w:rPr>
        <w:t xml:space="preserve">México y Colombia </w:t>
      </w:r>
      <w:r w:rsidR="00690D0E">
        <w:rPr>
          <w:rFonts w:ascii="Arial" w:eastAsia="Calibri" w:hAnsi="Arial" w:cs="Arial"/>
          <w:sz w:val="24"/>
          <w:szCs w:val="24"/>
        </w:rPr>
        <w:t>ya lo han hecho</w:t>
      </w:r>
      <w:r>
        <w:rPr>
          <w:rFonts w:ascii="Arial" w:eastAsia="Calibri" w:hAnsi="Arial" w:cs="Arial"/>
          <w:sz w:val="24"/>
          <w:szCs w:val="24"/>
        </w:rPr>
        <w:t xml:space="preserve"> </w:t>
      </w:r>
      <w:r w:rsidR="00690D0E">
        <w:rPr>
          <w:rFonts w:ascii="Arial" w:eastAsia="Calibri" w:hAnsi="Arial" w:cs="Arial"/>
          <w:sz w:val="24"/>
          <w:szCs w:val="24"/>
        </w:rPr>
        <w:t>y han</w:t>
      </w:r>
      <w:r w:rsidRPr="00732CF4">
        <w:rPr>
          <w:rFonts w:ascii="Arial" w:eastAsia="Calibri" w:hAnsi="Arial" w:cs="Arial"/>
          <w:sz w:val="24"/>
          <w:szCs w:val="24"/>
        </w:rPr>
        <w:t xml:space="preserve"> descubierto que la asociación </w:t>
      </w:r>
      <w:r w:rsidR="00690D0E">
        <w:rPr>
          <w:rFonts w:ascii="Arial" w:eastAsia="Calibri" w:hAnsi="Arial" w:cs="Arial"/>
          <w:sz w:val="24"/>
          <w:szCs w:val="24"/>
        </w:rPr>
        <w:t>solo ha traído un</w:t>
      </w:r>
      <w:r w:rsidRPr="00732CF4">
        <w:rPr>
          <w:rFonts w:ascii="Arial" w:eastAsia="Calibri" w:hAnsi="Arial" w:cs="Arial"/>
          <w:sz w:val="24"/>
          <w:szCs w:val="24"/>
        </w:rPr>
        <w:t xml:space="preserve"> progresivo empobrecimiento de la población y un debilitamiento del Estado y de la soberanía nacional</w:t>
      </w:r>
      <w:r>
        <w:rPr>
          <w:rFonts w:ascii="Arial" w:eastAsia="Calibri" w:hAnsi="Arial" w:cs="Arial"/>
          <w:sz w:val="24"/>
          <w:szCs w:val="24"/>
        </w:rPr>
        <w:t xml:space="preserve">. </w:t>
      </w:r>
      <w:r w:rsidRPr="00732CF4">
        <w:rPr>
          <w:rFonts w:ascii="Arial" w:eastAsia="Calibri" w:hAnsi="Arial" w:cs="Arial"/>
          <w:sz w:val="24"/>
          <w:szCs w:val="24"/>
        </w:rPr>
        <w:t xml:space="preserve">Los que han optado por enfrentarse abiertamente, como </w:t>
      </w:r>
      <w:r w:rsidR="00114354">
        <w:rPr>
          <w:rFonts w:ascii="Arial" w:eastAsia="Calibri" w:hAnsi="Arial" w:cs="Arial"/>
          <w:sz w:val="24"/>
          <w:szCs w:val="24"/>
        </w:rPr>
        <w:t xml:space="preserve">Cuba, </w:t>
      </w:r>
      <w:r w:rsidRPr="00732CF4">
        <w:rPr>
          <w:rFonts w:ascii="Arial" w:eastAsia="Calibri" w:hAnsi="Arial" w:cs="Arial"/>
          <w:sz w:val="24"/>
          <w:szCs w:val="24"/>
        </w:rPr>
        <w:t xml:space="preserve">Venezuela, </w:t>
      </w:r>
      <w:r w:rsidR="00DC6D3F" w:rsidRPr="00732CF4">
        <w:rPr>
          <w:rFonts w:ascii="Arial" w:eastAsia="Calibri" w:hAnsi="Arial" w:cs="Arial"/>
          <w:sz w:val="24"/>
          <w:szCs w:val="24"/>
        </w:rPr>
        <w:t>Bolivia</w:t>
      </w:r>
      <w:r w:rsidRPr="00732CF4">
        <w:rPr>
          <w:rFonts w:ascii="Arial" w:eastAsia="Calibri" w:hAnsi="Arial" w:cs="Arial"/>
          <w:sz w:val="24"/>
          <w:szCs w:val="24"/>
        </w:rPr>
        <w:t xml:space="preserve"> o Ecuador, han sido blanco de la permanente hostilidad del imperio</w:t>
      </w:r>
      <w:r>
        <w:rPr>
          <w:rFonts w:ascii="Arial" w:eastAsia="Calibri" w:hAnsi="Arial" w:cs="Arial"/>
          <w:sz w:val="24"/>
          <w:szCs w:val="24"/>
        </w:rPr>
        <w:t>. La conclusión es que el futuro latinoamericano es incierto. La unidad y la creación de proyectos nacionales sería la única alternativa para enfrentar e</w:t>
      </w:r>
      <w:r w:rsidR="00114354">
        <w:rPr>
          <w:rFonts w:ascii="Arial" w:eastAsia="Calibri" w:hAnsi="Arial" w:cs="Arial"/>
          <w:sz w:val="24"/>
          <w:szCs w:val="24"/>
        </w:rPr>
        <w:t>l</w:t>
      </w:r>
      <w:r>
        <w:rPr>
          <w:rFonts w:ascii="Arial" w:eastAsia="Calibri" w:hAnsi="Arial" w:cs="Arial"/>
          <w:sz w:val="24"/>
          <w:szCs w:val="24"/>
        </w:rPr>
        <w:t xml:space="preserve"> cambio, que históricamente se sabe nunca ha sido pacifico. </w:t>
      </w:r>
    </w:p>
    <w:p w:rsidR="001879CB" w:rsidRDefault="00BD022F" w:rsidP="001879CB">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lastRenderedPageBreak/>
        <w:t>El</w:t>
      </w:r>
      <w:r w:rsidR="005B090C" w:rsidRPr="00A374F4">
        <w:rPr>
          <w:rFonts w:ascii="Arial" w:eastAsia="Calibri" w:hAnsi="Arial" w:cs="Arial"/>
          <w:sz w:val="24"/>
          <w:szCs w:val="24"/>
        </w:rPr>
        <w:t xml:space="preserve"> desarroll</w:t>
      </w:r>
      <w:r w:rsidR="005B090C">
        <w:rPr>
          <w:rFonts w:ascii="Arial" w:eastAsia="Calibri" w:hAnsi="Arial" w:cs="Arial"/>
          <w:sz w:val="24"/>
          <w:szCs w:val="24"/>
        </w:rPr>
        <w:t>o de</w:t>
      </w:r>
      <w:r w:rsidR="005B090C" w:rsidRPr="00A374F4">
        <w:rPr>
          <w:rFonts w:ascii="Arial" w:eastAsia="Calibri" w:hAnsi="Arial" w:cs="Arial"/>
          <w:sz w:val="24"/>
          <w:szCs w:val="24"/>
        </w:rPr>
        <w:t xml:space="preserve"> una concepción teórica de integración regional que propone impulsar un patrón de desarrollo solidario y sustentable, </w:t>
      </w:r>
      <w:r w:rsidR="005B090C">
        <w:rPr>
          <w:rFonts w:ascii="Arial" w:eastAsia="Calibri" w:hAnsi="Arial" w:cs="Arial"/>
          <w:sz w:val="24"/>
          <w:szCs w:val="24"/>
        </w:rPr>
        <w:t xml:space="preserve">de </w:t>
      </w:r>
      <w:r w:rsidR="005B090C" w:rsidRPr="00A374F4">
        <w:rPr>
          <w:rFonts w:ascii="Arial" w:eastAsia="Calibri" w:hAnsi="Arial" w:cs="Arial"/>
          <w:sz w:val="24"/>
          <w:szCs w:val="24"/>
        </w:rPr>
        <w:t>profundiza</w:t>
      </w:r>
      <w:r w:rsidR="005B090C">
        <w:rPr>
          <w:rFonts w:ascii="Arial" w:eastAsia="Calibri" w:hAnsi="Arial" w:cs="Arial"/>
          <w:sz w:val="24"/>
          <w:szCs w:val="24"/>
        </w:rPr>
        <w:t>ción de</w:t>
      </w:r>
      <w:r w:rsidR="005B090C" w:rsidRPr="00A374F4">
        <w:rPr>
          <w:rFonts w:ascii="Arial" w:eastAsia="Calibri" w:hAnsi="Arial" w:cs="Arial"/>
          <w:sz w:val="24"/>
          <w:szCs w:val="24"/>
        </w:rPr>
        <w:t xml:space="preserve"> la democracia, </w:t>
      </w:r>
      <w:r w:rsidR="005B090C">
        <w:rPr>
          <w:rFonts w:ascii="Arial" w:eastAsia="Calibri" w:hAnsi="Arial" w:cs="Arial"/>
          <w:sz w:val="24"/>
          <w:szCs w:val="24"/>
        </w:rPr>
        <w:t xml:space="preserve">de </w:t>
      </w:r>
      <w:r w:rsidR="005B090C" w:rsidRPr="00A374F4">
        <w:rPr>
          <w:rFonts w:ascii="Arial" w:eastAsia="Calibri" w:hAnsi="Arial" w:cs="Arial"/>
          <w:sz w:val="24"/>
          <w:szCs w:val="24"/>
        </w:rPr>
        <w:t>erradica</w:t>
      </w:r>
      <w:r w:rsidR="005B090C">
        <w:rPr>
          <w:rFonts w:ascii="Arial" w:eastAsia="Calibri" w:hAnsi="Arial" w:cs="Arial"/>
          <w:sz w:val="24"/>
          <w:szCs w:val="24"/>
        </w:rPr>
        <w:t>ción</w:t>
      </w:r>
      <w:r w:rsidR="005B090C" w:rsidRPr="00A374F4">
        <w:rPr>
          <w:rFonts w:ascii="Arial" w:eastAsia="Calibri" w:hAnsi="Arial" w:cs="Arial"/>
          <w:sz w:val="24"/>
          <w:szCs w:val="24"/>
        </w:rPr>
        <w:t xml:space="preserve"> </w:t>
      </w:r>
      <w:r w:rsidR="005B090C">
        <w:rPr>
          <w:rFonts w:ascii="Arial" w:eastAsia="Calibri" w:hAnsi="Arial" w:cs="Arial"/>
          <w:sz w:val="24"/>
          <w:szCs w:val="24"/>
        </w:rPr>
        <w:t xml:space="preserve">de </w:t>
      </w:r>
      <w:r w:rsidR="005B090C" w:rsidRPr="00A374F4">
        <w:rPr>
          <w:rFonts w:ascii="Arial" w:eastAsia="Calibri" w:hAnsi="Arial" w:cs="Arial"/>
          <w:sz w:val="24"/>
          <w:szCs w:val="24"/>
        </w:rPr>
        <w:t xml:space="preserve">la pobreza, </w:t>
      </w:r>
      <w:r w:rsidR="005B090C">
        <w:rPr>
          <w:rFonts w:ascii="Arial" w:eastAsia="Calibri" w:hAnsi="Arial" w:cs="Arial"/>
          <w:sz w:val="24"/>
          <w:szCs w:val="24"/>
        </w:rPr>
        <w:t>de la reducción de</w:t>
      </w:r>
      <w:r w:rsidR="005B090C" w:rsidRPr="00A374F4">
        <w:rPr>
          <w:rFonts w:ascii="Arial" w:eastAsia="Calibri" w:hAnsi="Arial" w:cs="Arial"/>
          <w:sz w:val="24"/>
          <w:szCs w:val="24"/>
        </w:rPr>
        <w:t xml:space="preserve"> las desigualdades regionales, </w:t>
      </w:r>
      <w:r w:rsidR="00DD45B3">
        <w:rPr>
          <w:rFonts w:ascii="Arial" w:eastAsia="Calibri" w:hAnsi="Arial" w:cs="Arial"/>
          <w:sz w:val="24"/>
          <w:szCs w:val="24"/>
        </w:rPr>
        <w:t xml:space="preserve">de la </w:t>
      </w:r>
      <w:r w:rsidR="005B090C" w:rsidRPr="00A374F4">
        <w:rPr>
          <w:rFonts w:ascii="Arial" w:eastAsia="Calibri" w:hAnsi="Arial" w:cs="Arial"/>
          <w:sz w:val="24"/>
          <w:szCs w:val="24"/>
        </w:rPr>
        <w:t>promo</w:t>
      </w:r>
      <w:r w:rsidR="00DD45B3">
        <w:rPr>
          <w:rFonts w:ascii="Arial" w:eastAsia="Calibri" w:hAnsi="Arial" w:cs="Arial"/>
          <w:sz w:val="24"/>
          <w:szCs w:val="24"/>
        </w:rPr>
        <w:t xml:space="preserve">ción de </w:t>
      </w:r>
      <w:r w:rsidR="005B090C" w:rsidRPr="00A374F4">
        <w:rPr>
          <w:rFonts w:ascii="Arial" w:eastAsia="Calibri" w:hAnsi="Arial" w:cs="Arial"/>
          <w:sz w:val="24"/>
          <w:szCs w:val="24"/>
        </w:rPr>
        <w:t>la so</w:t>
      </w:r>
      <w:r w:rsidR="002D1510">
        <w:rPr>
          <w:rFonts w:ascii="Arial" w:eastAsia="Calibri" w:hAnsi="Arial" w:cs="Arial"/>
          <w:sz w:val="24"/>
          <w:szCs w:val="24"/>
        </w:rPr>
        <w:t>beranía y seguridad alimentaria</w:t>
      </w:r>
      <w:r w:rsidR="005B090C" w:rsidRPr="00A374F4">
        <w:rPr>
          <w:rFonts w:ascii="Arial" w:eastAsia="Calibri" w:hAnsi="Arial" w:cs="Arial"/>
          <w:sz w:val="24"/>
          <w:szCs w:val="24"/>
        </w:rPr>
        <w:t xml:space="preserve">, así como </w:t>
      </w:r>
      <w:r w:rsidR="00DD45B3">
        <w:rPr>
          <w:rFonts w:ascii="Arial" w:eastAsia="Calibri" w:hAnsi="Arial" w:cs="Arial"/>
          <w:sz w:val="24"/>
          <w:szCs w:val="24"/>
        </w:rPr>
        <w:t>el impulso d</w:t>
      </w:r>
      <w:r w:rsidR="005B090C" w:rsidRPr="00A374F4">
        <w:rPr>
          <w:rFonts w:ascii="Arial" w:eastAsia="Calibri" w:hAnsi="Arial" w:cs="Arial"/>
          <w:sz w:val="24"/>
          <w:szCs w:val="24"/>
        </w:rPr>
        <w:t>el desarrollo industrial y científico</w:t>
      </w:r>
      <w:r w:rsidR="005B090C">
        <w:rPr>
          <w:rFonts w:ascii="Arial" w:eastAsia="Calibri" w:hAnsi="Arial" w:cs="Arial"/>
          <w:sz w:val="24"/>
          <w:szCs w:val="24"/>
        </w:rPr>
        <w:t xml:space="preserve"> </w:t>
      </w:r>
      <w:r w:rsidR="005B090C" w:rsidRPr="00A374F4">
        <w:rPr>
          <w:rFonts w:ascii="Arial" w:eastAsia="Calibri" w:hAnsi="Arial" w:cs="Arial"/>
          <w:sz w:val="24"/>
          <w:szCs w:val="24"/>
        </w:rPr>
        <w:t>tecnológico de la región</w:t>
      </w:r>
      <w:r w:rsidR="00DB49F4">
        <w:rPr>
          <w:rFonts w:ascii="Arial" w:eastAsia="Calibri" w:hAnsi="Arial" w:cs="Arial"/>
          <w:sz w:val="24"/>
          <w:szCs w:val="24"/>
        </w:rPr>
        <w:t xml:space="preserve">, </w:t>
      </w:r>
      <w:r w:rsidR="00EE0BCC">
        <w:rPr>
          <w:rFonts w:ascii="Arial" w:eastAsia="Calibri" w:hAnsi="Arial" w:cs="Arial"/>
          <w:sz w:val="24"/>
          <w:szCs w:val="24"/>
        </w:rPr>
        <w:t>cobró auge desde principios del siglo con el</w:t>
      </w:r>
      <w:r w:rsidR="005B090C">
        <w:rPr>
          <w:rFonts w:ascii="Arial" w:eastAsia="Calibri" w:hAnsi="Arial" w:cs="Arial"/>
          <w:sz w:val="24"/>
          <w:szCs w:val="24"/>
        </w:rPr>
        <w:t xml:space="preserve"> ascenso</w:t>
      </w:r>
      <w:r w:rsidR="00335B9F">
        <w:rPr>
          <w:rFonts w:ascii="Arial" w:eastAsia="Calibri" w:hAnsi="Arial" w:cs="Arial"/>
          <w:sz w:val="24"/>
          <w:szCs w:val="24"/>
        </w:rPr>
        <w:t xml:space="preserve"> de gobiernos pos-neoliberales y con sistemas denomin</w:t>
      </w:r>
      <w:r>
        <w:rPr>
          <w:rFonts w:ascii="Arial" w:eastAsia="Calibri" w:hAnsi="Arial" w:cs="Arial"/>
          <w:sz w:val="24"/>
          <w:szCs w:val="24"/>
        </w:rPr>
        <w:t xml:space="preserve">ados de socialismo de siglo XXI. </w:t>
      </w:r>
      <w:r w:rsidR="00B75ECF">
        <w:rPr>
          <w:rFonts w:ascii="Arial" w:eastAsia="Calibri" w:hAnsi="Arial" w:cs="Arial"/>
          <w:sz w:val="24"/>
          <w:szCs w:val="24"/>
        </w:rPr>
        <w:t xml:space="preserve">Se han creado </w:t>
      </w:r>
      <w:r w:rsidR="00D820E2">
        <w:rPr>
          <w:rFonts w:ascii="Arial" w:eastAsia="Calibri" w:hAnsi="Arial" w:cs="Arial"/>
          <w:sz w:val="24"/>
          <w:szCs w:val="24"/>
        </w:rPr>
        <w:t>proyectos</w:t>
      </w:r>
      <w:r w:rsidR="00B75ECF">
        <w:rPr>
          <w:rFonts w:ascii="Arial" w:eastAsia="Calibri" w:hAnsi="Arial" w:cs="Arial"/>
          <w:sz w:val="24"/>
          <w:szCs w:val="24"/>
        </w:rPr>
        <w:t xml:space="preserve"> </w:t>
      </w:r>
      <w:r w:rsidR="00090125">
        <w:rPr>
          <w:rFonts w:ascii="Arial" w:eastAsia="Calibri" w:hAnsi="Arial" w:cs="Arial"/>
          <w:sz w:val="24"/>
          <w:szCs w:val="24"/>
        </w:rPr>
        <w:t>como</w:t>
      </w:r>
      <w:r w:rsidR="00B75ECF" w:rsidRPr="00B75ECF">
        <w:t xml:space="preserve"> </w:t>
      </w:r>
      <w:r w:rsidR="00B75ECF" w:rsidRPr="00B75ECF">
        <w:rPr>
          <w:rFonts w:ascii="Arial" w:eastAsia="Calibri" w:hAnsi="Arial" w:cs="Arial"/>
          <w:sz w:val="24"/>
          <w:szCs w:val="24"/>
        </w:rPr>
        <w:t>la Alternativa Bolivariana para los Pueblos de Nuestra América (ALBA)</w:t>
      </w:r>
      <w:r w:rsidR="00B75ECF">
        <w:rPr>
          <w:rFonts w:ascii="Arial" w:eastAsia="Calibri" w:hAnsi="Arial" w:cs="Arial"/>
          <w:sz w:val="24"/>
          <w:szCs w:val="24"/>
        </w:rPr>
        <w:t xml:space="preserve"> creada en 2004 por iniciativa de Venezuela y Cuba y que en 2009 pasó a llamarse </w:t>
      </w:r>
      <w:r w:rsidR="00B75ECF" w:rsidRPr="00B75ECF">
        <w:rPr>
          <w:rFonts w:ascii="Arial" w:eastAsia="Calibri" w:hAnsi="Arial" w:cs="Arial"/>
          <w:sz w:val="24"/>
          <w:szCs w:val="24"/>
        </w:rPr>
        <w:t>Alianza Bolivariana para los Pueblos de Nuestra América-Tratado de Comerc</w:t>
      </w:r>
      <w:r w:rsidR="004B4B51">
        <w:rPr>
          <w:rFonts w:ascii="Arial" w:eastAsia="Calibri" w:hAnsi="Arial" w:cs="Arial"/>
          <w:sz w:val="24"/>
          <w:szCs w:val="24"/>
        </w:rPr>
        <w:t>io de los Pueblos (ALBA-TCP) tiene</w:t>
      </w:r>
      <w:r w:rsidR="00B75ECF" w:rsidRPr="00B75ECF">
        <w:rPr>
          <w:rFonts w:ascii="Arial" w:eastAsia="Calibri" w:hAnsi="Arial" w:cs="Arial"/>
          <w:sz w:val="24"/>
          <w:szCs w:val="24"/>
        </w:rPr>
        <w:t xml:space="preserve"> el propósito de crear una alianza regional de izquierdas para cooperar y combatir la pobreza y la exclusión en los países miembros,</w:t>
      </w:r>
      <w:r w:rsidR="004B4B51">
        <w:rPr>
          <w:rFonts w:ascii="Arial" w:eastAsia="Calibri" w:hAnsi="Arial" w:cs="Arial"/>
          <w:sz w:val="24"/>
          <w:szCs w:val="24"/>
        </w:rPr>
        <w:t xml:space="preserve"> surgió como alternativa al ALCA</w:t>
      </w:r>
      <w:r w:rsidR="001F0B7C">
        <w:rPr>
          <w:rFonts w:ascii="Arial" w:eastAsia="Calibri" w:hAnsi="Arial" w:cs="Arial"/>
          <w:sz w:val="24"/>
          <w:szCs w:val="24"/>
        </w:rPr>
        <w:t xml:space="preserve">; así mismo </w:t>
      </w:r>
      <w:r w:rsidR="00090125">
        <w:rPr>
          <w:rFonts w:ascii="Arial" w:eastAsia="Calibri" w:hAnsi="Arial" w:cs="Arial"/>
          <w:sz w:val="24"/>
          <w:szCs w:val="24"/>
        </w:rPr>
        <w:t>l</w:t>
      </w:r>
      <w:r w:rsidR="00DB49F4">
        <w:rPr>
          <w:rFonts w:ascii="Arial" w:eastAsia="Calibri" w:hAnsi="Arial" w:cs="Arial"/>
          <w:sz w:val="24"/>
          <w:szCs w:val="24"/>
        </w:rPr>
        <w:t>a Unión de Naciones S</w:t>
      </w:r>
      <w:r w:rsidR="00DB49F4" w:rsidRPr="00032C75">
        <w:rPr>
          <w:rFonts w:ascii="Arial" w:eastAsia="Calibri" w:hAnsi="Arial" w:cs="Arial"/>
          <w:sz w:val="24"/>
          <w:szCs w:val="24"/>
        </w:rPr>
        <w:t xml:space="preserve">udamericanas </w:t>
      </w:r>
      <w:r w:rsidR="00DB49F4">
        <w:rPr>
          <w:rFonts w:ascii="Arial" w:eastAsia="Calibri" w:hAnsi="Arial" w:cs="Arial"/>
          <w:sz w:val="24"/>
          <w:szCs w:val="24"/>
        </w:rPr>
        <w:t>(UNASUR)</w:t>
      </w:r>
      <w:r w:rsidR="00DB6157">
        <w:rPr>
          <w:rFonts w:ascii="Arial" w:eastAsia="Calibri" w:hAnsi="Arial" w:cs="Arial"/>
          <w:sz w:val="24"/>
          <w:szCs w:val="24"/>
        </w:rPr>
        <w:t xml:space="preserve"> creada</w:t>
      </w:r>
      <w:r w:rsidR="00090125">
        <w:rPr>
          <w:rFonts w:ascii="Arial" w:eastAsia="Calibri" w:hAnsi="Arial" w:cs="Arial"/>
          <w:sz w:val="24"/>
          <w:szCs w:val="24"/>
        </w:rPr>
        <w:t xml:space="preserve"> en 2008 como iniciativa de Brasil </w:t>
      </w:r>
      <w:r w:rsidR="00144163">
        <w:rPr>
          <w:rFonts w:ascii="Arial" w:eastAsia="Calibri" w:hAnsi="Arial" w:cs="Arial"/>
          <w:sz w:val="24"/>
          <w:szCs w:val="24"/>
        </w:rPr>
        <w:t xml:space="preserve">y </w:t>
      </w:r>
      <w:r w:rsidR="00A87618">
        <w:rPr>
          <w:rFonts w:ascii="Arial" w:eastAsia="Calibri" w:hAnsi="Arial" w:cs="Arial"/>
          <w:sz w:val="24"/>
          <w:szCs w:val="24"/>
        </w:rPr>
        <w:t>cuyo</w:t>
      </w:r>
      <w:r w:rsidR="00144163">
        <w:rPr>
          <w:rFonts w:ascii="Arial" w:eastAsia="Calibri" w:hAnsi="Arial" w:cs="Arial"/>
          <w:sz w:val="24"/>
          <w:szCs w:val="24"/>
        </w:rPr>
        <w:t xml:space="preserve"> fin </w:t>
      </w:r>
      <w:r w:rsidR="00144163" w:rsidRPr="00144163">
        <w:rPr>
          <w:rFonts w:ascii="Arial" w:eastAsia="Calibri" w:hAnsi="Arial" w:cs="Arial"/>
          <w:sz w:val="24"/>
          <w:szCs w:val="24"/>
        </w:rPr>
        <w:t>es construir un espacio de integración y unión en lo cultural, social, económico y político entre sus integrantes</w:t>
      </w:r>
      <w:r w:rsidR="00144163">
        <w:rPr>
          <w:rFonts w:ascii="Arial" w:eastAsia="Calibri" w:hAnsi="Arial" w:cs="Arial"/>
          <w:sz w:val="24"/>
          <w:szCs w:val="24"/>
        </w:rPr>
        <w:t xml:space="preserve">; </w:t>
      </w:r>
      <w:r w:rsidR="00F20DE8">
        <w:rPr>
          <w:rFonts w:ascii="Arial" w:eastAsia="Calibri" w:hAnsi="Arial" w:cs="Arial"/>
          <w:sz w:val="24"/>
          <w:szCs w:val="24"/>
        </w:rPr>
        <w:t xml:space="preserve"> y </w:t>
      </w:r>
      <w:r w:rsidR="00A87618">
        <w:rPr>
          <w:rFonts w:ascii="Arial" w:eastAsia="Calibri" w:hAnsi="Arial" w:cs="Arial"/>
          <w:sz w:val="24"/>
          <w:szCs w:val="24"/>
        </w:rPr>
        <w:t>l</w:t>
      </w:r>
      <w:r w:rsidR="00A87618" w:rsidRPr="00A87618">
        <w:rPr>
          <w:rFonts w:ascii="Arial" w:eastAsia="Calibri" w:hAnsi="Arial" w:cs="Arial"/>
          <w:sz w:val="24"/>
          <w:szCs w:val="24"/>
        </w:rPr>
        <w:t>a Comunidad de Estados de América Latina y el Caribe (CEL</w:t>
      </w:r>
      <w:r w:rsidR="007C6430">
        <w:rPr>
          <w:rFonts w:ascii="Arial" w:eastAsia="Calibri" w:hAnsi="Arial" w:cs="Arial"/>
          <w:sz w:val="24"/>
          <w:szCs w:val="24"/>
        </w:rPr>
        <w:t xml:space="preserve">AC) se creó en 2011 en Venezuela y constituye </w:t>
      </w:r>
      <w:r w:rsidR="007C6430" w:rsidRPr="007C6430">
        <w:rPr>
          <w:rFonts w:ascii="Arial" w:eastAsia="Calibri" w:hAnsi="Arial" w:cs="Arial"/>
          <w:sz w:val="24"/>
          <w:szCs w:val="24"/>
        </w:rPr>
        <w:t>un mecanismo de diálogo y concertación política de ámbito regiona</w:t>
      </w:r>
      <w:r w:rsidR="00F20DE8">
        <w:rPr>
          <w:rFonts w:ascii="Arial" w:eastAsia="Calibri" w:hAnsi="Arial" w:cs="Arial"/>
          <w:sz w:val="24"/>
          <w:szCs w:val="24"/>
        </w:rPr>
        <w:t xml:space="preserve">l. </w:t>
      </w:r>
      <w:r w:rsidR="002B3435">
        <w:rPr>
          <w:rFonts w:ascii="Arial" w:eastAsia="Calibri" w:hAnsi="Arial" w:cs="Arial"/>
          <w:sz w:val="24"/>
          <w:szCs w:val="24"/>
        </w:rPr>
        <w:t xml:space="preserve">Estas se han sumado a otras más clásicas </w:t>
      </w:r>
      <w:r w:rsidR="00A76F01">
        <w:rPr>
          <w:rFonts w:ascii="Arial" w:eastAsia="Calibri" w:hAnsi="Arial" w:cs="Arial"/>
          <w:sz w:val="24"/>
          <w:szCs w:val="24"/>
        </w:rPr>
        <w:t>como e</w:t>
      </w:r>
      <w:r w:rsidR="002B3435" w:rsidRPr="00B75ECF">
        <w:rPr>
          <w:rFonts w:ascii="Arial" w:eastAsia="Calibri" w:hAnsi="Arial" w:cs="Arial"/>
          <w:sz w:val="24"/>
          <w:szCs w:val="24"/>
        </w:rPr>
        <w:t xml:space="preserve">l Mercado Común del Sur (MERCOSUR) </w:t>
      </w:r>
      <w:r w:rsidR="00296A7E">
        <w:rPr>
          <w:rFonts w:ascii="Arial" w:eastAsia="Calibri" w:hAnsi="Arial" w:cs="Arial"/>
          <w:sz w:val="24"/>
          <w:szCs w:val="24"/>
        </w:rPr>
        <w:t>creado en</w:t>
      </w:r>
      <w:r w:rsidR="002B3435" w:rsidRPr="00B75ECF">
        <w:rPr>
          <w:rFonts w:ascii="Arial" w:eastAsia="Calibri" w:hAnsi="Arial" w:cs="Arial"/>
          <w:sz w:val="24"/>
          <w:szCs w:val="24"/>
        </w:rPr>
        <w:t xml:space="preserve"> 1991</w:t>
      </w:r>
      <w:r w:rsidR="00296A7E">
        <w:t xml:space="preserve">, </w:t>
      </w:r>
      <w:r w:rsidR="002B3435" w:rsidRPr="00B75ECF">
        <w:rPr>
          <w:rFonts w:ascii="Arial" w:eastAsia="Calibri" w:hAnsi="Arial" w:cs="Arial"/>
          <w:sz w:val="24"/>
          <w:szCs w:val="24"/>
        </w:rPr>
        <w:t>proyecto de integración económica para promover el libre intercambio</w:t>
      </w:r>
      <w:r w:rsidR="00296A7E">
        <w:rPr>
          <w:rFonts w:ascii="Arial" w:eastAsia="Calibri" w:hAnsi="Arial" w:cs="Arial"/>
          <w:sz w:val="24"/>
          <w:szCs w:val="24"/>
        </w:rPr>
        <w:t>;</w:t>
      </w:r>
      <w:r w:rsidR="002B3435">
        <w:rPr>
          <w:rFonts w:ascii="Arial" w:eastAsia="Calibri" w:hAnsi="Arial" w:cs="Arial"/>
          <w:sz w:val="24"/>
          <w:szCs w:val="24"/>
        </w:rPr>
        <w:t xml:space="preserve"> </w:t>
      </w:r>
      <w:r w:rsidR="001879CB" w:rsidRPr="00296A7E">
        <w:rPr>
          <w:rFonts w:ascii="Arial" w:eastAsia="Calibri" w:hAnsi="Arial" w:cs="Arial"/>
          <w:sz w:val="24"/>
          <w:szCs w:val="24"/>
        </w:rPr>
        <w:t>el Sistema de la Integración Centroamericana (SICA)</w:t>
      </w:r>
      <w:r w:rsidR="001879CB">
        <w:rPr>
          <w:rFonts w:ascii="Arial" w:eastAsia="Calibri" w:hAnsi="Arial" w:cs="Arial"/>
          <w:sz w:val="24"/>
          <w:szCs w:val="24"/>
        </w:rPr>
        <w:t xml:space="preserve"> de 1991 y  </w:t>
      </w:r>
      <w:r w:rsidR="00296A7E" w:rsidRPr="004B4B51">
        <w:rPr>
          <w:rFonts w:ascii="Arial" w:eastAsia="Calibri" w:hAnsi="Arial" w:cs="Arial"/>
          <w:sz w:val="24"/>
          <w:szCs w:val="24"/>
        </w:rPr>
        <w:t>la Co</w:t>
      </w:r>
      <w:r w:rsidR="00296A7E">
        <w:rPr>
          <w:rFonts w:ascii="Arial" w:eastAsia="Calibri" w:hAnsi="Arial" w:cs="Arial"/>
          <w:sz w:val="24"/>
          <w:szCs w:val="24"/>
        </w:rPr>
        <w:t xml:space="preserve">munidad Andina de Naciones (CAN) </w:t>
      </w:r>
      <w:r w:rsidR="001879CB">
        <w:rPr>
          <w:rFonts w:ascii="Arial" w:eastAsia="Calibri" w:hAnsi="Arial" w:cs="Arial"/>
          <w:sz w:val="24"/>
          <w:szCs w:val="24"/>
        </w:rPr>
        <w:t>de 1996.</w:t>
      </w:r>
      <w:r w:rsidR="00296A7E">
        <w:rPr>
          <w:rFonts w:ascii="Arial" w:eastAsia="Calibri" w:hAnsi="Arial" w:cs="Arial"/>
          <w:sz w:val="24"/>
          <w:szCs w:val="24"/>
        </w:rPr>
        <w:t xml:space="preserve"> </w:t>
      </w:r>
    </w:p>
    <w:p w:rsidR="00BD022F" w:rsidRDefault="00A21B0E" w:rsidP="001879CB">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No obstante, los proyectos integracionistas </w:t>
      </w:r>
      <w:r w:rsidR="00D820E2">
        <w:rPr>
          <w:rFonts w:ascii="Arial" w:eastAsia="Calibri" w:hAnsi="Arial" w:cs="Arial"/>
          <w:sz w:val="24"/>
          <w:szCs w:val="24"/>
        </w:rPr>
        <w:t>ha</w:t>
      </w:r>
      <w:r>
        <w:rPr>
          <w:rFonts w:ascii="Arial" w:eastAsia="Calibri" w:hAnsi="Arial" w:cs="Arial"/>
          <w:sz w:val="24"/>
          <w:szCs w:val="24"/>
        </w:rPr>
        <w:t>n</w:t>
      </w:r>
      <w:r w:rsidR="00D820E2">
        <w:rPr>
          <w:rFonts w:ascii="Arial" w:eastAsia="Calibri" w:hAnsi="Arial" w:cs="Arial"/>
          <w:sz w:val="24"/>
          <w:szCs w:val="24"/>
        </w:rPr>
        <w:t xml:space="preserve"> sufrido en los últimos años un retroceso enorme. La injerencia norteamericana en el continente y sus instrumentos de dominación han provocado la pérdida de </w:t>
      </w:r>
      <w:r w:rsidR="002F3B09">
        <w:rPr>
          <w:rFonts w:ascii="Arial" w:eastAsia="Calibri" w:hAnsi="Arial" w:cs="Arial"/>
          <w:sz w:val="24"/>
          <w:szCs w:val="24"/>
        </w:rPr>
        <w:t>los</w:t>
      </w:r>
      <w:r w:rsidR="00D820E2">
        <w:rPr>
          <w:rFonts w:ascii="Arial" w:eastAsia="Calibri" w:hAnsi="Arial" w:cs="Arial"/>
          <w:sz w:val="24"/>
          <w:szCs w:val="24"/>
        </w:rPr>
        <w:t xml:space="preserve"> gobiernos </w:t>
      </w:r>
      <w:r w:rsidR="002F3B09">
        <w:rPr>
          <w:rFonts w:ascii="Arial" w:eastAsia="Calibri" w:hAnsi="Arial" w:cs="Arial"/>
          <w:sz w:val="24"/>
          <w:szCs w:val="24"/>
        </w:rPr>
        <w:t xml:space="preserve">pos-neoliberales </w:t>
      </w:r>
      <w:r w:rsidR="00D820E2">
        <w:rPr>
          <w:rFonts w:ascii="Arial" w:eastAsia="Calibri" w:hAnsi="Arial" w:cs="Arial"/>
          <w:sz w:val="24"/>
          <w:szCs w:val="24"/>
        </w:rPr>
        <w:t xml:space="preserve">y por tanto el debilitamiento de estas organizaciones. </w:t>
      </w:r>
      <w:r w:rsidR="006B363F">
        <w:rPr>
          <w:rFonts w:ascii="Arial" w:eastAsia="Calibri" w:hAnsi="Arial" w:cs="Arial"/>
          <w:sz w:val="24"/>
          <w:szCs w:val="24"/>
        </w:rPr>
        <w:t xml:space="preserve">En cuanto al ALBA </w:t>
      </w:r>
      <w:r w:rsidR="004B4B51" w:rsidRPr="004B4B51">
        <w:rPr>
          <w:rFonts w:ascii="Arial" w:eastAsia="Calibri" w:hAnsi="Arial" w:cs="Arial"/>
          <w:sz w:val="24"/>
          <w:szCs w:val="24"/>
        </w:rPr>
        <w:t>Nicolás Maduro está in</w:t>
      </w:r>
      <w:r w:rsidR="00AF53B5">
        <w:rPr>
          <w:rFonts w:ascii="Arial" w:eastAsia="Calibri" w:hAnsi="Arial" w:cs="Arial"/>
          <w:sz w:val="24"/>
          <w:szCs w:val="24"/>
        </w:rPr>
        <w:t xml:space="preserve">tentando mantener el liderazgo </w:t>
      </w:r>
      <w:r w:rsidR="004B4B51" w:rsidRPr="004B4B51">
        <w:rPr>
          <w:rFonts w:ascii="Arial" w:eastAsia="Calibri" w:hAnsi="Arial" w:cs="Arial"/>
          <w:sz w:val="24"/>
          <w:szCs w:val="24"/>
        </w:rPr>
        <w:t>en esta organización cuyo futuro depende en buena media de la</w:t>
      </w:r>
      <w:r w:rsidR="00AF53B5">
        <w:rPr>
          <w:rFonts w:ascii="Arial" w:eastAsia="Calibri" w:hAnsi="Arial" w:cs="Arial"/>
          <w:sz w:val="24"/>
          <w:szCs w:val="24"/>
        </w:rPr>
        <w:t xml:space="preserve"> situación económica venezolana, actualmente con múltiples dificultades, </w:t>
      </w:r>
      <w:r w:rsidR="004B4B51" w:rsidRPr="004B4B51">
        <w:rPr>
          <w:rFonts w:ascii="Arial" w:eastAsia="Calibri" w:hAnsi="Arial" w:cs="Arial"/>
          <w:sz w:val="24"/>
          <w:szCs w:val="24"/>
        </w:rPr>
        <w:t>y de su capacidad de seguir financiando el componente económico de ALBA: Petro</w:t>
      </w:r>
      <w:r w:rsidR="00AF53B5">
        <w:rPr>
          <w:rFonts w:ascii="Arial" w:eastAsia="Calibri" w:hAnsi="Arial" w:cs="Arial"/>
          <w:sz w:val="24"/>
          <w:szCs w:val="24"/>
        </w:rPr>
        <w:t>C</w:t>
      </w:r>
      <w:r w:rsidR="004B4B51" w:rsidRPr="004B4B51">
        <w:rPr>
          <w:rFonts w:ascii="Arial" w:eastAsia="Calibri" w:hAnsi="Arial" w:cs="Arial"/>
          <w:sz w:val="24"/>
          <w:szCs w:val="24"/>
        </w:rPr>
        <w:t>aribe</w:t>
      </w:r>
      <w:r w:rsidR="00AF53B5">
        <w:rPr>
          <w:rFonts w:ascii="Arial" w:eastAsia="Calibri" w:hAnsi="Arial" w:cs="Arial"/>
          <w:sz w:val="24"/>
          <w:szCs w:val="24"/>
        </w:rPr>
        <w:t xml:space="preserve">, </w:t>
      </w:r>
      <w:r w:rsidR="004B4B51" w:rsidRPr="004B4B51">
        <w:t xml:space="preserve"> </w:t>
      </w:r>
      <w:r w:rsidR="004B4B51" w:rsidRPr="004B4B51">
        <w:rPr>
          <w:rFonts w:ascii="Arial" w:eastAsia="Calibri" w:hAnsi="Arial" w:cs="Arial"/>
          <w:sz w:val="24"/>
          <w:szCs w:val="24"/>
        </w:rPr>
        <w:t>acuerdo por el que sus países miembros compran petróleo venezolano a precio preferencial</w:t>
      </w:r>
      <w:r w:rsidR="00C84964">
        <w:rPr>
          <w:rFonts w:ascii="Arial" w:eastAsia="Calibri" w:hAnsi="Arial" w:cs="Arial"/>
          <w:sz w:val="24"/>
          <w:szCs w:val="24"/>
        </w:rPr>
        <w:t xml:space="preserve">. </w:t>
      </w:r>
    </w:p>
    <w:p w:rsidR="006E4357" w:rsidRDefault="00733AA9" w:rsidP="006E4357">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Brasil ha desempeñado </w:t>
      </w:r>
      <w:r w:rsidR="00593C5A">
        <w:rPr>
          <w:rFonts w:ascii="Arial" w:eastAsia="Calibri" w:hAnsi="Arial" w:cs="Arial"/>
          <w:sz w:val="24"/>
          <w:szCs w:val="24"/>
        </w:rPr>
        <w:t>un papel destacado</w:t>
      </w:r>
      <w:r w:rsidR="00AD4322">
        <w:rPr>
          <w:rFonts w:ascii="Arial" w:eastAsia="Calibri" w:hAnsi="Arial" w:cs="Arial"/>
          <w:sz w:val="24"/>
          <w:szCs w:val="24"/>
        </w:rPr>
        <w:t xml:space="preserve"> en l</w:t>
      </w:r>
      <w:r w:rsidR="00CD6A47">
        <w:rPr>
          <w:rFonts w:ascii="Arial" w:eastAsia="Calibri" w:hAnsi="Arial" w:cs="Arial"/>
          <w:sz w:val="24"/>
          <w:szCs w:val="24"/>
        </w:rPr>
        <w:t>os intereses</w:t>
      </w:r>
      <w:r w:rsidR="00AD4322">
        <w:rPr>
          <w:rFonts w:ascii="Arial" w:eastAsia="Calibri" w:hAnsi="Arial" w:cs="Arial"/>
          <w:sz w:val="24"/>
          <w:szCs w:val="24"/>
        </w:rPr>
        <w:t xml:space="preserve"> geopolític</w:t>
      </w:r>
      <w:r w:rsidR="00CD6A47">
        <w:rPr>
          <w:rFonts w:ascii="Arial" w:eastAsia="Calibri" w:hAnsi="Arial" w:cs="Arial"/>
          <w:sz w:val="24"/>
          <w:szCs w:val="24"/>
        </w:rPr>
        <w:t>os</w:t>
      </w:r>
      <w:r w:rsidR="00593C5A">
        <w:rPr>
          <w:rFonts w:ascii="Arial" w:eastAsia="Calibri" w:hAnsi="Arial" w:cs="Arial"/>
          <w:sz w:val="24"/>
          <w:szCs w:val="24"/>
        </w:rPr>
        <w:t xml:space="preserve">. </w:t>
      </w:r>
      <w:r w:rsidR="00F50DF5">
        <w:rPr>
          <w:rFonts w:ascii="Arial" w:eastAsia="Calibri" w:hAnsi="Arial" w:cs="Arial"/>
          <w:sz w:val="24"/>
          <w:szCs w:val="24"/>
        </w:rPr>
        <w:t xml:space="preserve">Siendo el </w:t>
      </w:r>
      <w:r w:rsidR="00266085">
        <w:rPr>
          <w:rFonts w:ascii="Arial" w:eastAsia="Calibri" w:hAnsi="Arial" w:cs="Arial"/>
          <w:sz w:val="24"/>
          <w:szCs w:val="24"/>
        </w:rPr>
        <w:t xml:space="preserve">país más grande del continente, su membresía en las BRICS no </w:t>
      </w:r>
      <w:r w:rsidR="00010CEB">
        <w:rPr>
          <w:rFonts w:ascii="Arial" w:eastAsia="Calibri" w:hAnsi="Arial" w:cs="Arial"/>
          <w:sz w:val="24"/>
          <w:szCs w:val="24"/>
        </w:rPr>
        <w:t>conviene</w:t>
      </w:r>
      <w:r w:rsidR="00266085">
        <w:rPr>
          <w:rFonts w:ascii="Arial" w:eastAsia="Calibri" w:hAnsi="Arial" w:cs="Arial"/>
          <w:sz w:val="24"/>
          <w:szCs w:val="24"/>
        </w:rPr>
        <w:t xml:space="preserve"> a los intereses norteamericanos </w:t>
      </w:r>
      <w:r w:rsidR="00801338">
        <w:rPr>
          <w:rFonts w:ascii="Arial" w:eastAsia="Calibri" w:hAnsi="Arial" w:cs="Arial"/>
          <w:sz w:val="24"/>
          <w:szCs w:val="24"/>
        </w:rPr>
        <w:t>si está</w:t>
      </w:r>
      <w:r w:rsidR="003718B7">
        <w:rPr>
          <w:rFonts w:ascii="Arial" w:eastAsia="Calibri" w:hAnsi="Arial" w:cs="Arial"/>
          <w:sz w:val="24"/>
          <w:szCs w:val="24"/>
        </w:rPr>
        <w:t xml:space="preserve"> bajo un gobierno de izquierda. </w:t>
      </w:r>
      <w:r w:rsidR="00AD4322" w:rsidRPr="006F7DE3">
        <w:rPr>
          <w:rFonts w:ascii="Arial" w:eastAsia="Calibri" w:hAnsi="Arial" w:cs="Arial"/>
          <w:sz w:val="24"/>
          <w:szCs w:val="24"/>
        </w:rPr>
        <w:t xml:space="preserve">El objetivo de Estados Unidos </w:t>
      </w:r>
      <w:r w:rsidR="00682CF7">
        <w:rPr>
          <w:rFonts w:ascii="Arial" w:eastAsia="Calibri" w:hAnsi="Arial" w:cs="Arial"/>
          <w:sz w:val="24"/>
          <w:szCs w:val="24"/>
        </w:rPr>
        <w:t>al</w:t>
      </w:r>
      <w:r w:rsidR="00AD4322" w:rsidRPr="006F7DE3">
        <w:rPr>
          <w:rFonts w:ascii="Arial" w:eastAsia="Calibri" w:hAnsi="Arial" w:cs="Arial"/>
          <w:sz w:val="24"/>
          <w:szCs w:val="24"/>
        </w:rPr>
        <w:t xml:space="preserve"> promover la destitución </w:t>
      </w:r>
      <w:r w:rsidR="00AD4322" w:rsidRPr="006F7DE3">
        <w:rPr>
          <w:rFonts w:ascii="Arial" w:eastAsia="Calibri" w:hAnsi="Arial" w:cs="Arial"/>
          <w:sz w:val="24"/>
          <w:szCs w:val="24"/>
        </w:rPr>
        <w:lastRenderedPageBreak/>
        <w:t xml:space="preserve">de la Presidenta Dilma Rousseff </w:t>
      </w:r>
      <w:r w:rsidR="003771A8">
        <w:rPr>
          <w:rFonts w:ascii="Arial" w:eastAsia="Calibri" w:hAnsi="Arial" w:cs="Arial"/>
          <w:sz w:val="24"/>
          <w:szCs w:val="24"/>
        </w:rPr>
        <w:t xml:space="preserve">en 2016 </w:t>
      </w:r>
      <w:r w:rsidR="00AD4322" w:rsidRPr="006F7DE3">
        <w:rPr>
          <w:rFonts w:ascii="Arial" w:eastAsia="Calibri" w:hAnsi="Arial" w:cs="Arial"/>
          <w:sz w:val="24"/>
          <w:szCs w:val="24"/>
        </w:rPr>
        <w:t xml:space="preserve">y la derechización del proceso político en Brasil </w:t>
      </w:r>
      <w:r w:rsidR="00B852A0">
        <w:rPr>
          <w:rFonts w:ascii="Arial" w:eastAsia="Calibri" w:hAnsi="Arial" w:cs="Arial"/>
          <w:sz w:val="24"/>
          <w:szCs w:val="24"/>
        </w:rPr>
        <w:t xml:space="preserve">con la presidencia de Michel Temer </w:t>
      </w:r>
      <w:r w:rsidR="00AD4322" w:rsidRPr="006F7DE3">
        <w:rPr>
          <w:rFonts w:ascii="Arial" w:eastAsia="Calibri" w:hAnsi="Arial" w:cs="Arial"/>
          <w:sz w:val="24"/>
          <w:szCs w:val="24"/>
        </w:rPr>
        <w:t>era interrumpir el exitoso proyecto social</w:t>
      </w:r>
      <w:r w:rsidR="005B09D1">
        <w:rPr>
          <w:rFonts w:ascii="Arial" w:eastAsia="Calibri" w:hAnsi="Arial" w:cs="Arial"/>
          <w:sz w:val="24"/>
          <w:szCs w:val="24"/>
        </w:rPr>
        <w:t>-</w:t>
      </w:r>
      <w:r w:rsidR="00AD4322" w:rsidRPr="006F7DE3">
        <w:rPr>
          <w:rFonts w:ascii="Arial" w:eastAsia="Calibri" w:hAnsi="Arial" w:cs="Arial"/>
          <w:sz w:val="24"/>
          <w:szCs w:val="24"/>
        </w:rPr>
        <w:t>desarrollista que prio</w:t>
      </w:r>
      <w:r w:rsidR="005D3FA3">
        <w:rPr>
          <w:rFonts w:ascii="Arial" w:eastAsia="Calibri" w:hAnsi="Arial" w:cs="Arial"/>
          <w:sz w:val="24"/>
          <w:szCs w:val="24"/>
        </w:rPr>
        <w:t xml:space="preserve">rizara una integración regional. </w:t>
      </w:r>
      <w:r w:rsidR="00596F10" w:rsidRPr="006F7DE3">
        <w:rPr>
          <w:rFonts w:ascii="Arial" w:eastAsia="Calibri" w:hAnsi="Arial" w:cs="Arial"/>
          <w:sz w:val="24"/>
          <w:szCs w:val="24"/>
        </w:rPr>
        <w:t>Esta integración era incompatible con los intereses</w:t>
      </w:r>
      <w:r w:rsidR="00596F10">
        <w:rPr>
          <w:rFonts w:ascii="Arial" w:eastAsia="Calibri" w:hAnsi="Arial" w:cs="Arial"/>
          <w:sz w:val="24"/>
          <w:szCs w:val="24"/>
        </w:rPr>
        <w:t xml:space="preserve"> de EEUU entre muchas razones porque reconocía el gobierno de Nicolás Maduro en Venezuela y colaboraba estrechamente con Cuba </w:t>
      </w:r>
      <w:r w:rsidR="00596F10" w:rsidRPr="006F7DE3">
        <w:rPr>
          <w:rFonts w:ascii="Arial" w:eastAsia="Calibri" w:hAnsi="Arial" w:cs="Arial"/>
          <w:sz w:val="24"/>
          <w:szCs w:val="24"/>
        </w:rPr>
        <w:t xml:space="preserve">mediante la </w:t>
      </w:r>
      <w:r w:rsidR="003F025D">
        <w:rPr>
          <w:rFonts w:ascii="Arial" w:eastAsia="Calibri" w:hAnsi="Arial" w:cs="Arial"/>
          <w:sz w:val="24"/>
          <w:szCs w:val="24"/>
        </w:rPr>
        <w:t xml:space="preserve">colaboración de varios miles de profesionales de la salud </w:t>
      </w:r>
      <w:r w:rsidR="00596F10" w:rsidRPr="006F7DE3">
        <w:rPr>
          <w:rFonts w:ascii="Arial" w:eastAsia="Calibri" w:hAnsi="Arial" w:cs="Arial"/>
          <w:sz w:val="24"/>
          <w:szCs w:val="24"/>
        </w:rPr>
        <w:t>en el marco del Programa Más Médicos</w:t>
      </w:r>
      <w:r w:rsidR="003F025D">
        <w:rPr>
          <w:rFonts w:ascii="Arial" w:eastAsia="Calibri" w:hAnsi="Arial" w:cs="Arial"/>
          <w:sz w:val="24"/>
          <w:szCs w:val="24"/>
        </w:rPr>
        <w:t>.</w:t>
      </w:r>
      <w:r w:rsidR="00701E0B">
        <w:rPr>
          <w:rFonts w:ascii="Arial" w:eastAsia="Calibri" w:hAnsi="Arial" w:cs="Arial"/>
          <w:sz w:val="24"/>
          <w:szCs w:val="24"/>
        </w:rPr>
        <w:t xml:space="preserve"> Frenar este proyecto era prioritario para mantener la hegemonía yanqui porque podría fortalecer la </w:t>
      </w:r>
      <w:r w:rsidR="00835489">
        <w:rPr>
          <w:rFonts w:ascii="Arial" w:eastAsia="Calibri" w:hAnsi="Arial" w:cs="Arial"/>
          <w:sz w:val="24"/>
          <w:szCs w:val="24"/>
        </w:rPr>
        <w:t xml:space="preserve">unidad del bloque sudamericano, y bajo el impulso de las BRICS </w:t>
      </w:r>
      <w:r w:rsidR="006E4357">
        <w:rPr>
          <w:rFonts w:ascii="Arial" w:eastAsia="Calibri" w:hAnsi="Arial" w:cs="Arial"/>
          <w:sz w:val="24"/>
          <w:szCs w:val="24"/>
        </w:rPr>
        <w:t xml:space="preserve">crear mayores potencialidades </w:t>
      </w:r>
      <w:r w:rsidR="00AD4322" w:rsidRPr="007507B3">
        <w:rPr>
          <w:rFonts w:ascii="Arial" w:eastAsia="Calibri" w:hAnsi="Arial" w:cs="Arial"/>
          <w:sz w:val="24"/>
          <w:szCs w:val="24"/>
        </w:rPr>
        <w:t>en pos de un mundo multipolar y anti</w:t>
      </w:r>
      <w:r w:rsidR="006E4357">
        <w:rPr>
          <w:rFonts w:ascii="Arial" w:eastAsia="Calibri" w:hAnsi="Arial" w:cs="Arial"/>
          <w:sz w:val="24"/>
          <w:szCs w:val="24"/>
        </w:rPr>
        <w:t>-</w:t>
      </w:r>
      <w:r w:rsidR="00AD4322" w:rsidRPr="007507B3">
        <w:rPr>
          <w:rFonts w:ascii="Arial" w:eastAsia="Calibri" w:hAnsi="Arial" w:cs="Arial"/>
          <w:sz w:val="24"/>
          <w:szCs w:val="24"/>
        </w:rPr>
        <w:t>hegemónico</w:t>
      </w:r>
      <w:r w:rsidR="00AD4322">
        <w:rPr>
          <w:rFonts w:ascii="Arial" w:eastAsia="Calibri" w:hAnsi="Arial" w:cs="Arial"/>
          <w:sz w:val="24"/>
          <w:szCs w:val="24"/>
        </w:rPr>
        <w:t xml:space="preserve">. </w:t>
      </w:r>
      <w:r w:rsidR="00F672C0">
        <w:rPr>
          <w:rFonts w:ascii="Arial" w:eastAsia="Calibri" w:hAnsi="Arial" w:cs="Arial"/>
          <w:sz w:val="24"/>
          <w:szCs w:val="24"/>
        </w:rPr>
        <w:t xml:space="preserve">Necesitaba, además frenar </w:t>
      </w:r>
      <w:r w:rsidR="00FC0A08">
        <w:rPr>
          <w:rFonts w:ascii="Arial" w:eastAsia="Calibri" w:hAnsi="Arial" w:cs="Arial"/>
          <w:sz w:val="24"/>
          <w:szCs w:val="24"/>
        </w:rPr>
        <w:t xml:space="preserve">el incremento de </w:t>
      </w:r>
      <w:r w:rsidR="00BB7DE8">
        <w:rPr>
          <w:rFonts w:ascii="Arial" w:eastAsia="Calibri" w:hAnsi="Arial" w:cs="Arial"/>
          <w:sz w:val="24"/>
          <w:szCs w:val="24"/>
        </w:rPr>
        <w:t xml:space="preserve">los intereses chinos </w:t>
      </w:r>
      <w:r w:rsidR="002720DA">
        <w:rPr>
          <w:rFonts w:ascii="Arial" w:eastAsia="Calibri" w:hAnsi="Arial" w:cs="Arial"/>
          <w:sz w:val="24"/>
          <w:szCs w:val="24"/>
        </w:rPr>
        <w:t>cuyas inversiones e</w:t>
      </w:r>
      <w:r w:rsidR="00696B83">
        <w:rPr>
          <w:rFonts w:ascii="Arial" w:eastAsia="Calibri" w:hAnsi="Arial" w:cs="Arial"/>
          <w:sz w:val="24"/>
          <w:szCs w:val="24"/>
        </w:rPr>
        <w:t xml:space="preserve">n Brasil superaban las de EEUU </w:t>
      </w:r>
      <w:r w:rsidR="00D66C9A">
        <w:rPr>
          <w:rFonts w:ascii="Arial" w:eastAsia="Calibri" w:hAnsi="Arial" w:cs="Arial"/>
          <w:sz w:val="24"/>
          <w:szCs w:val="24"/>
        </w:rPr>
        <w:t>(</w:t>
      </w:r>
      <w:r w:rsidR="00D66C9A" w:rsidRPr="00FC5FE6">
        <w:rPr>
          <w:rFonts w:ascii="Arial" w:eastAsia="Calibri" w:hAnsi="Arial" w:cs="Arial"/>
          <w:sz w:val="24"/>
          <w:szCs w:val="24"/>
        </w:rPr>
        <w:t>ascienden a 57 000 millones de dólares</w:t>
      </w:r>
      <w:r w:rsidR="00D66C9A">
        <w:rPr>
          <w:rFonts w:ascii="Arial" w:eastAsia="Calibri" w:hAnsi="Arial" w:cs="Arial"/>
          <w:sz w:val="24"/>
          <w:szCs w:val="24"/>
        </w:rPr>
        <w:t xml:space="preserve"> y abarca </w:t>
      </w:r>
      <w:r w:rsidR="00D66C9A" w:rsidRPr="00FC5FE6">
        <w:rPr>
          <w:rFonts w:ascii="Arial" w:eastAsia="Calibri" w:hAnsi="Arial" w:cs="Arial"/>
          <w:sz w:val="24"/>
          <w:szCs w:val="24"/>
        </w:rPr>
        <w:t>145 proyectos</w:t>
      </w:r>
      <w:r w:rsidR="00D66C9A">
        <w:rPr>
          <w:rFonts w:ascii="Arial" w:eastAsia="Calibri" w:hAnsi="Arial" w:cs="Arial"/>
          <w:sz w:val="24"/>
          <w:szCs w:val="24"/>
        </w:rPr>
        <w:t xml:space="preserve">) </w:t>
      </w:r>
      <w:r w:rsidR="00696B83">
        <w:rPr>
          <w:rFonts w:ascii="Arial" w:eastAsia="Calibri" w:hAnsi="Arial" w:cs="Arial"/>
          <w:sz w:val="24"/>
          <w:szCs w:val="24"/>
        </w:rPr>
        <w:t xml:space="preserve">y a su vez </w:t>
      </w:r>
      <w:r w:rsidR="00696B83" w:rsidRPr="00A91887">
        <w:rPr>
          <w:rFonts w:ascii="Arial" w:eastAsia="Calibri" w:hAnsi="Arial" w:cs="Arial"/>
          <w:sz w:val="24"/>
          <w:szCs w:val="24"/>
        </w:rPr>
        <w:t>mantener bajo control la actuación conjunta de los miembros del BRICS</w:t>
      </w:r>
      <w:r w:rsidR="00696B83">
        <w:rPr>
          <w:rFonts w:ascii="Arial" w:eastAsia="Calibri" w:hAnsi="Arial" w:cs="Arial"/>
          <w:sz w:val="24"/>
          <w:szCs w:val="24"/>
        </w:rPr>
        <w:t>.</w:t>
      </w:r>
    </w:p>
    <w:p w:rsidR="000E5402" w:rsidRDefault="00621139" w:rsidP="000E5402">
      <w:pPr>
        <w:spacing w:before="240" w:after="0" w:line="360" w:lineRule="auto"/>
        <w:ind w:left="-567" w:right="-801"/>
        <w:jc w:val="both"/>
        <w:rPr>
          <w:rFonts w:ascii="Arial" w:eastAsia="Calibri" w:hAnsi="Arial" w:cs="Arial"/>
          <w:sz w:val="24"/>
          <w:szCs w:val="24"/>
        </w:rPr>
      </w:pPr>
      <w:r w:rsidRPr="00B908C2">
        <w:rPr>
          <w:rFonts w:ascii="Arial" w:eastAsia="Calibri" w:hAnsi="Arial" w:cs="Arial"/>
          <w:sz w:val="24"/>
          <w:szCs w:val="24"/>
        </w:rPr>
        <w:t xml:space="preserve">La asunción por el ultraderechista Jair Bolsonaro </w:t>
      </w:r>
      <w:r w:rsidR="00F43CD1">
        <w:rPr>
          <w:rFonts w:ascii="Arial" w:eastAsia="Calibri" w:hAnsi="Arial" w:cs="Arial"/>
          <w:sz w:val="24"/>
          <w:szCs w:val="24"/>
        </w:rPr>
        <w:t>al</w:t>
      </w:r>
      <w:r w:rsidRPr="00B908C2">
        <w:rPr>
          <w:rFonts w:ascii="Arial" w:eastAsia="Calibri" w:hAnsi="Arial" w:cs="Arial"/>
          <w:sz w:val="24"/>
          <w:szCs w:val="24"/>
        </w:rPr>
        <w:t xml:space="preserve"> cargo de Presidente representa, en relación con su antecesor </w:t>
      </w:r>
      <w:r>
        <w:rPr>
          <w:rFonts w:ascii="Arial" w:eastAsia="Calibri" w:hAnsi="Arial" w:cs="Arial"/>
          <w:sz w:val="24"/>
          <w:szCs w:val="24"/>
        </w:rPr>
        <w:t xml:space="preserve">el golpista </w:t>
      </w:r>
      <w:r w:rsidRPr="00B908C2">
        <w:rPr>
          <w:rFonts w:ascii="Arial" w:eastAsia="Calibri" w:hAnsi="Arial" w:cs="Arial"/>
          <w:sz w:val="24"/>
          <w:szCs w:val="24"/>
        </w:rPr>
        <w:t>Michel Temer, una continuidad más agresiva del alineamiento ideológico de ese país a Estados Unidos.</w:t>
      </w:r>
      <w:r w:rsidR="002F1507">
        <w:rPr>
          <w:rFonts w:ascii="Arial" w:eastAsia="Calibri" w:hAnsi="Arial" w:cs="Arial"/>
          <w:sz w:val="24"/>
          <w:szCs w:val="24"/>
        </w:rPr>
        <w:t xml:space="preserve"> Lo que se ha manifestado con la intensificación </w:t>
      </w:r>
      <w:r w:rsidR="00011D93">
        <w:rPr>
          <w:rFonts w:ascii="Arial" w:eastAsia="Calibri" w:hAnsi="Arial" w:cs="Arial"/>
          <w:sz w:val="24"/>
          <w:szCs w:val="24"/>
        </w:rPr>
        <w:t>de medidas neoliberales</w:t>
      </w:r>
      <w:r w:rsidR="002F1507">
        <w:rPr>
          <w:rFonts w:ascii="Arial" w:eastAsia="Calibri" w:hAnsi="Arial" w:cs="Arial"/>
          <w:sz w:val="24"/>
          <w:szCs w:val="24"/>
        </w:rPr>
        <w:t xml:space="preserve"> </w:t>
      </w:r>
      <w:r w:rsidR="00896ECC">
        <w:rPr>
          <w:rFonts w:ascii="Arial" w:eastAsia="Calibri" w:hAnsi="Arial" w:cs="Arial"/>
          <w:sz w:val="24"/>
          <w:szCs w:val="24"/>
        </w:rPr>
        <w:t xml:space="preserve">(reducción de salarios, reforma de seguridad social perjudicial para los jubilados, libre tenencia de armas, etc.) </w:t>
      </w:r>
      <w:r w:rsidR="00011D93">
        <w:rPr>
          <w:rFonts w:ascii="Arial" w:eastAsia="Calibri" w:hAnsi="Arial" w:cs="Arial"/>
          <w:sz w:val="24"/>
          <w:szCs w:val="24"/>
        </w:rPr>
        <w:t xml:space="preserve">y </w:t>
      </w:r>
      <w:r w:rsidR="00774E66" w:rsidRPr="00B908C2">
        <w:rPr>
          <w:rFonts w:ascii="Arial" w:eastAsia="Calibri" w:hAnsi="Arial" w:cs="Arial"/>
          <w:sz w:val="24"/>
          <w:szCs w:val="24"/>
        </w:rPr>
        <w:t>acciones implementadas contra Cuba, Venezuela y Nicaragua</w:t>
      </w:r>
      <w:r w:rsidR="00D16F94">
        <w:rPr>
          <w:rFonts w:ascii="Arial" w:eastAsia="Calibri" w:hAnsi="Arial" w:cs="Arial"/>
          <w:sz w:val="24"/>
          <w:szCs w:val="24"/>
        </w:rPr>
        <w:t xml:space="preserve"> (</w:t>
      </w:r>
      <w:r w:rsidR="004230D5">
        <w:rPr>
          <w:rFonts w:ascii="Arial" w:eastAsia="Calibri" w:hAnsi="Arial" w:cs="Arial"/>
          <w:sz w:val="24"/>
          <w:szCs w:val="24"/>
        </w:rPr>
        <w:t>expulsión de los diplomáticos de la embajada brasileña en mayo de 2020, firma de acuerdo militar en marzo de 2020 para luchar contra las “amenazas regionales”, voto en contra de eliminar el bloqueo a Cuba en la ONU, etc.</w:t>
      </w:r>
      <w:r w:rsidR="00D16F94">
        <w:rPr>
          <w:rFonts w:ascii="Arial" w:eastAsia="Calibri" w:hAnsi="Arial" w:cs="Arial"/>
          <w:sz w:val="24"/>
          <w:szCs w:val="24"/>
        </w:rPr>
        <w:t>)</w:t>
      </w:r>
      <w:r w:rsidR="00774E66" w:rsidRPr="00B908C2">
        <w:rPr>
          <w:rFonts w:ascii="Arial" w:eastAsia="Calibri" w:hAnsi="Arial" w:cs="Arial"/>
          <w:sz w:val="24"/>
          <w:szCs w:val="24"/>
        </w:rPr>
        <w:t>, así como su acercamiento a Israel</w:t>
      </w:r>
      <w:r w:rsidR="00872762">
        <w:rPr>
          <w:rFonts w:ascii="Arial" w:eastAsia="Calibri" w:hAnsi="Arial" w:cs="Arial"/>
          <w:sz w:val="24"/>
          <w:szCs w:val="24"/>
        </w:rPr>
        <w:t xml:space="preserve"> como muestras de lealtad a Donald Trump. </w:t>
      </w:r>
      <w:r w:rsidR="00587B74" w:rsidRPr="00B908C2">
        <w:rPr>
          <w:rFonts w:ascii="Arial" w:eastAsia="Calibri" w:hAnsi="Arial" w:cs="Arial"/>
          <w:sz w:val="24"/>
          <w:szCs w:val="24"/>
        </w:rPr>
        <w:t>Del mismo modo, en medio de la pandemia de la COVID-19, asumi</w:t>
      </w:r>
      <w:r w:rsidR="00894769">
        <w:rPr>
          <w:rFonts w:ascii="Arial" w:eastAsia="Calibri" w:hAnsi="Arial" w:cs="Arial"/>
          <w:sz w:val="24"/>
          <w:szCs w:val="24"/>
        </w:rPr>
        <w:t>ó</w:t>
      </w:r>
      <w:r w:rsidR="00587B74" w:rsidRPr="00B908C2">
        <w:rPr>
          <w:rFonts w:ascii="Arial" w:eastAsia="Calibri" w:hAnsi="Arial" w:cs="Arial"/>
          <w:sz w:val="24"/>
          <w:szCs w:val="24"/>
        </w:rPr>
        <w:t xml:space="preserve"> una posición contraria a las orientaciones de la Organización Mundial de la Salud</w:t>
      </w:r>
      <w:r w:rsidR="00894769">
        <w:rPr>
          <w:rFonts w:ascii="Arial" w:eastAsia="Calibri" w:hAnsi="Arial" w:cs="Arial"/>
          <w:sz w:val="24"/>
          <w:szCs w:val="24"/>
        </w:rPr>
        <w:t xml:space="preserve"> como lo hizo su homólogo norteamericano</w:t>
      </w:r>
      <w:r w:rsidR="00587B74" w:rsidRPr="00B908C2">
        <w:rPr>
          <w:rFonts w:ascii="Arial" w:eastAsia="Calibri" w:hAnsi="Arial" w:cs="Arial"/>
          <w:sz w:val="24"/>
          <w:szCs w:val="24"/>
        </w:rPr>
        <w:t>.</w:t>
      </w:r>
      <w:r w:rsidR="00D0062E">
        <w:rPr>
          <w:rFonts w:ascii="Arial" w:eastAsia="Calibri" w:hAnsi="Arial" w:cs="Arial"/>
          <w:sz w:val="24"/>
          <w:szCs w:val="24"/>
        </w:rPr>
        <w:t xml:space="preserve"> </w:t>
      </w:r>
    </w:p>
    <w:p w:rsidR="00DB48AF" w:rsidRDefault="0088156F" w:rsidP="00DB48AF">
      <w:pPr>
        <w:spacing w:before="240" w:after="0" w:line="360" w:lineRule="auto"/>
        <w:ind w:left="-567" w:right="-801"/>
        <w:jc w:val="both"/>
        <w:rPr>
          <w:rFonts w:ascii="Arial" w:eastAsia="Calibri" w:hAnsi="Arial" w:cs="Arial"/>
          <w:sz w:val="24"/>
          <w:szCs w:val="24"/>
        </w:rPr>
      </w:pPr>
      <w:r w:rsidRPr="005F1309">
        <w:rPr>
          <w:rFonts w:ascii="Arial" w:eastAsia="Calibri" w:hAnsi="Arial" w:cs="Arial"/>
          <w:sz w:val="24"/>
          <w:szCs w:val="24"/>
        </w:rPr>
        <w:t xml:space="preserve">En materia de políticas neoliberales en detrimento de la salud pública Bolsonaro es de vanguardia, destacándose </w:t>
      </w:r>
      <w:r>
        <w:rPr>
          <w:rFonts w:ascii="Arial" w:eastAsia="Calibri" w:hAnsi="Arial" w:cs="Arial"/>
          <w:sz w:val="24"/>
          <w:szCs w:val="24"/>
        </w:rPr>
        <w:t>por</w:t>
      </w:r>
      <w:r w:rsidRPr="005F1309">
        <w:rPr>
          <w:rFonts w:ascii="Arial" w:eastAsia="Calibri" w:hAnsi="Arial" w:cs="Arial"/>
          <w:sz w:val="24"/>
          <w:szCs w:val="24"/>
        </w:rPr>
        <w:t xml:space="preserve"> las privatizaciones</w:t>
      </w:r>
      <w:r>
        <w:rPr>
          <w:rFonts w:ascii="Arial" w:eastAsia="Calibri" w:hAnsi="Arial" w:cs="Arial"/>
          <w:sz w:val="24"/>
          <w:szCs w:val="24"/>
        </w:rPr>
        <w:t xml:space="preserve"> </w:t>
      </w:r>
      <w:r w:rsidRPr="005F1309">
        <w:rPr>
          <w:rFonts w:ascii="Arial" w:eastAsia="Calibri" w:hAnsi="Arial" w:cs="Arial"/>
          <w:sz w:val="24"/>
          <w:szCs w:val="24"/>
        </w:rPr>
        <w:t>efectuadas en el sector de la salud pública, así como por su arremetida contra los profesionales de la salud cubanos qu</w:t>
      </w:r>
      <w:r>
        <w:rPr>
          <w:rFonts w:ascii="Arial" w:eastAsia="Calibri" w:hAnsi="Arial" w:cs="Arial"/>
          <w:sz w:val="24"/>
          <w:szCs w:val="24"/>
        </w:rPr>
        <w:t>e</w:t>
      </w:r>
      <w:r w:rsidRPr="005F1309">
        <w:rPr>
          <w:rFonts w:ascii="Arial" w:eastAsia="Calibri" w:hAnsi="Arial" w:cs="Arial"/>
          <w:sz w:val="24"/>
          <w:szCs w:val="24"/>
        </w:rPr>
        <w:t xml:space="preserve"> laboraban en Brasil </w:t>
      </w:r>
      <w:r w:rsidR="00444335">
        <w:rPr>
          <w:rFonts w:ascii="Arial" w:eastAsia="Calibri" w:hAnsi="Arial" w:cs="Arial"/>
          <w:sz w:val="24"/>
          <w:szCs w:val="24"/>
        </w:rPr>
        <w:t>desde los gobiernos de Lula y Dilma.</w:t>
      </w:r>
      <w:r w:rsidR="00236968" w:rsidRPr="00236968">
        <w:rPr>
          <w:rFonts w:ascii="Arial" w:eastAsia="Calibri" w:hAnsi="Arial" w:cs="Arial"/>
          <w:sz w:val="24"/>
          <w:szCs w:val="24"/>
        </w:rPr>
        <w:t xml:space="preserve"> </w:t>
      </w:r>
      <w:r w:rsidR="00236968">
        <w:rPr>
          <w:rFonts w:ascii="Arial" w:eastAsia="Calibri" w:hAnsi="Arial" w:cs="Arial"/>
          <w:sz w:val="24"/>
          <w:szCs w:val="24"/>
        </w:rPr>
        <w:t>La brigada médica fue retirada de Brasil y sus puestos quedaron vacantes</w:t>
      </w:r>
      <w:r w:rsidR="00444335">
        <w:rPr>
          <w:rFonts w:ascii="Arial" w:eastAsia="Calibri" w:hAnsi="Arial" w:cs="Arial"/>
          <w:sz w:val="24"/>
          <w:szCs w:val="24"/>
        </w:rPr>
        <w:t>,</w:t>
      </w:r>
      <w:r w:rsidR="00236968">
        <w:rPr>
          <w:rFonts w:ascii="Arial" w:eastAsia="Calibri" w:hAnsi="Arial" w:cs="Arial"/>
          <w:sz w:val="24"/>
          <w:szCs w:val="24"/>
        </w:rPr>
        <w:t xml:space="preserve"> </w:t>
      </w:r>
      <w:r w:rsidR="00444335">
        <w:rPr>
          <w:rFonts w:ascii="Arial" w:eastAsia="Calibri" w:hAnsi="Arial" w:cs="Arial"/>
          <w:sz w:val="24"/>
          <w:szCs w:val="24"/>
        </w:rPr>
        <w:t>c</w:t>
      </w:r>
      <w:r w:rsidR="00236968" w:rsidRPr="00874E91">
        <w:rPr>
          <w:rFonts w:ascii="Arial" w:eastAsia="Calibri" w:hAnsi="Arial" w:cs="Arial"/>
          <w:sz w:val="24"/>
          <w:szCs w:val="24"/>
        </w:rPr>
        <w:t xml:space="preserve">omo consecuencia más de 100 millones de brasileños, cerca de la mitad de la población, perteneciente a las capas más pobres de la sociedad, dejaron de beneficiarse de la atención médica gratuita </w:t>
      </w:r>
      <w:r w:rsidR="00444335">
        <w:rPr>
          <w:rFonts w:ascii="Arial" w:eastAsia="Calibri" w:hAnsi="Arial" w:cs="Arial"/>
          <w:sz w:val="24"/>
          <w:szCs w:val="24"/>
        </w:rPr>
        <w:t>garantizada por el personal cubano.</w:t>
      </w:r>
      <w:r w:rsidR="0005670C" w:rsidRPr="0005670C">
        <w:rPr>
          <w:rFonts w:ascii="Arial" w:eastAsia="Calibri" w:hAnsi="Arial" w:cs="Arial"/>
          <w:sz w:val="24"/>
          <w:szCs w:val="24"/>
        </w:rPr>
        <w:t xml:space="preserve"> </w:t>
      </w:r>
      <w:r w:rsidR="0005670C">
        <w:rPr>
          <w:rFonts w:ascii="Arial" w:eastAsia="Calibri" w:hAnsi="Arial" w:cs="Arial"/>
          <w:sz w:val="24"/>
          <w:szCs w:val="24"/>
        </w:rPr>
        <w:t>E</w:t>
      </w:r>
      <w:r w:rsidR="0005670C" w:rsidRPr="00874E91">
        <w:rPr>
          <w:rFonts w:ascii="Arial" w:eastAsia="Calibri" w:hAnsi="Arial" w:cs="Arial"/>
          <w:sz w:val="24"/>
          <w:szCs w:val="24"/>
        </w:rPr>
        <w:t>n el Informe al Consejo de Derechos Humanos de la Organización de Naciones Unidas, publicado en abril de 2020</w:t>
      </w:r>
      <w:r w:rsidR="0005670C">
        <w:rPr>
          <w:rFonts w:ascii="Arial" w:eastAsia="Calibri" w:hAnsi="Arial" w:cs="Arial"/>
          <w:sz w:val="24"/>
          <w:szCs w:val="24"/>
        </w:rPr>
        <w:t xml:space="preserve"> se afirma </w:t>
      </w:r>
      <w:r w:rsidR="0005670C">
        <w:rPr>
          <w:rFonts w:ascii="Arial" w:eastAsia="Calibri" w:hAnsi="Arial" w:cs="Arial"/>
          <w:sz w:val="24"/>
          <w:szCs w:val="24"/>
        </w:rPr>
        <w:lastRenderedPageBreak/>
        <w:t>que Bolsonaro pone</w:t>
      </w:r>
      <w:r w:rsidR="0005670C" w:rsidRPr="00874E91">
        <w:rPr>
          <w:rFonts w:ascii="Arial" w:eastAsia="Calibri" w:hAnsi="Arial" w:cs="Arial"/>
          <w:sz w:val="24"/>
          <w:szCs w:val="24"/>
        </w:rPr>
        <w:t xml:space="preserve"> a millones de vidas en riesgo</w:t>
      </w:r>
      <w:r w:rsidR="00E24EB8">
        <w:rPr>
          <w:rFonts w:ascii="Arial" w:eastAsia="Calibri" w:hAnsi="Arial" w:cs="Arial"/>
          <w:sz w:val="24"/>
          <w:szCs w:val="24"/>
        </w:rPr>
        <w:t xml:space="preserve">, </w:t>
      </w:r>
      <w:r w:rsidR="00DA2821">
        <w:rPr>
          <w:rFonts w:ascii="Arial" w:eastAsia="Calibri" w:hAnsi="Arial" w:cs="Arial"/>
          <w:sz w:val="24"/>
          <w:szCs w:val="24"/>
        </w:rPr>
        <w:t>solo el 10</w:t>
      </w:r>
      <w:r w:rsidR="00E24EB8" w:rsidRPr="00874E91">
        <w:rPr>
          <w:rFonts w:ascii="Arial" w:eastAsia="Calibri" w:hAnsi="Arial" w:cs="Arial"/>
          <w:sz w:val="24"/>
          <w:szCs w:val="24"/>
        </w:rPr>
        <w:t>% de los municipios brasileños poseen camas de terapia intensiva y el Sistema Único de Salud</w:t>
      </w:r>
      <w:r w:rsidR="00EF3A72">
        <w:rPr>
          <w:rFonts w:ascii="Arial" w:eastAsia="Calibri" w:hAnsi="Arial" w:cs="Arial"/>
          <w:sz w:val="24"/>
          <w:szCs w:val="24"/>
        </w:rPr>
        <w:t xml:space="preserve"> </w:t>
      </w:r>
      <w:r w:rsidR="00236968" w:rsidRPr="00874E91">
        <w:rPr>
          <w:rFonts w:ascii="Arial" w:eastAsia="Calibri" w:hAnsi="Arial" w:cs="Arial"/>
          <w:sz w:val="24"/>
          <w:szCs w:val="24"/>
        </w:rPr>
        <w:t>no posee ni la mitad del número de camas hospitala</w:t>
      </w:r>
      <w:r w:rsidR="00236968">
        <w:rPr>
          <w:rFonts w:ascii="Arial" w:eastAsia="Calibri" w:hAnsi="Arial" w:cs="Arial"/>
          <w:sz w:val="24"/>
          <w:szCs w:val="24"/>
        </w:rPr>
        <w:t xml:space="preserve">rias recomendadas por las OMS. </w:t>
      </w:r>
    </w:p>
    <w:p w:rsidR="005E7DE5" w:rsidRDefault="00DB5542" w:rsidP="0067430B">
      <w:pPr>
        <w:spacing w:before="240" w:after="0" w:line="360" w:lineRule="auto"/>
        <w:ind w:left="-567" w:right="-801"/>
        <w:jc w:val="both"/>
        <w:rPr>
          <w:rFonts w:ascii="Arial" w:eastAsia="Calibri" w:hAnsi="Arial" w:cs="Arial"/>
          <w:sz w:val="24"/>
          <w:szCs w:val="24"/>
        </w:rPr>
      </w:pPr>
      <w:r>
        <w:rPr>
          <w:rFonts w:ascii="Arial" w:eastAsia="Calibri" w:hAnsi="Arial" w:cs="Arial"/>
          <w:sz w:val="24"/>
          <w:szCs w:val="24"/>
        </w:rPr>
        <w:t>De cualquier</w:t>
      </w:r>
      <w:r w:rsidR="008C6651">
        <w:rPr>
          <w:rFonts w:ascii="Arial" w:eastAsia="Calibri" w:hAnsi="Arial" w:cs="Arial"/>
          <w:sz w:val="24"/>
          <w:szCs w:val="24"/>
        </w:rPr>
        <w:t xml:space="preserve"> </w:t>
      </w:r>
      <w:r>
        <w:rPr>
          <w:rFonts w:ascii="Arial" w:eastAsia="Calibri" w:hAnsi="Arial" w:cs="Arial"/>
          <w:sz w:val="24"/>
          <w:szCs w:val="24"/>
        </w:rPr>
        <w:t>forma</w:t>
      </w:r>
      <w:r w:rsidR="00587B74">
        <w:rPr>
          <w:rFonts w:ascii="Arial" w:eastAsia="Calibri" w:hAnsi="Arial" w:cs="Arial"/>
          <w:sz w:val="24"/>
          <w:szCs w:val="24"/>
        </w:rPr>
        <w:t xml:space="preserve"> no ha habido un distanciamiento en las relaciones </w:t>
      </w:r>
      <w:r w:rsidR="00E123CC">
        <w:rPr>
          <w:rFonts w:ascii="Arial" w:eastAsia="Calibri" w:hAnsi="Arial" w:cs="Arial"/>
          <w:sz w:val="24"/>
          <w:szCs w:val="24"/>
        </w:rPr>
        <w:t>Brasil-</w:t>
      </w:r>
      <w:r w:rsidR="00587B74">
        <w:rPr>
          <w:rFonts w:ascii="Arial" w:eastAsia="Calibri" w:hAnsi="Arial" w:cs="Arial"/>
          <w:sz w:val="24"/>
          <w:szCs w:val="24"/>
        </w:rPr>
        <w:t>China</w:t>
      </w:r>
      <w:r w:rsidR="00E123CC">
        <w:rPr>
          <w:rFonts w:ascii="Arial" w:eastAsia="Calibri" w:hAnsi="Arial" w:cs="Arial"/>
          <w:sz w:val="24"/>
          <w:szCs w:val="24"/>
        </w:rPr>
        <w:t xml:space="preserve"> como esperaba EEUU. </w:t>
      </w:r>
      <w:r w:rsidR="004E665B">
        <w:rPr>
          <w:rFonts w:ascii="Arial" w:eastAsia="Calibri" w:hAnsi="Arial" w:cs="Arial"/>
          <w:sz w:val="24"/>
          <w:szCs w:val="24"/>
        </w:rPr>
        <w:t xml:space="preserve">En 2019 Bolsonaro invitó a China a </w:t>
      </w:r>
      <w:r w:rsidR="004E665B" w:rsidRPr="003D31DD">
        <w:rPr>
          <w:rFonts w:ascii="Arial" w:eastAsia="Calibri" w:hAnsi="Arial" w:cs="Arial"/>
          <w:sz w:val="24"/>
          <w:szCs w:val="24"/>
        </w:rPr>
        <w:t>participar en la licitación del Pre-sal</w:t>
      </w:r>
      <w:r w:rsidR="004E665B">
        <w:rPr>
          <w:rStyle w:val="Refdenotaalpie"/>
          <w:rFonts w:ascii="Arial" w:eastAsia="Calibri" w:hAnsi="Arial" w:cs="Arial"/>
          <w:sz w:val="24"/>
          <w:szCs w:val="24"/>
        </w:rPr>
        <w:footnoteReference w:id="7"/>
      </w:r>
      <w:r w:rsidR="005F1E1F">
        <w:rPr>
          <w:rFonts w:ascii="Arial" w:eastAsia="Calibri" w:hAnsi="Arial" w:cs="Arial"/>
          <w:sz w:val="24"/>
          <w:szCs w:val="24"/>
        </w:rPr>
        <w:t xml:space="preserve">, </w:t>
      </w:r>
      <w:r w:rsidR="00453D4C">
        <w:rPr>
          <w:rFonts w:ascii="Arial" w:eastAsia="Calibri" w:hAnsi="Arial" w:cs="Arial"/>
          <w:sz w:val="24"/>
          <w:szCs w:val="24"/>
        </w:rPr>
        <w:t xml:space="preserve">tres de las </w:t>
      </w:r>
      <w:r w:rsidR="007233DD">
        <w:rPr>
          <w:rFonts w:ascii="Arial" w:eastAsia="Calibri" w:hAnsi="Arial" w:cs="Arial"/>
          <w:sz w:val="24"/>
          <w:szCs w:val="24"/>
        </w:rPr>
        <w:t xml:space="preserve">seis áreas </w:t>
      </w:r>
      <w:r w:rsidR="00453D4C">
        <w:rPr>
          <w:rFonts w:ascii="Arial" w:eastAsia="Calibri" w:hAnsi="Arial" w:cs="Arial"/>
          <w:sz w:val="24"/>
          <w:szCs w:val="24"/>
        </w:rPr>
        <w:t xml:space="preserve">otorgadas a empresas extranjeras son chinas. </w:t>
      </w:r>
      <w:r w:rsidR="00723B65">
        <w:rPr>
          <w:rFonts w:ascii="Arial" w:eastAsia="Calibri" w:hAnsi="Arial" w:cs="Arial"/>
          <w:sz w:val="24"/>
          <w:szCs w:val="24"/>
        </w:rPr>
        <w:t xml:space="preserve">Esto se debe a que </w:t>
      </w:r>
      <w:r w:rsidR="00934334">
        <w:rPr>
          <w:rFonts w:ascii="Arial" w:eastAsia="Calibri" w:hAnsi="Arial" w:cs="Arial"/>
          <w:sz w:val="24"/>
          <w:szCs w:val="24"/>
        </w:rPr>
        <w:t>la</w:t>
      </w:r>
      <w:r w:rsidR="007E4BA4">
        <w:rPr>
          <w:rFonts w:ascii="Arial" w:eastAsia="Calibri" w:hAnsi="Arial" w:cs="Arial"/>
          <w:sz w:val="24"/>
          <w:szCs w:val="24"/>
        </w:rPr>
        <w:t xml:space="preserve"> política </w:t>
      </w:r>
      <w:r w:rsidR="00934334">
        <w:rPr>
          <w:rFonts w:ascii="Arial" w:eastAsia="Calibri" w:hAnsi="Arial" w:cs="Arial"/>
          <w:sz w:val="24"/>
          <w:szCs w:val="24"/>
        </w:rPr>
        <w:t xml:space="preserve">de Bolsonaro </w:t>
      </w:r>
      <w:r w:rsidR="007E4BA4">
        <w:rPr>
          <w:rFonts w:ascii="Arial" w:eastAsia="Calibri" w:hAnsi="Arial" w:cs="Arial"/>
          <w:sz w:val="24"/>
          <w:szCs w:val="24"/>
        </w:rPr>
        <w:t xml:space="preserve">es ambigua </w:t>
      </w:r>
      <w:r w:rsidR="00D130B0">
        <w:rPr>
          <w:rFonts w:ascii="Arial" w:eastAsia="Calibri" w:hAnsi="Arial" w:cs="Arial"/>
          <w:sz w:val="24"/>
          <w:szCs w:val="24"/>
        </w:rPr>
        <w:t>al</w:t>
      </w:r>
      <w:r w:rsidR="007E4BA4">
        <w:rPr>
          <w:rFonts w:ascii="Arial" w:eastAsia="Calibri" w:hAnsi="Arial" w:cs="Arial"/>
          <w:sz w:val="24"/>
          <w:szCs w:val="24"/>
        </w:rPr>
        <w:t xml:space="preserve"> responde</w:t>
      </w:r>
      <w:r w:rsidR="00D130B0">
        <w:rPr>
          <w:rFonts w:ascii="Arial" w:eastAsia="Calibri" w:hAnsi="Arial" w:cs="Arial"/>
          <w:sz w:val="24"/>
          <w:szCs w:val="24"/>
        </w:rPr>
        <w:t>r</w:t>
      </w:r>
      <w:r w:rsidR="007E4BA4">
        <w:rPr>
          <w:rFonts w:ascii="Arial" w:eastAsia="Calibri" w:hAnsi="Arial" w:cs="Arial"/>
          <w:sz w:val="24"/>
          <w:szCs w:val="24"/>
        </w:rPr>
        <w:t xml:space="preserve"> a los intereses de diferentes sectores dent</w:t>
      </w:r>
      <w:r w:rsidR="000F7A06">
        <w:rPr>
          <w:rFonts w:ascii="Arial" w:eastAsia="Calibri" w:hAnsi="Arial" w:cs="Arial"/>
          <w:sz w:val="24"/>
          <w:szCs w:val="24"/>
        </w:rPr>
        <w:t xml:space="preserve">ro de Brasil, sobre todo </w:t>
      </w:r>
      <w:r w:rsidR="000F7A06" w:rsidRPr="004422BA">
        <w:rPr>
          <w:rFonts w:ascii="Arial" w:eastAsia="Calibri" w:hAnsi="Arial" w:cs="Arial"/>
          <w:sz w:val="24"/>
          <w:szCs w:val="24"/>
        </w:rPr>
        <w:t>los sectores de la gran burguesía brasileña y del capital transnacional dedicados al agro</w:t>
      </w:r>
      <w:r w:rsidR="006E6016">
        <w:rPr>
          <w:rFonts w:ascii="Arial" w:eastAsia="Calibri" w:hAnsi="Arial" w:cs="Arial"/>
          <w:sz w:val="24"/>
          <w:szCs w:val="24"/>
        </w:rPr>
        <w:t>-</w:t>
      </w:r>
      <w:r w:rsidR="000F7A06" w:rsidRPr="004422BA">
        <w:rPr>
          <w:rFonts w:ascii="Arial" w:eastAsia="Calibri" w:hAnsi="Arial" w:cs="Arial"/>
          <w:sz w:val="24"/>
          <w:szCs w:val="24"/>
        </w:rPr>
        <w:t>negocio</w:t>
      </w:r>
      <w:r w:rsidR="00DE3D7D">
        <w:rPr>
          <w:rStyle w:val="Refdenotaalpie"/>
          <w:rFonts w:ascii="Arial" w:eastAsia="Calibri" w:hAnsi="Arial" w:cs="Arial"/>
          <w:sz w:val="24"/>
          <w:szCs w:val="24"/>
        </w:rPr>
        <w:footnoteReference w:id="8"/>
      </w:r>
      <w:r w:rsidR="000F7A06" w:rsidRPr="004422BA">
        <w:rPr>
          <w:rFonts w:ascii="Arial" w:eastAsia="Calibri" w:hAnsi="Arial" w:cs="Arial"/>
          <w:sz w:val="24"/>
          <w:szCs w:val="24"/>
        </w:rPr>
        <w:t>, pese</w:t>
      </w:r>
      <w:r w:rsidR="00CE4546">
        <w:rPr>
          <w:rFonts w:ascii="Arial" w:eastAsia="Calibri" w:hAnsi="Arial" w:cs="Arial"/>
          <w:sz w:val="24"/>
          <w:szCs w:val="24"/>
        </w:rPr>
        <w:t>,</w:t>
      </w:r>
      <w:r w:rsidR="000F7A06" w:rsidRPr="004422BA">
        <w:rPr>
          <w:rFonts w:ascii="Arial" w:eastAsia="Calibri" w:hAnsi="Arial" w:cs="Arial"/>
          <w:sz w:val="24"/>
          <w:szCs w:val="24"/>
        </w:rPr>
        <w:t xml:space="preserve"> a que este sea un modo de producción perjudicial al desarrollo integral del país, así como para la clase trabajadora brasileña y para el medio ambiente</w:t>
      </w:r>
      <w:r w:rsidR="00A76DFD">
        <w:rPr>
          <w:rFonts w:ascii="Arial" w:eastAsia="Calibri" w:hAnsi="Arial" w:cs="Arial"/>
          <w:sz w:val="24"/>
          <w:szCs w:val="24"/>
        </w:rPr>
        <w:t xml:space="preserve">. La mano de obra en el agro-negocio no se usa porque es un sector </w:t>
      </w:r>
      <w:r w:rsidR="00D82804">
        <w:rPr>
          <w:rFonts w:ascii="Arial" w:eastAsia="Calibri" w:hAnsi="Arial" w:cs="Arial"/>
          <w:sz w:val="24"/>
          <w:szCs w:val="24"/>
        </w:rPr>
        <w:t xml:space="preserve"> </w:t>
      </w:r>
      <w:r w:rsidR="00A76DFD" w:rsidRPr="004B6F9D">
        <w:rPr>
          <w:rFonts w:ascii="Arial" w:eastAsia="Calibri" w:hAnsi="Arial" w:cs="Arial"/>
          <w:sz w:val="24"/>
          <w:szCs w:val="24"/>
        </w:rPr>
        <w:t>de uso intensivo de máquinas agrícolas y de venenos</w:t>
      </w:r>
      <w:r w:rsidR="00A82629">
        <w:rPr>
          <w:rFonts w:ascii="Arial" w:eastAsia="Calibri" w:hAnsi="Arial" w:cs="Arial"/>
          <w:sz w:val="24"/>
          <w:szCs w:val="24"/>
        </w:rPr>
        <w:t>.</w:t>
      </w:r>
      <w:r w:rsidR="00A76DFD" w:rsidRPr="00D82804">
        <w:rPr>
          <w:rFonts w:ascii="Arial" w:eastAsia="Calibri" w:hAnsi="Arial" w:cs="Arial"/>
          <w:b/>
          <w:sz w:val="24"/>
          <w:szCs w:val="24"/>
        </w:rPr>
        <w:t xml:space="preserve"> </w:t>
      </w:r>
      <w:r w:rsidR="009F2741" w:rsidRPr="00DD4747">
        <w:rPr>
          <w:rFonts w:ascii="Arial" w:eastAsia="Calibri" w:hAnsi="Arial" w:cs="Arial"/>
          <w:sz w:val="24"/>
          <w:szCs w:val="24"/>
        </w:rPr>
        <w:t>Con el agro-negocio se ven afectad</w:t>
      </w:r>
      <w:r w:rsidR="00F75D65">
        <w:rPr>
          <w:rFonts w:ascii="Arial" w:eastAsia="Calibri" w:hAnsi="Arial" w:cs="Arial"/>
          <w:sz w:val="24"/>
          <w:szCs w:val="24"/>
        </w:rPr>
        <w:t>a</w:t>
      </w:r>
      <w:r w:rsidR="009F2741" w:rsidRPr="00DD4747">
        <w:rPr>
          <w:rFonts w:ascii="Arial" w:eastAsia="Calibri" w:hAnsi="Arial" w:cs="Arial"/>
          <w:sz w:val="24"/>
          <w:szCs w:val="24"/>
        </w:rPr>
        <w:t>s las reservas de tierras de indios, c</w:t>
      </w:r>
      <w:r w:rsidR="00F75D65">
        <w:rPr>
          <w:rFonts w:ascii="Arial" w:eastAsia="Calibri" w:hAnsi="Arial" w:cs="Arial"/>
          <w:sz w:val="24"/>
          <w:szCs w:val="24"/>
        </w:rPr>
        <w:t>omo consecuencia</w:t>
      </w:r>
      <w:r w:rsidR="009F2741" w:rsidRPr="00DD4747">
        <w:rPr>
          <w:rFonts w:ascii="Arial" w:eastAsia="Calibri" w:hAnsi="Arial" w:cs="Arial"/>
          <w:sz w:val="24"/>
          <w:szCs w:val="24"/>
        </w:rPr>
        <w:t xml:space="preserve"> se ven amenazadas las culturas, el modo de vida y la subsistencia de más de 800 000 indígenas que viven en Brasil</w:t>
      </w:r>
      <w:r w:rsidR="00DA212E">
        <w:rPr>
          <w:rFonts w:ascii="Arial" w:eastAsia="Calibri" w:hAnsi="Arial" w:cs="Arial"/>
          <w:sz w:val="24"/>
          <w:szCs w:val="24"/>
        </w:rPr>
        <w:t xml:space="preserve">. </w:t>
      </w:r>
      <w:r w:rsidR="00723B65">
        <w:rPr>
          <w:rFonts w:ascii="Arial" w:eastAsia="Calibri" w:hAnsi="Arial" w:cs="Arial"/>
          <w:sz w:val="24"/>
          <w:szCs w:val="24"/>
        </w:rPr>
        <w:t>China es el primer socio comercial de Brasil</w:t>
      </w:r>
      <w:r w:rsidR="000F7A06">
        <w:rPr>
          <w:rFonts w:ascii="Arial" w:eastAsia="Calibri" w:hAnsi="Arial" w:cs="Arial"/>
          <w:sz w:val="24"/>
          <w:szCs w:val="24"/>
        </w:rPr>
        <w:t xml:space="preserve">, </w:t>
      </w:r>
      <w:r w:rsidR="00925825">
        <w:rPr>
          <w:rFonts w:ascii="Arial" w:eastAsia="Calibri" w:hAnsi="Arial" w:cs="Arial"/>
          <w:sz w:val="24"/>
          <w:szCs w:val="24"/>
        </w:rPr>
        <w:t xml:space="preserve">porque importa productos primarios, fundamentalmente soya. </w:t>
      </w:r>
      <w:r w:rsidR="00DB48AF">
        <w:rPr>
          <w:rFonts w:ascii="Arial" w:eastAsia="Calibri" w:hAnsi="Arial" w:cs="Arial"/>
          <w:sz w:val="24"/>
          <w:szCs w:val="24"/>
        </w:rPr>
        <w:t xml:space="preserve">Aunque, con motivo al COVID </w:t>
      </w:r>
      <w:r w:rsidR="00FA4065">
        <w:rPr>
          <w:rFonts w:ascii="Arial" w:eastAsia="Calibri" w:hAnsi="Arial" w:cs="Arial"/>
          <w:sz w:val="24"/>
          <w:szCs w:val="24"/>
        </w:rPr>
        <w:t>se h</w:t>
      </w:r>
      <w:r w:rsidR="00DB48AF">
        <w:rPr>
          <w:rFonts w:ascii="Arial" w:eastAsia="Calibri" w:hAnsi="Arial" w:cs="Arial"/>
          <w:sz w:val="24"/>
          <w:szCs w:val="24"/>
        </w:rPr>
        <w:t>a</w:t>
      </w:r>
      <w:r w:rsidR="00FA4065">
        <w:rPr>
          <w:rFonts w:ascii="Arial" w:eastAsia="Calibri" w:hAnsi="Arial" w:cs="Arial"/>
          <w:sz w:val="24"/>
          <w:szCs w:val="24"/>
        </w:rPr>
        <w:t xml:space="preserve">n </w:t>
      </w:r>
      <w:r w:rsidR="00DB48AF">
        <w:rPr>
          <w:rFonts w:ascii="Arial" w:eastAsia="Calibri" w:hAnsi="Arial" w:cs="Arial"/>
          <w:sz w:val="24"/>
          <w:szCs w:val="24"/>
        </w:rPr>
        <w:t xml:space="preserve"> perjudicado sus relaciones con </w:t>
      </w:r>
      <w:r w:rsidR="00FA4065">
        <w:rPr>
          <w:rFonts w:ascii="Arial" w:eastAsia="Calibri" w:hAnsi="Arial" w:cs="Arial"/>
          <w:sz w:val="24"/>
          <w:szCs w:val="24"/>
        </w:rPr>
        <w:t>C</w:t>
      </w:r>
      <w:r w:rsidR="00DB48AF">
        <w:rPr>
          <w:rFonts w:ascii="Arial" w:eastAsia="Calibri" w:hAnsi="Arial" w:cs="Arial"/>
          <w:sz w:val="24"/>
          <w:szCs w:val="24"/>
        </w:rPr>
        <w:t>hina</w:t>
      </w:r>
      <w:r w:rsidR="00FA4065">
        <w:rPr>
          <w:rFonts w:ascii="Arial" w:eastAsia="Calibri" w:hAnsi="Arial" w:cs="Arial"/>
          <w:sz w:val="24"/>
          <w:szCs w:val="24"/>
        </w:rPr>
        <w:t>.</w:t>
      </w:r>
    </w:p>
    <w:p w:rsidR="00522594" w:rsidRDefault="00D5571C" w:rsidP="00522594">
      <w:pPr>
        <w:spacing w:before="240" w:after="0" w:line="360" w:lineRule="auto"/>
        <w:ind w:left="-567" w:right="-801"/>
        <w:jc w:val="both"/>
        <w:rPr>
          <w:rFonts w:ascii="Arial" w:eastAsia="Times New Roman" w:hAnsi="Arial" w:cs="Arial"/>
          <w:sz w:val="24"/>
          <w:szCs w:val="20"/>
          <w:lang w:eastAsia="es-MX"/>
        </w:rPr>
      </w:pPr>
      <w:r>
        <w:rPr>
          <w:rFonts w:ascii="Arial" w:eastAsia="Calibri" w:hAnsi="Arial" w:cs="Arial"/>
          <w:sz w:val="24"/>
          <w:szCs w:val="24"/>
        </w:rPr>
        <w:t xml:space="preserve">En resumen, </w:t>
      </w:r>
      <w:r w:rsidR="00B04A60">
        <w:rPr>
          <w:rFonts w:ascii="Arial" w:eastAsia="Calibri" w:hAnsi="Arial" w:cs="Arial"/>
          <w:sz w:val="24"/>
          <w:szCs w:val="24"/>
        </w:rPr>
        <w:t xml:space="preserve">el </w:t>
      </w:r>
      <w:r w:rsidR="0052214B" w:rsidRPr="0052214B">
        <w:rPr>
          <w:rFonts w:ascii="Arial" w:eastAsia="Calibri" w:hAnsi="Arial" w:cs="Arial"/>
          <w:sz w:val="24"/>
          <w:szCs w:val="24"/>
        </w:rPr>
        <w:t xml:space="preserve">siglo XXI es </w:t>
      </w:r>
      <w:r w:rsidR="00B04A60">
        <w:rPr>
          <w:rFonts w:ascii="Arial" w:eastAsia="Calibri" w:hAnsi="Arial" w:cs="Arial"/>
          <w:sz w:val="24"/>
          <w:szCs w:val="24"/>
        </w:rPr>
        <w:t xml:space="preserve">el de </w:t>
      </w:r>
      <w:r w:rsidR="0052214B" w:rsidRPr="0052214B">
        <w:rPr>
          <w:rFonts w:ascii="Arial" w:eastAsia="Calibri" w:hAnsi="Arial" w:cs="Arial"/>
          <w:sz w:val="24"/>
          <w:szCs w:val="24"/>
        </w:rPr>
        <w:t>la disputa por una nueva hegemonía y contra la hegemonía norteamericana, por la emancipación y contra la dominación imperial</w:t>
      </w:r>
      <w:r w:rsidR="00091DAE">
        <w:rPr>
          <w:rFonts w:ascii="Arial" w:eastAsia="Calibri" w:hAnsi="Arial" w:cs="Arial"/>
          <w:sz w:val="24"/>
          <w:szCs w:val="24"/>
        </w:rPr>
        <w:t>.</w:t>
      </w:r>
      <w:r w:rsidR="003818CF">
        <w:rPr>
          <w:rFonts w:ascii="Arial" w:eastAsia="Calibri" w:hAnsi="Arial" w:cs="Arial"/>
          <w:sz w:val="24"/>
          <w:szCs w:val="24"/>
        </w:rPr>
        <w:t xml:space="preserve"> La </w:t>
      </w:r>
      <w:r w:rsidR="003818CF" w:rsidRPr="006B6798">
        <w:rPr>
          <w:rFonts w:ascii="Arial" w:eastAsia="Calibri" w:hAnsi="Arial" w:cs="Arial"/>
          <w:sz w:val="24"/>
          <w:szCs w:val="24"/>
          <w:u w:val="single"/>
        </w:rPr>
        <w:t>hegemonía</w:t>
      </w:r>
      <w:r w:rsidR="003818CF">
        <w:rPr>
          <w:rFonts w:ascii="Arial" w:eastAsia="Calibri" w:hAnsi="Arial" w:cs="Arial"/>
          <w:sz w:val="24"/>
          <w:szCs w:val="24"/>
        </w:rPr>
        <w:t xml:space="preserve"> norteamericana se caracteriza por</w:t>
      </w:r>
      <w:r w:rsidR="00BB0968">
        <w:rPr>
          <w:rFonts w:ascii="Arial" w:eastAsia="Calibri" w:hAnsi="Arial" w:cs="Arial"/>
          <w:sz w:val="24"/>
          <w:szCs w:val="24"/>
        </w:rPr>
        <w:t xml:space="preserve"> la</w:t>
      </w:r>
      <w:r w:rsidR="003818CF">
        <w:rPr>
          <w:rFonts w:ascii="Arial" w:eastAsia="Calibri" w:hAnsi="Arial" w:cs="Arial"/>
          <w:sz w:val="24"/>
          <w:szCs w:val="24"/>
        </w:rPr>
        <w:t xml:space="preserve"> </w:t>
      </w:r>
      <w:r w:rsidR="00BB0968" w:rsidRPr="00BB0968">
        <w:rPr>
          <w:rFonts w:ascii="Arial" w:eastAsia="Calibri" w:hAnsi="Arial" w:cs="Arial"/>
          <w:sz w:val="24"/>
          <w:szCs w:val="24"/>
        </w:rPr>
        <w:t>incapacidad de imprimir una dinámica de crecimiento y de estabilización política mundial</w:t>
      </w:r>
      <w:r w:rsidR="00230C1E">
        <w:rPr>
          <w:rFonts w:ascii="Arial" w:eastAsia="Calibri" w:hAnsi="Arial" w:cs="Arial"/>
          <w:sz w:val="24"/>
          <w:szCs w:val="24"/>
        </w:rPr>
        <w:t xml:space="preserve"> </w:t>
      </w:r>
      <w:r w:rsidR="001A30A5">
        <w:rPr>
          <w:rFonts w:ascii="Arial" w:eastAsia="Calibri" w:hAnsi="Arial" w:cs="Arial"/>
          <w:sz w:val="24"/>
          <w:szCs w:val="24"/>
        </w:rPr>
        <w:t>debido fundamentalmente</w:t>
      </w:r>
      <w:r w:rsidR="00230C1E">
        <w:rPr>
          <w:rFonts w:ascii="Arial" w:eastAsia="Calibri" w:hAnsi="Arial" w:cs="Arial"/>
          <w:sz w:val="24"/>
          <w:szCs w:val="24"/>
        </w:rPr>
        <w:t xml:space="preserve"> a la declaración de </w:t>
      </w:r>
      <w:r w:rsidR="00230C1E" w:rsidRPr="00230C1E">
        <w:rPr>
          <w:rFonts w:ascii="Arial" w:eastAsia="Calibri" w:hAnsi="Arial" w:cs="Arial"/>
          <w:sz w:val="24"/>
          <w:szCs w:val="24"/>
        </w:rPr>
        <w:t>“guerra infinita” a aquellos que pasaron a ser denominados componentes del “eje del mal”, promotores del “terror</w:t>
      </w:r>
      <w:r w:rsidR="00D1509F">
        <w:rPr>
          <w:rFonts w:ascii="Arial" w:eastAsia="Calibri" w:hAnsi="Arial" w:cs="Arial"/>
          <w:sz w:val="24"/>
          <w:szCs w:val="24"/>
        </w:rPr>
        <w:t>”</w:t>
      </w:r>
      <w:r w:rsidR="001A30A5">
        <w:rPr>
          <w:rFonts w:ascii="Arial" w:eastAsia="Calibri" w:hAnsi="Arial" w:cs="Arial"/>
          <w:sz w:val="24"/>
          <w:szCs w:val="24"/>
        </w:rPr>
        <w:t xml:space="preserve"> y </w:t>
      </w:r>
      <w:r w:rsidR="00724D33">
        <w:rPr>
          <w:rFonts w:ascii="Arial" w:eastAsia="Calibri" w:hAnsi="Arial" w:cs="Arial"/>
          <w:sz w:val="24"/>
          <w:szCs w:val="24"/>
        </w:rPr>
        <w:t xml:space="preserve">por el </w:t>
      </w:r>
      <w:r w:rsidR="00724D33" w:rsidRPr="00724D33">
        <w:rPr>
          <w:rFonts w:ascii="Arial" w:eastAsia="Calibri" w:hAnsi="Arial" w:cs="Arial"/>
          <w:sz w:val="24"/>
          <w:szCs w:val="24"/>
        </w:rPr>
        <w:t xml:space="preserve">agotamiento del ciclo expansivo de </w:t>
      </w:r>
      <w:r w:rsidR="00724D33">
        <w:rPr>
          <w:rFonts w:ascii="Arial" w:eastAsia="Calibri" w:hAnsi="Arial" w:cs="Arial"/>
          <w:sz w:val="24"/>
          <w:szCs w:val="24"/>
        </w:rPr>
        <w:t>su</w:t>
      </w:r>
      <w:r w:rsidR="00724D33" w:rsidRPr="00724D33">
        <w:rPr>
          <w:rFonts w:ascii="Arial" w:eastAsia="Calibri" w:hAnsi="Arial" w:cs="Arial"/>
          <w:sz w:val="24"/>
          <w:szCs w:val="24"/>
        </w:rPr>
        <w:t xml:space="preserve"> economía</w:t>
      </w:r>
      <w:r w:rsidR="00505F1A">
        <w:rPr>
          <w:rFonts w:ascii="Arial" w:eastAsia="Calibri" w:hAnsi="Arial" w:cs="Arial"/>
          <w:sz w:val="24"/>
          <w:szCs w:val="24"/>
        </w:rPr>
        <w:t xml:space="preserve"> por lo que ne</w:t>
      </w:r>
      <w:r w:rsidR="001A30A5">
        <w:rPr>
          <w:rFonts w:ascii="Arial" w:eastAsia="Calibri" w:hAnsi="Arial" w:cs="Arial"/>
          <w:sz w:val="24"/>
          <w:szCs w:val="24"/>
        </w:rPr>
        <w:t xml:space="preserve">cesita saquear la otros países. </w:t>
      </w:r>
      <w:r w:rsidR="001B1B4B">
        <w:rPr>
          <w:rFonts w:ascii="Arial" w:eastAsia="Calibri" w:hAnsi="Arial" w:cs="Arial"/>
          <w:sz w:val="24"/>
          <w:szCs w:val="24"/>
        </w:rPr>
        <w:t xml:space="preserve">Antonio Gramsci explicaba en sus </w:t>
      </w:r>
      <w:r w:rsidR="001B1B4B" w:rsidRPr="001B1B4B">
        <w:rPr>
          <w:rFonts w:ascii="Arial" w:eastAsia="Calibri" w:hAnsi="Arial" w:cs="Arial"/>
          <w:i/>
          <w:sz w:val="24"/>
          <w:szCs w:val="24"/>
        </w:rPr>
        <w:t>32 Cuadernos de la cárcel</w:t>
      </w:r>
      <w:r w:rsidR="001B1B4B">
        <w:rPr>
          <w:rFonts w:ascii="Arial" w:eastAsia="Calibri" w:hAnsi="Arial" w:cs="Arial"/>
          <w:sz w:val="24"/>
          <w:szCs w:val="24"/>
        </w:rPr>
        <w:t xml:space="preserve"> que la hegemonía de los sectores dominantes </w:t>
      </w:r>
      <w:r w:rsidR="004E7FC9">
        <w:rPr>
          <w:rFonts w:ascii="Arial" w:eastAsia="Calibri" w:hAnsi="Arial" w:cs="Arial"/>
          <w:sz w:val="24"/>
          <w:szCs w:val="24"/>
        </w:rPr>
        <w:t xml:space="preserve">se logra al crear una </w:t>
      </w:r>
      <w:r w:rsidR="004E7FC9" w:rsidRPr="00FA5D92">
        <w:rPr>
          <w:rFonts w:ascii="Arial" w:eastAsia="Times New Roman" w:hAnsi="Arial" w:cs="Arial"/>
          <w:sz w:val="24"/>
          <w:szCs w:val="24"/>
          <w:lang w:eastAsia="es-ES"/>
        </w:rPr>
        <w:t>falsa conciencia social (ideología)</w:t>
      </w:r>
      <w:r w:rsidR="004E7FC9">
        <w:rPr>
          <w:rFonts w:ascii="Arial" w:eastAsia="Times New Roman" w:hAnsi="Arial" w:cs="Arial"/>
          <w:sz w:val="24"/>
          <w:szCs w:val="24"/>
          <w:lang w:eastAsia="es-ES"/>
        </w:rPr>
        <w:t xml:space="preserve"> a través de los métodos y técnicas de socialización (</w:t>
      </w:r>
      <w:r w:rsidR="00FA5D92" w:rsidRPr="00FA5D92">
        <w:rPr>
          <w:rFonts w:ascii="Arial" w:eastAsia="Times New Roman" w:hAnsi="Arial" w:cs="Arial"/>
          <w:sz w:val="24"/>
          <w:szCs w:val="24"/>
          <w:lang w:eastAsia="es-ES"/>
        </w:rPr>
        <w:t>medios de difusión masiva), cuyas creencias y representaciones legitiman las acciones hegemónica</w:t>
      </w:r>
      <w:r w:rsidR="004E7FC9">
        <w:rPr>
          <w:rFonts w:ascii="Arial" w:eastAsia="Times New Roman" w:hAnsi="Arial" w:cs="Arial"/>
          <w:sz w:val="24"/>
          <w:szCs w:val="24"/>
          <w:lang w:eastAsia="es-ES"/>
        </w:rPr>
        <w:t xml:space="preserve">s sobre el resto de la sociedad. </w:t>
      </w:r>
      <w:r w:rsidR="00D42840">
        <w:rPr>
          <w:rFonts w:ascii="Arial" w:eastAsia="Times New Roman" w:hAnsi="Arial" w:cs="Arial"/>
          <w:sz w:val="24"/>
          <w:szCs w:val="24"/>
          <w:lang w:eastAsia="es-ES"/>
        </w:rPr>
        <w:t xml:space="preserve">Agrega que </w:t>
      </w:r>
      <w:r w:rsidR="00D42840">
        <w:rPr>
          <w:rFonts w:ascii="Arial" w:eastAsia="Times New Roman" w:hAnsi="Arial" w:cs="Arial"/>
          <w:sz w:val="24"/>
          <w:szCs w:val="24"/>
          <w:lang w:eastAsia="es-ES"/>
        </w:rPr>
        <w:lastRenderedPageBreak/>
        <w:t>esa hegemonía genera</w:t>
      </w:r>
      <w:r w:rsidR="002675C5">
        <w:rPr>
          <w:rFonts w:ascii="Arial" w:eastAsia="Times New Roman" w:hAnsi="Arial" w:cs="Arial"/>
          <w:sz w:val="24"/>
          <w:szCs w:val="24"/>
          <w:lang w:eastAsia="es-ES"/>
        </w:rPr>
        <w:t xml:space="preserve"> a la vez</w:t>
      </w:r>
      <w:r w:rsidR="00D42840">
        <w:rPr>
          <w:rFonts w:ascii="Arial" w:eastAsia="Times New Roman" w:hAnsi="Arial" w:cs="Arial"/>
          <w:sz w:val="24"/>
          <w:szCs w:val="24"/>
          <w:lang w:eastAsia="es-ES"/>
        </w:rPr>
        <w:t xml:space="preserve"> una contra</w:t>
      </w:r>
      <w:r w:rsidR="00AF4DF0">
        <w:rPr>
          <w:rFonts w:ascii="Arial" w:eastAsia="Times New Roman" w:hAnsi="Arial" w:cs="Arial"/>
          <w:sz w:val="24"/>
          <w:szCs w:val="24"/>
          <w:lang w:eastAsia="es-ES"/>
        </w:rPr>
        <w:t>-</w:t>
      </w:r>
      <w:r w:rsidR="00D42840">
        <w:rPr>
          <w:rFonts w:ascii="Arial" w:eastAsia="Times New Roman" w:hAnsi="Arial" w:cs="Arial"/>
          <w:sz w:val="24"/>
          <w:szCs w:val="24"/>
          <w:lang w:eastAsia="es-ES"/>
        </w:rPr>
        <w:t xml:space="preserve">hegemonía </w:t>
      </w:r>
      <w:r w:rsidR="005B3C5A">
        <w:rPr>
          <w:rFonts w:ascii="Arial" w:eastAsia="Times New Roman" w:hAnsi="Arial" w:cs="Arial"/>
          <w:sz w:val="24"/>
          <w:szCs w:val="24"/>
          <w:lang w:eastAsia="es-ES"/>
        </w:rPr>
        <w:t>que involucra todos los niveles de la sociedad civil</w:t>
      </w:r>
      <w:r w:rsidR="0008110B">
        <w:rPr>
          <w:rFonts w:ascii="Arial" w:eastAsia="Times New Roman" w:hAnsi="Arial" w:cs="Arial"/>
          <w:sz w:val="24"/>
          <w:szCs w:val="24"/>
          <w:lang w:eastAsia="es-ES"/>
        </w:rPr>
        <w:t xml:space="preserve">, </w:t>
      </w:r>
      <w:r w:rsidR="005D63E4" w:rsidRPr="00872B65">
        <w:rPr>
          <w:rFonts w:ascii="Arial" w:eastAsia="Times New Roman" w:hAnsi="Arial" w:cs="Arial"/>
          <w:sz w:val="24"/>
          <w:szCs w:val="20"/>
          <w:lang w:eastAsia="es-MX"/>
        </w:rPr>
        <w:t>compuesta por la ciudadanía organizada</w:t>
      </w:r>
      <w:r w:rsidR="0008110B">
        <w:rPr>
          <w:rFonts w:ascii="Arial" w:eastAsia="Times New Roman" w:hAnsi="Arial" w:cs="Arial"/>
          <w:sz w:val="24"/>
          <w:szCs w:val="20"/>
          <w:lang w:eastAsia="es-MX"/>
        </w:rPr>
        <w:t xml:space="preserve">. </w:t>
      </w:r>
      <w:r w:rsidR="00AF4DF0">
        <w:rPr>
          <w:rFonts w:ascii="Arial" w:eastAsia="Times New Roman" w:hAnsi="Arial" w:cs="Arial"/>
          <w:sz w:val="24"/>
          <w:szCs w:val="24"/>
          <w:lang w:eastAsia="es-ES"/>
        </w:rPr>
        <w:t xml:space="preserve">La </w:t>
      </w:r>
      <w:r w:rsidR="00AF4DF0" w:rsidRPr="00AF4DF0">
        <w:rPr>
          <w:rFonts w:ascii="Arial" w:eastAsia="Times New Roman" w:hAnsi="Arial" w:cs="Arial"/>
          <w:sz w:val="24"/>
          <w:szCs w:val="24"/>
          <w:u w:val="single"/>
          <w:lang w:eastAsia="es-ES"/>
        </w:rPr>
        <w:t>contra</w:t>
      </w:r>
      <w:r w:rsidR="00AF4DF0">
        <w:rPr>
          <w:rFonts w:ascii="Arial" w:eastAsia="Times New Roman" w:hAnsi="Arial" w:cs="Arial"/>
          <w:sz w:val="24"/>
          <w:szCs w:val="24"/>
          <w:u w:val="single"/>
          <w:lang w:eastAsia="es-ES"/>
        </w:rPr>
        <w:t>-</w:t>
      </w:r>
      <w:r w:rsidR="00AF4DF0" w:rsidRPr="00AF4DF0">
        <w:rPr>
          <w:rFonts w:ascii="Arial" w:eastAsia="Times New Roman" w:hAnsi="Arial" w:cs="Arial"/>
          <w:sz w:val="24"/>
          <w:szCs w:val="24"/>
          <w:u w:val="single"/>
          <w:lang w:eastAsia="es-ES"/>
        </w:rPr>
        <w:t>hegemonía</w:t>
      </w:r>
      <w:r w:rsidR="00AF4DF0">
        <w:rPr>
          <w:rFonts w:ascii="Arial" w:eastAsia="Times New Roman" w:hAnsi="Arial" w:cs="Arial"/>
          <w:sz w:val="24"/>
          <w:szCs w:val="24"/>
          <w:lang w:eastAsia="es-ES"/>
        </w:rPr>
        <w:t xml:space="preserve"> </w:t>
      </w:r>
      <w:r w:rsidR="00C57636">
        <w:rPr>
          <w:rFonts w:ascii="Arial" w:eastAsia="Times New Roman" w:hAnsi="Arial" w:cs="Arial"/>
          <w:sz w:val="24"/>
          <w:szCs w:val="24"/>
          <w:lang w:eastAsia="es-ES"/>
        </w:rPr>
        <w:t xml:space="preserve">actual se manifiesta </w:t>
      </w:r>
      <w:r w:rsidR="000D2E0C">
        <w:rPr>
          <w:rFonts w:ascii="Arial" w:eastAsia="Times New Roman" w:hAnsi="Arial" w:cs="Arial"/>
          <w:sz w:val="24"/>
          <w:szCs w:val="20"/>
          <w:lang w:eastAsia="es-MX"/>
        </w:rPr>
        <w:t>por la lucha contra el neoliberalismo, el capitalismo, las desigualdade</w:t>
      </w:r>
      <w:r w:rsidR="00880265">
        <w:rPr>
          <w:rFonts w:ascii="Arial" w:eastAsia="Times New Roman" w:hAnsi="Arial" w:cs="Arial"/>
          <w:sz w:val="24"/>
          <w:szCs w:val="20"/>
          <w:lang w:eastAsia="es-MX"/>
        </w:rPr>
        <w:t xml:space="preserve">s, por una alternativa </w:t>
      </w:r>
      <w:r w:rsidR="00A72250">
        <w:rPr>
          <w:rFonts w:ascii="Arial" w:eastAsia="Times New Roman" w:hAnsi="Arial" w:cs="Arial"/>
          <w:sz w:val="24"/>
          <w:szCs w:val="20"/>
          <w:lang w:eastAsia="es-MX"/>
        </w:rPr>
        <w:t>de hegemonía diferente. Los proyectos de integración regional</w:t>
      </w:r>
      <w:r w:rsidR="0032799F">
        <w:rPr>
          <w:rFonts w:ascii="Arial" w:eastAsia="Times New Roman" w:hAnsi="Arial" w:cs="Arial"/>
          <w:sz w:val="24"/>
          <w:szCs w:val="20"/>
          <w:lang w:eastAsia="es-MX"/>
        </w:rPr>
        <w:t xml:space="preserve"> y</w:t>
      </w:r>
      <w:r w:rsidR="00A72250">
        <w:rPr>
          <w:rFonts w:ascii="Arial" w:eastAsia="Times New Roman" w:hAnsi="Arial" w:cs="Arial"/>
          <w:sz w:val="24"/>
          <w:szCs w:val="20"/>
          <w:lang w:eastAsia="es-MX"/>
        </w:rPr>
        <w:t xml:space="preserve"> </w:t>
      </w:r>
      <w:r w:rsidR="00607BDA">
        <w:rPr>
          <w:rFonts w:ascii="Arial" w:eastAsia="Times New Roman" w:hAnsi="Arial" w:cs="Arial"/>
          <w:sz w:val="24"/>
          <w:szCs w:val="20"/>
          <w:lang w:eastAsia="es-MX"/>
        </w:rPr>
        <w:t>l</w:t>
      </w:r>
      <w:r w:rsidR="002244A7">
        <w:rPr>
          <w:rFonts w:ascii="Arial" w:eastAsia="Times New Roman" w:hAnsi="Arial" w:cs="Arial"/>
          <w:sz w:val="24"/>
          <w:szCs w:val="20"/>
          <w:lang w:eastAsia="es-MX"/>
        </w:rPr>
        <w:t>os gobiernos de izquierda</w:t>
      </w:r>
      <w:r w:rsidR="00E1369C">
        <w:rPr>
          <w:rFonts w:ascii="Arial" w:eastAsia="Times New Roman" w:hAnsi="Arial" w:cs="Arial"/>
          <w:sz w:val="24"/>
          <w:szCs w:val="20"/>
          <w:lang w:eastAsia="es-MX"/>
        </w:rPr>
        <w:t>, así como la lucha de los nuevos actores políticos</w:t>
      </w:r>
      <w:r w:rsidR="002244A7">
        <w:rPr>
          <w:rFonts w:ascii="Arial" w:eastAsia="Times New Roman" w:hAnsi="Arial" w:cs="Arial"/>
          <w:sz w:val="24"/>
          <w:szCs w:val="20"/>
          <w:lang w:eastAsia="es-MX"/>
        </w:rPr>
        <w:t xml:space="preserve"> constituyen ejemplos </w:t>
      </w:r>
      <w:r w:rsidR="006B07F1">
        <w:rPr>
          <w:rFonts w:ascii="Arial" w:eastAsia="Times New Roman" w:hAnsi="Arial" w:cs="Arial"/>
          <w:sz w:val="24"/>
          <w:szCs w:val="20"/>
          <w:lang w:eastAsia="es-MX"/>
        </w:rPr>
        <w:t xml:space="preserve">de esa contra-hegemonía. </w:t>
      </w:r>
      <w:r w:rsidR="00FD74A2">
        <w:rPr>
          <w:rFonts w:ascii="Arial" w:eastAsia="Times New Roman" w:hAnsi="Arial" w:cs="Arial"/>
          <w:sz w:val="24"/>
          <w:szCs w:val="20"/>
          <w:lang w:eastAsia="es-MX"/>
        </w:rPr>
        <w:t xml:space="preserve">En el marco actual </w:t>
      </w:r>
      <w:r w:rsidR="005235EB">
        <w:rPr>
          <w:rFonts w:ascii="Arial" w:eastAsia="Times New Roman" w:hAnsi="Arial" w:cs="Arial"/>
          <w:sz w:val="24"/>
          <w:szCs w:val="20"/>
          <w:lang w:eastAsia="es-MX"/>
        </w:rPr>
        <w:t xml:space="preserve">las BRICS representan un espacio </w:t>
      </w:r>
      <w:r w:rsidR="0082367D">
        <w:rPr>
          <w:rFonts w:ascii="Arial" w:eastAsia="Times New Roman" w:hAnsi="Arial" w:cs="Arial"/>
          <w:sz w:val="24"/>
          <w:szCs w:val="20"/>
          <w:lang w:eastAsia="es-MX"/>
        </w:rPr>
        <w:t xml:space="preserve">alternativo al proponer un mundo multipolar sin hegemonías. </w:t>
      </w:r>
    </w:p>
    <w:p w:rsidR="00762752" w:rsidRPr="00762752" w:rsidRDefault="00762752" w:rsidP="00522594">
      <w:pPr>
        <w:spacing w:before="240" w:after="0" w:line="360" w:lineRule="auto"/>
        <w:ind w:left="-567" w:right="-801"/>
        <w:jc w:val="both"/>
        <w:rPr>
          <w:rFonts w:ascii="Arial" w:eastAsia="Times New Roman" w:hAnsi="Arial" w:cs="Arial"/>
          <w:b/>
          <w:sz w:val="24"/>
          <w:szCs w:val="20"/>
          <w:lang w:eastAsia="es-MX"/>
        </w:rPr>
      </w:pPr>
      <w:r>
        <w:rPr>
          <w:rFonts w:ascii="Arial" w:eastAsia="Times New Roman" w:hAnsi="Arial" w:cs="Arial"/>
          <w:b/>
          <w:sz w:val="24"/>
          <w:szCs w:val="20"/>
          <w:lang w:eastAsia="es-MX"/>
        </w:rPr>
        <w:t xml:space="preserve">A continuación se </w:t>
      </w:r>
      <w:r w:rsidR="003D037B">
        <w:rPr>
          <w:rFonts w:ascii="Arial" w:eastAsia="Times New Roman" w:hAnsi="Arial" w:cs="Arial"/>
          <w:b/>
          <w:sz w:val="24"/>
          <w:szCs w:val="20"/>
          <w:lang w:eastAsia="es-MX"/>
        </w:rPr>
        <w:t xml:space="preserve">revisará el estudio independiente </w:t>
      </w:r>
      <w:r w:rsidR="000627DE">
        <w:rPr>
          <w:rFonts w:ascii="Arial" w:eastAsia="Times New Roman" w:hAnsi="Arial" w:cs="Arial"/>
          <w:b/>
          <w:sz w:val="24"/>
          <w:szCs w:val="20"/>
          <w:lang w:eastAsia="es-MX"/>
        </w:rPr>
        <w:t>de forma oral a 2 o 3 estudiantes y se recogerán las fichas orientadas a toda la brigada.</w:t>
      </w:r>
    </w:p>
    <w:p w:rsidR="00C6048B" w:rsidRPr="00011A11" w:rsidRDefault="00C6048B" w:rsidP="00011A11">
      <w:pPr>
        <w:spacing w:before="240" w:after="0" w:line="360" w:lineRule="auto"/>
        <w:ind w:left="-567" w:right="-801"/>
        <w:jc w:val="both"/>
        <w:rPr>
          <w:rFonts w:ascii="Arial" w:eastAsia="Calibri" w:hAnsi="Arial" w:cs="Arial"/>
          <w:sz w:val="24"/>
          <w:szCs w:val="24"/>
        </w:rPr>
      </w:pPr>
      <w:r>
        <w:rPr>
          <w:rFonts w:ascii="Arial" w:eastAsia="Times New Roman" w:hAnsi="Arial" w:cs="Arial"/>
          <w:sz w:val="24"/>
          <w:szCs w:val="20"/>
          <w:lang w:eastAsia="es-MX"/>
        </w:rPr>
        <w:t xml:space="preserve">La </w:t>
      </w:r>
      <w:r w:rsidRPr="00352BB2">
        <w:rPr>
          <w:rFonts w:ascii="Arial" w:eastAsia="Times New Roman" w:hAnsi="Arial" w:cs="Arial"/>
          <w:sz w:val="24"/>
          <w:szCs w:val="20"/>
          <w:u w:val="single"/>
          <w:lang w:eastAsia="es-MX"/>
        </w:rPr>
        <w:t>sociedad civil</w:t>
      </w:r>
      <w:r w:rsidRPr="00352BB2">
        <w:rPr>
          <w:rFonts w:ascii="Arial" w:eastAsia="Times New Roman" w:hAnsi="Arial" w:cs="Arial"/>
          <w:sz w:val="24"/>
          <w:szCs w:val="20"/>
          <w:lang w:eastAsia="es-MX"/>
        </w:rPr>
        <w:t xml:space="preserve"> </w:t>
      </w:r>
      <w:r>
        <w:rPr>
          <w:rFonts w:ascii="Arial" w:eastAsia="Times New Roman" w:hAnsi="Arial" w:cs="Arial"/>
          <w:sz w:val="24"/>
          <w:szCs w:val="20"/>
          <w:lang w:eastAsia="es-MX"/>
        </w:rPr>
        <w:t xml:space="preserve">desempeña aquí un papel de suma importancia. </w:t>
      </w:r>
      <w:r w:rsidR="009A26B3" w:rsidRPr="0035365A">
        <w:rPr>
          <w:rFonts w:ascii="Arial" w:eastAsia="Calibri" w:hAnsi="Arial" w:cs="Arial"/>
          <w:sz w:val="24"/>
          <w:szCs w:val="24"/>
        </w:rPr>
        <w:t>La idea de sociedad civil nace junto con el pensamiento liberal, y constituye uno de sus elementos básicos.</w:t>
      </w:r>
      <w:r w:rsidR="009A26B3" w:rsidRPr="0035365A">
        <w:t xml:space="preserve"> </w:t>
      </w:r>
      <w:r w:rsidR="00B8172F" w:rsidRPr="0035365A">
        <w:rPr>
          <w:rFonts w:ascii="Arial" w:eastAsia="Calibri" w:hAnsi="Arial" w:cs="Arial"/>
          <w:sz w:val="24"/>
          <w:szCs w:val="24"/>
        </w:rPr>
        <w:t>La</w:t>
      </w:r>
      <w:r w:rsidR="009A26B3" w:rsidRPr="0035365A">
        <w:rPr>
          <w:rFonts w:ascii="Arial" w:eastAsia="Calibri" w:hAnsi="Arial" w:cs="Arial"/>
          <w:sz w:val="24"/>
          <w:szCs w:val="24"/>
        </w:rPr>
        <w:t xml:space="preserve"> sociedad civil </w:t>
      </w:r>
      <w:r w:rsidR="00B6095C">
        <w:rPr>
          <w:rFonts w:ascii="Arial" w:eastAsia="Calibri" w:hAnsi="Arial" w:cs="Arial"/>
          <w:sz w:val="24"/>
          <w:szCs w:val="24"/>
        </w:rPr>
        <w:t>surgió como</w:t>
      </w:r>
      <w:r w:rsidR="009A26B3" w:rsidRPr="0035365A">
        <w:rPr>
          <w:rFonts w:ascii="Arial" w:eastAsia="Calibri" w:hAnsi="Arial" w:cs="Arial"/>
          <w:sz w:val="24"/>
          <w:szCs w:val="24"/>
        </w:rPr>
        <w:t xml:space="preserve"> la sociedad bien organizada, espacio ordenado (civilizado) donde </w:t>
      </w:r>
      <w:r w:rsidR="00B6095C">
        <w:rPr>
          <w:rFonts w:ascii="Arial" w:eastAsia="Calibri" w:hAnsi="Arial" w:cs="Arial"/>
          <w:sz w:val="24"/>
          <w:szCs w:val="24"/>
        </w:rPr>
        <w:t>los</w:t>
      </w:r>
      <w:r w:rsidR="009A26B3" w:rsidRPr="0035365A">
        <w:rPr>
          <w:rFonts w:ascii="Arial" w:eastAsia="Calibri" w:hAnsi="Arial" w:cs="Arial"/>
          <w:sz w:val="24"/>
          <w:szCs w:val="24"/>
        </w:rPr>
        <w:t xml:space="preserve"> individuos propietarios despliegan su asociatividad</w:t>
      </w:r>
      <w:r w:rsidR="009A26B3">
        <w:rPr>
          <w:rFonts w:ascii="Arial" w:eastAsia="Calibri" w:hAnsi="Arial" w:cs="Arial"/>
          <w:sz w:val="24"/>
          <w:szCs w:val="24"/>
        </w:rPr>
        <w:t xml:space="preserve">. </w:t>
      </w:r>
      <w:r w:rsidR="009A26B3" w:rsidRPr="0035365A">
        <w:rPr>
          <w:rFonts w:ascii="Arial" w:eastAsia="Calibri" w:hAnsi="Arial" w:cs="Arial"/>
          <w:sz w:val="24"/>
          <w:szCs w:val="24"/>
        </w:rPr>
        <w:t>La idea de sociedad civil, en sus inicios, expresó los intereses e intenciones de un sujeto social específico: la burguesía mercantil que aún no disponía del poder político</w:t>
      </w:r>
      <w:r w:rsidR="009A26B3">
        <w:rPr>
          <w:rFonts w:ascii="Arial" w:eastAsia="Calibri" w:hAnsi="Arial" w:cs="Arial"/>
          <w:sz w:val="24"/>
          <w:szCs w:val="24"/>
        </w:rPr>
        <w:t xml:space="preserve">. </w:t>
      </w:r>
      <w:r w:rsidR="009A26B3" w:rsidRPr="0035365A">
        <w:rPr>
          <w:rFonts w:ascii="Arial" w:eastAsia="Calibri" w:hAnsi="Arial" w:cs="Arial"/>
          <w:sz w:val="24"/>
          <w:szCs w:val="24"/>
        </w:rPr>
        <w:t>Las relaciones de mercado capitalistas, al provocar el surgimiento de la imagen de una separación entre sociedad civil y Estado, dieron lugar en consecuencia a la distinción entre lo público y lo privado. Pero si el Estado era elemento constitutivo de lo público, no lo era menos la sociedad civil, la esfera privilegiada en la ideología liberal de encuentro e intercambio de los intereses privados. Esta esfera pública de la sociedad civil tenía que ser presentada no como un lugar de pugnas y contradicciones irreconciliables, sino como espacio donde a través de la interrelación de los distintos intereses privados se expresaba la razón universal y surgía el bien común. “Sociedad civil” significa sociedad bien organizada, con un Estado que garantiza esa organización</w:t>
      </w:r>
      <w:r w:rsidR="009A26B3">
        <w:rPr>
          <w:rFonts w:ascii="Arial" w:eastAsia="Calibri" w:hAnsi="Arial" w:cs="Arial"/>
          <w:sz w:val="24"/>
          <w:szCs w:val="24"/>
        </w:rPr>
        <w:t xml:space="preserve">. </w:t>
      </w:r>
      <w:r w:rsidR="009A26B3" w:rsidRPr="009A75F2">
        <w:rPr>
          <w:rFonts w:ascii="Arial" w:eastAsia="Calibri" w:hAnsi="Arial" w:cs="Arial"/>
          <w:sz w:val="24"/>
          <w:szCs w:val="24"/>
        </w:rPr>
        <w:t>P</w:t>
      </w:r>
      <w:r w:rsidR="00643A42">
        <w:rPr>
          <w:rFonts w:ascii="Arial" w:eastAsia="Calibri" w:hAnsi="Arial" w:cs="Arial"/>
          <w:sz w:val="24"/>
          <w:szCs w:val="24"/>
        </w:rPr>
        <w:t>.V. Annenkov</w:t>
      </w:r>
      <w:r w:rsidR="009A26B3" w:rsidRPr="009A75F2">
        <w:rPr>
          <w:rFonts w:ascii="Arial" w:eastAsia="Calibri" w:hAnsi="Arial" w:cs="Arial"/>
          <w:sz w:val="24"/>
          <w:szCs w:val="24"/>
        </w:rPr>
        <w:t xml:space="preserve"> </w:t>
      </w:r>
      <w:r w:rsidR="00643A42">
        <w:rPr>
          <w:rFonts w:ascii="Arial" w:eastAsia="Calibri" w:hAnsi="Arial" w:cs="Arial"/>
          <w:sz w:val="24"/>
          <w:szCs w:val="24"/>
        </w:rPr>
        <w:t>en</w:t>
      </w:r>
      <w:r w:rsidR="009A26B3" w:rsidRPr="009A75F2">
        <w:rPr>
          <w:rFonts w:ascii="Arial" w:eastAsia="Calibri" w:hAnsi="Arial" w:cs="Arial"/>
          <w:sz w:val="24"/>
          <w:szCs w:val="24"/>
        </w:rPr>
        <w:t xml:space="preserve"> 1846</w:t>
      </w:r>
      <w:r w:rsidR="00643A42">
        <w:rPr>
          <w:rFonts w:ascii="Arial" w:eastAsia="Calibri" w:hAnsi="Arial" w:cs="Arial"/>
          <w:sz w:val="24"/>
          <w:szCs w:val="24"/>
        </w:rPr>
        <w:t xml:space="preserve"> expresó que los hombres no pueden elegir </w:t>
      </w:r>
      <w:r w:rsidR="009A26B3" w:rsidRPr="009A75F2">
        <w:rPr>
          <w:rFonts w:ascii="Arial" w:eastAsia="Calibri" w:hAnsi="Arial" w:cs="Arial"/>
          <w:sz w:val="24"/>
          <w:szCs w:val="24"/>
        </w:rPr>
        <w:t>libremente</w:t>
      </w:r>
      <w:r w:rsidR="009A26B3" w:rsidRPr="009A75F2">
        <w:t xml:space="preserve"> </w:t>
      </w:r>
      <w:r w:rsidR="009A26B3" w:rsidRPr="009A75F2">
        <w:rPr>
          <w:rFonts w:ascii="Arial" w:eastAsia="Calibri" w:hAnsi="Arial" w:cs="Arial"/>
          <w:sz w:val="24"/>
          <w:szCs w:val="24"/>
        </w:rPr>
        <w:t>esta o aquella forma social</w:t>
      </w:r>
      <w:r w:rsidR="0057377F">
        <w:rPr>
          <w:rFonts w:ascii="Arial" w:eastAsia="Calibri" w:hAnsi="Arial" w:cs="Arial"/>
          <w:sz w:val="24"/>
          <w:szCs w:val="24"/>
        </w:rPr>
        <w:t xml:space="preserve"> y que a </w:t>
      </w:r>
      <w:r w:rsidR="009A26B3" w:rsidRPr="009A75F2">
        <w:rPr>
          <w:rFonts w:ascii="Arial" w:eastAsia="Calibri" w:hAnsi="Arial" w:cs="Arial"/>
          <w:sz w:val="24"/>
          <w:szCs w:val="24"/>
        </w:rPr>
        <w:t xml:space="preserve">una determinada sociedad civil, corresponde un determinado régimen político, que no es más que la expresión </w:t>
      </w:r>
      <w:r w:rsidR="002F7292">
        <w:rPr>
          <w:rFonts w:ascii="Arial" w:eastAsia="Calibri" w:hAnsi="Arial" w:cs="Arial"/>
          <w:sz w:val="24"/>
          <w:szCs w:val="24"/>
        </w:rPr>
        <w:t>oficial de la sociedad civil</w:t>
      </w:r>
      <w:r w:rsidR="009A26B3">
        <w:rPr>
          <w:rFonts w:ascii="Arial" w:eastAsia="Calibri" w:hAnsi="Arial" w:cs="Arial"/>
          <w:sz w:val="24"/>
          <w:szCs w:val="24"/>
        </w:rPr>
        <w:t>.</w:t>
      </w:r>
      <w:r w:rsidR="009A26B3" w:rsidRPr="009A75F2">
        <w:rPr>
          <w:rFonts w:ascii="Arial" w:eastAsia="Calibri" w:hAnsi="Arial" w:cs="Arial"/>
          <w:sz w:val="24"/>
          <w:szCs w:val="24"/>
        </w:rPr>
        <w:t xml:space="preserve"> Es un concepto enfilado a designar un sector específico del tejido de relaciones sociales</w:t>
      </w:r>
      <w:r w:rsidR="00737157">
        <w:rPr>
          <w:rFonts w:ascii="Arial" w:eastAsia="Calibri" w:hAnsi="Arial" w:cs="Arial"/>
          <w:sz w:val="24"/>
          <w:szCs w:val="24"/>
        </w:rPr>
        <w:t xml:space="preserve">. </w:t>
      </w:r>
      <w:r w:rsidR="00132EEB">
        <w:rPr>
          <w:rFonts w:ascii="Arial" w:eastAsia="Calibri" w:hAnsi="Arial" w:cs="Arial"/>
          <w:sz w:val="24"/>
          <w:szCs w:val="24"/>
        </w:rPr>
        <w:t xml:space="preserve">Según Marx la sociedad civil es aquella </w:t>
      </w:r>
      <w:r w:rsidR="00261C58">
        <w:rPr>
          <w:rFonts w:ascii="Arial" w:eastAsia="Calibri" w:hAnsi="Arial" w:cs="Arial"/>
          <w:sz w:val="24"/>
          <w:szCs w:val="24"/>
        </w:rPr>
        <w:t>que designa de forma generalizada la esfera de actividades e interrelaciones sociales, donde se producen y reproducen las grandes comunidades humanas y la vida inmediata en contraste con el poder político</w:t>
      </w:r>
      <w:r w:rsidR="00B9091A">
        <w:rPr>
          <w:rFonts w:ascii="Arial" w:eastAsia="Calibri" w:hAnsi="Arial" w:cs="Arial"/>
          <w:sz w:val="24"/>
          <w:szCs w:val="24"/>
        </w:rPr>
        <w:t xml:space="preserve">, o sea es la diversidad de ciudadanos que actúan de forma colectiva para tomar decisiones en el ámbito público que conciernen a todos fuera de las </w:t>
      </w:r>
      <w:r w:rsidR="00B9091A">
        <w:rPr>
          <w:rFonts w:ascii="Arial" w:eastAsia="Calibri" w:hAnsi="Arial" w:cs="Arial"/>
          <w:sz w:val="24"/>
          <w:szCs w:val="24"/>
        </w:rPr>
        <w:lastRenderedPageBreak/>
        <w:t xml:space="preserve">estructuras gubernamentales. </w:t>
      </w:r>
      <w:r w:rsidR="00261C58">
        <w:rPr>
          <w:rFonts w:ascii="Arial" w:eastAsia="Calibri" w:hAnsi="Arial" w:cs="Arial"/>
          <w:sz w:val="24"/>
          <w:szCs w:val="24"/>
        </w:rPr>
        <w:t>La sociedad civil legitima al estado</w:t>
      </w:r>
      <w:r w:rsidR="009D2B9F">
        <w:rPr>
          <w:rFonts w:ascii="Arial" w:eastAsia="Calibri" w:hAnsi="Arial" w:cs="Arial"/>
          <w:sz w:val="24"/>
          <w:szCs w:val="24"/>
        </w:rPr>
        <w:t xml:space="preserve"> y su existencia diferenciada de la sociedad política es un requisito para la democracia. </w:t>
      </w:r>
      <w:r w:rsidR="00FC1255">
        <w:rPr>
          <w:rFonts w:ascii="Arial" w:eastAsia="Calibri" w:hAnsi="Arial" w:cs="Arial"/>
          <w:sz w:val="24"/>
          <w:szCs w:val="24"/>
        </w:rPr>
        <w:t xml:space="preserve">La sociedad civil tiene dos componentes: el conjunto de instituciones que defienden los intereses individuales, </w:t>
      </w:r>
      <w:r w:rsidR="0085432F">
        <w:rPr>
          <w:rFonts w:ascii="Arial" w:eastAsia="Calibri" w:hAnsi="Arial" w:cs="Arial"/>
          <w:sz w:val="24"/>
          <w:szCs w:val="24"/>
        </w:rPr>
        <w:t xml:space="preserve">políticos y sociales y el conjunto de movimientos sociales </w:t>
      </w:r>
      <w:r w:rsidR="00213D60">
        <w:rPr>
          <w:rFonts w:ascii="Arial" w:eastAsia="Calibri" w:hAnsi="Arial" w:cs="Arial"/>
          <w:sz w:val="24"/>
          <w:szCs w:val="24"/>
        </w:rPr>
        <w:t>que plantean nuevos principios y valores.</w:t>
      </w:r>
      <w:r w:rsidR="0085432F">
        <w:rPr>
          <w:rFonts w:ascii="Arial" w:eastAsia="Calibri" w:hAnsi="Arial" w:cs="Arial"/>
          <w:sz w:val="24"/>
          <w:szCs w:val="24"/>
        </w:rPr>
        <w:t xml:space="preserve"> </w:t>
      </w:r>
      <w:r w:rsidR="0068462A">
        <w:rPr>
          <w:rFonts w:ascii="Arial" w:eastAsia="Times New Roman" w:hAnsi="Arial" w:cs="Arial"/>
          <w:sz w:val="24"/>
          <w:szCs w:val="24"/>
          <w:lang w:eastAsia="es-ES"/>
        </w:rPr>
        <w:t xml:space="preserve">La </w:t>
      </w:r>
      <w:r w:rsidR="0008110B">
        <w:rPr>
          <w:rFonts w:ascii="Arial" w:eastAsia="Times New Roman" w:hAnsi="Arial" w:cs="Arial"/>
          <w:sz w:val="24"/>
          <w:szCs w:val="24"/>
          <w:lang w:eastAsia="es-ES"/>
        </w:rPr>
        <w:t xml:space="preserve">sociedad civil </w:t>
      </w:r>
      <w:r w:rsidR="0068462A">
        <w:rPr>
          <w:rFonts w:ascii="Arial" w:eastAsia="Times New Roman" w:hAnsi="Arial" w:cs="Arial"/>
          <w:sz w:val="24"/>
          <w:szCs w:val="24"/>
          <w:lang w:eastAsia="es-ES"/>
        </w:rPr>
        <w:t>tiene</w:t>
      </w:r>
      <w:r w:rsidR="0008110B" w:rsidRPr="00872B65">
        <w:rPr>
          <w:rFonts w:ascii="Arial" w:eastAsia="Times New Roman" w:hAnsi="Arial" w:cs="Arial"/>
          <w:sz w:val="24"/>
          <w:szCs w:val="20"/>
          <w:lang w:eastAsia="es-MX"/>
        </w:rPr>
        <w:t xml:space="preserve"> </w:t>
      </w:r>
      <w:r w:rsidR="0068462A">
        <w:rPr>
          <w:rFonts w:ascii="Arial" w:eastAsia="Times New Roman" w:hAnsi="Arial" w:cs="Arial"/>
          <w:sz w:val="24"/>
          <w:szCs w:val="20"/>
          <w:lang w:eastAsia="es-MX"/>
        </w:rPr>
        <w:t xml:space="preserve">como </w:t>
      </w:r>
      <w:r w:rsidR="001A044A">
        <w:rPr>
          <w:rFonts w:ascii="Arial" w:eastAsia="Times New Roman" w:hAnsi="Arial" w:cs="Arial"/>
          <w:sz w:val="24"/>
          <w:szCs w:val="20"/>
          <w:lang w:eastAsia="es-MX"/>
        </w:rPr>
        <w:t>expresión más definida a</w:t>
      </w:r>
      <w:r w:rsidR="0008110B" w:rsidRPr="00872B65">
        <w:rPr>
          <w:rFonts w:ascii="Arial" w:eastAsia="Times New Roman" w:hAnsi="Arial" w:cs="Arial"/>
          <w:sz w:val="24"/>
          <w:szCs w:val="20"/>
          <w:lang w:eastAsia="es-MX"/>
        </w:rPr>
        <w:t xml:space="preserve"> los movimientos sociales, las organizaciones no gubernamentales</w:t>
      </w:r>
      <w:r w:rsidR="001F0A9A">
        <w:rPr>
          <w:rFonts w:ascii="Arial" w:eastAsia="Times New Roman" w:hAnsi="Arial" w:cs="Arial"/>
          <w:sz w:val="24"/>
          <w:szCs w:val="20"/>
          <w:lang w:eastAsia="es-MX"/>
        </w:rPr>
        <w:t xml:space="preserve">, los partidos, los grupos de presión y </w:t>
      </w:r>
      <w:r w:rsidR="0008110B" w:rsidRPr="00872B65">
        <w:rPr>
          <w:rFonts w:ascii="Arial" w:eastAsia="Times New Roman" w:hAnsi="Arial" w:cs="Arial"/>
          <w:sz w:val="24"/>
          <w:szCs w:val="20"/>
          <w:lang w:eastAsia="es-MX"/>
        </w:rPr>
        <w:t>las entidades civiles que luchan por los derechos sociales, políticos y culturales</w:t>
      </w:r>
      <w:r w:rsidR="001F0A9A">
        <w:rPr>
          <w:rFonts w:ascii="Arial" w:eastAsia="Times New Roman" w:hAnsi="Arial" w:cs="Arial"/>
          <w:sz w:val="24"/>
          <w:szCs w:val="20"/>
          <w:lang w:eastAsia="es-MX"/>
        </w:rPr>
        <w:t xml:space="preserve">. </w:t>
      </w:r>
    </w:p>
    <w:p w:rsidR="00E773F8" w:rsidRDefault="00C477E1" w:rsidP="006E0CD7">
      <w:pPr>
        <w:spacing w:line="360" w:lineRule="auto"/>
        <w:ind w:left="-567" w:right="-80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Preguntas de comprobación: </w:t>
      </w:r>
    </w:p>
    <w:p w:rsidR="005C5F78" w:rsidRPr="005C5F78" w:rsidRDefault="00E773F8" w:rsidP="005C5F78">
      <w:pPr>
        <w:pStyle w:val="Prrafodelista"/>
        <w:numPr>
          <w:ilvl w:val="0"/>
          <w:numId w:val="3"/>
        </w:numPr>
        <w:ind w:right="-801"/>
        <w:jc w:val="both"/>
        <w:rPr>
          <w:rFonts w:ascii="Arial" w:hAnsi="Arial" w:cs="Arial"/>
          <w:lang w:eastAsia="es-ES"/>
        </w:rPr>
      </w:pPr>
      <w:r>
        <w:rPr>
          <w:rFonts w:ascii="Arial" w:hAnsi="Arial" w:cs="Arial"/>
          <w:lang w:eastAsia="es-ES"/>
        </w:rPr>
        <w:t xml:space="preserve">Explica </w:t>
      </w:r>
      <w:r w:rsidR="003270EE">
        <w:rPr>
          <w:rFonts w:ascii="Arial" w:eastAsia="Calibri" w:hAnsi="Arial" w:cs="Arial"/>
          <w:bCs/>
          <w:lang w:val="es-ES"/>
        </w:rPr>
        <w:t xml:space="preserve">la </w:t>
      </w:r>
      <w:r w:rsidR="003C6CDB">
        <w:rPr>
          <w:rFonts w:ascii="Arial" w:eastAsia="Calibri" w:hAnsi="Arial" w:cs="Arial"/>
          <w:bCs/>
          <w:lang w:val="es-ES"/>
        </w:rPr>
        <w:t>nueva correlación de fuerzas políticas</w:t>
      </w:r>
      <w:r w:rsidR="003270EE">
        <w:rPr>
          <w:rFonts w:ascii="Arial" w:eastAsia="Calibri" w:hAnsi="Arial" w:cs="Arial"/>
          <w:bCs/>
          <w:lang w:val="es-ES"/>
        </w:rPr>
        <w:t xml:space="preserve"> del mundo </w:t>
      </w:r>
      <w:r w:rsidR="00AB0CA7">
        <w:rPr>
          <w:rFonts w:ascii="Arial" w:eastAsia="Calibri" w:hAnsi="Arial" w:cs="Arial"/>
          <w:bCs/>
          <w:lang w:val="es-ES"/>
        </w:rPr>
        <w:t>después de la caída del campo socialista</w:t>
      </w:r>
      <w:r w:rsidR="00C50808">
        <w:rPr>
          <w:rFonts w:ascii="Arial" w:eastAsia="Calibri" w:hAnsi="Arial" w:cs="Arial"/>
          <w:bCs/>
          <w:lang w:val="es-ES"/>
        </w:rPr>
        <w:t xml:space="preserve"> soviético</w:t>
      </w:r>
      <w:r w:rsidR="00AB0CA7">
        <w:rPr>
          <w:rFonts w:ascii="Arial" w:eastAsia="Calibri" w:hAnsi="Arial" w:cs="Arial"/>
          <w:bCs/>
          <w:lang w:val="es-ES"/>
        </w:rPr>
        <w:t xml:space="preserve"> </w:t>
      </w:r>
    </w:p>
    <w:p w:rsidR="00C477E1" w:rsidRPr="005C5F78" w:rsidRDefault="003270EE" w:rsidP="005C5F78">
      <w:pPr>
        <w:pStyle w:val="Prrafodelista"/>
        <w:numPr>
          <w:ilvl w:val="0"/>
          <w:numId w:val="3"/>
        </w:numPr>
        <w:ind w:right="-801"/>
        <w:jc w:val="both"/>
        <w:rPr>
          <w:rFonts w:ascii="Arial" w:hAnsi="Arial" w:cs="Arial"/>
          <w:lang w:eastAsia="es-ES"/>
        </w:rPr>
      </w:pPr>
      <w:r w:rsidRPr="005C5F78">
        <w:rPr>
          <w:rFonts w:ascii="Arial" w:hAnsi="Arial" w:cs="Arial"/>
          <w:lang w:eastAsia="es-ES"/>
        </w:rPr>
        <w:t xml:space="preserve">¿Por qué la </w:t>
      </w:r>
      <w:r w:rsidRPr="005C5F78">
        <w:rPr>
          <w:rFonts w:ascii="Arial" w:eastAsia="Calibri" w:hAnsi="Arial" w:cs="Arial"/>
          <w:bCs/>
          <w:lang w:val="es-ES"/>
        </w:rPr>
        <w:t xml:space="preserve">integración regional </w:t>
      </w:r>
      <w:r w:rsidR="005C5F78" w:rsidRPr="005C5F78">
        <w:rPr>
          <w:rFonts w:ascii="Arial" w:eastAsia="Calibri" w:hAnsi="Arial" w:cs="Arial"/>
          <w:bCs/>
          <w:lang w:val="es-ES"/>
        </w:rPr>
        <w:t>constituye una</w:t>
      </w:r>
      <w:r w:rsidRPr="005C5F78">
        <w:rPr>
          <w:rFonts w:ascii="Arial" w:eastAsia="Calibri" w:hAnsi="Arial" w:cs="Arial"/>
          <w:bCs/>
          <w:lang w:val="es-ES"/>
        </w:rPr>
        <w:t xml:space="preserve"> alternativa a la hegemonía imperialista</w:t>
      </w:r>
      <w:r w:rsidR="005C5F78" w:rsidRPr="005C5F78">
        <w:rPr>
          <w:rFonts w:ascii="Arial" w:eastAsia="Calibri" w:hAnsi="Arial" w:cs="Arial"/>
          <w:bCs/>
          <w:lang w:val="es-ES"/>
        </w:rPr>
        <w:t>?</w:t>
      </w:r>
    </w:p>
    <w:p w:rsidR="00C477E1" w:rsidRDefault="00C477E1" w:rsidP="00C477E1">
      <w:pPr>
        <w:spacing w:before="240" w:after="0" w:line="360" w:lineRule="auto"/>
        <w:ind w:left="-567" w:right="-801"/>
        <w:jc w:val="both"/>
        <w:rPr>
          <w:rFonts w:ascii="Arial" w:eastAsia="Times New Roman" w:hAnsi="Arial" w:cs="Arial"/>
          <w:b/>
          <w:sz w:val="24"/>
          <w:szCs w:val="24"/>
          <w:lang w:eastAsia="es-ES"/>
        </w:rPr>
      </w:pPr>
      <w:r w:rsidRPr="00DE4418">
        <w:rPr>
          <w:rFonts w:ascii="Arial" w:eastAsia="Times New Roman" w:hAnsi="Arial" w:cs="Arial"/>
          <w:b/>
          <w:sz w:val="24"/>
          <w:szCs w:val="24"/>
          <w:lang w:eastAsia="es-ES"/>
        </w:rPr>
        <w:t>Conclusiones:</w:t>
      </w:r>
    </w:p>
    <w:p w:rsidR="00A65B94" w:rsidRPr="00DA212E" w:rsidRDefault="00C50808" w:rsidP="00DA212E">
      <w:pPr>
        <w:spacing w:before="240" w:after="0" w:line="360" w:lineRule="auto"/>
        <w:ind w:left="-567" w:right="-801"/>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Tras el derrumbe del campo socialista soviético </w:t>
      </w:r>
      <w:r w:rsidR="00600367">
        <w:rPr>
          <w:rFonts w:ascii="Arial" w:eastAsia="Times New Roman" w:hAnsi="Arial" w:cs="Arial"/>
          <w:sz w:val="24"/>
          <w:szCs w:val="24"/>
          <w:lang w:eastAsia="es-ES"/>
        </w:rPr>
        <w:t xml:space="preserve">Estados Unidos se posicionó como la potencia </w:t>
      </w:r>
      <w:r w:rsidR="007F566B">
        <w:rPr>
          <w:rFonts w:ascii="Arial" w:eastAsia="Times New Roman" w:hAnsi="Arial" w:cs="Arial"/>
          <w:sz w:val="24"/>
          <w:szCs w:val="24"/>
          <w:lang w:eastAsia="es-ES"/>
        </w:rPr>
        <w:t xml:space="preserve">hegemónica a nivel mundial, sin embargo el siglo XXI ha traído consigo </w:t>
      </w:r>
      <w:r w:rsidR="0081146C">
        <w:rPr>
          <w:rFonts w:ascii="Arial" w:eastAsia="Times New Roman" w:hAnsi="Arial" w:cs="Arial"/>
          <w:sz w:val="24"/>
          <w:szCs w:val="24"/>
          <w:lang w:eastAsia="es-ES"/>
        </w:rPr>
        <w:t xml:space="preserve">la </w:t>
      </w:r>
      <w:r w:rsidR="0016707E">
        <w:rPr>
          <w:rFonts w:ascii="Arial" w:eastAsia="Times New Roman" w:hAnsi="Arial" w:cs="Arial"/>
          <w:sz w:val="24"/>
          <w:szCs w:val="24"/>
          <w:lang w:eastAsia="es-ES"/>
        </w:rPr>
        <w:t xml:space="preserve">aparición de economías emergentes </w:t>
      </w:r>
      <w:r w:rsidR="0032401D">
        <w:rPr>
          <w:rFonts w:ascii="Arial" w:eastAsia="Times New Roman" w:hAnsi="Arial" w:cs="Arial"/>
          <w:sz w:val="24"/>
          <w:szCs w:val="24"/>
          <w:lang w:eastAsia="es-ES"/>
        </w:rPr>
        <w:t xml:space="preserve">-China, Rusia, Alemania, India-  </w:t>
      </w:r>
      <w:r w:rsidR="0016707E">
        <w:rPr>
          <w:rFonts w:ascii="Arial" w:eastAsia="Times New Roman" w:hAnsi="Arial" w:cs="Arial"/>
          <w:sz w:val="24"/>
          <w:szCs w:val="24"/>
          <w:lang w:eastAsia="es-ES"/>
        </w:rPr>
        <w:t xml:space="preserve">que amenazan el poder </w:t>
      </w:r>
      <w:r w:rsidR="00ED6C00">
        <w:rPr>
          <w:rFonts w:ascii="Arial" w:eastAsia="Times New Roman" w:hAnsi="Arial" w:cs="Arial"/>
          <w:sz w:val="24"/>
          <w:szCs w:val="24"/>
          <w:lang w:eastAsia="es-ES"/>
        </w:rPr>
        <w:t xml:space="preserve">económico </w:t>
      </w:r>
      <w:r w:rsidR="00A61440">
        <w:rPr>
          <w:rFonts w:ascii="Arial" w:eastAsia="Times New Roman" w:hAnsi="Arial" w:cs="Arial"/>
          <w:sz w:val="24"/>
          <w:szCs w:val="24"/>
          <w:lang w:eastAsia="es-ES"/>
        </w:rPr>
        <w:t xml:space="preserve">norteamericano y que podrían superarlo en pocos años. </w:t>
      </w:r>
      <w:r w:rsidR="003C6903">
        <w:rPr>
          <w:rFonts w:ascii="Arial" w:eastAsia="Times New Roman" w:hAnsi="Arial" w:cs="Arial"/>
          <w:sz w:val="24"/>
          <w:szCs w:val="24"/>
          <w:lang w:eastAsia="es-ES"/>
        </w:rPr>
        <w:t xml:space="preserve">La integración regional </w:t>
      </w:r>
      <w:r w:rsidR="006F11AF">
        <w:rPr>
          <w:rFonts w:ascii="Arial" w:eastAsia="Times New Roman" w:hAnsi="Arial" w:cs="Arial"/>
          <w:sz w:val="24"/>
          <w:szCs w:val="24"/>
          <w:lang w:eastAsia="es-ES"/>
        </w:rPr>
        <w:t>constituye</w:t>
      </w:r>
      <w:r w:rsidR="003D5C54">
        <w:rPr>
          <w:rFonts w:ascii="Arial" w:eastAsia="Times New Roman" w:hAnsi="Arial" w:cs="Arial"/>
          <w:sz w:val="24"/>
          <w:szCs w:val="24"/>
          <w:lang w:eastAsia="es-ES"/>
        </w:rPr>
        <w:t xml:space="preserve"> una alternativa al imperialismo porque abogan </w:t>
      </w:r>
      <w:r w:rsidR="003B1F14">
        <w:rPr>
          <w:rFonts w:ascii="Arial" w:eastAsia="Times New Roman" w:hAnsi="Arial" w:cs="Arial"/>
          <w:sz w:val="24"/>
          <w:szCs w:val="24"/>
          <w:lang w:eastAsia="es-ES"/>
        </w:rPr>
        <w:t xml:space="preserve">por el respeto a la autodeterminación, a la soberanía, por la colaboración </w:t>
      </w:r>
      <w:r w:rsidR="006C443E">
        <w:rPr>
          <w:rFonts w:ascii="Arial" w:eastAsia="Times New Roman" w:hAnsi="Arial" w:cs="Arial"/>
          <w:sz w:val="24"/>
          <w:szCs w:val="24"/>
          <w:lang w:eastAsia="es-ES"/>
        </w:rPr>
        <w:t>en todas las esferas para enfrentar las amenazas en común</w:t>
      </w:r>
      <w:r w:rsidR="00FF4041">
        <w:rPr>
          <w:rFonts w:ascii="Arial" w:eastAsia="Times New Roman" w:hAnsi="Arial" w:cs="Arial"/>
          <w:sz w:val="24"/>
          <w:szCs w:val="24"/>
          <w:lang w:eastAsia="es-ES"/>
        </w:rPr>
        <w:t>.</w:t>
      </w:r>
      <w:r w:rsidR="006C443E">
        <w:rPr>
          <w:rFonts w:ascii="Arial" w:eastAsia="Times New Roman" w:hAnsi="Arial" w:cs="Arial"/>
          <w:sz w:val="24"/>
          <w:szCs w:val="24"/>
          <w:lang w:eastAsia="es-ES"/>
        </w:rPr>
        <w:t xml:space="preserve"> </w:t>
      </w:r>
      <w:bookmarkStart w:id="0" w:name="_GoBack"/>
      <w:bookmarkEnd w:id="0"/>
    </w:p>
    <w:p w:rsidR="002D2256" w:rsidRPr="0006720A" w:rsidRDefault="002D2256" w:rsidP="0032401D">
      <w:pPr>
        <w:spacing w:before="240" w:after="0" w:line="360" w:lineRule="auto"/>
        <w:ind w:left="-567" w:right="-801"/>
        <w:jc w:val="both"/>
        <w:rPr>
          <w:rFonts w:ascii="Arial" w:eastAsia="Times New Roman" w:hAnsi="Arial" w:cs="Arial"/>
          <w:b/>
          <w:sz w:val="24"/>
          <w:szCs w:val="24"/>
          <w:lang w:eastAsia="es-ES"/>
        </w:rPr>
      </w:pPr>
      <w:r>
        <w:rPr>
          <w:rFonts w:ascii="Arial" w:eastAsia="Times New Roman" w:hAnsi="Arial" w:cs="Arial"/>
          <w:b/>
          <w:sz w:val="24"/>
          <w:szCs w:val="24"/>
          <w:lang w:eastAsia="es-ES"/>
        </w:rPr>
        <w:t>Orientar Clase práctica 2</w:t>
      </w:r>
    </w:p>
    <w:p w:rsidR="00844AEE" w:rsidRDefault="00844AEE" w:rsidP="005B3BC4">
      <w:pPr>
        <w:spacing w:before="240" w:after="0" w:line="360" w:lineRule="auto"/>
        <w:ind w:right="-801"/>
        <w:jc w:val="both"/>
        <w:rPr>
          <w:rFonts w:ascii="Arial" w:eastAsia="Times New Roman" w:hAnsi="Arial" w:cs="Arial"/>
          <w:sz w:val="24"/>
          <w:szCs w:val="20"/>
          <w:lang w:eastAsia="es-MX"/>
        </w:rPr>
      </w:pPr>
    </w:p>
    <w:p w:rsidR="00B96134" w:rsidRDefault="00B96134" w:rsidP="00A65B94">
      <w:pPr>
        <w:spacing w:before="240" w:after="0" w:line="360" w:lineRule="auto"/>
        <w:ind w:right="-801"/>
        <w:jc w:val="both"/>
        <w:rPr>
          <w:rFonts w:ascii="Arial" w:eastAsia="Calibri" w:hAnsi="Arial" w:cs="Arial"/>
          <w:sz w:val="24"/>
          <w:szCs w:val="24"/>
        </w:rPr>
      </w:pPr>
    </w:p>
    <w:sectPr w:rsidR="00B961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6F" w:rsidRDefault="00A02C6F" w:rsidP="008F5356">
      <w:pPr>
        <w:spacing w:after="0" w:line="240" w:lineRule="auto"/>
      </w:pPr>
      <w:r>
        <w:separator/>
      </w:r>
    </w:p>
  </w:endnote>
  <w:endnote w:type="continuationSeparator" w:id="0">
    <w:p w:rsidR="00A02C6F" w:rsidRDefault="00A02C6F" w:rsidP="008F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6F" w:rsidRDefault="00A02C6F" w:rsidP="008F5356">
      <w:pPr>
        <w:spacing w:after="0" w:line="240" w:lineRule="auto"/>
      </w:pPr>
      <w:r>
        <w:separator/>
      </w:r>
    </w:p>
  </w:footnote>
  <w:footnote w:type="continuationSeparator" w:id="0">
    <w:p w:rsidR="00A02C6F" w:rsidRDefault="00A02C6F" w:rsidP="008F5356">
      <w:pPr>
        <w:spacing w:after="0" w:line="240" w:lineRule="auto"/>
      </w:pPr>
      <w:r>
        <w:continuationSeparator/>
      </w:r>
    </w:p>
  </w:footnote>
  <w:footnote w:id="1">
    <w:p w:rsidR="00D0062E" w:rsidRPr="00106E59" w:rsidRDefault="00D0062E" w:rsidP="002F5028">
      <w:pPr>
        <w:pStyle w:val="Textonotapie"/>
        <w:ind w:left="-567" w:right="-850"/>
        <w:jc w:val="both"/>
        <w:rPr>
          <w:sz w:val="18"/>
          <w:szCs w:val="18"/>
        </w:rPr>
      </w:pPr>
      <w:r w:rsidRPr="00106E59">
        <w:rPr>
          <w:rStyle w:val="Refdenotaalpie"/>
          <w:sz w:val="18"/>
          <w:szCs w:val="18"/>
        </w:rPr>
        <w:footnoteRef/>
      </w:r>
      <w:r w:rsidRPr="00106E59">
        <w:rPr>
          <w:rFonts w:eastAsia="Calibri" w:cs="Arial"/>
          <w:sz w:val="18"/>
          <w:szCs w:val="18"/>
        </w:rPr>
        <w:t>El término balcanización se utiliza para referirse a la división violenta de una región. Su origen viene dado por la cantidad de divisiones que históricamente se han producido en la península de los Balcanes y se aplica incluso a sucesos muy lejanos de la península.</w:t>
      </w:r>
    </w:p>
  </w:footnote>
  <w:footnote w:id="2">
    <w:p w:rsidR="00D0062E" w:rsidRPr="00857906" w:rsidRDefault="00D0062E" w:rsidP="00857906">
      <w:pPr>
        <w:pStyle w:val="Textonotapie"/>
        <w:ind w:left="-567" w:right="-283"/>
        <w:rPr>
          <w:sz w:val="18"/>
          <w:szCs w:val="18"/>
        </w:rPr>
      </w:pPr>
      <w:r w:rsidRPr="00106E59">
        <w:rPr>
          <w:rStyle w:val="Refdenotaalpie"/>
          <w:sz w:val="18"/>
          <w:szCs w:val="18"/>
        </w:rPr>
        <w:footnoteRef/>
      </w:r>
      <w:r w:rsidRPr="00106E59">
        <w:rPr>
          <w:sz w:val="18"/>
          <w:szCs w:val="18"/>
        </w:rPr>
        <w:t xml:space="preserve">Recesión es la </w:t>
      </w:r>
      <w:r w:rsidRPr="00106E59">
        <w:rPr>
          <w:rFonts w:eastAsia="Times New Roman" w:cs="Arial"/>
          <w:color w:val="000000"/>
          <w:sz w:val="18"/>
          <w:szCs w:val="18"/>
          <w:lang w:eastAsia="es-MX"/>
        </w:rPr>
        <w:t>disminución de la actividad económica de un país</w:t>
      </w:r>
      <w:r w:rsidRPr="00106E59">
        <w:rPr>
          <w:rFonts w:eastAsia="Times New Roman" w:cs="Arial"/>
          <w:sz w:val="18"/>
          <w:szCs w:val="18"/>
          <w:lang w:val="es-ES_tradnl" w:eastAsia="es-MX"/>
        </w:rPr>
        <w:t>, cuando la recesión es profunda y prolongada se llama depresión</w:t>
      </w:r>
    </w:p>
  </w:footnote>
  <w:footnote w:id="3">
    <w:p w:rsidR="00D0062E" w:rsidRPr="008659EA" w:rsidRDefault="00D0062E" w:rsidP="008659EA">
      <w:pPr>
        <w:ind w:left="-567" w:right="-794"/>
        <w:jc w:val="both"/>
        <w:rPr>
          <w:rFonts w:ascii="Times New Roman" w:eastAsia="Times New Roman" w:hAnsi="Times New Roman" w:cs="Times New Roman"/>
          <w:sz w:val="18"/>
          <w:szCs w:val="18"/>
          <w:lang w:eastAsia="es-MX"/>
        </w:rPr>
      </w:pPr>
      <w:r w:rsidRPr="008659EA">
        <w:rPr>
          <w:rStyle w:val="Refdenotaalpie"/>
          <w:sz w:val="18"/>
          <w:szCs w:val="18"/>
        </w:rPr>
        <w:footnoteRef/>
      </w:r>
      <w:r>
        <w:rPr>
          <w:sz w:val="18"/>
          <w:szCs w:val="18"/>
        </w:rPr>
        <w:t>S</w:t>
      </w:r>
      <w:r w:rsidRPr="008659EA">
        <w:rPr>
          <w:rFonts w:ascii="Calibri" w:eastAsia="Times New Roman" w:hAnsi="Calibri" w:cs="Arial"/>
          <w:color w:val="000000"/>
          <w:sz w:val="18"/>
          <w:szCs w:val="18"/>
          <w:lang w:eastAsia="es-MX"/>
        </w:rPr>
        <w:t>e define como Terrorismo de Estado aquella modalidad de la multifacética violencia predominantemente reaccionaria ejercida por los aparatos militares, paramilitares, policiales e ideológico-culturales de las clases dominantes y de los gobiernos de uno o más Estados nacionales con el propósito deliberado de provocar el pavor en la población civil</w:t>
      </w:r>
      <w:r>
        <w:rPr>
          <w:rFonts w:ascii="Calibri" w:eastAsia="Times New Roman" w:hAnsi="Calibri" w:cs="Arial"/>
          <w:color w:val="000000"/>
          <w:sz w:val="18"/>
          <w:szCs w:val="18"/>
          <w:lang w:eastAsia="es-MX"/>
        </w:rPr>
        <w:t xml:space="preserve"> o en sectores de ella.</w:t>
      </w:r>
      <w:r w:rsidRPr="008659EA">
        <w:rPr>
          <w:rFonts w:ascii="Calibri" w:eastAsia="Times New Roman" w:hAnsi="Calibri" w:cs="Arial"/>
          <w:color w:val="000000"/>
          <w:sz w:val="18"/>
          <w:szCs w:val="18"/>
          <w:lang w:eastAsia="es-MX"/>
        </w:rPr>
        <w:t> </w:t>
      </w:r>
    </w:p>
    <w:p w:rsidR="00D0062E" w:rsidRDefault="00D0062E">
      <w:pPr>
        <w:pStyle w:val="Textonotapie"/>
      </w:pPr>
    </w:p>
  </w:footnote>
  <w:footnote w:id="4">
    <w:p w:rsidR="008841CA" w:rsidRPr="008841CA" w:rsidRDefault="008841CA" w:rsidP="008841CA">
      <w:pPr>
        <w:pStyle w:val="Textonotapie"/>
        <w:ind w:left="-567" w:right="-943"/>
        <w:rPr>
          <w:sz w:val="18"/>
          <w:szCs w:val="18"/>
          <w:lang w:val="es-ES"/>
        </w:rPr>
      </w:pPr>
      <w:r w:rsidRPr="008841CA">
        <w:rPr>
          <w:rStyle w:val="Refdenotaalpie"/>
          <w:sz w:val="18"/>
          <w:szCs w:val="18"/>
        </w:rPr>
        <w:footnoteRef/>
      </w:r>
      <w:r w:rsidRPr="008841CA">
        <w:rPr>
          <w:sz w:val="18"/>
          <w:szCs w:val="18"/>
          <w:lang w:val="es-ES"/>
        </w:rPr>
        <w:t>La</w:t>
      </w:r>
      <w:r>
        <w:rPr>
          <w:sz w:val="18"/>
          <w:szCs w:val="18"/>
          <w:lang w:val="es-ES"/>
        </w:rPr>
        <w:t xml:space="preserve"> crisis del euro sucedió cuando los inversores internacionales nerviosos por la crisis norteamericana perdieron confianza en que los bancos y estados europeos pagaran sus deudas. </w:t>
      </w:r>
    </w:p>
  </w:footnote>
  <w:footnote w:id="5">
    <w:p w:rsidR="00D0062E" w:rsidRPr="00B63E05" w:rsidRDefault="00D0062E" w:rsidP="00E77FE4">
      <w:pPr>
        <w:pStyle w:val="Textonotapie"/>
        <w:ind w:left="-567" w:right="-964"/>
        <w:rPr>
          <w:sz w:val="18"/>
          <w:szCs w:val="18"/>
        </w:rPr>
      </w:pPr>
      <w:r w:rsidRPr="00B63E05">
        <w:rPr>
          <w:rStyle w:val="Refdenotaalpie"/>
          <w:sz w:val="18"/>
          <w:szCs w:val="18"/>
        </w:rPr>
        <w:footnoteRef/>
      </w:r>
      <w:r w:rsidRPr="00B63E05">
        <w:rPr>
          <w:sz w:val="18"/>
          <w:szCs w:val="18"/>
        </w:rPr>
        <w:t>Conflicto en Ucrania</w:t>
      </w:r>
      <w:r>
        <w:rPr>
          <w:sz w:val="18"/>
          <w:szCs w:val="18"/>
        </w:rPr>
        <w:t>.</w:t>
      </w:r>
      <w:r w:rsidRPr="00B63E05">
        <w:rPr>
          <w:sz w:val="18"/>
          <w:szCs w:val="18"/>
        </w:rPr>
        <w:t xml:space="preserve"> </w:t>
      </w:r>
      <w:r w:rsidRPr="00E77FE4">
        <w:rPr>
          <w:rFonts w:eastAsia="Calibri" w:cs="Arial"/>
          <w:sz w:val="18"/>
          <w:szCs w:val="18"/>
        </w:rPr>
        <w:t>EEUU trabaja en erosionar la llamada periferia de los intereses rusos, especialmente el espacio postsoviético mediante la subversión interna</w:t>
      </w:r>
      <w:r>
        <w:rPr>
          <w:rFonts w:eastAsia="Calibri" w:cs="Arial"/>
          <w:sz w:val="18"/>
          <w:szCs w:val="18"/>
        </w:rPr>
        <w:t xml:space="preserve">. Tratan de consolidar en Ucrania un Estado nacionalista hostil a Rusia en su flanco occidental y bajo la influencia de Estados Unidos y la OTAN. En este caso Ucrania sirve de contrapunto geopolítico. </w:t>
      </w:r>
    </w:p>
  </w:footnote>
  <w:footnote w:id="6">
    <w:p w:rsidR="00D0062E" w:rsidRPr="004E174C" w:rsidRDefault="00D0062E" w:rsidP="000D27C1">
      <w:pPr>
        <w:pStyle w:val="Textonotapie"/>
        <w:ind w:left="-624" w:right="-737"/>
        <w:jc w:val="both"/>
        <w:rPr>
          <w:sz w:val="18"/>
          <w:szCs w:val="18"/>
        </w:rPr>
      </w:pPr>
      <w:r>
        <w:rPr>
          <w:rStyle w:val="Refdenotaalpie"/>
        </w:rPr>
        <w:footnoteRef/>
      </w:r>
      <w:r w:rsidRPr="004E174C">
        <w:rPr>
          <w:rFonts w:eastAsia="Calibri" w:cs="Arial"/>
          <w:sz w:val="18"/>
          <w:szCs w:val="18"/>
        </w:rPr>
        <w:t xml:space="preserve">Los países que integran las BRICS tienen en común una gran población y un amplio </w:t>
      </w:r>
      <w:r>
        <w:rPr>
          <w:rFonts w:eastAsia="Calibri" w:cs="Arial"/>
          <w:sz w:val="18"/>
          <w:szCs w:val="18"/>
        </w:rPr>
        <w:t xml:space="preserve">territorio, </w:t>
      </w:r>
      <w:r w:rsidRPr="004E174C">
        <w:rPr>
          <w:rFonts w:eastAsia="Times New Roman" w:cs="Arial"/>
          <w:color w:val="000000"/>
          <w:sz w:val="18"/>
          <w:szCs w:val="18"/>
          <w:lang w:eastAsia="es-MX"/>
        </w:rPr>
        <w:t xml:space="preserve">que les proporciona dimensiones estratégicas continentales y una gigantesca cantidad de recursos naturales, además </w:t>
      </w:r>
      <w:r>
        <w:rPr>
          <w:rFonts w:eastAsia="Times New Roman" w:cs="Arial"/>
          <w:color w:val="000000"/>
          <w:sz w:val="18"/>
          <w:szCs w:val="18"/>
          <w:lang w:eastAsia="es-MX"/>
        </w:rPr>
        <w:t xml:space="preserve">tienen </w:t>
      </w:r>
      <w:r w:rsidRPr="004E174C">
        <w:rPr>
          <w:rFonts w:eastAsia="Times New Roman" w:cs="Arial"/>
          <w:color w:val="000000"/>
          <w:sz w:val="18"/>
          <w:szCs w:val="18"/>
          <w:lang w:eastAsia="es-MX"/>
        </w:rPr>
        <w:t>un alto crecimiento de su PIB, haciéndolos atractivos como destino de inversiones</w:t>
      </w:r>
      <w:r>
        <w:rPr>
          <w:rFonts w:eastAsia="Times New Roman" w:cs="Arial"/>
          <w:color w:val="000000"/>
          <w:sz w:val="18"/>
          <w:szCs w:val="18"/>
          <w:lang w:eastAsia="es-MX"/>
        </w:rPr>
        <w:t>.</w:t>
      </w:r>
      <w:r w:rsidR="00E66D8A">
        <w:rPr>
          <w:rFonts w:eastAsia="Times New Roman" w:cs="Arial"/>
          <w:color w:val="000000"/>
          <w:sz w:val="18"/>
          <w:szCs w:val="18"/>
          <w:lang w:eastAsia="es-MX"/>
        </w:rPr>
        <w:t xml:space="preserve"> El término se emplea desde 2001.</w:t>
      </w:r>
    </w:p>
  </w:footnote>
  <w:footnote w:id="7">
    <w:p w:rsidR="00D0062E" w:rsidRPr="004E665B" w:rsidRDefault="00D0062E" w:rsidP="00DD21FA">
      <w:pPr>
        <w:pStyle w:val="Textonotapie"/>
        <w:ind w:left="-567" w:right="-850"/>
        <w:jc w:val="both"/>
        <w:rPr>
          <w:sz w:val="18"/>
          <w:szCs w:val="18"/>
        </w:rPr>
      </w:pPr>
      <w:r>
        <w:rPr>
          <w:rStyle w:val="Refdenotaalpie"/>
        </w:rPr>
        <w:footnoteRef/>
      </w:r>
      <w:r>
        <w:t xml:space="preserve">El Pre-sal es un </w:t>
      </w:r>
      <w:r w:rsidRPr="004E665B">
        <w:rPr>
          <w:rFonts w:eastAsia="Calibri" w:cs="Arial"/>
          <w:sz w:val="18"/>
          <w:szCs w:val="18"/>
        </w:rPr>
        <w:t>yacimiento petrolífero descubierto en 2006, consistente en yacimientos submarinos en aguas muy profundas y ubicados debajo de una capa de sal en el litoral de Brasil que lo convirtió en el sexto país con mayores reservas petrolíferas del mundo. Se estima que este yacimiento contenga más de 176 000 millones de barriles de crudo.</w:t>
      </w:r>
    </w:p>
  </w:footnote>
  <w:footnote w:id="8">
    <w:p w:rsidR="00D0062E" w:rsidRDefault="00D0062E" w:rsidP="00DD21FA">
      <w:pPr>
        <w:pStyle w:val="Textonotapie"/>
        <w:ind w:left="-567" w:right="-850"/>
        <w:jc w:val="both"/>
      </w:pPr>
      <w:r>
        <w:rPr>
          <w:rStyle w:val="Refdenotaalpie"/>
        </w:rPr>
        <w:footnoteRef/>
      </w:r>
      <w:r>
        <w:t>El agro-</w:t>
      </w:r>
      <w:r w:rsidRPr="00DE3D7D">
        <w:rPr>
          <w:sz w:val="18"/>
          <w:szCs w:val="18"/>
        </w:rPr>
        <w:t xml:space="preserve">negocio </w:t>
      </w:r>
      <w:r w:rsidRPr="00DE3D7D">
        <w:rPr>
          <w:rFonts w:eastAsia="Calibri" w:cs="Arial"/>
          <w:sz w:val="18"/>
          <w:szCs w:val="18"/>
        </w:rPr>
        <w:t>está basado en el monocultivo agrícola, cada hacienda se especializa en un solo producto</w:t>
      </w:r>
      <w:r w:rsidRPr="00DE3D7D">
        <w:rPr>
          <w:sz w:val="18"/>
          <w:szCs w:val="18"/>
        </w:rPr>
        <w:t xml:space="preserve"> </w:t>
      </w:r>
      <w:r w:rsidRPr="00DE3D7D">
        <w:rPr>
          <w:rFonts w:eastAsia="Calibri" w:cs="Arial"/>
          <w:sz w:val="18"/>
          <w:szCs w:val="18"/>
        </w:rPr>
        <w:t xml:space="preserve">como la soya, la caña de azúcar, pasto o el eucalipto. Su proporción en la producción agrícola brasileña es considerable, ya que en Brasil el 80 % de las tierras cultivables se dedican a la producción de </w:t>
      </w:r>
      <w:r>
        <w:rPr>
          <w:rFonts w:eastAsia="Calibri" w:cs="Arial"/>
          <w:sz w:val="18"/>
          <w:szCs w:val="18"/>
        </w:rPr>
        <w:t>e</w:t>
      </w:r>
      <w:r w:rsidRPr="00DE3D7D">
        <w:rPr>
          <w:rFonts w:eastAsia="Calibri" w:cs="Arial"/>
          <w:sz w:val="18"/>
          <w:szCs w:val="18"/>
        </w:rPr>
        <w:t xml:space="preserve">stos cuatro cultivos. </w:t>
      </w:r>
      <w:r>
        <w:rPr>
          <w:rFonts w:eastAsia="Calibri" w:cs="Arial"/>
          <w:sz w:val="18"/>
          <w:szCs w:val="18"/>
        </w:rPr>
        <w:t xml:space="preserve">El 70% de los agro-negocios están dominados por trasnacionales extranjeras.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90621"/>
    <w:multiLevelType w:val="hybridMultilevel"/>
    <w:tmpl w:val="BE08CA06"/>
    <w:lvl w:ilvl="0" w:tplc="FCBE8B7C">
      <w:start w:val="1"/>
      <w:numFmt w:val="bullet"/>
      <w:lvlText w:val=""/>
      <w:lvlJc w:val="left"/>
      <w:pPr>
        <w:tabs>
          <w:tab w:val="num" w:pos="720"/>
        </w:tabs>
        <w:ind w:left="720" w:hanging="360"/>
      </w:pPr>
      <w:rPr>
        <w:rFonts w:ascii="Wingdings" w:hAnsi="Wingdings" w:hint="default"/>
      </w:rPr>
    </w:lvl>
    <w:lvl w:ilvl="1" w:tplc="B328B19A" w:tentative="1">
      <w:start w:val="1"/>
      <w:numFmt w:val="bullet"/>
      <w:lvlText w:val=""/>
      <w:lvlJc w:val="left"/>
      <w:pPr>
        <w:tabs>
          <w:tab w:val="num" w:pos="1440"/>
        </w:tabs>
        <w:ind w:left="1440" w:hanging="360"/>
      </w:pPr>
      <w:rPr>
        <w:rFonts w:ascii="Wingdings" w:hAnsi="Wingdings" w:hint="default"/>
      </w:rPr>
    </w:lvl>
    <w:lvl w:ilvl="2" w:tplc="D8B652AE" w:tentative="1">
      <w:start w:val="1"/>
      <w:numFmt w:val="bullet"/>
      <w:lvlText w:val=""/>
      <w:lvlJc w:val="left"/>
      <w:pPr>
        <w:tabs>
          <w:tab w:val="num" w:pos="2160"/>
        </w:tabs>
        <w:ind w:left="2160" w:hanging="360"/>
      </w:pPr>
      <w:rPr>
        <w:rFonts w:ascii="Wingdings" w:hAnsi="Wingdings" w:hint="default"/>
      </w:rPr>
    </w:lvl>
    <w:lvl w:ilvl="3" w:tplc="72FEEFBE" w:tentative="1">
      <w:start w:val="1"/>
      <w:numFmt w:val="bullet"/>
      <w:lvlText w:val=""/>
      <w:lvlJc w:val="left"/>
      <w:pPr>
        <w:tabs>
          <w:tab w:val="num" w:pos="2880"/>
        </w:tabs>
        <w:ind w:left="2880" w:hanging="360"/>
      </w:pPr>
      <w:rPr>
        <w:rFonts w:ascii="Wingdings" w:hAnsi="Wingdings" w:hint="default"/>
      </w:rPr>
    </w:lvl>
    <w:lvl w:ilvl="4" w:tplc="EF427228" w:tentative="1">
      <w:start w:val="1"/>
      <w:numFmt w:val="bullet"/>
      <w:lvlText w:val=""/>
      <w:lvlJc w:val="left"/>
      <w:pPr>
        <w:tabs>
          <w:tab w:val="num" w:pos="3600"/>
        </w:tabs>
        <w:ind w:left="3600" w:hanging="360"/>
      </w:pPr>
      <w:rPr>
        <w:rFonts w:ascii="Wingdings" w:hAnsi="Wingdings" w:hint="default"/>
      </w:rPr>
    </w:lvl>
    <w:lvl w:ilvl="5" w:tplc="0D2C9BF8" w:tentative="1">
      <w:start w:val="1"/>
      <w:numFmt w:val="bullet"/>
      <w:lvlText w:val=""/>
      <w:lvlJc w:val="left"/>
      <w:pPr>
        <w:tabs>
          <w:tab w:val="num" w:pos="4320"/>
        </w:tabs>
        <w:ind w:left="4320" w:hanging="360"/>
      </w:pPr>
      <w:rPr>
        <w:rFonts w:ascii="Wingdings" w:hAnsi="Wingdings" w:hint="default"/>
      </w:rPr>
    </w:lvl>
    <w:lvl w:ilvl="6" w:tplc="11CC29B4" w:tentative="1">
      <w:start w:val="1"/>
      <w:numFmt w:val="bullet"/>
      <w:lvlText w:val=""/>
      <w:lvlJc w:val="left"/>
      <w:pPr>
        <w:tabs>
          <w:tab w:val="num" w:pos="5040"/>
        </w:tabs>
        <w:ind w:left="5040" w:hanging="360"/>
      </w:pPr>
      <w:rPr>
        <w:rFonts w:ascii="Wingdings" w:hAnsi="Wingdings" w:hint="default"/>
      </w:rPr>
    </w:lvl>
    <w:lvl w:ilvl="7" w:tplc="45FA1712" w:tentative="1">
      <w:start w:val="1"/>
      <w:numFmt w:val="bullet"/>
      <w:lvlText w:val=""/>
      <w:lvlJc w:val="left"/>
      <w:pPr>
        <w:tabs>
          <w:tab w:val="num" w:pos="5760"/>
        </w:tabs>
        <w:ind w:left="5760" w:hanging="360"/>
      </w:pPr>
      <w:rPr>
        <w:rFonts w:ascii="Wingdings" w:hAnsi="Wingdings" w:hint="default"/>
      </w:rPr>
    </w:lvl>
    <w:lvl w:ilvl="8" w:tplc="88EA0342" w:tentative="1">
      <w:start w:val="1"/>
      <w:numFmt w:val="bullet"/>
      <w:lvlText w:val=""/>
      <w:lvlJc w:val="left"/>
      <w:pPr>
        <w:tabs>
          <w:tab w:val="num" w:pos="6480"/>
        </w:tabs>
        <w:ind w:left="6480" w:hanging="360"/>
      </w:pPr>
      <w:rPr>
        <w:rFonts w:ascii="Wingdings" w:hAnsi="Wingdings" w:hint="default"/>
      </w:rPr>
    </w:lvl>
  </w:abstractNum>
  <w:abstractNum w:abstractNumId="1">
    <w:nsid w:val="3E1A3A21"/>
    <w:multiLevelType w:val="hybridMultilevel"/>
    <w:tmpl w:val="BBBA4F50"/>
    <w:lvl w:ilvl="0" w:tplc="D8C0012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nsid w:val="54035056"/>
    <w:multiLevelType w:val="hybridMultilevel"/>
    <w:tmpl w:val="AF20F050"/>
    <w:lvl w:ilvl="0" w:tplc="D5C45838">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
    <w:nsid w:val="57552AE3"/>
    <w:multiLevelType w:val="hybridMultilevel"/>
    <w:tmpl w:val="01322046"/>
    <w:lvl w:ilvl="0" w:tplc="79E237FA">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CE"/>
    <w:rsid w:val="00001494"/>
    <w:rsid w:val="00003B90"/>
    <w:rsid w:val="000041A3"/>
    <w:rsid w:val="000048E0"/>
    <w:rsid w:val="0000526D"/>
    <w:rsid w:val="00007748"/>
    <w:rsid w:val="000106E6"/>
    <w:rsid w:val="00010CEB"/>
    <w:rsid w:val="00010EE3"/>
    <w:rsid w:val="00011A11"/>
    <w:rsid w:val="00011D93"/>
    <w:rsid w:val="00012976"/>
    <w:rsid w:val="00013FE8"/>
    <w:rsid w:val="000148A1"/>
    <w:rsid w:val="00014A79"/>
    <w:rsid w:val="00014C4B"/>
    <w:rsid w:val="00015247"/>
    <w:rsid w:val="000153DE"/>
    <w:rsid w:val="00020ADD"/>
    <w:rsid w:val="000213C6"/>
    <w:rsid w:val="00024416"/>
    <w:rsid w:val="00032C75"/>
    <w:rsid w:val="000355EE"/>
    <w:rsid w:val="00041454"/>
    <w:rsid w:val="00041D0C"/>
    <w:rsid w:val="000434A6"/>
    <w:rsid w:val="0004367C"/>
    <w:rsid w:val="000454B6"/>
    <w:rsid w:val="00045593"/>
    <w:rsid w:val="00047369"/>
    <w:rsid w:val="000528C9"/>
    <w:rsid w:val="0005670C"/>
    <w:rsid w:val="00060301"/>
    <w:rsid w:val="000627DE"/>
    <w:rsid w:val="00063184"/>
    <w:rsid w:val="00063C38"/>
    <w:rsid w:val="00064074"/>
    <w:rsid w:val="00064985"/>
    <w:rsid w:val="00065193"/>
    <w:rsid w:val="000660D8"/>
    <w:rsid w:val="000663B2"/>
    <w:rsid w:val="0006720A"/>
    <w:rsid w:val="000675C6"/>
    <w:rsid w:val="0007022B"/>
    <w:rsid w:val="000703DB"/>
    <w:rsid w:val="00071105"/>
    <w:rsid w:val="00071613"/>
    <w:rsid w:val="00072FD5"/>
    <w:rsid w:val="00073639"/>
    <w:rsid w:val="0007545F"/>
    <w:rsid w:val="00076546"/>
    <w:rsid w:val="00076F40"/>
    <w:rsid w:val="0007789B"/>
    <w:rsid w:val="00077E67"/>
    <w:rsid w:val="0008110B"/>
    <w:rsid w:val="00082852"/>
    <w:rsid w:val="00083595"/>
    <w:rsid w:val="00084B7C"/>
    <w:rsid w:val="00084D59"/>
    <w:rsid w:val="00086243"/>
    <w:rsid w:val="00087BB5"/>
    <w:rsid w:val="00090125"/>
    <w:rsid w:val="00090A7B"/>
    <w:rsid w:val="00091DAE"/>
    <w:rsid w:val="00094EE7"/>
    <w:rsid w:val="0009649A"/>
    <w:rsid w:val="000A289C"/>
    <w:rsid w:val="000A5761"/>
    <w:rsid w:val="000A6813"/>
    <w:rsid w:val="000A6EF5"/>
    <w:rsid w:val="000A7EC0"/>
    <w:rsid w:val="000B3DF3"/>
    <w:rsid w:val="000B3E2B"/>
    <w:rsid w:val="000B3F4C"/>
    <w:rsid w:val="000B4FF2"/>
    <w:rsid w:val="000B5F83"/>
    <w:rsid w:val="000B6EF4"/>
    <w:rsid w:val="000B7420"/>
    <w:rsid w:val="000C0FA5"/>
    <w:rsid w:val="000C151F"/>
    <w:rsid w:val="000C1CE7"/>
    <w:rsid w:val="000C23E5"/>
    <w:rsid w:val="000C2A24"/>
    <w:rsid w:val="000C321B"/>
    <w:rsid w:val="000C598D"/>
    <w:rsid w:val="000C640B"/>
    <w:rsid w:val="000D06F2"/>
    <w:rsid w:val="000D149C"/>
    <w:rsid w:val="000D27C1"/>
    <w:rsid w:val="000D2E0C"/>
    <w:rsid w:val="000D4E03"/>
    <w:rsid w:val="000D535D"/>
    <w:rsid w:val="000D5EB0"/>
    <w:rsid w:val="000E2914"/>
    <w:rsid w:val="000E52BD"/>
    <w:rsid w:val="000E5402"/>
    <w:rsid w:val="000E58FC"/>
    <w:rsid w:val="000F0076"/>
    <w:rsid w:val="000F10DE"/>
    <w:rsid w:val="000F1F91"/>
    <w:rsid w:val="000F48E6"/>
    <w:rsid w:val="000F7A06"/>
    <w:rsid w:val="00100C5C"/>
    <w:rsid w:val="00102C6C"/>
    <w:rsid w:val="001039CA"/>
    <w:rsid w:val="001047F1"/>
    <w:rsid w:val="00104DF2"/>
    <w:rsid w:val="00105D97"/>
    <w:rsid w:val="00106096"/>
    <w:rsid w:val="00106C4E"/>
    <w:rsid w:val="00106E59"/>
    <w:rsid w:val="001071E3"/>
    <w:rsid w:val="00107D91"/>
    <w:rsid w:val="0011009A"/>
    <w:rsid w:val="001107B9"/>
    <w:rsid w:val="00111D69"/>
    <w:rsid w:val="00113762"/>
    <w:rsid w:val="00113C82"/>
    <w:rsid w:val="00114354"/>
    <w:rsid w:val="00115444"/>
    <w:rsid w:val="00117D0F"/>
    <w:rsid w:val="00117F07"/>
    <w:rsid w:val="0012246C"/>
    <w:rsid w:val="0012462F"/>
    <w:rsid w:val="00127794"/>
    <w:rsid w:val="00127D85"/>
    <w:rsid w:val="001302DD"/>
    <w:rsid w:val="00131DDA"/>
    <w:rsid w:val="00132D5C"/>
    <w:rsid w:val="00132EEB"/>
    <w:rsid w:val="00135B5C"/>
    <w:rsid w:val="00137006"/>
    <w:rsid w:val="001419D8"/>
    <w:rsid w:val="00144163"/>
    <w:rsid w:val="001451E7"/>
    <w:rsid w:val="00145E8C"/>
    <w:rsid w:val="00147251"/>
    <w:rsid w:val="00147E22"/>
    <w:rsid w:val="001513CD"/>
    <w:rsid w:val="00151895"/>
    <w:rsid w:val="001532CA"/>
    <w:rsid w:val="001543A7"/>
    <w:rsid w:val="0015718A"/>
    <w:rsid w:val="00162496"/>
    <w:rsid w:val="0016263C"/>
    <w:rsid w:val="00163103"/>
    <w:rsid w:val="00163FE7"/>
    <w:rsid w:val="00166813"/>
    <w:rsid w:val="0016707E"/>
    <w:rsid w:val="00167FAC"/>
    <w:rsid w:val="00171ACE"/>
    <w:rsid w:val="00172A5F"/>
    <w:rsid w:val="00172E54"/>
    <w:rsid w:val="0017381E"/>
    <w:rsid w:val="00173C2F"/>
    <w:rsid w:val="00175744"/>
    <w:rsid w:val="00176CF2"/>
    <w:rsid w:val="00181A94"/>
    <w:rsid w:val="00181A95"/>
    <w:rsid w:val="00182889"/>
    <w:rsid w:val="0018386D"/>
    <w:rsid w:val="001876C3"/>
    <w:rsid w:val="001879CB"/>
    <w:rsid w:val="00190216"/>
    <w:rsid w:val="00193280"/>
    <w:rsid w:val="00195078"/>
    <w:rsid w:val="001A044A"/>
    <w:rsid w:val="001A0AE8"/>
    <w:rsid w:val="001A0D0D"/>
    <w:rsid w:val="001A0DE4"/>
    <w:rsid w:val="001A1056"/>
    <w:rsid w:val="001A30A5"/>
    <w:rsid w:val="001A3C25"/>
    <w:rsid w:val="001A3EFF"/>
    <w:rsid w:val="001A4DE0"/>
    <w:rsid w:val="001A5449"/>
    <w:rsid w:val="001A5599"/>
    <w:rsid w:val="001A6A4C"/>
    <w:rsid w:val="001B00A4"/>
    <w:rsid w:val="001B1B4B"/>
    <w:rsid w:val="001B5DF6"/>
    <w:rsid w:val="001B78CF"/>
    <w:rsid w:val="001C0440"/>
    <w:rsid w:val="001C3435"/>
    <w:rsid w:val="001C3C32"/>
    <w:rsid w:val="001C5EF8"/>
    <w:rsid w:val="001D2151"/>
    <w:rsid w:val="001E0D88"/>
    <w:rsid w:val="001E1C8E"/>
    <w:rsid w:val="001E21E4"/>
    <w:rsid w:val="001E409B"/>
    <w:rsid w:val="001E4896"/>
    <w:rsid w:val="001E4B27"/>
    <w:rsid w:val="001E59CE"/>
    <w:rsid w:val="001E6A27"/>
    <w:rsid w:val="001F0A9A"/>
    <w:rsid w:val="001F0B7C"/>
    <w:rsid w:val="001F1E8C"/>
    <w:rsid w:val="001F288D"/>
    <w:rsid w:val="001F35C5"/>
    <w:rsid w:val="00200285"/>
    <w:rsid w:val="0020687B"/>
    <w:rsid w:val="0021137E"/>
    <w:rsid w:val="00213D60"/>
    <w:rsid w:val="00214198"/>
    <w:rsid w:val="0021526A"/>
    <w:rsid w:val="00217852"/>
    <w:rsid w:val="00217DF1"/>
    <w:rsid w:val="00221DFC"/>
    <w:rsid w:val="00224450"/>
    <w:rsid w:val="002244A7"/>
    <w:rsid w:val="0022601F"/>
    <w:rsid w:val="00230C1E"/>
    <w:rsid w:val="00231AB1"/>
    <w:rsid w:val="00232744"/>
    <w:rsid w:val="00233EF7"/>
    <w:rsid w:val="00234954"/>
    <w:rsid w:val="00234A67"/>
    <w:rsid w:val="002356C0"/>
    <w:rsid w:val="00235AAE"/>
    <w:rsid w:val="00235DC5"/>
    <w:rsid w:val="00236968"/>
    <w:rsid w:val="00237012"/>
    <w:rsid w:val="00237203"/>
    <w:rsid w:val="00237C2B"/>
    <w:rsid w:val="00237EDA"/>
    <w:rsid w:val="002401A0"/>
    <w:rsid w:val="002423FA"/>
    <w:rsid w:val="002452FA"/>
    <w:rsid w:val="0024691A"/>
    <w:rsid w:val="00246BF3"/>
    <w:rsid w:val="00250E43"/>
    <w:rsid w:val="002528D7"/>
    <w:rsid w:val="002539C3"/>
    <w:rsid w:val="00257F2D"/>
    <w:rsid w:val="00260C26"/>
    <w:rsid w:val="0026143F"/>
    <w:rsid w:val="00261C58"/>
    <w:rsid w:val="00266085"/>
    <w:rsid w:val="002675C2"/>
    <w:rsid w:val="002675C5"/>
    <w:rsid w:val="002720DA"/>
    <w:rsid w:val="00275C1E"/>
    <w:rsid w:val="00281E7F"/>
    <w:rsid w:val="00285CCD"/>
    <w:rsid w:val="00287057"/>
    <w:rsid w:val="00287283"/>
    <w:rsid w:val="00287B0F"/>
    <w:rsid w:val="002936F3"/>
    <w:rsid w:val="00293800"/>
    <w:rsid w:val="0029380A"/>
    <w:rsid w:val="002941C1"/>
    <w:rsid w:val="0029569E"/>
    <w:rsid w:val="00296A7E"/>
    <w:rsid w:val="00297285"/>
    <w:rsid w:val="002972AE"/>
    <w:rsid w:val="002A145E"/>
    <w:rsid w:val="002A2539"/>
    <w:rsid w:val="002A4823"/>
    <w:rsid w:val="002A48C1"/>
    <w:rsid w:val="002A68E9"/>
    <w:rsid w:val="002A7124"/>
    <w:rsid w:val="002A7DAF"/>
    <w:rsid w:val="002B0045"/>
    <w:rsid w:val="002B03D8"/>
    <w:rsid w:val="002B0E76"/>
    <w:rsid w:val="002B2119"/>
    <w:rsid w:val="002B2FE6"/>
    <w:rsid w:val="002B3435"/>
    <w:rsid w:val="002B6721"/>
    <w:rsid w:val="002C0F95"/>
    <w:rsid w:val="002C300C"/>
    <w:rsid w:val="002C370D"/>
    <w:rsid w:val="002C5E20"/>
    <w:rsid w:val="002C669A"/>
    <w:rsid w:val="002C68F3"/>
    <w:rsid w:val="002C7048"/>
    <w:rsid w:val="002C7442"/>
    <w:rsid w:val="002C7655"/>
    <w:rsid w:val="002D1510"/>
    <w:rsid w:val="002D2256"/>
    <w:rsid w:val="002D7B0F"/>
    <w:rsid w:val="002E0AA4"/>
    <w:rsid w:val="002E0C7C"/>
    <w:rsid w:val="002E37CC"/>
    <w:rsid w:val="002E6831"/>
    <w:rsid w:val="002F1507"/>
    <w:rsid w:val="002F1E53"/>
    <w:rsid w:val="002F23FA"/>
    <w:rsid w:val="002F376B"/>
    <w:rsid w:val="002F391F"/>
    <w:rsid w:val="002F3B09"/>
    <w:rsid w:val="002F4081"/>
    <w:rsid w:val="002F438A"/>
    <w:rsid w:val="002F5028"/>
    <w:rsid w:val="002F64FD"/>
    <w:rsid w:val="002F7292"/>
    <w:rsid w:val="002F7EF9"/>
    <w:rsid w:val="0030000A"/>
    <w:rsid w:val="003003EC"/>
    <w:rsid w:val="003007B1"/>
    <w:rsid w:val="00300A06"/>
    <w:rsid w:val="00302B26"/>
    <w:rsid w:val="00302FAB"/>
    <w:rsid w:val="00303869"/>
    <w:rsid w:val="003079C5"/>
    <w:rsid w:val="00307DF0"/>
    <w:rsid w:val="0031075B"/>
    <w:rsid w:val="00312B2A"/>
    <w:rsid w:val="00313316"/>
    <w:rsid w:val="00317C4D"/>
    <w:rsid w:val="0032401D"/>
    <w:rsid w:val="00324225"/>
    <w:rsid w:val="0032485C"/>
    <w:rsid w:val="003259F6"/>
    <w:rsid w:val="00326C13"/>
    <w:rsid w:val="003270EE"/>
    <w:rsid w:val="0032799F"/>
    <w:rsid w:val="00330E9F"/>
    <w:rsid w:val="00332B54"/>
    <w:rsid w:val="00333FA6"/>
    <w:rsid w:val="00335B9F"/>
    <w:rsid w:val="003373C7"/>
    <w:rsid w:val="003376A1"/>
    <w:rsid w:val="00341950"/>
    <w:rsid w:val="00341DF9"/>
    <w:rsid w:val="003474D2"/>
    <w:rsid w:val="00347A9B"/>
    <w:rsid w:val="00351BE7"/>
    <w:rsid w:val="003526B2"/>
    <w:rsid w:val="00352BB2"/>
    <w:rsid w:val="0035365A"/>
    <w:rsid w:val="00353CD3"/>
    <w:rsid w:val="003545EA"/>
    <w:rsid w:val="00355080"/>
    <w:rsid w:val="00355112"/>
    <w:rsid w:val="0035512C"/>
    <w:rsid w:val="0035633F"/>
    <w:rsid w:val="00357584"/>
    <w:rsid w:val="003621B9"/>
    <w:rsid w:val="003654A7"/>
    <w:rsid w:val="00365EE6"/>
    <w:rsid w:val="00367956"/>
    <w:rsid w:val="00371206"/>
    <w:rsid w:val="003718B7"/>
    <w:rsid w:val="00373C55"/>
    <w:rsid w:val="00374B18"/>
    <w:rsid w:val="0037507E"/>
    <w:rsid w:val="003771A8"/>
    <w:rsid w:val="003773DF"/>
    <w:rsid w:val="00380791"/>
    <w:rsid w:val="003818CF"/>
    <w:rsid w:val="0038774B"/>
    <w:rsid w:val="00387FAC"/>
    <w:rsid w:val="003910C3"/>
    <w:rsid w:val="00391217"/>
    <w:rsid w:val="00391B3C"/>
    <w:rsid w:val="003940FD"/>
    <w:rsid w:val="003A1E4F"/>
    <w:rsid w:val="003A2CF6"/>
    <w:rsid w:val="003A485C"/>
    <w:rsid w:val="003A57CD"/>
    <w:rsid w:val="003A5851"/>
    <w:rsid w:val="003B1EBD"/>
    <w:rsid w:val="003B1F14"/>
    <w:rsid w:val="003B2C1E"/>
    <w:rsid w:val="003B358B"/>
    <w:rsid w:val="003B4496"/>
    <w:rsid w:val="003B7433"/>
    <w:rsid w:val="003C6219"/>
    <w:rsid w:val="003C6903"/>
    <w:rsid w:val="003C6CDB"/>
    <w:rsid w:val="003C7A55"/>
    <w:rsid w:val="003C7CAE"/>
    <w:rsid w:val="003D037B"/>
    <w:rsid w:val="003D266F"/>
    <w:rsid w:val="003D31DD"/>
    <w:rsid w:val="003D4900"/>
    <w:rsid w:val="003D4AAA"/>
    <w:rsid w:val="003D5110"/>
    <w:rsid w:val="003D5C54"/>
    <w:rsid w:val="003D5E49"/>
    <w:rsid w:val="003D609B"/>
    <w:rsid w:val="003D68EC"/>
    <w:rsid w:val="003E24D6"/>
    <w:rsid w:val="003E6030"/>
    <w:rsid w:val="003E6D69"/>
    <w:rsid w:val="003F025D"/>
    <w:rsid w:val="003F089D"/>
    <w:rsid w:val="003F0908"/>
    <w:rsid w:val="003F63A5"/>
    <w:rsid w:val="003F63DD"/>
    <w:rsid w:val="003F71C2"/>
    <w:rsid w:val="00402AE1"/>
    <w:rsid w:val="00405986"/>
    <w:rsid w:val="00405CC6"/>
    <w:rsid w:val="00412E05"/>
    <w:rsid w:val="00416698"/>
    <w:rsid w:val="004208D2"/>
    <w:rsid w:val="004230D5"/>
    <w:rsid w:val="004230DE"/>
    <w:rsid w:val="00427121"/>
    <w:rsid w:val="0043136A"/>
    <w:rsid w:val="0043183B"/>
    <w:rsid w:val="0043311E"/>
    <w:rsid w:val="00433463"/>
    <w:rsid w:val="00433ACA"/>
    <w:rsid w:val="00435C2F"/>
    <w:rsid w:val="00436B9B"/>
    <w:rsid w:val="004400F8"/>
    <w:rsid w:val="00440257"/>
    <w:rsid w:val="004422BA"/>
    <w:rsid w:val="00442790"/>
    <w:rsid w:val="00442EB2"/>
    <w:rsid w:val="00443987"/>
    <w:rsid w:val="00444335"/>
    <w:rsid w:val="0044486A"/>
    <w:rsid w:val="004448DA"/>
    <w:rsid w:val="00446859"/>
    <w:rsid w:val="00447CCE"/>
    <w:rsid w:val="00447F73"/>
    <w:rsid w:val="00451A41"/>
    <w:rsid w:val="00452C21"/>
    <w:rsid w:val="00452CC2"/>
    <w:rsid w:val="00453946"/>
    <w:rsid w:val="00453D4C"/>
    <w:rsid w:val="00454059"/>
    <w:rsid w:val="00454809"/>
    <w:rsid w:val="004555AA"/>
    <w:rsid w:val="00456D54"/>
    <w:rsid w:val="004626FF"/>
    <w:rsid w:val="0046461E"/>
    <w:rsid w:val="00465054"/>
    <w:rsid w:val="0046545A"/>
    <w:rsid w:val="00466C93"/>
    <w:rsid w:val="00467577"/>
    <w:rsid w:val="00472554"/>
    <w:rsid w:val="00475084"/>
    <w:rsid w:val="004763BB"/>
    <w:rsid w:val="004770DB"/>
    <w:rsid w:val="00483BBD"/>
    <w:rsid w:val="00483F07"/>
    <w:rsid w:val="004858D4"/>
    <w:rsid w:val="004858D8"/>
    <w:rsid w:val="00485B42"/>
    <w:rsid w:val="00486821"/>
    <w:rsid w:val="00487FE3"/>
    <w:rsid w:val="00491003"/>
    <w:rsid w:val="004921C6"/>
    <w:rsid w:val="00492312"/>
    <w:rsid w:val="004A0BAC"/>
    <w:rsid w:val="004A30A1"/>
    <w:rsid w:val="004A47C6"/>
    <w:rsid w:val="004B0221"/>
    <w:rsid w:val="004B03C8"/>
    <w:rsid w:val="004B060B"/>
    <w:rsid w:val="004B0D03"/>
    <w:rsid w:val="004B12CF"/>
    <w:rsid w:val="004B1462"/>
    <w:rsid w:val="004B34A8"/>
    <w:rsid w:val="004B44F4"/>
    <w:rsid w:val="004B4B51"/>
    <w:rsid w:val="004B5CBE"/>
    <w:rsid w:val="004B61AE"/>
    <w:rsid w:val="004B6F9D"/>
    <w:rsid w:val="004C0EAF"/>
    <w:rsid w:val="004C284D"/>
    <w:rsid w:val="004C2BF5"/>
    <w:rsid w:val="004C2E4B"/>
    <w:rsid w:val="004C4925"/>
    <w:rsid w:val="004C53DF"/>
    <w:rsid w:val="004C5CB2"/>
    <w:rsid w:val="004C7F8E"/>
    <w:rsid w:val="004D137D"/>
    <w:rsid w:val="004D29B9"/>
    <w:rsid w:val="004D2BC8"/>
    <w:rsid w:val="004D7B1E"/>
    <w:rsid w:val="004E1204"/>
    <w:rsid w:val="004E174C"/>
    <w:rsid w:val="004E2FE9"/>
    <w:rsid w:val="004E5CCE"/>
    <w:rsid w:val="004E5D6F"/>
    <w:rsid w:val="004E6314"/>
    <w:rsid w:val="004E665B"/>
    <w:rsid w:val="004E7736"/>
    <w:rsid w:val="004E7FC9"/>
    <w:rsid w:val="004F3D61"/>
    <w:rsid w:val="004F40CC"/>
    <w:rsid w:val="004F4813"/>
    <w:rsid w:val="004F6BAB"/>
    <w:rsid w:val="00500098"/>
    <w:rsid w:val="00500C4E"/>
    <w:rsid w:val="00501031"/>
    <w:rsid w:val="005010CE"/>
    <w:rsid w:val="00503B83"/>
    <w:rsid w:val="00505EE0"/>
    <w:rsid w:val="00505F1A"/>
    <w:rsid w:val="005066A3"/>
    <w:rsid w:val="00506E35"/>
    <w:rsid w:val="0050715A"/>
    <w:rsid w:val="0051275C"/>
    <w:rsid w:val="00514A7E"/>
    <w:rsid w:val="00515A13"/>
    <w:rsid w:val="00517212"/>
    <w:rsid w:val="0051745A"/>
    <w:rsid w:val="0051754C"/>
    <w:rsid w:val="00517749"/>
    <w:rsid w:val="00517F7E"/>
    <w:rsid w:val="0052214B"/>
    <w:rsid w:val="00522594"/>
    <w:rsid w:val="005235EB"/>
    <w:rsid w:val="00524330"/>
    <w:rsid w:val="00524550"/>
    <w:rsid w:val="00525406"/>
    <w:rsid w:val="00526480"/>
    <w:rsid w:val="00526AA1"/>
    <w:rsid w:val="0053214B"/>
    <w:rsid w:val="00533CE5"/>
    <w:rsid w:val="00535D4A"/>
    <w:rsid w:val="00536924"/>
    <w:rsid w:val="00540581"/>
    <w:rsid w:val="00541B84"/>
    <w:rsid w:val="00541F3D"/>
    <w:rsid w:val="00543CD4"/>
    <w:rsid w:val="00543F72"/>
    <w:rsid w:val="00546DB3"/>
    <w:rsid w:val="00547371"/>
    <w:rsid w:val="00547416"/>
    <w:rsid w:val="00547B4D"/>
    <w:rsid w:val="00551916"/>
    <w:rsid w:val="00552002"/>
    <w:rsid w:val="005534BA"/>
    <w:rsid w:val="00553838"/>
    <w:rsid w:val="005544DA"/>
    <w:rsid w:val="00556D16"/>
    <w:rsid w:val="00562FA0"/>
    <w:rsid w:val="00563D9A"/>
    <w:rsid w:val="00565DC7"/>
    <w:rsid w:val="005662A0"/>
    <w:rsid w:val="00570575"/>
    <w:rsid w:val="0057377F"/>
    <w:rsid w:val="00574CD3"/>
    <w:rsid w:val="005750F8"/>
    <w:rsid w:val="005753E4"/>
    <w:rsid w:val="00575E1C"/>
    <w:rsid w:val="0058063A"/>
    <w:rsid w:val="00580F42"/>
    <w:rsid w:val="0058317F"/>
    <w:rsid w:val="00583B98"/>
    <w:rsid w:val="005840DC"/>
    <w:rsid w:val="00584E6A"/>
    <w:rsid w:val="00587B74"/>
    <w:rsid w:val="005908AC"/>
    <w:rsid w:val="00593409"/>
    <w:rsid w:val="00593C5A"/>
    <w:rsid w:val="00594DBE"/>
    <w:rsid w:val="00596F10"/>
    <w:rsid w:val="005A144D"/>
    <w:rsid w:val="005A2E2F"/>
    <w:rsid w:val="005A54C2"/>
    <w:rsid w:val="005A6506"/>
    <w:rsid w:val="005A79B1"/>
    <w:rsid w:val="005B090C"/>
    <w:rsid w:val="005B09D1"/>
    <w:rsid w:val="005B1514"/>
    <w:rsid w:val="005B3BC4"/>
    <w:rsid w:val="005B3C5A"/>
    <w:rsid w:val="005B7F0D"/>
    <w:rsid w:val="005C0006"/>
    <w:rsid w:val="005C03C9"/>
    <w:rsid w:val="005C1253"/>
    <w:rsid w:val="005C2160"/>
    <w:rsid w:val="005C28F0"/>
    <w:rsid w:val="005C487F"/>
    <w:rsid w:val="005C5F78"/>
    <w:rsid w:val="005C6315"/>
    <w:rsid w:val="005C6422"/>
    <w:rsid w:val="005D0DDE"/>
    <w:rsid w:val="005D11F7"/>
    <w:rsid w:val="005D3FA3"/>
    <w:rsid w:val="005D4581"/>
    <w:rsid w:val="005D54D5"/>
    <w:rsid w:val="005D61CF"/>
    <w:rsid w:val="005D63E4"/>
    <w:rsid w:val="005D6DA7"/>
    <w:rsid w:val="005E1621"/>
    <w:rsid w:val="005E194F"/>
    <w:rsid w:val="005E409C"/>
    <w:rsid w:val="005E567D"/>
    <w:rsid w:val="005E5FA3"/>
    <w:rsid w:val="005E6817"/>
    <w:rsid w:val="005E7DE5"/>
    <w:rsid w:val="005F0ED9"/>
    <w:rsid w:val="005F1309"/>
    <w:rsid w:val="005F15FB"/>
    <w:rsid w:val="005F1E1F"/>
    <w:rsid w:val="005F743A"/>
    <w:rsid w:val="00600367"/>
    <w:rsid w:val="00603C77"/>
    <w:rsid w:val="0060513A"/>
    <w:rsid w:val="0060694D"/>
    <w:rsid w:val="00607BDA"/>
    <w:rsid w:val="00607C48"/>
    <w:rsid w:val="0061171F"/>
    <w:rsid w:val="00614FE4"/>
    <w:rsid w:val="00617BE2"/>
    <w:rsid w:val="00621139"/>
    <w:rsid w:val="006213B6"/>
    <w:rsid w:val="006218F0"/>
    <w:rsid w:val="0062294F"/>
    <w:rsid w:val="0062522A"/>
    <w:rsid w:val="0063361B"/>
    <w:rsid w:val="00635046"/>
    <w:rsid w:val="00635701"/>
    <w:rsid w:val="00635F82"/>
    <w:rsid w:val="00643A42"/>
    <w:rsid w:val="00644BBA"/>
    <w:rsid w:val="006452FE"/>
    <w:rsid w:val="006466B1"/>
    <w:rsid w:val="006474D9"/>
    <w:rsid w:val="00651AD6"/>
    <w:rsid w:val="00652AB9"/>
    <w:rsid w:val="00652DA1"/>
    <w:rsid w:val="0065376F"/>
    <w:rsid w:val="00654A5B"/>
    <w:rsid w:val="006555F8"/>
    <w:rsid w:val="00655B70"/>
    <w:rsid w:val="0065636C"/>
    <w:rsid w:val="00657FC3"/>
    <w:rsid w:val="006609F7"/>
    <w:rsid w:val="00661B67"/>
    <w:rsid w:val="00664AA6"/>
    <w:rsid w:val="00666BA9"/>
    <w:rsid w:val="00666CAB"/>
    <w:rsid w:val="006718B3"/>
    <w:rsid w:val="0067430B"/>
    <w:rsid w:val="00675051"/>
    <w:rsid w:val="006755F8"/>
    <w:rsid w:val="006756C8"/>
    <w:rsid w:val="00675A3D"/>
    <w:rsid w:val="006761C2"/>
    <w:rsid w:val="006775DF"/>
    <w:rsid w:val="00680753"/>
    <w:rsid w:val="00681ED4"/>
    <w:rsid w:val="00682008"/>
    <w:rsid w:val="00682CF7"/>
    <w:rsid w:val="0068462A"/>
    <w:rsid w:val="006846EF"/>
    <w:rsid w:val="00686A37"/>
    <w:rsid w:val="00690D0E"/>
    <w:rsid w:val="00690F77"/>
    <w:rsid w:val="00691297"/>
    <w:rsid w:val="00694A22"/>
    <w:rsid w:val="00696B83"/>
    <w:rsid w:val="006979F7"/>
    <w:rsid w:val="00697A46"/>
    <w:rsid w:val="006A0F51"/>
    <w:rsid w:val="006A305A"/>
    <w:rsid w:val="006A58C2"/>
    <w:rsid w:val="006A6A44"/>
    <w:rsid w:val="006B067D"/>
    <w:rsid w:val="006B07F1"/>
    <w:rsid w:val="006B2299"/>
    <w:rsid w:val="006B2FD1"/>
    <w:rsid w:val="006B363F"/>
    <w:rsid w:val="006B3BBC"/>
    <w:rsid w:val="006B511F"/>
    <w:rsid w:val="006B5A42"/>
    <w:rsid w:val="006B5E2E"/>
    <w:rsid w:val="006B6798"/>
    <w:rsid w:val="006B67BB"/>
    <w:rsid w:val="006C0B73"/>
    <w:rsid w:val="006C0EC8"/>
    <w:rsid w:val="006C1492"/>
    <w:rsid w:val="006C2AC5"/>
    <w:rsid w:val="006C3D10"/>
    <w:rsid w:val="006C443E"/>
    <w:rsid w:val="006C4D47"/>
    <w:rsid w:val="006C6C55"/>
    <w:rsid w:val="006C7FC6"/>
    <w:rsid w:val="006D0F93"/>
    <w:rsid w:val="006D1C95"/>
    <w:rsid w:val="006D21FF"/>
    <w:rsid w:val="006D429F"/>
    <w:rsid w:val="006D5109"/>
    <w:rsid w:val="006D64F1"/>
    <w:rsid w:val="006E0654"/>
    <w:rsid w:val="006E0CD7"/>
    <w:rsid w:val="006E12CC"/>
    <w:rsid w:val="006E2191"/>
    <w:rsid w:val="006E39AD"/>
    <w:rsid w:val="006E4357"/>
    <w:rsid w:val="006E6016"/>
    <w:rsid w:val="006E605C"/>
    <w:rsid w:val="006E6E1D"/>
    <w:rsid w:val="006F11AF"/>
    <w:rsid w:val="006F3A29"/>
    <w:rsid w:val="006F3DEC"/>
    <w:rsid w:val="006F44A7"/>
    <w:rsid w:val="006F6ED1"/>
    <w:rsid w:val="006F709B"/>
    <w:rsid w:val="006F7DE3"/>
    <w:rsid w:val="007013B2"/>
    <w:rsid w:val="00701C43"/>
    <w:rsid w:val="00701E0B"/>
    <w:rsid w:val="00702098"/>
    <w:rsid w:val="007027EB"/>
    <w:rsid w:val="007044DB"/>
    <w:rsid w:val="007051AC"/>
    <w:rsid w:val="00706EE4"/>
    <w:rsid w:val="00707B19"/>
    <w:rsid w:val="00711AAD"/>
    <w:rsid w:val="0071225E"/>
    <w:rsid w:val="00712D05"/>
    <w:rsid w:val="00713225"/>
    <w:rsid w:val="007136DB"/>
    <w:rsid w:val="00714EC8"/>
    <w:rsid w:val="00715C6D"/>
    <w:rsid w:val="007160D7"/>
    <w:rsid w:val="00721EF7"/>
    <w:rsid w:val="007233DD"/>
    <w:rsid w:val="00723B65"/>
    <w:rsid w:val="00723F34"/>
    <w:rsid w:val="00724D33"/>
    <w:rsid w:val="007276D3"/>
    <w:rsid w:val="00732CF4"/>
    <w:rsid w:val="00733AA9"/>
    <w:rsid w:val="00735D3B"/>
    <w:rsid w:val="00735D40"/>
    <w:rsid w:val="00737157"/>
    <w:rsid w:val="00737947"/>
    <w:rsid w:val="007407D4"/>
    <w:rsid w:val="00741B55"/>
    <w:rsid w:val="007462E6"/>
    <w:rsid w:val="007507B3"/>
    <w:rsid w:val="00751413"/>
    <w:rsid w:val="00752A99"/>
    <w:rsid w:val="00753212"/>
    <w:rsid w:val="00753F57"/>
    <w:rsid w:val="007540B3"/>
    <w:rsid w:val="00754289"/>
    <w:rsid w:val="00755CD1"/>
    <w:rsid w:val="00756BC1"/>
    <w:rsid w:val="00756F60"/>
    <w:rsid w:val="00762752"/>
    <w:rsid w:val="00763448"/>
    <w:rsid w:val="007652C9"/>
    <w:rsid w:val="00766881"/>
    <w:rsid w:val="00770FD9"/>
    <w:rsid w:val="00772B97"/>
    <w:rsid w:val="00772D49"/>
    <w:rsid w:val="00774E66"/>
    <w:rsid w:val="00780047"/>
    <w:rsid w:val="00783276"/>
    <w:rsid w:val="00783DF3"/>
    <w:rsid w:val="00785E87"/>
    <w:rsid w:val="00792269"/>
    <w:rsid w:val="0079251C"/>
    <w:rsid w:val="00793C79"/>
    <w:rsid w:val="00794412"/>
    <w:rsid w:val="007A15D7"/>
    <w:rsid w:val="007A2841"/>
    <w:rsid w:val="007A34F6"/>
    <w:rsid w:val="007A3E47"/>
    <w:rsid w:val="007B2645"/>
    <w:rsid w:val="007B2B9E"/>
    <w:rsid w:val="007B3F3E"/>
    <w:rsid w:val="007B4E3A"/>
    <w:rsid w:val="007B4EF7"/>
    <w:rsid w:val="007B6257"/>
    <w:rsid w:val="007B66FB"/>
    <w:rsid w:val="007B74D9"/>
    <w:rsid w:val="007C2127"/>
    <w:rsid w:val="007C2C83"/>
    <w:rsid w:val="007C35D2"/>
    <w:rsid w:val="007C4136"/>
    <w:rsid w:val="007C6430"/>
    <w:rsid w:val="007C6EF7"/>
    <w:rsid w:val="007D1CA7"/>
    <w:rsid w:val="007D43FD"/>
    <w:rsid w:val="007D4856"/>
    <w:rsid w:val="007D5263"/>
    <w:rsid w:val="007D723C"/>
    <w:rsid w:val="007D7EAC"/>
    <w:rsid w:val="007E1916"/>
    <w:rsid w:val="007E1A4C"/>
    <w:rsid w:val="007E26DA"/>
    <w:rsid w:val="007E4BA4"/>
    <w:rsid w:val="007E542F"/>
    <w:rsid w:val="007E7A5F"/>
    <w:rsid w:val="007F00CB"/>
    <w:rsid w:val="007F0E30"/>
    <w:rsid w:val="007F44A5"/>
    <w:rsid w:val="007F4AC5"/>
    <w:rsid w:val="007F566B"/>
    <w:rsid w:val="007F5D16"/>
    <w:rsid w:val="007F5E6E"/>
    <w:rsid w:val="007F6399"/>
    <w:rsid w:val="007F758A"/>
    <w:rsid w:val="00801338"/>
    <w:rsid w:val="0080272E"/>
    <w:rsid w:val="0080274F"/>
    <w:rsid w:val="00802C83"/>
    <w:rsid w:val="00803462"/>
    <w:rsid w:val="00805CC5"/>
    <w:rsid w:val="0080774E"/>
    <w:rsid w:val="008106CF"/>
    <w:rsid w:val="00810814"/>
    <w:rsid w:val="008113E3"/>
    <w:rsid w:val="0081146C"/>
    <w:rsid w:val="00811E8C"/>
    <w:rsid w:val="00812D31"/>
    <w:rsid w:val="008137F8"/>
    <w:rsid w:val="008138A1"/>
    <w:rsid w:val="00820775"/>
    <w:rsid w:val="00823642"/>
    <w:rsid w:val="0082367D"/>
    <w:rsid w:val="00825A7A"/>
    <w:rsid w:val="00826245"/>
    <w:rsid w:val="0083117A"/>
    <w:rsid w:val="0083120C"/>
    <w:rsid w:val="00831577"/>
    <w:rsid w:val="00831E2E"/>
    <w:rsid w:val="00833DE6"/>
    <w:rsid w:val="00833EB1"/>
    <w:rsid w:val="008344DF"/>
    <w:rsid w:val="00835489"/>
    <w:rsid w:val="008358F6"/>
    <w:rsid w:val="00836ABE"/>
    <w:rsid w:val="008400F3"/>
    <w:rsid w:val="008429A5"/>
    <w:rsid w:val="008444B6"/>
    <w:rsid w:val="00844AEE"/>
    <w:rsid w:val="00844E4D"/>
    <w:rsid w:val="0084622A"/>
    <w:rsid w:val="008469E7"/>
    <w:rsid w:val="0085070A"/>
    <w:rsid w:val="00852448"/>
    <w:rsid w:val="008530CC"/>
    <w:rsid w:val="0085432F"/>
    <w:rsid w:val="00856FA6"/>
    <w:rsid w:val="008574B7"/>
    <w:rsid w:val="00857906"/>
    <w:rsid w:val="00862244"/>
    <w:rsid w:val="00862F22"/>
    <w:rsid w:val="00862F4B"/>
    <w:rsid w:val="008634D8"/>
    <w:rsid w:val="008651C6"/>
    <w:rsid w:val="008659EA"/>
    <w:rsid w:val="0086700E"/>
    <w:rsid w:val="00870B36"/>
    <w:rsid w:val="0087142F"/>
    <w:rsid w:val="00872762"/>
    <w:rsid w:val="00872B65"/>
    <w:rsid w:val="00873DF2"/>
    <w:rsid w:val="00874E91"/>
    <w:rsid w:val="0087587B"/>
    <w:rsid w:val="008770CD"/>
    <w:rsid w:val="00880265"/>
    <w:rsid w:val="0088073C"/>
    <w:rsid w:val="0088156F"/>
    <w:rsid w:val="008841CA"/>
    <w:rsid w:val="0088454C"/>
    <w:rsid w:val="00884952"/>
    <w:rsid w:val="00886EF5"/>
    <w:rsid w:val="0089082C"/>
    <w:rsid w:val="00890E43"/>
    <w:rsid w:val="00893065"/>
    <w:rsid w:val="00894489"/>
    <w:rsid w:val="00894769"/>
    <w:rsid w:val="00896194"/>
    <w:rsid w:val="00896ECC"/>
    <w:rsid w:val="008A03F4"/>
    <w:rsid w:val="008A51AF"/>
    <w:rsid w:val="008A575A"/>
    <w:rsid w:val="008A5A89"/>
    <w:rsid w:val="008A71AD"/>
    <w:rsid w:val="008A7561"/>
    <w:rsid w:val="008B39D1"/>
    <w:rsid w:val="008B56BC"/>
    <w:rsid w:val="008B5FA2"/>
    <w:rsid w:val="008B7586"/>
    <w:rsid w:val="008C09C3"/>
    <w:rsid w:val="008C3FED"/>
    <w:rsid w:val="008C5FE7"/>
    <w:rsid w:val="008C6651"/>
    <w:rsid w:val="008C6658"/>
    <w:rsid w:val="008C71DA"/>
    <w:rsid w:val="008D520E"/>
    <w:rsid w:val="008D533D"/>
    <w:rsid w:val="008D718F"/>
    <w:rsid w:val="008D7A15"/>
    <w:rsid w:val="008E26B9"/>
    <w:rsid w:val="008E2B1B"/>
    <w:rsid w:val="008E42F4"/>
    <w:rsid w:val="008E7DB4"/>
    <w:rsid w:val="008F0308"/>
    <w:rsid w:val="008F0639"/>
    <w:rsid w:val="008F0B8C"/>
    <w:rsid w:val="008F1F60"/>
    <w:rsid w:val="008F5356"/>
    <w:rsid w:val="009011E6"/>
    <w:rsid w:val="00903C82"/>
    <w:rsid w:val="00910513"/>
    <w:rsid w:val="0091621E"/>
    <w:rsid w:val="00917FDA"/>
    <w:rsid w:val="009218AB"/>
    <w:rsid w:val="00923325"/>
    <w:rsid w:val="00923C9F"/>
    <w:rsid w:val="00923D4F"/>
    <w:rsid w:val="009250E8"/>
    <w:rsid w:val="00925825"/>
    <w:rsid w:val="009267ED"/>
    <w:rsid w:val="0093135C"/>
    <w:rsid w:val="00931CEC"/>
    <w:rsid w:val="009326D7"/>
    <w:rsid w:val="009332EB"/>
    <w:rsid w:val="00934334"/>
    <w:rsid w:val="00934B70"/>
    <w:rsid w:val="00934D53"/>
    <w:rsid w:val="00935135"/>
    <w:rsid w:val="00935380"/>
    <w:rsid w:val="00935630"/>
    <w:rsid w:val="0093637A"/>
    <w:rsid w:val="00940CB3"/>
    <w:rsid w:val="00951593"/>
    <w:rsid w:val="0095233C"/>
    <w:rsid w:val="00953ABF"/>
    <w:rsid w:val="00955208"/>
    <w:rsid w:val="00955B28"/>
    <w:rsid w:val="00966388"/>
    <w:rsid w:val="00966400"/>
    <w:rsid w:val="00966AED"/>
    <w:rsid w:val="00970C98"/>
    <w:rsid w:val="00970EF4"/>
    <w:rsid w:val="00974911"/>
    <w:rsid w:val="0097605F"/>
    <w:rsid w:val="009764E0"/>
    <w:rsid w:val="0098031B"/>
    <w:rsid w:val="00980C1B"/>
    <w:rsid w:val="00980FC5"/>
    <w:rsid w:val="00981639"/>
    <w:rsid w:val="009826FE"/>
    <w:rsid w:val="00985799"/>
    <w:rsid w:val="009858B0"/>
    <w:rsid w:val="00986824"/>
    <w:rsid w:val="009869AD"/>
    <w:rsid w:val="00997EC9"/>
    <w:rsid w:val="009A05C6"/>
    <w:rsid w:val="009A1709"/>
    <w:rsid w:val="009A26B3"/>
    <w:rsid w:val="009A2727"/>
    <w:rsid w:val="009A4825"/>
    <w:rsid w:val="009A75F2"/>
    <w:rsid w:val="009A7688"/>
    <w:rsid w:val="009A79B6"/>
    <w:rsid w:val="009B1B8D"/>
    <w:rsid w:val="009B3870"/>
    <w:rsid w:val="009B4725"/>
    <w:rsid w:val="009C050D"/>
    <w:rsid w:val="009C1E60"/>
    <w:rsid w:val="009C3B25"/>
    <w:rsid w:val="009C56B4"/>
    <w:rsid w:val="009C5CC2"/>
    <w:rsid w:val="009D0F32"/>
    <w:rsid w:val="009D1599"/>
    <w:rsid w:val="009D1CD4"/>
    <w:rsid w:val="009D24A7"/>
    <w:rsid w:val="009D2B9F"/>
    <w:rsid w:val="009D2E3F"/>
    <w:rsid w:val="009D4396"/>
    <w:rsid w:val="009D6FFF"/>
    <w:rsid w:val="009E0687"/>
    <w:rsid w:val="009E073F"/>
    <w:rsid w:val="009E091B"/>
    <w:rsid w:val="009E17E6"/>
    <w:rsid w:val="009E2901"/>
    <w:rsid w:val="009E3557"/>
    <w:rsid w:val="009E3DCC"/>
    <w:rsid w:val="009E5AC3"/>
    <w:rsid w:val="009F069B"/>
    <w:rsid w:val="009F2741"/>
    <w:rsid w:val="009F2A0A"/>
    <w:rsid w:val="009F4B14"/>
    <w:rsid w:val="009F5E0D"/>
    <w:rsid w:val="009F6202"/>
    <w:rsid w:val="00A000BC"/>
    <w:rsid w:val="00A00C11"/>
    <w:rsid w:val="00A02C6F"/>
    <w:rsid w:val="00A0305A"/>
    <w:rsid w:val="00A067B1"/>
    <w:rsid w:val="00A17107"/>
    <w:rsid w:val="00A1748C"/>
    <w:rsid w:val="00A20C7D"/>
    <w:rsid w:val="00A21B0E"/>
    <w:rsid w:val="00A24227"/>
    <w:rsid w:val="00A26561"/>
    <w:rsid w:val="00A27C17"/>
    <w:rsid w:val="00A339C6"/>
    <w:rsid w:val="00A34713"/>
    <w:rsid w:val="00A353CB"/>
    <w:rsid w:val="00A374F4"/>
    <w:rsid w:val="00A37851"/>
    <w:rsid w:val="00A37BA6"/>
    <w:rsid w:val="00A40955"/>
    <w:rsid w:val="00A43A71"/>
    <w:rsid w:val="00A440B2"/>
    <w:rsid w:val="00A45E98"/>
    <w:rsid w:val="00A46980"/>
    <w:rsid w:val="00A47AB7"/>
    <w:rsid w:val="00A557A9"/>
    <w:rsid w:val="00A57C10"/>
    <w:rsid w:val="00A57EC5"/>
    <w:rsid w:val="00A61440"/>
    <w:rsid w:val="00A6280F"/>
    <w:rsid w:val="00A65B94"/>
    <w:rsid w:val="00A6600E"/>
    <w:rsid w:val="00A66214"/>
    <w:rsid w:val="00A665D3"/>
    <w:rsid w:val="00A67A0B"/>
    <w:rsid w:val="00A72250"/>
    <w:rsid w:val="00A72CBF"/>
    <w:rsid w:val="00A75EE9"/>
    <w:rsid w:val="00A75F38"/>
    <w:rsid w:val="00A76624"/>
    <w:rsid w:val="00A76DFD"/>
    <w:rsid w:val="00A76F01"/>
    <w:rsid w:val="00A77C07"/>
    <w:rsid w:val="00A82629"/>
    <w:rsid w:val="00A82652"/>
    <w:rsid w:val="00A82B25"/>
    <w:rsid w:val="00A82B45"/>
    <w:rsid w:val="00A82EB4"/>
    <w:rsid w:val="00A8496B"/>
    <w:rsid w:val="00A87618"/>
    <w:rsid w:val="00A90060"/>
    <w:rsid w:val="00A916A1"/>
    <w:rsid w:val="00A91887"/>
    <w:rsid w:val="00A92268"/>
    <w:rsid w:val="00A964DA"/>
    <w:rsid w:val="00A96FE5"/>
    <w:rsid w:val="00A973BA"/>
    <w:rsid w:val="00A974C8"/>
    <w:rsid w:val="00AA2270"/>
    <w:rsid w:val="00AA25A2"/>
    <w:rsid w:val="00AA6D4A"/>
    <w:rsid w:val="00AB0279"/>
    <w:rsid w:val="00AB04E8"/>
    <w:rsid w:val="00AB0CA7"/>
    <w:rsid w:val="00AB24FB"/>
    <w:rsid w:val="00AB3C61"/>
    <w:rsid w:val="00AB401D"/>
    <w:rsid w:val="00AB5A17"/>
    <w:rsid w:val="00AB5CA9"/>
    <w:rsid w:val="00AC0981"/>
    <w:rsid w:val="00AC1761"/>
    <w:rsid w:val="00AC1C95"/>
    <w:rsid w:val="00AC6791"/>
    <w:rsid w:val="00AC7C36"/>
    <w:rsid w:val="00AD15CC"/>
    <w:rsid w:val="00AD1EF5"/>
    <w:rsid w:val="00AD26AC"/>
    <w:rsid w:val="00AD4322"/>
    <w:rsid w:val="00AD714B"/>
    <w:rsid w:val="00AD7C17"/>
    <w:rsid w:val="00AE0745"/>
    <w:rsid w:val="00AE13A1"/>
    <w:rsid w:val="00AE1E35"/>
    <w:rsid w:val="00AE2683"/>
    <w:rsid w:val="00AE4683"/>
    <w:rsid w:val="00AE7BA3"/>
    <w:rsid w:val="00AF2BA1"/>
    <w:rsid w:val="00AF2FD4"/>
    <w:rsid w:val="00AF4DF0"/>
    <w:rsid w:val="00AF53B5"/>
    <w:rsid w:val="00AF6947"/>
    <w:rsid w:val="00AF78D4"/>
    <w:rsid w:val="00B02393"/>
    <w:rsid w:val="00B025F7"/>
    <w:rsid w:val="00B03751"/>
    <w:rsid w:val="00B04448"/>
    <w:rsid w:val="00B04A60"/>
    <w:rsid w:val="00B05185"/>
    <w:rsid w:val="00B05BB4"/>
    <w:rsid w:val="00B06014"/>
    <w:rsid w:val="00B078F5"/>
    <w:rsid w:val="00B11CB4"/>
    <w:rsid w:val="00B12855"/>
    <w:rsid w:val="00B13E21"/>
    <w:rsid w:val="00B141D1"/>
    <w:rsid w:val="00B15DE0"/>
    <w:rsid w:val="00B204C1"/>
    <w:rsid w:val="00B23420"/>
    <w:rsid w:val="00B23A1A"/>
    <w:rsid w:val="00B2458D"/>
    <w:rsid w:val="00B302D3"/>
    <w:rsid w:val="00B307E8"/>
    <w:rsid w:val="00B3080E"/>
    <w:rsid w:val="00B32284"/>
    <w:rsid w:val="00B33ADF"/>
    <w:rsid w:val="00B360B6"/>
    <w:rsid w:val="00B36995"/>
    <w:rsid w:val="00B3774F"/>
    <w:rsid w:val="00B37B4C"/>
    <w:rsid w:val="00B37F54"/>
    <w:rsid w:val="00B408D7"/>
    <w:rsid w:val="00B40958"/>
    <w:rsid w:val="00B41CE2"/>
    <w:rsid w:val="00B45D10"/>
    <w:rsid w:val="00B505AC"/>
    <w:rsid w:val="00B52B76"/>
    <w:rsid w:val="00B540FB"/>
    <w:rsid w:val="00B547E7"/>
    <w:rsid w:val="00B55001"/>
    <w:rsid w:val="00B56580"/>
    <w:rsid w:val="00B5732D"/>
    <w:rsid w:val="00B57ACA"/>
    <w:rsid w:val="00B57CCE"/>
    <w:rsid w:val="00B6095C"/>
    <w:rsid w:val="00B60F3D"/>
    <w:rsid w:val="00B6243B"/>
    <w:rsid w:val="00B62781"/>
    <w:rsid w:val="00B63E05"/>
    <w:rsid w:val="00B64FA2"/>
    <w:rsid w:val="00B6660D"/>
    <w:rsid w:val="00B66826"/>
    <w:rsid w:val="00B6706B"/>
    <w:rsid w:val="00B675F5"/>
    <w:rsid w:val="00B678A4"/>
    <w:rsid w:val="00B70C05"/>
    <w:rsid w:val="00B7118F"/>
    <w:rsid w:val="00B75ECF"/>
    <w:rsid w:val="00B766D5"/>
    <w:rsid w:val="00B76D6D"/>
    <w:rsid w:val="00B8172F"/>
    <w:rsid w:val="00B82F4D"/>
    <w:rsid w:val="00B83FC0"/>
    <w:rsid w:val="00B852A0"/>
    <w:rsid w:val="00B8675B"/>
    <w:rsid w:val="00B8695A"/>
    <w:rsid w:val="00B87F49"/>
    <w:rsid w:val="00B908C2"/>
    <w:rsid w:val="00B9091A"/>
    <w:rsid w:val="00B90F14"/>
    <w:rsid w:val="00B91932"/>
    <w:rsid w:val="00B925C8"/>
    <w:rsid w:val="00B96134"/>
    <w:rsid w:val="00B97FB9"/>
    <w:rsid w:val="00BA25A3"/>
    <w:rsid w:val="00BA2F5C"/>
    <w:rsid w:val="00BA426F"/>
    <w:rsid w:val="00BA5435"/>
    <w:rsid w:val="00BA6373"/>
    <w:rsid w:val="00BA69A8"/>
    <w:rsid w:val="00BA7E13"/>
    <w:rsid w:val="00BB0968"/>
    <w:rsid w:val="00BB3C65"/>
    <w:rsid w:val="00BB4BE3"/>
    <w:rsid w:val="00BB533E"/>
    <w:rsid w:val="00BB6A4D"/>
    <w:rsid w:val="00BB78E3"/>
    <w:rsid w:val="00BB7DE8"/>
    <w:rsid w:val="00BC193B"/>
    <w:rsid w:val="00BC4EC3"/>
    <w:rsid w:val="00BC50F7"/>
    <w:rsid w:val="00BC65DD"/>
    <w:rsid w:val="00BC73BB"/>
    <w:rsid w:val="00BD022F"/>
    <w:rsid w:val="00BD2DE4"/>
    <w:rsid w:val="00BD504E"/>
    <w:rsid w:val="00BD6A90"/>
    <w:rsid w:val="00BE221F"/>
    <w:rsid w:val="00BE2CF1"/>
    <w:rsid w:val="00BE3B52"/>
    <w:rsid w:val="00BE61DF"/>
    <w:rsid w:val="00BE6473"/>
    <w:rsid w:val="00BE7913"/>
    <w:rsid w:val="00BF174C"/>
    <w:rsid w:val="00BF1B74"/>
    <w:rsid w:val="00BF1DDB"/>
    <w:rsid w:val="00BF36F0"/>
    <w:rsid w:val="00BF4D15"/>
    <w:rsid w:val="00BF6F8C"/>
    <w:rsid w:val="00BF74FA"/>
    <w:rsid w:val="00C00770"/>
    <w:rsid w:val="00C0079F"/>
    <w:rsid w:val="00C02DE3"/>
    <w:rsid w:val="00C03031"/>
    <w:rsid w:val="00C06F0E"/>
    <w:rsid w:val="00C101EA"/>
    <w:rsid w:val="00C1194D"/>
    <w:rsid w:val="00C12DC5"/>
    <w:rsid w:val="00C14001"/>
    <w:rsid w:val="00C233F5"/>
    <w:rsid w:val="00C27ED7"/>
    <w:rsid w:val="00C300EF"/>
    <w:rsid w:val="00C31641"/>
    <w:rsid w:val="00C3286A"/>
    <w:rsid w:val="00C32C17"/>
    <w:rsid w:val="00C33A87"/>
    <w:rsid w:val="00C34E0E"/>
    <w:rsid w:val="00C36D35"/>
    <w:rsid w:val="00C36D4E"/>
    <w:rsid w:val="00C370A0"/>
    <w:rsid w:val="00C37638"/>
    <w:rsid w:val="00C37889"/>
    <w:rsid w:val="00C434CC"/>
    <w:rsid w:val="00C438DC"/>
    <w:rsid w:val="00C43D10"/>
    <w:rsid w:val="00C44D2F"/>
    <w:rsid w:val="00C46C3D"/>
    <w:rsid w:val="00C477E1"/>
    <w:rsid w:val="00C50563"/>
    <w:rsid w:val="00C50808"/>
    <w:rsid w:val="00C51C96"/>
    <w:rsid w:val="00C522C0"/>
    <w:rsid w:val="00C5345D"/>
    <w:rsid w:val="00C55468"/>
    <w:rsid w:val="00C56AE1"/>
    <w:rsid w:val="00C57636"/>
    <w:rsid w:val="00C6048B"/>
    <w:rsid w:val="00C64621"/>
    <w:rsid w:val="00C6549C"/>
    <w:rsid w:val="00C70ACE"/>
    <w:rsid w:val="00C71C72"/>
    <w:rsid w:val="00C75956"/>
    <w:rsid w:val="00C76948"/>
    <w:rsid w:val="00C77D34"/>
    <w:rsid w:val="00C80A6A"/>
    <w:rsid w:val="00C81620"/>
    <w:rsid w:val="00C8282C"/>
    <w:rsid w:val="00C82BD7"/>
    <w:rsid w:val="00C84173"/>
    <w:rsid w:val="00C8418A"/>
    <w:rsid w:val="00C845BF"/>
    <w:rsid w:val="00C84964"/>
    <w:rsid w:val="00C91C4F"/>
    <w:rsid w:val="00C947F7"/>
    <w:rsid w:val="00C956CC"/>
    <w:rsid w:val="00C95BE5"/>
    <w:rsid w:val="00C95DE0"/>
    <w:rsid w:val="00C96472"/>
    <w:rsid w:val="00C96F0F"/>
    <w:rsid w:val="00CA1BBF"/>
    <w:rsid w:val="00CA28F1"/>
    <w:rsid w:val="00CA2CA7"/>
    <w:rsid w:val="00CA2D22"/>
    <w:rsid w:val="00CA32BA"/>
    <w:rsid w:val="00CA3CBF"/>
    <w:rsid w:val="00CA42F6"/>
    <w:rsid w:val="00CA46C8"/>
    <w:rsid w:val="00CA4A75"/>
    <w:rsid w:val="00CA503B"/>
    <w:rsid w:val="00CA53B8"/>
    <w:rsid w:val="00CA6961"/>
    <w:rsid w:val="00CA6CFD"/>
    <w:rsid w:val="00CB2AF4"/>
    <w:rsid w:val="00CB3E2D"/>
    <w:rsid w:val="00CB636C"/>
    <w:rsid w:val="00CC16FD"/>
    <w:rsid w:val="00CC2E5B"/>
    <w:rsid w:val="00CC39D1"/>
    <w:rsid w:val="00CC40BD"/>
    <w:rsid w:val="00CC4364"/>
    <w:rsid w:val="00CC73CA"/>
    <w:rsid w:val="00CC741A"/>
    <w:rsid w:val="00CC771A"/>
    <w:rsid w:val="00CD338C"/>
    <w:rsid w:val="00CD3ACE"/>
    <w:rsid w:val="00CD6A47"/>
    <w:rsid w:val="00CE0C19"/>
    <w:rsid w:val="00CE36B6"/>
    <w:rsid w:val="00CE4546"/>
    <w:rsid w:val="00CE606B"/>
    <w:rsid w:val="00CE60D8"/>
    <w:rsid w:val="00CF36C0"/>
    <w:rsid w:val="00CF3E20"/>
    <w:rsid w:val="00CF48D4"/>
    <w:rsid w:val="00CF4EC6"/>
    <w:rsid w:val="00CF6A01"/>
    <w:rsid w:val="00CF7C83"/>
    <w:rsid w:val="00D0062E"/>
    <w:rsid w:val="00D01C4E"/>
    <w:rsid w:val="00D02C33"/>
    <w:rsid w:val="00D058D4"/>
    <w:rsid w:val="00D10533"/>
    <w:rsid w:val="00D12096"/>
    <w:rsid w:val="00D130B0"/>
    <w:rsid w:val="00D14DA2"/>
    <w:rsid w:val="00D1509F"/>
    <w:rsid w:val="00D166A9"/>
    <w:rsid w:val="00D16C89"/>
    <w:rsid w:val="00D16F94"/>
    <w:rsid w:val="00D1730C"/>
    <w:rsid w:val="00D17C1D"/>
    <w:rsid w:val="00D2161C"/>
    <w:rsid w:val="00D21ECA"/>
    <w:rsid w:val="00D22951"/>
    <w:rsid w:val="00D23307"/>
    <w:rsid w:val="00D24862"/>
    <w:rsid w:val="00D269AF"/>
    <w:rsid w:val="00D27CA1"/>
    <w:rsid w:val="00D31777"/>
    <w:rsid w:val="00D31DAA"/>
    <w:rsid w:val="00D3271D"/>
    <w:rsid w:val="00D343FE"/>
    <w:rsid w:val="00D3741E"/>
    <w:rsid w:val="00D41507"/>
    <w:rsid w:val="00D42840"/>
    <w:rsid w:val="00D42B09"/>
    <w:rsid w:val="00D45A96"/>
    <w:rsid w:val="00D45E52"/>
    <w:rsid w:val="00D47371"/>
    <w:rsid w:val="00D51643"/>
    <w:rsid w:val="00D5571C"/>
    <w:rsid w:val="00D55E02"/>
    <w:rsid w:val="00D57315"/>
    <w:rsid w:val="00D60B08"/>
    <w:rsid w:val="00D629C1"/>
    <w:rsid w:val="00D645B7"/>
    <w:rsid w:val="00D66BA5"/>
    <w:rsid w:val="00D66C9A"/>
    <w:rsid w:val="00D70D6E"/>
    <w:rsid w:val="00D71054"/>
    <w:rsid w:val="00D718CF"/>
    <w:rsid w:val="00D71F60"/>
    <w:rsid w:val="00D73518"/>
    <w:rsid w:val="00D820E2"/>
    <w:rsid w:val="00D82804"/>
    <w:rsid w:val="00D852DD"/>
    <w:rsid w:val="00D85755"/>
    <w:rsid w:val="00D909C8"/>
    <w:rsid w:val="00D9169E"/>
    <w:rsid w:val="00D949C8"/>
    <w:rsid w:val="00D94F24"/>
    <w:rsid w:val="00D95E76"/>
    <w:rsid w:val="00D97CC5"/>
    <w:rsid w:val="00DA212E"/>
    <w:rsid w:val="00DA24DE"/>
    <w:rsid w:val="00DA2821"/>
    <w:rsid w:val="00DA2E81"/>
    <w:rsid w:val="00DA4C3B"/>
    <w:rsid w:val="00DA5D32"/>
    <w:rsid w:val="00DA6766"/>
    <w:rsid w:val="00DB04C2"/>
    <w:rsid w:val="00DB1EE8"/>
    <w:rsid w:val="00DB2BF5"/>
    <w:rsid w:val="00DB2FBE"/>
    <w:rsid w:val="00DB3881"/>
    <w:rsid w:val="00DB48AF"/>
    <w:rsid w:val="00DB49F4"/>
    <w:rsid w:val="00DB5542"/>
    <w:rsid w:val="00DB6157"/>
    <w:rsid w:val="00DB6829"/>
    <w:rsid w:val="00DB6F46"/>
    <w:rsid w:val="00DC0D06"/>
    <w:rsid w:val="00DC0DDF"/>
    <w:rsid w:val="00DC3902"/>
    <w:rsid w:val="00DC564B"/>
    <w:rsid w:val="00DC5E54"/>
    <w:rsid w:val="00DC6030"/>
    <w:rsid w:val="00DC6D3F"/>
    <w:rsid w:val="00DC774E"/>
    <w:rsid w:val="00DD16E6"/>
    <w:rsid w:val="00DD19AB"/>
    <w:rsid w:val="00DD21FA"/>
    <w:rsid w:val="00DD45B3"/>
    <w:rsid w:val="00DD4747"/>
    <w:rsid w:val="00DD6227"/>
    <w:rsid w:val="00DD6517"/>
    <w:rsid w:val="00DD7DF2"/>
    <w:rsid w:val="00DE0441"/>
    <w:rsid w:val="00DE0A11"/>
    <w:rsid w:val="00DE1654"/>
    <w:rsid w:val="00DE20FE"/>
    <w:rsid w:val="00DE3D7D"/>
    <w:rsid w:val="00DE706B"/>
    <w:rsid w:val="00DE71E4"/>
    <w:rsid w:val="00E054DD"/>
    <w:rsid w:val="00E05B62"/>
    <w:rsid w:val="00E0733A"/>
    <w:rsid w:val="00E117D2"/>
    <w:rsid w:val="00E123CC"/>
    <w:rsid w:val="00E1369C"/>
    <w:rsid w:val="00E13B7E"/>
    <w:rsid w:val="00E13E62"/>
    <w:rsid w:val="00E1402E"/>
    <w:rsid w:val="00E1408D"/>
    <w:rsid w:val="00E15CD4"/>
    <w:rsid w:val="00E16DE6"/>
    <w:rsid w:val="00E1728C"/>
    <w:rsid w:val="00E20934"/>
    <w:rsid w:val="00E232CF"/>
    <w:rsid w:val="00E24528"/>
    <w:rsid w:val="00E24EB8"/>
    <w:rsid w:val="00E25DEB"/>
    <w:rsid w:val="00E26302"/>
    <w:rsid w:val="00E27B03"/>
    <w:rsid w:val="00E30629"/>
    <w:rsid w:val="00E33D3C"/>
    <w:rsid w:val="00E34E01"/>
    <w:rsid w:val="00E374E9"/>
    <w:rsid w:val="00E37EB6"/>
    <w:rsid w:val="00E40B6E"/>
    <w:rsid w:val="00E4183C"/>
    <w:rsid w:val="00E430FE"/>
    <w:rsid w:val="00E43AFF"/>
    <w:rsid w:val="00E43D12"/>
    <w:rsid w:val="00E475FC"/>
    <w:rsid w:val="00E51B1B"/>
    <w:rsid w:val="00E5459A"/>
    <w:rsid w:val="00E54ABB"/>
    <w:rsid w:val="00E563FA"/>
    <w:rsid w:val="00E570BF"/>
    <w:rsid w:val="00E66B78"/>
    <w:rsid w:val="00E66D8A"/>
    <w:rsid w:val="00E67C31"/>
    <w:rsid w:val="00E67DAE"/>
    <w:rsid w:val="00E70BFF"/>
    <w:rsid w:val="00E71121"/>
    <w:rsid w:val="00E71ADA"/>
    <w:rsid w:val="00E73ACD"/>
    <w:rsid w:val="00E75619"/>
    <w:rsid w:val="00E773F8"/>
    <w:rsid w:val="00E776CA"/>
    <w:rsid w:val="00E776FF"/>
    <w:rsid w:val="00E77FE4"/>
    <w:rsid w:val="00E804F0"/>
    <w:rsid w:val="00E80889"/>
    <w:rsid w:val="00E82500"/>
    <w:rsid w:val="00E842AA"/>
    <w:rsid w:val="00E8758D"/>
    <w:rsid w:val="00E878EB"/>
    <w:rsid w:val="00E912E3"/>
    <w:rsid w:val="00E91DBE"/>
    <w:rsid w:val="00E92F01"/>
    <w:rsid w:val="00E930A2"/>
    <w:rsid w:val="00E93AF3"/>
    <w:rsid w:val="00E94513"/>
    <w:rsid w:val="00E94FAA"/>
    <w:rsid w:val="00E96B25"/>
    <w:rsid w:val="00E97100"/>
    <w:rsid w:val="00EA2F3A"/>
    <w:rsid w:val="00EA513A"/>
    <w:rsid w:val="00EA5C30"/>
    <w:rsid w:val="00EA6051"/>
    <w:rsid w:val="00EA616B"/>
    <w:rsid w:val="00EA73B1"/>
    <w:rsid w:val="00EA77DA"/>
    <w:rsid w:val="00EB05B9"/>
    <w:rsid w:val="00EB19D3"/>
    <w:rsid w:val="00EB2844"/>
    <w:rsid w:val="00EB3A10"/>
    <w:rsid w:val="00EB5451"/>
    <w:rsid w:val="00EB7C92"/>
    <w:rsid w:val="00EC2CE9"/>
    <w:rsid w:val="00EC3565"/>
    <w:rsid w:val="00EC4635"/>
    <w:rsid w:val="00EC4BA9"/>
    <w:rsid w:val="00EC5657"/>
    <w:rsid w:val="00EC73ED"/>
    <w:rsid w:val="00ED042A"/>
    <w:rsid w:val="00ED08B1"/>
    <w:rsid w:val="00ED315C"/>
    <w:rsid w:val="00ED6C00"/>
    <w:rsid w:val="00ED7C0F"/>
    <w:rsid w:val="00EE0BCC"/>
    <w:rsid w:val="00EE2532"/>
    <w:rsid w:val="00EE324D"/>
    <w:rsid w:val="00EE36CA"/>
    <w:rsid w:val="00EE61D8"/>
    <w:rsid w:val="00EF1178"/>
    <w:rsid w:val="00EF3A72"/>
    <w:rsid w:val="00EF5B8E"/>
    <w:rsid w:val="00EF6CA7"/>
    <w:rsid w:val="00F00427"/>
    <w:rsid w:val="00F00A85"/>
    <w:rsid w:val="00F01C46"/>
    <w:rsid w:val="00F04539"/>
    <w:rsid w:val="00F04E24"/>
    <w:rsid w:val="00F04E6A"/>
    <w:rsid w:val="00F052CB"/>
    <w:rsid w:val="00F11A87"/>
    <w:rsid w:val="00F124AA"/>
    <w:rsid w:val="00F1341F"/>
    <w:rsid w:val="00F13A51"/>
    <w:rsid w:val="00F150C4"/>
    <w:rsid w:val="00F15674"/>
    <w:rsid w:val="00F16AC1"/>
    <w:rsid w:val="00F20DE8"/>
    <w:rsid w:val="00F20F2F"/>
    <w:rsid w:val="00F238FB"/>
    <w:rsid w:val="00F23ED0"/>
    <w:rsid w:val="00F24D5C"/>
    <w:rsid w:val="00F25B3B"/>
    <w:rsid w:val="00F27D4B"/>
    <w:rsid w:val="00F309A8"/>
    <w:rsid w:val="00F3536B"/>
    <w:rsid w:val="00F40C97"/>
    <w:rsid w:val="00F41C83"/>
    <w:rsid w:val="00F438B4"/>
    <w:rsid w:val="00F43CD1"/>
    <w:rsid w:val="00F43D7D"/>
    <w:rsid w:val="00F444FF"/>
    <w:rsid w:val="00F4665F"/>
    <w:rsid w:val="00F50DF5"/>
    <w:rsid w:val="00F525B3"/>
    <w:rsid w:val="00F545FC"/>
    <w:rsid w:val="00F54A59"/>
    <w:rsid w:val="00F569CB"/>
    <w:rsid w:val="00F60C9E"/>
    <w:rsid w:val="00F62EAE"/>
    <w:rsid w:val="00F672C0"/>
    <w:rsid w:val="00F676F8"/>
    <w:rsid w:val="00F67D8C"/>
    <w:rsid w:val="00F715E9"/>
    <w:rsid w:val="00F7344C"/>
    <w:rsid w:val="00F74449"/>
    <w:rsid w:val="00F74881"/>
    <w:rsid w:val="00F75D65"/>
    <w:rsid w:val="00F7674D"/>
    <w:rsid w:val="00F77B6B"/>
    <w:rsid w:val="00F81B49"/>
    <w:rsid w:val="00F94BE3"/>
    <w:rsid w:val="00F9545C"/>
    <w:rsid w:val="00F959C7"/>
    <w:rsid w:val="00F96FA3"/>
    <w:rsid w:val="00F976F4"/>
    <w:rsid w:val="00FA029F"/>
    <w:rsid w:val="00FA1610"/>
    <w:rsid w:val="00FA3451"/>
    <w:rsid w:val="00FA3D2E"/>
    <w:rsid w:val="00FA4065"/>
    <w:rsid w:val="00FA5D92"/>
    <w:rsid w:val="00FA665F"/>
    <w:rsid w:val="00FB0EDE"/>
    <w:rsid w:val="00FB2875"/>
    <w:rsid w:val="00FB32B1"/>
    <w:rsid w:val="00FB3D3D"/>
    <w:rsid w:val="00FB624B"/>
    <w:rsid w:val="00FB717B"/>
    <w:rsid w:val="00FB72D3"/>
    <w:rsid w:val="00FC0A08"/>
    <w:rsid w:val="00FC1255"/>
    <w:rsid w:val="00FC1AC9"/>
    <w:rsid w:val="00FC1CC2"/>
    <w:rsid w:val="00FC1DA1"/>
    <w:rsid w:val="00FC2041"/>
    <w:rsid w:val="00FC223F"/>
    <w:rsid w:val="00FC2ABA"/>
    <w:rsid w:val="00FC3374"/>
    <w:rsid w:val="00FC552E"/>
    <w:rsid w:val="00FC5FE6"/>
    <w:rsid w:val="00FC6A0D"/>
    <w:rsid w:val="00FD5BA3"/>
    <w:rsid w:val="00FD5D98"/>
    <w:rsid w:val="00FD6792"/>
    <w:rsid w:val="00FD74A2"/>
    <w:rsid w:val="00FD74CD"/>
    <w:rsid w:val="00FE1B25"/>
    <w:rsid w:val="00FE2376"/>
    <w:rsid w:val="00FE364E"/>
    <w:rsid w:val="00FE3659"/>
    <w:rsid w:val="00FE3EAE"/>
    <w:rsid w:val="00FF0348"/>
    <w:rsid w:val="00FF130E"/>
    <w:rsid w:val="00FF15A7"/>
    <w:rsid w:val="00FF295B"/>
    <w:rsid w:val="00FF30EB"/>
    <w:rsid w:val="00FF4041"/>
    <w:rsid w:val="00FF505E"/>
    <w:rsid w:val="00FF646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6AA8A-F9B2-4E5F-8969-254AEF9D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F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sid w:val="008F5356"/>
    <w:rPr>
      <w:vertAlign w:val="superscript"/>
    </w:rPr>
  </w:style>
  <w:style w:type="paragraph" w:styleId="Prrafodelista">
    <w:name w:val="List Paragraph"/>
    <w:basedOn w:val="Normal"/>
    <w:uiPriority w:val="34"/>
    <w:qFormat/>
    <w:rsid w:val="00B37F54"/>
    <w:pPr>
      <w:spacing w:after="0" w:line="240" w:lineRule="auto"/>
      <w:ind w:left="720"/>
      <w:contextualSpacing/>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8579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7906"/>
    <w:rPr>
      <w:sz w:val="20"/>
      <w:szCs w:val="20"/>
    </w:rPr>
  </w:style>
  <w:style w:type="paragraph" w:styleId="NormalWeb">
    <w:name w:val="Normal (Web)"/>
    <w:basedOn w:val="Normal"/>
    <w:uiPriority w:val="99"/>
    <w:semiHidden/>
    <w:unhideWhenUsed/>
    <w:rsid w:val="00D645B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B21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80338">
      <w:bodyDiv w:val="1"/>
      <w:marLeft w:val="0"/>
      <w:marRight w:val="0"/>
      <w:marTop w:val="0"/>
      <w:marBottom w:val="0"/>
      <w:divBdr>
        <w:top w:val="none" w:sz="0" w:space="0" w:color="auto"/>
        <w:left w:val="none" w:sz="0" w:space="0" w:color="auto"/>
        <w:bottom w:val="none" w:sz="0" w:space="0" w:color="auto"/>
        <w:right w:val="none" w:sz="0" w:space="0" w:color="auto"/>
      </w:divBdr>
    </w:div>
    <w:div w:id="69547626">
      <w:bodyDiv w:val="1"/>
      <w:marLeft w:val="0"/>
      <w:marRight w:val="0"/>
      <w:marTop w:val="0"/>
      <w:marBottom w:val="0"/>
      <w:divBdr>
        <w:top w:val="none" w:sz="0" w:space="0" w:color="auto"/>
        <w:left w:val="none" w:sz="0" w:space="0" w:color="auto"/>
        <w:bottom w:val="none" w:sz="0" w:space="0" w:color="auto"/>
        <w:right w:val="none" w:sz="0" w:space="0" w:color="auto"/>
      </w:divBdr>
    </w:div>
    <w:div w:id="150290757">
      <w:bodyDiv w:val="1"/>
      <w:marLeft w:val="0"/>
      <w:marRight w:val="0"/>
      <w:marTop w:val="0"/>
      <w:marBottom w:val="0"/>
      <w:divBdr>
        <w:top w:val="none" w:sz="0" w:space="0" w:color="auto"/>
        <w:left w:val="none" w:sz="0" w:space="0" w:color="auto"/>
        <w:bottom w:val="none" w:sz="0" w:space="0" w:color="auto"/>
        <w:right w:val="none" w:sz="0" w:space="0" w:color="auto"/>
      </w:divBdr>
    </w:div>
    <w:div w:id="198250331">
      <w:bodyDiv w:val="1"/>
      <w:marLeft w:val="0"/>
      <w:marRight w:val="0"/>
      <w:marTop w:val="0"/>
      <w:marBottom w:val="0"/>
      <w:divBdr>
        <w:top w:val="none" w:sz="0" w:space="0" w:color="auto"/>
        <w:left w:val="none" w:sz="0" w:space="0" w:color="auto"/>
        <w:bottom w:val="none" w:sz="0" w:space="0" w:color="auto"/>
        <w:right w:val="none" w:sz="0" w:space="0" w:color="auto"/>
      </w:divBdr>
    </w:div>
    <w:div w:id="435834102">
      <w:bodyDiv w:val="1"/>
      <w:marLeft w:val="0"/>
      <w:marRight w:val="0"/>
      <w:marTop w:val="0"/>
      <w:marBottom w:val="0"/>
      <w:divBdr>
        <w:top w:val="none" w:sz="0" w:space="0" w:color="auto"/>
        <w:left w:val="none" w:sz="0" w:space="0" w:color="auto"/>
        <w:bottom w:val="none" w:sz="0" w:space="0" w:color="auto"/>
        <w:right w:val="none" w:sz="0" w:space="0" w:color="auto"/>
      </w:divBdr>
    </w:div>
    <w:div w:id="953367496">
      <w:bodyDiv w:val="1"/>
      <w:marLeft w:val="0"/>
      <w:marRight w:val="0"/>
      <w:marTop w:val="0"/>
      <w:marBottom w:val="0"/>
      <w:divBdr>
        <w:top w:val="none" w:sz="0" w:space="0" w:color="auto"/>
        <w:left w:val="none" w:sz="0" w:space="0" w:color="auto"/>
        <w:bottom w:val="none" w:sz="0" w:space="0" w:color="auto"/>
        <w:right w:val="none" w:sz="0" w:space="0" w:color="auto"/>
      </w:divBdr>
    </w:div>
    <w:div w:id="1408765521">
      <w:bodyDiv w:val="1"/>
      <w:marLeft w:val="0"/>
      <w:marRight w:val="0"/>
      <w:marTop w:val="0"/>
      <w:marBottom w:val="0"/>
      <w:divBdr>
        <w:top w:val="none" w:sz="0" w:space="0" w:color="auto"/>
        <w:left w:val="none" w:sz="0" w:space="0" w:color="auto"/>
        <w:bottom w:val="none" w:sz="0" w:space="0" w:color="auto"/>
        <w:right w:val="none" w:sz="0" w:space="0" w:color="auto"/>
      </w:divBdr>
    </w:div>
    <w:div w:id="1670256597">
      <w:bodyDiv w:val="1"/>
      <w:marLeft w:val="0"/>
      <w:marRight w:val="0"/>
      <w:marTop w:val="0"/>
      <w:marBottom w:val="0"/>
      <w:divBdr>
        <w:top w:val="none" w:sz="0" w:space="0" w:color="auto"/>
        <w:left w:val="none" w:sz="0" w:space="0" w:color="auto"/>
        <w:bottom w:val="none" w:sz="0" w:space="0" w:color="auto"/>
        <w:right w:val="none" w:sz="0" w:space="0" w:color="auto"/>
      </w:divBdr>
    </w:div>
    <w:div w:id="1875847184">
      <w:bodyDiv w:val="1"/>
      <w:marLeft w:val="0"/>
      <w:marRight w:val="0"/>
      <w:marTop w:val="0"/>
      <w:marBottom w:val="0"/>
      <w:divBdr>
        <w:top w:val="none" w:sz="0" w:space="0" w:color="auto"/>
        <w:left w:val="none" w:sz="0" w:space="0" w:color="auto"/>
        <w:bottom w:val="none" w:sz="0" w:space="0" w:color="auto"/>
        <w:right w:val="none" w:sz="0" w:space="0" w:color="auto"/>
      </w:divBdr>
      <w:divsChild>
        <w:div w:id="210190056">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bae.com/america/mundo/2019/11/13/que-son-los-brics-y-que-peso-tienen-en-el-mun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de.org.ar/noticias/hegemonia-y-contrahegemonia" TargetMode="External"/><Relationship Id="rId5" Type="http://schemas.openxmlformats.org/officeDocument/2006/relationships/webSettings" Target="webSettings.xml"/><Relationship Id="rId10" Type="http://schemas.openxmlformats.org/officeDocument/2006/relationships/hyperlink" Target="http://biblioteca.clacso.edu.ar/gsdl/collect/clacso/index/assoc/D978.dir/lavenganza2.pdf" TargetMode="External"/><Relationship Id="rId4" Type="http://schemas.openxmlformats.org/officeDocument/2006/relationships/settings" Target="settings.xml"/><Relationship Id="rId9" Type="http://schemas.openxmlformats.org/officeDocument/2006/relationships/hyperlink" Target="https://www.aecid.es/CentroDocumentacion/Documentos/Eficacia%20y%20calidad/Documento%20de%20trabajo%20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B81CD-D1D1-41E9-917B-03D5A814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1</Pages>
  <Words>7449</Words>
  <Characters>40972</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FCMSAGUA</cp:lastModifiedBy>
  <cp:revision>2396</cp:revision>
  <dcterms:created xsi:type="dcterms:W3CDTF">2019-09-09T21:34:00Z</dcterms:created>
  <dcterms:modified xsi:type="dcterms:W3CDTF">2021-11-10T13:57:00Z</dcterms:modified>
</cp:coreProperties>
</file>