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9B" w:rsidRPr="009B3993" w:rsidRDefault="00801B9B" w:rsidP="009B3993">
      <w:pPr>
        <w:jc w:val="center"/>
        <w:rPr>
          <w:b/>
          <w:i w:val="0"/>
        </w:rPr>
      </w:pPr>
      <w:r w:rsidRPr="009B3993">
        <w:rPr>
          <w:b/>
          <w:i w:val="0"/>
        </w:rPr>
        <w:t>Los casos que se proponen son los siguientes:</w:t>
      </w:r>
    </w:p>
    <w:p w:rsidR="004B639B" w:rsidRDefault="00801B9B" w:rsidP="00801B9B">
      <w:pPr>
        <w:rPr>
          <w:i w:val="0"/>
        </w:rPr>
      </w:pPr>
      <w:r w:rsidRPr="004B639B">
        <w:rPr>
          <w:b/>
          <w:i w:val="0"/>
        </w:rPr>
        <w:t xml:space="preserve">I </w:t>
      </w:r>
    </w:p>
    <w:p w:rsidR="00801B9B" w:rsidRPr="00B6776E" w:rsidRDefault="00801B9B" w:rsidP="00801B9B">
      <w:pPr>
        <w:rPr>
          <w:i w:val="0"/>
        </w:rPr>
      </w:pPr>
      <w:r w:rsidRPr="00B6776E">
        <w:rPr>
          <w:i w:val="0"/>
        </w:rPr>
        <w:t xml:space="preserve">Una joven paciente de su área de </w:t>
      </w:r>
      <w:r w:rsidR="001F5F09" w:rsidRPr="00B6776E">
        <w:rPr>
          <w:i w:val="0"/>
        </w:rPr>
        <w:t>salud necesita</w:t>
      </w:r>
      <w:r w:rsidRPr="00B6776E">
        <w:rPr>
          <w:i w:val="0"/>
        </w:rPr>
        <w:t xml:space="preserve"> una transfusión de sangre, tanto ella como sus padres son Testigos de Jehová, se niegan al proceder, </w:t>
      </w:r>
      <w:r w:rsidR="001F5F09" w:rsidRPr="00B6776E">
        <w:rPr>
          <w:i w:val="0"/>
        </w:rPr>
        <w:t>el especialista</w:t>
      </w:r>
      <w:r w:rsidRPr="00B6776E">
        <w:rPr>
          <w:i w:val="0"/>
        </w:rPr>
        <w:t xml:space="preserve"> que la atiende en el hospital pide colaboración al médico de familia.</w:t>
      </w:r>
    </w:p>
    <w:p w:rsidR="00801B9B" w:rsidRPr="00B6776E" w:rsidRDefault="00801B9B" w:rsidP="00801B9B">
      <w:pPr>
        <w:rPr>
          <w:i w:val="0"/>
        </w:rPr>
      </w:pPr>
      <w:r w:rsidRPr="00B6776E">
        <w:rPr>
          <w:i w:val="0"/>
          <w:u w:val="single"/>
        </w:rPr>
        <w:t>Posición del médico:</w:t>
      </w:r>
      <w:r w:rsidRPr="00B6776E">
        <w:rPr>
          <w:i w:val="0"/>
        </w:rPr>
        <w:t xml:space="preserve"> Debe luchar por salvar una vida o prolongarla, hace todo lo posible, incluso consulta un asesor legal al respecto, trata de persuadir a la joven para que permita recibir la transfusión de sangre.</w:t>
      </w:r>
    </w:p>
    <w:p w:rsidR="00801B9B" w:rsidRDefault="00801B9B" w:rsidP="00801B9B">
      <w:pPr>
        <w:rPr>
          <w:i w:val="0"/>
        </w:rPr>
      </w:pPr>
      <w:r w:rsidRPr="00B6776E">
        <w:rPr>
          <w:i w:val="0"/>
          <w:u w:val="single"/>
        </w:rPr>
        <w:t>Posición de la paciente:</w:t>
      </w:r>
      <w:r w:rsidRPr="00B6776E">
        <w:rPr>
          <w:i w:val="0"/>
        </w:rPr>
        <w:t xml:space="preserve"> Considera que el médico solo piensa en su propia conciencia y como se sentiría se la dejara morir sin la transfusión.</w:t>
      </w:r>
      <w:r>
        <w:rPr>
          <w:i w:val="0"/>
        </w:rPr>
        <w:t xml:space="preserve"> </w:t>
      </w:r>
      <w:r w:rsidRPr="00B6776E">
        <w:rPr>
          <w:i w:val="0"/>
        </w:rPr>
        <w:t>Dice que ella piensa como se sentirá si actúa en contra de sus creencias. Considera que si acepta la transfusión de sangre perdería su alma y que cinco años no es nada si se pierde la vida eterna. Pide que la deje morir como ella desea.</w:t>
      </w:r>
    </w:p>
    <w:p w:rsidR="001F5F09" w:rsidRPr="00B6776E" w:rsidRDefault="001F5F09" w:rsidP="001F5F09">
      <w:pPr>
        <w:spacing w:before="0" w:after="0"/>
        <w:rPr>
          <w:i w:val="0"/>
        </w:rPr>
      </w:pPr>
      <w:r w:rsidRPr="00B6776E">
        <w:rPr>
          <w:i w:val="0"/>
        </w:rPr>
        <w:t xml:space="preserve">Lee detenidamente el caso y responde: 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¿Estamos ante un caso que puede ocurrir en la realidad?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Valora las posiciones de los implicados en el caso presentado.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 xml:space="preserve">¿Qué conflictos detecta en el caso? 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 xml:space="preserve">¿Qué otros aspectos consideras conflictivos? </w:t>
      </w:r>
    </w:p>
    <w:p w:rsidR="00801B9B" w:rsidRPr="004B639B" w:rsidRDefault="00801B9B" w:rsidP="00801B9B">
      <w:pPr>
        <w:rPr>
          <w:b/>
          <w:i w:val="0"/>
          <w:sz w:val="28"/>
          <w:szCs w:val="28"/>
        </w:rPr>
      </w:pPr>
      <w:r w:rsidRPr="004B639B">
        <w:rPr>
          <w:b/>
          <w:i w:val="0"/>
          <w:sz w:val="28"/>
          <w:szCs w:val="28"/>
        </w:rPr>
        <w:t>II</w:t>
      </w:r>
    </w:p>
    <w:p w:rsidR="00801B9B" w:rsidRPr="00B6776E" w:rsidRDefault="00801B9B" w:rsidP="00801B9B">
      <w:pPr>
        <w:rPr>
          <w:i w:val="0"/>
        </w:rPr>
      </w:pPr>
      <w:r w:rsidRPr="00B6776E">
        <w:rPr>
          <w:i w:val="0"/>
        </w:rPr>
        <w:t xml:space="preserve">Una paciente de un área de salud </w:t>
      </w:r>
      <w:r w:rsidR="001F5F09" w:rsidRPr="00B6776E">
        <w:rPr>
          <w:i w:val="0"/>
        </w:rPr>
        <w:t>está</w:t>
      </w:r>
      <w:r w:rsidRPr="00B6776E">
        <w:rPr>
          <w:i w:val="0"/>
        </w:rPr>
        <w:t xml:space="preserve"> embarazada.</w:t>
      </w:r>
      <w:r>
        <w:rPr>
          <w:i w:val="0"/>
        </w:rPr>
        <w:t xml:space="preserve"> Se le diagno</w:t>
      </w:r>
      <w:r w:rsidRPr="00B6776E">
        <w:rPr>
          <w:i w:val="0"/>
        </w:rPr>
        <w:t>stica la posibilidad de que el niño nazca con una malformación congénita. La doctora que la atiende le señala que se trata de un embarazo con riesgo y que el niño podría no caminar y además presentar otros problemas renales (según pruebas realizadas).</w:t>
      </w:r>
    </w:p>
    <w:p w:rsidR="00801B9B" w:rsidRDefault="00801B9B" w:rsidP="00801B9B">
      <w:pPr>
        <w:rPr>
          <w:i w:val="0"/>
        </w:rPr>
      </w:pPr>
      <w:r w:rsidRPr="00B6776E">
        <w:rPr>
          <w:i w:val="0"/>
        </w:rPr>
        <w:t>Posición de la madre: desea tener el bebé por encima de todo, pues tal vez no posea otra posibilidad de concebir un embarazo.</w:t>
      </w:r>
    </w:p>
    <w:p w:rsidR="00801B9B" w:rsidRPr="00B6776E" w:rsidRDefault="00801B9B" w:rsidP="00801B9B">
      <w:pPr>
        <w:rPr>
          <w:i w:val="0"/>
        </w:rPr>
      </w:pPr>
      <w:r w:rsidRPr="00B6776E">
        <w:rPr>
          <w:i w:val="0"/>
        </w:rPr>
        <w:t>Posición del padre: Él desea tener un niño normal. Argumenta los problemas que ocasionaría tener un niño con estas limitaciones.</w:t>
      </w:r>
    </w:p>
    <w:p w:rsidR="00801B9B" w:rsidRDefault="00801B9B" w:rsidP="00801B9B">
      <w:pPr>
        <w:rPr>
          <w:i w:val="0"/>
        </w:rPr>
      </w:pPr>
      <w:r w:rsidRPr="00B6776E">
        <w:rPr>
          <w:i w:val="0"/>
        </w:rPr>
        <w:t>Doctora: Explica la situación y deja que la pareja decida.</w:t>
      </w:r>
    </w:p>
    <w:p w:rsidR="001F5F09" w:rsidRPr="00B6776E" w:rsidRDefault="001F5F09" w:rsidP="001F5F09">
      <w:pPr>
        <w:spacing w:before="0" w:after="0"/>
        <w:rPr>
          <w:i w:val="0"/>
        </w:rPr>
      </w:pPr>
      <w:r w:rsidRPr="00B6776E">
        <w:rPr>
          <w:i w:val="0"/>
        </w:rPr>
        <w:t xml:space="preserve">Lee detenidamente el caso y responde: 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lastRenderedPageBreak/>
        <w:t>¿Estamos ante un caso que puede ocurrir en la realidad?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Valora las posiciones de los implicados en el caso presentado.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 xml:space="preserve">¿Qué conflictos detecta en el caso? 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 xml:space="preserve">¿Qué otros aspectos consideras conflictivos? </w:t>
      </w:r>
    </w:p>
    <w:p w:rsidR="00801B9B" w:rsidRPr="004B639B" w:rsidRDefault="00801B9B" w:rsidP="00801B9B">
      <w:pPr>
        <w:rPr>
          <w:b/>
          <w:i w:val="0"/>
          <w:sz w:val="28"/>
          <w:szCs w:val="28"/>
        </w:rPr>
      </w:pPr>
      <w:r w:rsidRPr="004B639B">
        <w:rPr>
          <w:b/>
          <w:i w:val="0"/>
          <w:sz w:val="28"/>
          <w:szCs w:val="28"/>
        </w:rPr>
        <w:t>III</w:t>
      </w:r>
    </w:p>
    <w:p w:rsidR="00801B9B" w:rsidRPr="00B6776E" w:rsidRDefault="00801B9B" w:rsidP="00801B9B">
      <w:pPr>
        <w:rPr>
          <w:i w:val="0"/>
        </w:rPr>
      </w:pPr>
      <w:r w:rsidRPr="00B6776E">
        <w:rPr>
          <w:i w:val="0"/>
        </w:rPr>
        <w:t xml:space="preserve">Una anciana </w:t>
      </w:r>
      <w:r w:rsidR="001F5F09" w:rsidRPr="00B6776E">
        <w:rPr>
          <w:i w:val="0"/>
        </w:rPr>
        <w:t>está</w:t>
      </w:r>
      <w:r w:rsidRPr="00B6776E">
        <w:rPr>
          <w:i w:val="0"/>
        </w:rPr>
        <w:t xml:space="preserve"> ingresada con una enfermedad en fase final. No tiene apoyo familiar. Presenta escaras, le han dado varios ataques y presenta fiebre, parece entenderlo </w:t>
      </w:r>
      <w:proofErr w:type="gramStart"/>
      <w:r w:rsidRPr="00B6776E">
        <w:rPr>
          <w:i w:val="0"/>
        </w:rPr>
        <w:t>todo</w:t>
      </w:r>
      <w:proofErr w:type="gramEnd"/>
      <w:r w:rsidRPr="00B6776E">
        <w:rPr>
          <w:i w:val="0"/>
        </w:rPr>
        <w:t xml:space="preserve"> pero no se comunica. La enfermera que conoce bien el caso llama al médico de guardia para consultarle sobre la fiebre de la anciana.</w:t>
      </w:r>
    </w:p>
    <w:p w:rsidR="00801B9B" w:rsidRPr="00B6776E" w:rsidRDefault="00801B9B" w:rsidP="00801B9B">
      <w:pPr>
        <w:rPr>
          <w:i w:val="0"/>
        </w:rPr>
      </w:pPr>
      <w:r w:rsidRPr="00B6776E">
        <w:rPr>
          <w:i w:val="0"/>
        </w:rPr>
        <w:t>Enfermera: considera que la anciana ya no tiene vida y es mejor dejarla morir y que no sufra más.</w:t>
      </w:r>
    </w:p>
    <w:p w:rsidR="00801B9B" w:rsidRPr="00B6776E" w:rsidRDefault="00801B9B" w:rsidP="00801B9B">
      <w:pPr>
        <w:rPr>
          <w:i w:val="0"/>
        </w:rPr>
      </w:pPr>
      <w:r w:rsidRPr="00B6776E">
        <w:rPr>
          <w:i w:val="0"/>
        </w:rPr>
        <w:t xml:space="preserve">Médico: Dice que no estudió Medicina para dejar morir a los pacientes </w:t>
      </w:r>
    </w:p>
    <w:p w:rsidR="00801B9B" w:rsidRDefault="00801B9B" w:rsidP="00801B9B">
      <w:pPr>
        <w:rPr>
          <w:i w:val="0"/>
        </w:rPr>
      </w:pPr>
      <w:r w:rsidRPr="00B6776E">
        <w:rPr>
          <w:i w:val="0"/>
        </w:rPr>
        <w:t>(Nota: antiguamente a la neumonía se le decía el amigo de los ancianos pues morían sin dolor)</w:t>
      </w:r>
    </w:p>
    <w:p w:rsidR="001F5F09" w:rsidRPr="00B6776E" w:rsidRDefault="001F5F09" w:rsidP="001F5F09">
      <w:pPr>
        <w:spacing w:before="0" w:after="0"/>
        <w:rPr>
          <w:i w:val="0"/>
        </w:rPr>
      </w:pPr>
      <w:r w:rsidRPr="00B6776E">
        <w:rPr>
          <w:i w:val="0"/>
        </w:rPr>
        <w:t xml:space="preserve">Lee detenidamente el caso y responde: 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¿Estamos ante un caso que puede ocurrir en la realidad?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Valora las posiciones de los implicados en el caso presentado.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 xml:space="preserve">¿Qué conflictos detecta en el caso? </w:t>
      </w:r>
    </w:p>
    <w:p w:rsidR="001F5F09" w:rsidRPr="00B6776E" w:rsidRDefault="001F5F09" w:rsidP="001F5F09">
      <w:pPr>
        <w:pStyle w:val="texto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 xml:space="preserve">¿Qué otros aspectos consideras conflictivos? </w:t>
      </w:r>
    </w:p>
    <w:p w:rsidR="00801B9B" w:rsidRPr="004B639B" w:rsidRDefault="00801B9B" w:rsidP="00801B9B">
      <w:pPr>
        <w:rPr>
          <w:b/>
          <w:i w:val="0"/>
          <w:sz w:val="28"/>
          <w:szCs w:val="28"/>
        </w:rPr>
      </w:pPr>
      <w:r w:rsidRPr="004B639B">
        <w:rPr>
          <w:b/>
          <w:i w:val="0"/>
          <w:sz w:val="28"/>
          <w:szCs w:val="28"/>
        </w:rPr>
        <w:t>IV</w:t>
      </w:r>
    </w:p>
    <w:p w:rsidR="00801B9B" w:rsidRPr="00B6776E" w:rsidRDefault="00801B9B" w:rsidP="00801B9B">
      <w:pPr>
        <w:rPr>
          <w:i w:val="0"/>
        </w:rPr>
      </w:pPr>
      <w:r>
        <w:rPr>
          <w:i w:val="0"/>
        </w:rPr>
        <w:t xml:space="preserve">Se trata de un paciente con esclerosis múltiple en el hospital, que no tiene familiares que la atiendan. El médico dice delante de la paciente: “No debe estar en el hospital esperando el final” No se le consulta a ella, ni a la enfermera, por considerar que la paciente constituye un caso </w:t>
      </w:r>
      <w:r w:rsidR="001F5F09">
        <w:rPr>
          <w:i w:val="0"/>
        </w:rPr>
        <w:t>crónico y</w:t>
      </w:r>
      <w:bookmarkStart w:id="0" w:name="_GoBack"/>
      <w:bookmarkEnd w:id="0"/>
      <w:r>
        <w:rPr>
          <w:i w:val="0"/>
        </w:rPr>
        <w:t xml:space="preserve"> ha de priorizarse un caso agudo.</w:t>
      </w:r>
    </w:p>
    <w:p w:rsidR="00801B9B" w:rsidRPr="00B6776E" w:rsidRDefault="00801B9B" w:rsidP="00801B9B">
      <w:pPr>
        <w:spacing w:before="0" w:after="0"/>
        <w:rPr>
          <w:i w:val="0"/>
        </w:rPr>
      </w:pPr>
      <w:r w:rsidRPr="00B6776E">
        <w:rPr>
          <w:i w:val="0"/>
        </w:rPr>
        <w:t xml:space="preserve"> Lee detenidamente el caso y responde: </w:t>
      </w:r>
    </w:p>
    <w:p w:rsidR="00801B9B" w:rsidRPr="00B6776E" w:rsidRDefault="00801B9B" w:rsidP="005D5175">
      <w:pPr>
        <w:pStyle w:val="texto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¿Estamos ante un caso que puede ocurrir en la realidad?</w:t>
      </w:r>
    </w:p>
    <w:p w:rsidR="00801B9B" w:rsidRPr="00B6776E" w:rsidRDefault="00801B9B" w:rsidP="005D5175">
      <w:pPr>
        <w:pStyle w:val="texto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Valora las posiciones de los implicados en el caso presentado.</w:t>
      </w:r>
    </w:p>
    <w:p w:rsidR="00801B9B" w:rsidRPr="00B6776E" w:rsidRDefault="00801B9B" w:rsidP="005D5175">
      <w:pPr>
        <w:pStyle w:val="texto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>¿</w:t>
      </w:r>
      <w:r w:rsidR="001F5F09" w:rsidRPr="00B6776E">
        <w:rPr>
          <w:rFonts w:ascii="Arial" w:hAnsi="Arial" w:cs="Arial"/>
          <w:sz w:val="24"/>
          <w:szCs w:val="24"/>
        </w:rPr>
        <w:t>Qué conflictos</w:t>
      </w:r>
      <w:r w:rsidRPr="00B6776E">
        <w:rPr>
          <w:rFonts w:ascii="Arial" w:hAnsi="Arial" w:cs="Arial"/>
          <w:sz w:val="24"/>
          <w:szCs w:val="24"/>
        </w:rPr>
        <w:t xml:space="preserve"> detecta en el caso? </w:t>
      </w:r>
    </w:p>
    <w:p w:rsidR="00801B9B" w:rsidRPr="00B6776E" w:rsidRDefault="00801B9B" w:rsidP="005D5175">
      <w:pPr>
        <w:pStyle w:val="texto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6776E">
        <w:rPr>
          <w:rFonts w:ascii="Arial" w:hAnsi="Arial" w:cs="Arial"/>
          <w:sz w:val="24"/>
          <w:szCs w:val="24"/>
        </w:rPr>
        <w:t xml:space="preserve">¿Qué otros aspectos consideras conflictivos? </w:t>
      </w:r>
    </w:p>
    <w:p w:rsidR="00ED6DC1" w:rsidRDefault="00801B9B" w:rsidP="00B57AF0">
      <w:pPr>
        <w:pStyle w:val="texto"/>
        <w:numPr>
          <w:ilvl w:val="0"/>
          <w:numId w:val="1"/>
        </w:numPr>
        <w:spacing w:before="0" w:beforeAutospacing="0" w:after="0" w:afterAutospacing="0"/>
        <w:jc w:val="both"/>
      </w:pPr>
      <w:r w:rsidRPr="00B6776E">
        <w:rPr>
          <w:rFonts w:ascii="Arial" w:hAnsi="Arial" w:cs="Arial"/>
          <w:sz w:val="24"/>
          <w:szCs w:val="24"/>
        </w:rPr>
        <w:t xml:space="preserve">¿Consideras que puede haber en el caso otro aspecto que no esté limitado a la esfera de la salud? Argumente. </w:t>
      </w:r>
    </w:p>
    <w:sectPr w:rsidR="00ED6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928F1"/>
    <w:multiLevelType w:val="hybridMultilevel"/>
    <w:tmpl w:val="C80CE6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B"/>
    <w:rsid w:val="001F5F09"/>
    <w:rsid w:val="004B639B"/>
    <w:rsid w:val="00581097"/>
    <w:rsid w:val="005A7EC2"/>
    <w:rsid w:val="005D5175"/>
    <w:rsid w:val="006C568C"/>
    <w:rsid w:val="00801B9B"/>
    <w:rsid w:val="009B3993"/>
    <w:rsid w:val="00D168EE"/>
    <w:rsid w:val="00E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38BC"/>
  <w15:chartTrackingRefBased/>
  <w15:docId w15:val="{63B63D2E-8414-49D6-BDD3-8BE6180D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9B"/>
    <w:pPr>
      <w:spacing w:before="120" w:after="120" w:line="360" w:lineRule="auto"/>
      <w:jc w:val="both"/>
    </w:pPr>
    <w:rPr>
      <w:rFonts w:ascii="Arial" w:eastAsia="Calibri" w:hAnsi="Arial" w:cs="Arial"/>
      <w:i/>
      <w:sz w:val="24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801B9B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i w:val="0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de la Rosa</dc:creator>
  <cp:keywords/>
  <dc:description/>
  <cp:lastModifiedBy>Alexei Baute Peña</cp:lastModifiedBy>
  <cp:revision>8</cp:revision>
  <dcterms:created xsi:type="dcterms:W3CDTF">2015-05-12T12:49:00Z</dcterms:created>
  <dcterms:modified xsi:type="dcterms:W3CDTF">2022-06-13T15:13:00Z</dcterms:modified>
</cp:coreProperties>
</file>