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  <w:r w:rsidRPr="00063763">
        <w:rPr>
          <w:rFonts w:ascii="Arial" w:hAnsi="Arial" w:cs="Arial"/>
          <w:b/>
          <w:bCs/>
          <w:i/>
          <w:iCs/>
          <w:color w:val="FFFFFF" w:themeColor="background1"/>
          <w:sz w:val="24"/>
          <w:szCs w:val="24"/>
          <w:highlight w:val="red"/>
        </w:rPr>
        <w:t xml:space="preserve">Tema I. Atención de enfermería a personas con afecciones del sistema </w:t>
      </w:r>
      <w:proofErr w:type="gramStart"/>
      <w:r w:rsidRPr="00063763">
        <w:rPr>
          <w:rFonts w:ascii="Arial" w:hAnsi="Arial" w:cs="Arial"/>
          <w:b/>
          <w:bCs/>
          <w:i/>
          <w:iCs/>
          <w:color w:val="FFFFFF" w:themeColor="background1"/>
          <w:sz w:val="24"/>
          <w:szCs w:val="24"/>
          <w:highlight w:val="red"/>
        </w:rPr>
        <w:t>endocrinometabólico</w:t>
      </w:r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  <w:t>(</w:t>
      </w:r>
      <w:proofErr w:type="gramEnd"/>
      <w:r w:rsidRPr="00063763">
        <w:rPr>
          <w:rFonts w:ascii="Arial" w:hAnsi="Arial" w:cs="Arial"/>
          <w:b/>
          <w:color w:val="FFFFFF" w:themeColor="background1"/>
          <w:sz w:val="24"/>
          <w:szCs w:val="24"/>
          <w:highlight w:val="red"/>
          <w:lang w:val="es-ES"/>
        </w:rPr>
        <w:t>ECQ-TOMO-3 Capitulo-5)</w:t>
      </w:r>
    </w:p>
    <w:p w:rsidR="00464C39" w:rsidRPr="00063763" w:rsidRDefault="00464C39" w:rsidP="00464C3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FFFFFF" w:themeColor="background1"/>
          <w:sz w:val="24"/>
          <w:szCs w:val="24"/>
        </w:rPr>
      </w:pPr>
      <w:r w:rsidRPr="00063763">
        <w:rPr>
          <w:rFonts w:ascii="Arial" w:hAnsi="Arial" w:cs="Arial"/>
          <w:bCs/>
          <w:i/>
          <w:iCs/>
          <w:color w:val="FFFFFF" w:themeColor="background1"/>
          <w:sz w:val="24"/>
          <w:szCs w:val="24"/>
          <w:highlight w:val="black"/>
          <w:lang w:val="es-ES"/>
        </w:rPr>
        <w:t xml:space="preserve">Introducción al Sistema endocrinometabólico. Síndrome Hipofisiario: Adenohipófisis (hiperfunción). Acromegalia y Gigantismo-Enanismo. Neurohipófisis (hipofunción) Diabetes Insípida. Síndrome Tiroideo (hiper e hipo función).  Hipertiroidismo e Hipotiroidismo. Síndrome Paratiroideo (hiper e hipo función). </w:t>
      </w:r>
      <w:proofErr w:type="spellStart"/>
      <w:r w:rsidRPr="00063763">
        <w:rPr>
          <w:rFonts w:ascii="Arial" w:hAnsi="Arial" w:cs="Arial"/>
          <w:bCs/>
          <w:i/>
          <w:iCs/>
          <w:color w:val="FFFFFF" w:themeColor="background1"/>
          <w:sz w:val="24"/>
          <w:szCs w:val="24"/>
          <w:highlight w:val="black"/>
          <w:lang w:val="es-ES"/>
        </w:rPr>
        <w:t>Hiperparatioididmo</w:t>
      </w:r>
      <w:proofErr w:type="spellEnd"/>
      <w:r w:rsidRPr="00063763">
        <w:rPr>
          <w:rFonts w:ascii="Arial" w:hAnsi="Arial" w:cs="Arial"/>
          <w:bCs/>
          <w:i/>
          <w:iCs/>
          <w:color w:val="FFFFFF" w:themeColor="background1"/>
          <w:sz w:val="24"/>
          <w:szCs w:val="24"/>
          <w:highlight w:val="black"/>
          <w:lang w:val="es-ES"/>
        </w:rPr>
        <w:t xml:space="preserve"> e hipoparatiroidismo</w:t>
      </w:r>
      <w:r w:rsidRPr="00063763">
        <w:rPr>
          <w:rFonts w:ascii="Arial" w:hAnsi="Arial" w:cs="Arial"/>
          <w:bCs/>
          <w:i/>
          <w:iCs/>
          <w:color w:val="FFFFFF" w:themeColor="background1"/>
          <w:sz w:val="24"/>
          <w:szCs w:val="24"/>
          <w:highlight w:val="black"/>
          <w:lang w:val="pt-BR"/>
        </w:rPr>
        <w:t xml:space="preserve">Diabetes Mellitus. Cetoacidosis Diabética. Pie diabético. Síndromes suprarrenales (hiper e hipo función). </w:t>
      </w:r>
      <w:r w:rsidRPr="00063763">
        <w:rPr>
          <w:rFonts w:ascii="Arial" w:hAnsi="Arial" w:cs="Arial"/>
          <w:bCs/>
          <w:i/>
          <w:iCs/>
          <w:color w:val="FFFFFF" w:themeColor="background1"/>
          <w:sz w:val="24"/>
          <w:szCs w:val="24"/>
          <w:highlight w:val="black"/>
          <w:lang w:val="es-ES"/>
        </w:rPr>
        <w:t xml:space="preserve">Hiperfunción: Síndrome de Cushing. Hipofunción: Enfermedad de Addison. Obesidad. Delgadez. Definición. Etiología. Fisiopatología. Cuadro clínico. Complicaciones. Exámenes complementarios y pruebas de diagnóstico. Tratamiento.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El sistema endocrino comprende   diferentes </w:t>
      </w:r>
      <w:r w:rsidRPr="00063763">
        <w:rPr>
          <w:rFonts w:ascii="Arial" w:eastAsia="+mn-ea" w:hAnsi="Arial" w:cs="Arial"/>
          <w:i/>
          <w:iCs/>
          <w:color w:val="FFFFFF" w:themeColor="background1"/>
          <w:kern w:val="24"/>
          <w:sz w:val="24"/>
          <w:szCs w:val="24"/>
          <w:highlight w:val="black"/>
          <w:u w:val="single"/>
        </w:rPr>
        <w:t>glándulas</w:t>
      </w:r>
      <w:r w:rsidRPr="00063763">
        <w:rPr>
          <w:rFonts w:ascii="Arial" w:eastAsia="+mn-ea" w:hAnsi="Arial" w:cs="Arial"/>
          <w:i/>
          <w:iCs/>
          <w:color w:val="FF0000"/>
          <w:kern w:val="24"/>
          <w:sz w:val="24"/>
          <w:szCs w:val="24"/>
        </w:rPr>
        <w:t>,</w:t>
      </w: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así llamadas porque vierten su secreción en el sistema circulatorio y ejercen su acción sobre diferentes órganos cuya función es vital para el organismo. La sustancia secretada se denomina </w:t>
      </w:r>
      <w:r w:rsidRPr="00063763">
        <w:rPr>
          <w:rFonts w:ascii="Arial" w:eastAsia="+mn-ea" w:hAnsi="Arial" w:cs="Arial"/>
          <w:i/>
          <w:iCs/>
          <w:color w:val="FFFFFF" w:themeColor="background1"/>
          <w:kern w:val="24"/>
          <w:sz w:val="24"/>
          <w:szCs w:val="24"/>
          <w:highlight w:val="black"/>
        </w:rPr>
        <w:t>hormona</w:t>
      </w:r>
      <w:r w:rsidRPr="00063763">
        <w:rPr>
          <w:rFonts w:ascii="Arial" w:eastAsia="+mn-ea" w:hAnsi="Arial" w:cs="Arial"/>
          <w:i/>
          <w:iCs/>
          <w:color w:val="FF0000"/>
          <w:kern w:val="24"/>
          <w:sz w:val="24"/>
          <w:szCs w:val="24"/>
        </w:rPr>
        <w:t>,</w:t>
      </w: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que con la ayuda del sistema nervioso central participa en la regulación y control d diferentes funciones del organismo</w:t>
      </w:r>
    </w:p>
    <w:p w:rsidR="00464C39" w:rsidRPr="00063763" w:rsidRDefault="00464C39" w:rsidP="00464C3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Las alteraciones del sistema endocrino pueden presentarse en cualquier momento de la vida y, en caso de </w:t>
      </w:r>
      <w:proofErr w:type="gramStart"/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alguna glándulas</w:t>
      </w:r>
      <w:proofErr w:type="gramEnd"/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, puede producirse fisiológicamente; en general se caracterizan por una </w:t>
      </w:r>
      <w:r w:rsidRPr="00063763">
        <w:rPr>
          <w:rFonts w:ascii="Arial" w:eastAsia="+mn-ea" w:hAnsi="Arial" w:cs="Arial"/>
          <w:i/>
          <w:iCs/>
          <w:color w:val="FFFFFF" w:themeColor="background1"/>
          <w:kern w:val="24"/>
          <w:sz w:val="24"/>
          <w:szCs w:val="24"/>
          <w:shd w:val="clear" w:color="auto" w:fill="000000" w:themeFill="text1"/>
        </w:rPr>
        <w:t>secreción excesiva (hiperfunción) o insuficiente (hipofunción).</w:t>
      </w:r>
      <w:r w:rsidRPr="00063763">
        <w:rPr>
          <w:rFonts w:ascii="Arial" w:eastAsia="+mn-ea" w:hAnsi="Arial" w:cs="Arial"/>
          <w:i/>
          <w:iCs/>
          <w:color w:val="FF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spacing w:before="120" w:after="0" w:line="240" w:lineRule="auto"/>
        <w:ind w:left="547" w:hanging="547"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 Las glándulas endocrinas se distribuyen de la forma siguiente:</w:t>
      </w:r>
    </w:p>
    <w:p w:rsidR="00464C39" w:rsidRPr="00063763" w:rsidRDefault="00464C39" w:rsidP="00464C39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Cabeza: Hipófisis.</w:t>
      </w:r>
      <w:r w:rsidRPr="00063763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Cuello: Tiroides y paratiroides.</w:t>
      </w:r>
      <w:r w:rsidRPr="00063763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Tronco: Timo.</w:t>
      </w:r>
      <w:r w:rsidRPr="00063763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Abdomen superior: Suprarrenales y páncreas.</w:t>
      </w:r>
      <w:r w:rsidRPr="00063763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</w:rPr>
      </w:pPr>
      <w:r w:rsidRPr="00063763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Abdomen inferior: Ovarios y testículos</w:t>
      </w:r>
      <w:r w:rsidRPr="00063763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Enfermedades más frecuentes por disfunción hipofisaria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063763">
        <w:rPr>
          <w:rFonts w:ascii="Arial" w:hAnsi="Arial" w:cs="Arial"/>
          <w:sz w:val="24"/>
          <w:szCs w:val="24"/>
          <w:lang w:val="es-ES"/>
        </w:rPr>
        <w:t>1-</w:t>
      </w:r>
      <w:r w:rsidRPr="0006376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63763">
        <w:rPr>
          <w:rFonts w:ascii="Arial" w:hAnsi="Arial" w:cs="Arial"/>
          <w:bCs/>
          <w:sz w:val="24"/>
          <w:szCs w:val="24"/>
        </w:rPr>
        <w:t>Acromegalia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227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228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228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 mas importante en la misma Pag 229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e)-Enuncie los cuidados específicos con la misma Pag 234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63763">
        <w:rPr>
          <w:rFonts w:ascii="Arial" w:hAnsi="Arial" w:cs="Arial"/>
          <w:sz w:val="24"/>
          <w:szCs w:val="24"/>
          <w:lang w:val="es-ES"/>
        </w:rPr>
        <w:t>2-</w:t>
      </w:r>
      <w:r w:rsidRPr="0006376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63763">
        <w:rPr>
          <w:rFonts w:ascii="Arial" w:hAnsi="Arial" w:cs="Arial"/>
          <w:b/>
          <w:bCs/>
          <w:sz w:val="24"/>
          <w:szCs w:val="24"/>
        </w:rPr>
        <w:t>Gigantismo y enanismo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235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 Pag 235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las causas que la originan Pag 228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que la identifica. Pag 228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los exámenes complementario </w:t>
      </w:r>
      <w:proofErr w:type="gramStart"/>
      <w:r w:rsidRPr="00063763">
        <w:rPr>
          <w:rFonts w:ascii="Arial" w:hAnsi="Arial" w:cs="Arial"/>
          <w:sz w:val="24"/>
          <w:szCs w:val="24"/>
          <w:lang w:val="es-ES"/>
        </w:rPr>
        <w:t>mas</w:t>
      </w:r>
      <w:proofErr w:type="gramEnd"/>
      <w:r w:rsidRPr="00063763">
        <w:rPr>
          <w:rFonts w:ascii="Arial" w:hAnsi="Arial" w:cs="Arial"/>
          <w:sz w:val="24"/>
          <w:szCs w:val="24"/>
          <w:lang w:val="es-ES"/>
        </w:rPr>
        <w:t xml:space="preserve"> importante en la misma Pag 236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f)-Enuncie los cuidados específicos con la misma Pag 234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/>
          <w:bCs/>
          <w:sz w:val="24"/>
          <w:szCs w:val="24"/>
        </w:rPr>
        <w:t>3-Diabetes insípida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243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243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las causas que la originan Pag 243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que la identifica. Pag 244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los exámenes complementario </w:t>
      </w:r>
      <w:proofErr w:type="gramStart"/>
      <w:r w:rsidRPr="00063763">
        <w:rPr>
          <w:rFonts w:ascii="Arial" w:hAnsi="Arial" w:cs="Arial"/>
          <w:sz w:val="24"/>
          <w:szCs w:val="24"/>
          <w:lang w:val="es-ES"/>
        </w:rPr>
        <w:t>mas</w:t>
      </w:r>
      <w:proofErr w:type="gramEnd"/>
      <w:r w:rsidRPr="00063763">
        <w:rPr>
          <w:rFonts w:ascii="Arial" w:hAnsi="Arial" w:cs="Arial"/>
          <w:sz w:val="24"/>
          <w:szCs w:val="24"/>
          <w:lang w:val="es-ES"/>
        </w:rPr>
        <w:t xml:space="preserve"> importante en la misma Pag 244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lastRenderedPageBreak/>
        <w:t>f)-Enuncie los cuidados específicos con la misma Pag 245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4- Hipotiroidismo en el adulto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246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246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las causas que la originan Pag 246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que la identifica. Pag 247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e)-Explique los exámenes complementarios más importantes en la misma Pag 248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f)-Argumente sobre la complicación más importante</w:t>
      </w:r>
      <w:r w:rsidRPr="000637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763">
        <w:rPr>
          <w:rFonts w:ascii="Arial" w:hAnsi="Arial" w:cs="Arial"/>
          <w:bCs/>
          <w:sz w:val="24"/>
          <w:szCs w:val="24"/>
        </w:rPr>
        <w:t>el Coma mixedematoso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que sucede y tratamiento pag 251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Pag 252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5-Hipertiroidismo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252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252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253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complementarios más importantes en la misma Pag 253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Pag 254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f)-Argumente sobre la complicación más importante</w:t>
      </w:r>
      <w:r w:rsidRPr="000637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763">
        <w:rPr>
          <w:rFonts w:ascii="Arial" w:hAnsi="Arial" w:cs="Arial"/>
          <w:bCs/>
          <w:sz w:val="24"/>
          <w:szCs w:val="24"/>
        </w:rPr>
        <w:t>la tormenta tiroidea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que sucede y cuadro clínico tratamiento y cuidados de enfermería pag 251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g)-Enuncie los cuidados específicos en la  </w:t>
      </w:r>
      <w:r w:rsidRPr="00063763">
        <w:rPr>
          <w:rFonts w:ascii="Arial" w:hAnsi="Arial" w:cs="Arial"/>
          <w:bCs/>
          <w:sz w:val="24"/>
          <w:szCs w:val="24"/>
        </w:rPr>
        <w:t xml:space="preserve">tirotoxicosis </w:t>
      </w:r>
      <w:r w:rsidRPr="00063763">
        <w:rPr>
          <w:rFonts w:ascii="Arial" w:hAnsi="Arial" w:cs="Arial"/>
          <w:sz w:val="24"/>
          <w:szCs w:val="24"/>
          <w:lang w:val="es-ES"/>
        </w:rPr>
        <w:t>Pag 256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6- Hiperparatiroidismo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257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como se clasifica Pag 257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258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complementarios más importantes en la misma Pag 258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Pag 262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f)-Enumere las complicaciones pag 262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7- Hipoparatiroidismo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263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263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263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complementarios más importantes en la misma Pag 263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Pag 264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f)-Enumere las complicaciones pag 265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8-Diabetes mellitus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265 y 265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266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las causas que la originan pag 266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que la identifica según clasificación. Pag 268 y 269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e)-Explique los exámenes complementarios más importantes en la misma Pag 270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Pag 264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g)-Enumere las complicaciones pag 270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lastRenderedPageBreak/>
        <w:t>h)-</w:t>
      </w:r>
      <w:r w:rsidRPr="00063763">
        <w:rPr>
          <w:rFonts w:ascii="Arial" w:hAnsi="Arial" w:cs="Arial"/>
          <w:sz w:val="24"/>
          <w:szCs w:val="24"/>
        </w:rPr>
        <w:t xml:space="preserve"> Cite las consideraciones sobre los ejercicios pag 272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i)- Cite sobre  la educación sobre el cuidado de los pies pag 272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</w:rPr>
        <w:t xml:space="preserve">j)-Resuma los pilares que rigen la vida del </w:t>
      </w:r>
      <w:proofErr w:type="spellStart"/>
      <w:r w:rsidRPr="00063763">
        <w:rPr>
          <w:rFonts w:ascii="Arial" w:hAnsi="Arial" w:cs="Arial"/>
          <w:sz w:val="24"/>
          <w:szCs w:val="24"/>
        </w:rPr>
        <w:t>diabetico</w:t>
      </w:r>
      <w:proofErr w:type="spellEnd"/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Sobre la Cetoacidosis diabética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273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b)-Exponga el cuadro clínico que la identifica según clasificación. Pag 273 y 274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Síndrome hipoglucémico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274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b)-Exponga el cuadro clínico que la identifica según clasificación. Pag 274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 Explique los exámenes complementarios pag 274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 Enuncie los cuidados específicos con la misma Pag 275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  <w:r w:rsidRPr="00063763">
        <w:rPr>
          <w:rFonts w:ascii="Arial" w:hAnsi="Arial" w:cs="Arial"/>
          <w:bCs/>
          <w:sz w:val="24"/>
          <w:szCs w:val="24"/>
        </w:rPr>
        <w:t>9-Enfermedad de Addison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275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276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las causas que la originan pag 276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que la identifica. Pag 276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 Argumente sobre la complicación más importante </w:t>
      </w:r>
      <w:r w:rsidRPr="00063763">
        <w:rPr>
          <w:rFonts w:ascii="Arial" w:hAnsi="Arial" w:cs="Arial"/>
          <w:sz w:val="24"/>
          <w:szCs w:val="24"/>
        </w:rPr>
        <w:t>Crisis addisoniana tratamiento pag 278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f)-Explique los exámenes complementarios más importantes en la misma Pag 277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g)-Enuncie los cuidados específicos con la misma Pag 278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3763">
        <w:rPr>
          <w:rFonts w:ascii="Arial" w:hAnsi="Arial" w:cs="Arial"/>
          <w:b/>
          <w:bCs/>
          <w:sz w:val="24"/>
          <w:szCs w:val="24"/>
          <w:lang w:val="es-ES"/>
        </w:rPr>
        <w:t>10-</w:t>
      </w:r>
      <w:r w:rsidRPr="00063763">
        <w:rPr>
          <w:rFonts w:ascii="Arial" w:hAnsi="Arial" w:cs="Arial"/>
          <w:b/>
          <w:bCs/>
          <w:sz w:val="24"/>
          <w:szCs w:val="24"/>
        </w:rPr>
        <w:t xml:space="preserve"> Síndrome de Cushing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a)-Porque se produce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Pag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278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279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279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complementarios más importantes en la misma Pag 280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 Enuncie los cuidados específicos con la misma Pag 293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063763" w:rsidRDefault="00063763" w:rsidP="00464C39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063763" w:rsidRDefault="00063763" w:rsidP="00464C39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</w:pPr>
    </w:p>
    <w:p w:rsidR="00464C39" w:rsidRPr="00063763" w:rsidRDefault="00464C39" w:rsidP="00464C39">
      <w:pPr>
        <w:spacing w:after="0"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/>
          <w:bCs/>
          <w:color w:val="FFFFFF" w:themeColor="background1"/>
          <w:sz w:val="24"/>
          <w:szCs w:val="24"/>
          <w:highlight w:val="red"/>
          <w:lang w:val="es-ES"/>
        </w:rPr>
        <w:lastRenderedPageBreak/>
        <w:t>Tema II ATENCIÓN DE ENFERMERÍA A PACIENTES CON AFECCIONES DEL SISTEMA CARDIOVASCULAR Y VASCULAR PERIFÉRICO EMQ Tomo 1 Capitulo 3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black"/>
          <w:lang w:val="es-ES"/>
        </w:rPr>
        <w:t>Recuento anatomofisilógico. Hipertensión arterial. .Síndrome de insuficiencia cardiaca,  congestiva, derecha, Izquierda. Síndrome coronario. Síndrome Valvular. Síndrome arterial. Insuficiencia venosa. Concepto. Etiología. Fisiopatología.  Clasificación. Cuadro Clínico. Complicaciones. Exámenes Complementarios. Tratamiento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1-Insuficiencia cardíaca derecha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54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 55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Pag 54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2-Insuficiencia cardíaca izquierda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55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o patogenia pag 57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Pag 56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d)-Exámenes complementarios pag 57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3-Insuficiencia cardíaca global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58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o patogenia pag 58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Pag 58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d) Enumere </w:t>
      </w:r>
      <w:r w:rsidRPr="00063763">
        <w:rPr>
          <w:rFonts w:ascii="Arial" w:hAnsi="Arial" w:cs="Arial"/>
          <w:bCs/>
          <w:sz w:val="24"/>
          <w:szCs w:val="24"/>
        </w:rPr>
        <w:t>Objetivo del tratamiento en pacientes descompensados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61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e) Menciones las </w:t>
      </w:r>
      <w:r w:rsidRPr="00063763">
        <w:rPr>
          <w:rFonts w:ascii="Arial" w:hAnsi="Arial" w:cs="Arial"/>
          <w:bCs/>
          <w:sz w:val="24"/>
          <w:szCs w:val="24"/>
        </w:rPr>
        <w:t>Precauciones de enfermería en el uso de Digitálicos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y las medidas en caso de intoxicación digitálica Pag 64</w:t>
      </w:r>
      <w:r w:rsidRPr="00063763">
        <w:rPr>
          <w:rFonts w:ascii="Arial" w:hAnsi="Arial" w:cs="Arial"/>
          <w:bCs/>
          <w:sz w:val="24"/>
          <w:szCs w:val="24"/>
        </w:rPr>
        <w:t xml:space="preserve"> 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f) Enuncie las </w:t>
      </w:r>
      <w:r w:rsidRPr="00063763">
        <w:rPr>
          <w:rFonts w:ascii="Arial" w:hAnsi="Arial" w:cs="Arial"/>
          <w:bCs/>
          <w:sz w:val="24"/>
          <w:szCs w:val="24"/>
        </w:rPr>
        <w:t>Órdenes o acciones de enfermería pag 70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4-Edema agudo del pulmón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90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o patogenia pag 91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y los signos de agravamiento Pag 91y92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d)- Exámenes complementarios pag 92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e) Enumere </w:t>
      </w:r>
      <w:r w:rsidRPr="00063763">
        <w:rPr>
          <w:rFonts w:ascii="Arial" w:hAnsi="Arial" w:cs="Arial"/>
          <w:bCs/>
          <w:sz w:val="24"/>
          <w:szCs w:val="24"/>
        </w:rPr>
        <w:t>el objetivo del tratamiento en pacientes descompensados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61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f) Mencione</w:t>
      </w:r>
      <w:r w:rsidRPr="00063763">
        <w:rPr>
          <w:rFonts w:ascii="Arial" w:hAnsi="Arial" w:cs="Arial"/>
          <w:bCs/>
          <w:sz w:val="24"/>
          <w:szCs w:val="24"/>
        </w:rPr>
        <w:t xml:space="preserve">  el objetivos del tratamiento del edema agudo pulmonar</w:t>
      </w: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  las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Medidas asistenciales generales y el Tratamiento farmacológico pag 93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g)-Cite las  </w:t>
      </w:r>
      <w:r w:rsidRPr="00063763">
        <w:rPr>
          <w:rFonts w:ascii="Arial" w:hAnsi="Arial" w:cs="Arial"/>
          <w:bCs/>
          <w:sz w:val="24"/>
          <w:szCs w:val="24"/>
        </w:rPr>
        <w:t>Órdenes o acciones de enfermería pag 96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:rsidR="000A4D8D" w:rsidRPr="00063763" w:rsidRDefault="000A4D8D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5</w:t>
      </w:r>
      <w:r w:rsidRPr="00063763">
        <w:rPr>
          <w:rFonts w:ascii="Arial" w:hAnsi="Arial" w:cs="Arial"/>
          <w:bCs/>
          <w:sz w:val="24"/>
          <w:szCs w:val="24"/>
        </w:rPr>
        <w:t xml:space="preserve"> Cardiopatía isquémica</w:t>
      </w:r>
      <w:r w:rsidRPr="00063763">
        <w:rPr>
          <w:rFonts w:ascii="Arial" w:hAnsi="Arial" w:cs="Arial"/>
          <w:bCs/>
          <w:sz w:val="24"/>
          <w:szCs w:val="24"/>
          <w:lang w:val="es-ES"/>
        </w:rPr>
        <w:t>-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100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b)-Cite los </w:t>
      </w:r>
      <w:r w:rsidRPr="00063763">
        <w:rPr>
          <w:rFonts w:ascii="Arial" w:hAnsi="Arial" w:cs="Arial"/>
          <w:bCs/>
          <w:sz w:val="24"/>
          <w:szCs w:val="24"/>
        </w:rPr>
        <w:t>Factores de riesgo coronario</w:t>
      </w: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 pag 102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c)-Mencione la clasificación pag 102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6 –Angina de pecho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103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lastRenderedPageBreak/>
        <w:t>b)-Cite clasificación pag 104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Pag 103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d)- Exámenes complementarios pag 104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e) Enumere </w:t>
      </w:r>
      <w:r w:rsidRPr="00063763">
        <w:rPr>
          <w:rFonts w:ascii="Arial" w:hAnsi="Arial" w:cs="Arial"/>
          <w:bCs/>
          <w:sz w:val="24"/>
          <w:szCs w:val="24"/>
        </w:rPr>
        <w:t>el objetivo del tratamiento medico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105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f) Mencione</w:t>
      </w:r>
      <w:r w:rsidRPr="00063763">
        <w:rPr>
          <w:rFonts w:ascii="Arial" w:hAnsi="Arial" w:cs="Arial"/>
          <w:bCs/>
          <w:sz w:val="24"/>
          <w:szCs w:val="24"/>
        </w:rPr>
        <w:t xml:space="preserve">  las medidas asistenciales generales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y el tratamiento farmacológico Pag 105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g)-Cite las  </w:t>
      </w:r>
      <w:r w:rsidRPr="00063763">
        <w:rPr>
          <w:rFonts w:ascii="Arial" w:hAnsi="Arial" w:cs="Arial"/>
          <w:bCs/>
          <w:sz w:val="24"/>
          <w:szCs w:val="24"/>
        </w:rPr>
        <w:t>Órdenes o acciones de enfermería pag 109 y110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7-Infarto del miocardio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114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clasificación pag 116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las manifestaciones clínicas  que la identifica Pag 115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d)- Exámenes complementarios pag 116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e) Enumere </w:t>
      </w:r>
      <w:r w:rsidRPr="00063763">
        <w:rPr>
          <w:rFonts w:ascii="Arial" w:hAnsi="Arial" w:cs="Arial"/>
          <w:bCs/>
          <w:sz w:val="24"/>
          <w:szCs w:val="24"/>
        </w:rPr>
        <w:t>el objetivo del tratamiento del infarto no complicado medico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118</w:t>
      </w:r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f) Mencione</w:t>
      </w:r>
      <w:r w:rsidRPr="00063763">
        <w:rPr>
          <w:rFonts w:ascii="Arial" w:hAnsi="Arial" w:cs="Arial"/>
          <w:bCs/>
          <w:sz w:val="24"/>
          <w:szCs w:val="24"/>
        </w:rPr>
        <w:t xml:space="preserve">  las medidas asistenciales generales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y el tratamiento farmacológico Pag 119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g)-Cite las  </w:t>
      </w:r>
      <w:r w:rsidRPr="00063763">
        <w:rPr>
          <w:rFonts w:ascii="Arial" w:hAnsi="Arial" w:cs="Arial"/>
          <w:bCs/>
          <w:sz w:val="24"/>
          <w:szCs w:val="24"/>
        </w:rPr>
        <w:t>Órdenes o acciones de enfermería pag 122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8-Hipertensión arterial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125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 patogenia  pag 127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 –Mencione los factores de riesgo modificables y no modificables pag128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d)-Cuales son </w:t>
      </w:r>
      <w:r w:rsidRPr="00063763">
        <w:rPr>
          <w:rFonts w:ascii="Arial" w:hAnsi="Arial" w:cs="Arial"/>
          <w:bCs/>
          <w:sz w:val="24"/>
          <w:szCs w:val="24"/>
        </w:rPr>
        <w:t>Criterios para determinar el diagnóstico de hipertensión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130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 xml:space="preserve">e)-Diga los Métodos de medir la tensión arterial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pag 130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f)-Explique las condiciones para medir la tensión arterial pag 131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g)-Exponga las manifestaciones clínicas  que la identifica Pag 133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h)- Exámenes complementarios pag 116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Pr="00063763">
        <w:rPr>
          <w:rFonts w:ascii="Arial" w:hAnsi="Arial" w:cs="Arial"/>
          <w:bCs/>
          <w:sz w:val="24"/>
          <w:szCs w:val="24"/>
          <w:lang w:val="es-ES"/>
        </w:rPr>
        <w:t>) –Explique el tratamiento no farmacológico134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e) Enumere </w:t>
      </w:r>
      <w:r w:rsidRPr="00063763">
        <w:rPr>
          <w:rFonts w:ascii="Arial" w:hAnsi="Arial" w:cs="Arial"/>
          <w:bCs/>
          <w:sz w:val="24"/>
          <w:szCs w:val="24"/>
        </w:rPr>
        <w:t xml:space="preserve">las complicaciones y la diferencia entre urgencia y emergencias el tratamiento en cada una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132</w:t>
      </w:r>
      <w:proofErr w:type="gramStart"/>
      <w:r w:rsidRPr="00063763">
        <w:rPr>
          <w:rFonts w:ascii="Arial" w:hAnsi="Arial" w:cs="Arial"/>
          <w:sz w:val="24"/>
          <w:szCs w:val="24"/>
          <w:lang w:val="es-ES"/>
        </w:rPr>
        <w:t>,135,136</w:t>
      </w:r>
      <w:proofErr w:type="gramEnd"/>
    </w:p>
    <w:p w:rsidR="00464C39" w:rsidRPr="00063763" w:rsidRDefault="00464C39" w:rsidP="00464C39">
      <w:pPr>
        <w:spacing w:after="0"/>
        <w:rPr>
          <w:rFonts w:ascii="Arial" w:hAnsi="Arial" w:cs="Arial"/>
          <w:b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f) Mencione</w:t>
      </w:r>
      <w:r w:rsidRPr="00063763">
        <w:rPr>
          <w:rFonts w:ascii="Arial" w:hAnsi="Arial" w:cs="Arial"/>
          <w:bCs/>
          <w:sz w:val="24"/>
          <w:szCs w:val="24"/>
        </w:rPr>
        <w:t xml:space="preserve">  las medidas asistenciales generales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y el tratamiento farmacológico Pag 119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g)-Cite las  </w:t>
      </w:r>
      <w:r w:rsidRPr="00063763">
        <w:rPr>
          <w:rFonts w:ascii="Arial" w:hAnsi="Arial" w:cs="Arial"/>
          <w:bCs/>
          <w:sz w:val="24"/>
          <w:szCs w:val="24"/>
        </w:rPr>
        <w:t>Órdenes o acciones de enfermería pag 138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/>
          <w:bCs/>
          <w:sz w:val="24"/>
          <w:szCs w:val="24"/>
        </w:rPr>
        <w:t>Síndromes vasculares periféricos venosos y arteriales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Síndromes venosos periféricos. Varices. Tromboflebitis y flebotrombosis.</w:t>
      </w:r>
      <w:r w:rsidRPr="00063763">
        <w:rPr>
          <w:rFonts w:ascii="Arial" w:hAnsi="Arial" w:cs="Arial"/>
          <w:b/>
          <w:bCs/>
          <w:sz w:val="24"/>
          <w:szCs w:val="24"/>
        </w:rPr>
        <w:t>pag 177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Enfermedad tromboembólica venosa (trombosis venosa</w:t>
      </w:r>
      <w:proofErr w:type="gramStart"/>
      <w:r w:rsidRPr="00063763">
        <w:rPr>
          <w:rFonts w:ascii="Arial" w:hAnsi="Arial" w:cs="Arial"/>
          <w:bCs/>
          <w:sz w:val="24"/>
          <w:szCs w:val="24"/>
        </w:rPr>
        <w:t>)pag</w:t>
      </w:r>
      <w:proofErr w:type="gramEnd"/>
      <w:r w:rsidRPr="00063763">
        <w:rPr>
          <w:rFonts w:ascii="Arial" w:hAnsi="Arial" w:cs="Arial"/>
          <w:bCs/>
          <w:sz w:val="24"/>
          <w:szCs w:val="24"/>
        </w:rPr>
        <w:t xml:space="preserve"> 183 </w:t>
      </w:r>
    </w:p>
    <w:p w:rsidR="00464C39" w:rsidRPr="00063763" w:rsidRDefault="00464C39" w:rsidP="00464C39">
      <w:pPr>
        <w:spacing w:after="0"/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Síndromes venosos periféricos. Varices. Tromboflebitis y flebotrombosis.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  <w:lang w:val="es-ES"/>
        </w:rPr>
        <w:t>Síndrome pericárdico.  Taponamiento cardiaco</w:t>
      </w:r>
      <w:r w:rsidRPr="0006376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Síndrome de insuficiencia arterial periférica. Crónica y aguda .Aneurismas y pie </w:t>
      </w:r>
      <w:proofErr w:type="gramStart"/>
      <w:r w:rsidRPr="00063763">
        <w:rPr>
          <w:rFonts w:ascii="Arial" w:hAnsi="Arial" w:cs="Arial"/>
          <w:bCs/>
          <w:sz w:val="24"/>
          <w:szCs w:val="24"/>
          <w:lang w:val="es-ES"/>
        </w:rPr>
        <w:t>diabético ,</w:t>
      </w:r>
      <w:proofErr w:type="gramEnd"/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 Síndrome linfático. </w:t>
      </w:r>
      <w:proofErr w:type="spellStart"/>
      <w:r w:rsidRPr="00063763">
        <w:rPr>
          <w:rFonts w:ascii="Arial" w:hAnsi="Arial" w:cs="Arial"/>
          <w:bCs/>
          <w:sz w:val="24"/>
          <w:szCs w:val="24"/>
          <w:lang w:val="es-ES"/>
        </w:rPr>
        <w:t>Linfedema</w:t>
      </w:r>
      <w:proofErr w:type="spellEnd"/>
      <w:r w:rsidRPr="00063763">
        <w:rPr>
          <w:rFonts w:ascii="Arial" w:hAnsi="Arial" w:cs="Arial"/>
          <w:bCs/>
          <w:sz w:val="24"/>
          <w:szCs w:val="24"/>
          <w:lang w:val="es-ES"/>
        </w:rPr>
        <w:t xml:space="preserve">, linfangitis </w:t>
      </w:r>
      <w:r w:rsidRPr="00063763">
        <w:rPr>
          <w:rFonts w:ascii="Arial" w:hAnsi="Arial" w:cs="Arial"/>
          <w:sz w:val="24"/>
          <w:szCs w:val="24"/>
          <w:lang w:val="es-ES" w:eastAsia="es-ES"/>
        </w:rPr>
        <w:t xml:space="preserve">Fenómeno de </w:t>
      </w:r>
      <w:proofErr w:type="spellStart"/>
      <w:r w:rsidRPr="00063763">
        <w:rPr>
          <w:rFonts w:ascii="Arial" w:hAnsi="Arial" w:cs="Arial"/>
          <w:sz w:val="24"/>
          <w:szCs w:val="24"/>
          <w:lang w:val="es-ES" w:eastAsia="es-ES"/>
        </w:rPr>
        <w:t>Raynaud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Revisar concepto cuadro clínico acciones de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enfermería.por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material de apoyo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s-ES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063763" w:rsidRDefault="00063763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</w:pPr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  <w:lastRenderedPageBreak/>
        <w:t xml:space="preserve">Tema III Atención de enfermería en enfermedades del sistema  </w:t>
      </w:r>
      <w:proofErr w:type="gramStart"/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  <w:t>Hemolinfopoyético(</w:t>
      </w:r>
      <w:proofErr w:type="gramEnd"/>
      <w:r w:rsidRPr="00063763">
        <w:rPr>
          <w:rFonts w:ascii="Arial" w:hAnsi="Arial" w:cs="Arial"/>
          <w:b/>
          <w:color w:val="FFFFFF" w:themeColor="background1"/>
          <w:sz w:val="24"/>
          <w:szCs w:val="24"/>
          <w:highlight w:val="red"/>
          <w:lang w:val="es-ES"/>
        </w:rPr>
        <w:t>ECQ-TOMO-1 Capitulo-5)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lang w:val="es-ES"/>
        </w:rPr>
      </w:pPr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black"/>
          <w:lang w:val="es-ES"/>
        </w:rPr>
        <w:t xml:space="preserve">Sumario </w:t>
      </w:r>
      <w:r w:rsidRPr="00063763">
        <w:rPr>
          <w:rFonts w:ascii="Arial" w:eastAsia="SimSun" w:hAnsi="Arial" w:cs="Arial"/>
          <w:color w:val="FFFFFF" w:themeColor="background1"/>
          <w:kern w:val="24"/>
          <w:sz w:val="24"/>
          <w:szCs w:val="24"/>
          <w:highlight w:val="black"/>
          <w:lang w:val="es-ES"/>
        </w:rPr>
        <w:t xml:space="preserve">Introducción al Sistema Hemolinfopoyético. Problemas comunes en las personas con hemopatías. Síndrome Anémico: Anemia Ferropénica. Post Hemorrágica, Aplástica, Megaloblastica y Depranocítica (Sicklemia). Síndrome Adenico: Enfermedad de Hodgkin. Síndrome Reticuloendotelial y de los glóbulos blancos: Leucemias. Síndrome Purpúrico: Púrpura Trombocitopénica Inmunológica (PTI). Desórdenes de la homeostasis: Hemofilia. Reacciones post-tranfuncionales: totales, plasma fresco, glóbulos rojos, plaquetas y  hemoderivados utilizados en las Coagulopatías. Concepto. Clasificación. Etiología. Fisiopatología. Cuadro clínico. Complicaciones. Exámenes complementarios y pruebas de diagnóstico. Tratamiento. 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 que llamamos anemia</w:t>
      </w:r>
      <w:r w:rsidRPr="0006376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63763">
        <w:rPr>
          <w:rFonts w:ascii="Arial" w:hAnsi="Arial" w:cs="Arial"/>
          <w:sz w:val="24"/>
          <w:szCs w:val="24"/>
          <w:lang w:val="es-ES"/>
        </w:rPr>
        <w:t>Pag 278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Cite los problemas comunes en los pacientes con hemopatías (</w:t>
      </w:r>
      <w:r w:rsidRPr="00063763">
        <w:rPr>
          <w:rFonts w:ascii="Arial" w:hAnsi="Arial" w:cs="Arial"/>
          <w:sz w:val="24"/>
          <w:szCs w:val="24"/>
          <w:lang w:val="es-ES"/>
        </w:rPr>
        <w:t>Pag</w:t>
      </w:r>
      <w:r w:rsidRPr="00063763">
        <w:rPr>
          <w:rFonts w:ascii="Arial" w:hAnsi="Arial" w:cs="Arial"/>
          <w:bCs/>
          <w:sz w:val="24"/>
          <w:szCs w:val="24"/>
        </w:rPr>
        <w:t xml:space="preserve"> 279)</w:t>
      </w:r>
    </w:p>
    <w:p w:rsidR="00464C39" w:rsidRPr="00063763" w:rsidRDefault="00464C39" w:rsidP="00464C39">
      <w:pPr>
        <w:rPr>
          <w:rFonts w:ascii="Arial" w:hAnsi="Arial" w:cs="Arial"/>
          <w:b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1-De la anemia poshemorrágica</w:t>
      </w:r>
      <w:r w:rsidRPr="0006376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a)-Porque se produce Pag 280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280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281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 mas importante en la misma Pag 281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e)-Enuncie los cuidados específicos con la misma Pag 282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2-De la anemia ferripriva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a)-A que se debe Pag 282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283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283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los exámenes complementario mas importante en la misma Pag 283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con la administración del hierro Pag 283 y 284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3-De la anemia Aplástica o Medular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a)-A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que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se debe Pag 286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286 y 287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 Exponga el cuadro clínico que la identifica. Pag 288y 289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examen importante en el diagnostico Pag 296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e)-Enuncie </w:t>
      </w:r>
      <w:proofErr w:type="gramStart"/>
      <w:r w:rsidRPr="00063763">
        <w:rPr>
          <w:rFonts w:ascii="Arial" w:hAnsi="Arial" w:cs="Arial"/>
          <w:sz w:val="24"/>
          <w:szCs w:val="24"/>
          <w:lang w:val="es-ES"/>
        </w:rPr>
        <w:t>los cuidados específico</w:t>
      </w:r>
      <w:proofErr w:type="gramEnd"/>
      <w:r w:rsidRPr="00063763">
        <w:rPr>
          <w:rFonts w:ascii="Arial" w:hAnsi="Arial" w:cs="Arial"/>
          <w:sz w:val="24"/>
          <w:szCs w:val="24"/>
          <w:lang w:val="es-ES"/>
        </w:rPr>
        <w:t xml:space="preserve"> con la misma Pag 298</w:t>
      </w:r>
      <w:r w:rsidRPr="0006376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063763">
        <w:rPr>
          <w:rFonts w:ascii="Arial" w:hAnsi="Arial" w:cs="Arial"/>
          <w:sz w:val="24"/>
          <w:szCs w:val="24"/>
          <w:lang w:val="es-ES"/>
        </w:rPr>
        <w:t>y 299</w:t>
      </w:r>
    </w:p>
    <w:p w:rsidR="00464C39" w:rsidRPr="00063763" w:rsidRDefault="00464C39" w:rsidP="00464C39">
      <w:pPr>
        <w:rPr>
          <w:rFonts w:ascii="Arial" w:hAnsi="Arial" w:cs="Arial"/>
          <w:b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4-De la anemia Megaloblastica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a)-A que se debe Pag 302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que la originan Pag 303 y 304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que la identifica. Pag 305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d)-Explique examen importante en el diagnostico Pag 304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Pag 307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f)-A que le denominamos anemia perniciosa Pag 304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5-De la anemia depranocítica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a)-A que se debe Pag 309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lastRenderedPageBreak/>
        <w:t>b)-Cite las causas que la originan Pag 310 (donde plantea valoración último párrafo)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 Exponga el cuadro clínico o signos y síntomas que la identifica Pag 311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importante en el diagnostico Pag 312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>e) Relacione las crisis por las que atraviesa esta. Pag 312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 Pag 314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4)- De la Enfermedad de Hodgkin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el mismo Pag 318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318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c)-Cite las causas o </w:t>
      </w:r>
      <w:r w:rsidRPr="00063763">
        <w:rPr>
          <w:rFonts w:ascii="Arial" w:hAnsi="Arial" w:cs="Arial"/>
          <w:bCs/>
          <w:sz w:val="24"/>
          <w:szCs w:val="24"/>
        </w:rPr>
        <w:t xml:space="preserve">etiología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que la originan Pag 319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o signos y síntomas que la identifica Pag 320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importante en el diagnostico Pag 321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 Pag 323</w:t>
      </w:r>
    </w:p>
    <w:p w:rsidR="00063763" w:rsidRDefault="00063763" w:rsidP="00464C39">
      <w:pPr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>5-</w:t>
      </w:r>
      <w:r w:rsidRPr="00063763">
        <w:rPr>
          <w:rFonts w:ascii="Arial" w:hAnsi="Arial" w:cs="Arial"/>
          <w:bCs/>
          <w:sz w:val="24"/>
          <w:szCs w:val="24"/>
        </w:rPr>
        <w:t xml:space="preserve"> Del Síndrome  retículo  endotelial  y  de  los glóbulos  blancos</w:t>
      </w:r>
    </w:p>
    <w:p w:rsidR="00464C39" w:rsidRPr="00063763" w:rsidRDefault="00464C39" w:rsidP="00464C39">
      <w:pPr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Leucemia aguda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331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331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c)-Cite las causas o etiología que la originan Pag 331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 Exponga el cuadro clínico o signos y síntomas que la identifica Pag 331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332 y 333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 Pag 335 y 336 (abstracto)</w:t>
      </w:r>
    </w:p>
    <w:p w:rsidR="00464C39" w:rsidRPr="00063763" w:rsidRDefault="00464C39" w:rsidP="00464C39">
      <w:pPr>
        <w:rPr>
          <w:rFonts w:ascii="Arial" w:hAnsi="Arial" w:cs="Arial"/>
          <w:bCs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Diátesis hemorrágica plasmática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Hemofilia A o deficiencia del factor VIII</w:t>
      </w:r>
      <w:r w:rsidRPr="00063763">
        <w:rPr>
          <w:rFonts w:ascii="Arial" w:hAnsi="Arial" w:cs="Arial"/>
          <w:sz w:val="24"/>
          <w:szCs w:val="24"/>
        </w:rPr>
        <w:t>.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353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c)-Cite las causas o etiología que la originan Pag 353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 Exponga el cuadro clínico o signos y síntomas que la identifica Pag 354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355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 Pag 358 (abstracto)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Diátesis hemorrágicas plaquetarias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Púrpura Trombocitopénica inmunológica (como estudio independiente)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360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c)-Cite la valoración en la misma Pag 361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 Exponga el cuadro clínico o signos y síntomas que la identifica Pag 361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 Pag 364 (abstracto)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eastAsia="Times New Roman" w:hAnsi="Arial" w:cs="Arial"/>
          <w:b/>
          <w:color w:val="FFFFFF"/>
          <w:sz w:val="24"/>
          <w:szCs w:val="24"/>
          <w:highlight w:val="red"/>
          <w:lang w:val="es-ES_tradnl"/>
        </w:rPr>
      </w:pPr>
    </w:p>
    <w:p w:rsidR="00464C39" w:rsidRPr="00063763" w:rsidRDefault="00464C39" w:rsidP="00464C39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063763">
        <w:rPr>
          <w:rFonts w:ascii="Arial" w:eastAsia="Times New Roman" w:hAnsi="Arial" w:cs="Arial"/>
          <w:b/>
          <w:color w:val="FFFFFF"/>
          <w:sz w:val="24"/>
          <w:szCs w:val="24"/>
          <w:highlight w:val="red"/>
          <w:lang w:val="es-ES_tradnl"/>
        </w:rPr>
        <w:lastRenderedPageBreak/>
        <w:t>Tema IV</w:t>
      </w:r>
      <w:r w:rsidRPr="00063763">
        <w:rPr>
          <w:rFonts w:ascii="Arial" w:eastAsia="Times New Roman" w:hAnsi="Arial" w:cs="Arial"/>
          <w:b/>
          <w:color w:val="FFFFFF"/>
          <w:sz w:val="24"/>
          <w:szCs w:val="24"/>
          <w:highlight w:val="red"/>
        </w:rPr>
        <w:t>. Atención de enfermería a personas con afecciones del sistema respiratorio</w:t>
      </w:r>
      <w:proofErr w:type="gramStart"/>
      <w:r w:rsidRPr="00063763">
        <w:rPr>
          <w:rFonts w:ascii="Arial" w:eastAsia="Times New Roman" w:hAnsi="Arial" w:cs="Arial"/>
          <w:b/>
          <w:color w:val="FFFFFF"/>
          <w:sz w:val="24"/>
          <w:szCs w:val="24"/>
          <w:highlight w:val="red"/>
        </w:rPr>
        <w:t>.</w:t>
      </w:r>
      <w:r w:rsidRPr="00063763">
        <w:rPr>
          <w:rFonts w:ascii="Arial" w:hAnsi="Arial" w:cs="Arial"/>
          <w:bCs/>
          <w:color w:val="FFFFFF" w:themeColor="background1"/>
          <w:sz w:val="24"/>
          <w:szCs w:val="24"/>
          <w:highlight w:val="red"/>
        </w:rPr>
        <w:t>(</w:t>
      </w:r>
      <w:proofErr w:type="gramEnd"/>
      <w:r w:rsidRPr="00063763">
        <w:rPr>
          <w:rFonts w:ascii="Arial" w:hAnsi="Arial" w:cs="Arial"/>
          <w:b/>
          <w:color w:val="FFFFFF" w:themeColor="background1"/>
          <w:sz w:val="24"/>
          <w:szCs w:val="24"/>
          <w:highlight w:val="red"/>
          <w:lang w:val="es-ES"/>
        </w:rPr>
        <w:t>ECQ-TOMO-3 Capitulo-4)</w:t>
      </w:r>
    </w:p>
    <w:p w:rsidR="00464C39" w:rsidRPr="00063763" w:rsidRDefault="00464C39" w:rsidP="00464C3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sz w:val="24"/>
          <w:szCs w:val="24"/>
          <w:lang w:val="es-ES_tradnl" w:eastAsia="es-ES"/>
        </w:rPr>
      </w:pPr>
      <w:r w:rsidRPr="00063763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black"/>
          <w:lang w:val="es-ES" w:eastAsia="es-ES"/>
        </w:rPr>
        <w:t xml:space="preserve">Sumario </w:t>
      </w:r>
      <w:r w:rsidRPr="00063763">
        <w:rPr>
          <w:rFonts w:ascii="Arial" w:eastAsia="Times New Roman" w:hAnsi="Arial" w:cs="Arial"/>
          <w:color w:val="FFFFFF"/>
          <w:sz w:val="24"/>
          <w:szCs w:val="24"/>
          <w:highlight w:val="black"/>
          <w:lang w:val="es-ES_tradnl" w:eastAsia="es-ES"/>
        </w:rPr>
        <w:t>Introducción al Sistema Respiratorio. Signos y síntomas más frecuentes. Síndrome Bronquial: Bronquitis aguda y crónica. Asma Bronquial. Bronquiectasia. Síndrome Pulmonar: Síndrome de condensación inflamatoria: Neumonía y bronconeumonía. Tuberculosis pulmonar, Atelectasia y Enfisema pulmonar. Síndrome Pleural: Síndrome de interposición liquida o derrame pleural. Síndrome de interposición gaseosa o neumotórax. Concepto. Clasificación. Etiología. Fisiopatología. Cuadro clínico. Complicaciones.</w:t>
      </w:r>
      <w:r w:rsidRPr="00063763">
        <w:rPr>
          <w:rFonts w:ascii="Arial" w:eastAsia="Times New Roman" w:hAnsi="Arial" w:cs="Arial"/>
          <w:b/>
          <w:color w:val="FFFFFF"/>
          <w:sz w:val="24"/>
          <w:szCs w:val="24"/>
          <w:highlight w:val="black"/>
          <w:lang w:val="es-ES_tradnl" w:eastAsia="es-ES"/>
        </w:rPr>
        <w:t xml:space="preserve"> </w:t>
      </w:r>
      <w:r w:rsidRPr="00063763">
        <w:rPr>
          <w:rFonts w:ascii="Arial" w:eastAsia="Times New Roman" w:hAnsi="Arial" w:cs="Arial"/>
          <w:color w:val="FFFFFF"/>
          <w:sz w:val="24"/>
          <w:szCs w:val="24"/>
          <w:highlight w:val="black"/>
          <w:lang w:val="es-ES_tradnl" w:eastAsia="es-ES"/>
        </w:rPr>
        <w:t xml:space="preserve">Exámenes complementarios y pruebas de diagnóstico.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FFFF" w:themeColor="background1"/>
          <w:sz w:val="24"/>
          <w:szCs w:val="24"/>
          <w:lang w:val="es-ES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763">
        <w:rPr>
          <w:rFonts w:ascii="Arial" w:hAnsi="Arial" w:cs="Arial"/>
          <w:b/>
          <w:bCs/>
          <w:sz w:val="24"/>
          <w:szCs w:val="24"/>
        </w:rPr>
        <w:t>Introducción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El sistema respiratorio es uno de los más importantes para la vida, pues permite el intercambio gaseoso. Las enfermedades respiratorias pulmonares son frecuentes por lo que su prevención, diagnóstico y tratamiento son de gran importancia y se hace necesario que el personal de enfermería esté actualizado de cómo cuidar a estos pacientes para reducir su mortalidad. Para su mejor estudio se ha dividido en 3 síndromes: bronquial, pulmonar y pleural. Una de las afecciones más frecuente es el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asma, que tuvo un aumento de su mortalidad al final de la década de 1980 y el cáncer de pulmón, el cual se presenta con mayor frecuencia en adultos jóvenes; estas entidades tienen asociado el hábito de fumar en 90 %.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 xml:space="preserve">El sistema respiratorio está compuesto por: nariz (por donde el aire entra y sale), faringe (orofaringe, nasofaringe y faringe laríngea), laringe, bronquios, bronquíolos y pulmones; derecho con 3 lóbulos e izquierdo con 2 lóbulos 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-Cite los signos y síntomas del sistema respiratorio pag 159 Y 160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A)-</w:t>
      </w:r>
      <w:r w:rsidRPr="00063763">
        <w:rPr>
          <w:rFonts w:ascii="Arial" w:hAnsi="Arial" w:cs="Arial"/>
          <w:sz w:val="24"/>
          <w:szCs w:val="24"/>
          <w:u w:val="single"/>
        </w:rPr>
        <w:t>Cite los síndromes bronquiales</w:t>
      </w:r>
      <w:r w:rsidRPr="00063763">
        <w:rPr>
          <w:rFonts w:ascii="Arial" w:hAnsi="Arial" w:cs="Arial"/>
          <w:sz w:val="24"/>
          <w:szCs w:val="24"/>
        </w:rPr>
        <w:t xml:space="preserve"> pag 161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1)-Asma  bronquial</w:t>
      </w: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162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b)-Como se clasifica Pag 162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los factores de riesgos pag164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d)-Mencione los </w:t>
      </w:r>
      <w:r w:rsidRPr="00063763">
        <w:rPr>
          <w:rFonts w:ascii="Arial" w:hAnsi="Arial" w:cs="Arial"/>
          <w:iCs/>
          <w:sz w:val="24"/>
          <w:szCs w:val="24"/>
        </w:rPr>
        <w:t>Episodios o crisis: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pag164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e)-Exponga el cuadro clínico o signos y síntomas que la identifica Pag 164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f)-Explique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importante en el diagnostico Pag 165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g)-Enuncie los cuidados específicos con la misma  Pag 165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h)-Enumere las complicaciones pag165</w:t>
      </w:r>
    </w:p>
    <w:p w:rsidR="00310183" w:rsidRPr="00063763" w:rsidRDefault="00310183" w:rsidP="0046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4C39" w:rsidRPr="00063763" w:rsidRDefault="00464C39" w:rsidP="00464C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2-Bronquitis.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b)-Diga cómo se clasifica Pag 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Bronquitis .aguda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a)-A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que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se debe Pag 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o signos y síntomas que la identifica Pag 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168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los cuidados específicos con la misma  Pag 168</w:t>
      </w:r>
    </w:p>
    <w:p w:rsidR="00464C39" w:rsidRPr="00063763" w:rsidRDefault="00464C39" w:rsidP="00464C3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063763" w:rsidRDefault="00063763" w:rsidP="00464C39">
      <w:pPr>
        <w:spacing w:after="0"/>
        <w:rPr>
          <w:rFonts w:ascii="Arial" w:hAnsi="Arial" w:cs="Arial"/>
          <w:sz w:val="24"/>
          <w:szCs w:val="24"/>
        </w:rPr>
      </w:pP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lastRenderedPageBreak/>
        <w:t>Bronquitis .crónica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a)-A </w:t>
      </w:r>
      <w:proofErr w:type="spellStart"/>
      <w:r w:rsidRPr="00063763">
        <w:rPr>
          <w:rFonts w:ascii="Arial" w:hAnsi="Arial" w:cs="Arial"/>
          <w:sz w:val="24"/>
          <w:szCs w:val="24"/>
          <w:lang w:val="es-ES"/>
        </w:rPr>
        <w:t>que</w:t>
      </w:r>
      <w:proofErr w:type="spellEnd"/>
      <w:r w:rsidRPr="00063763">
        <w:rPr>
          <w:rFonts w:ascii="Arial" w:hAnsi="Arial" w:cs="Arial"/>
          <w:sz w:val="24"/>
          <w:szCs w:val="24"/>
          <w:lang w:val="es-ES"/>
        </w:rPr>
        <w:t xml:space="preserve"> se debe Pag 168 y 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o signos y síntomas que la identifica Pag 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los cuidados específicos con la misma  Pag 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h)-Enumere las complicaciones pag169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</w:rPr>
        <w:t>3)-Bronquiectasia.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171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pag171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o signos y síntomas que la identifica Pag 171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175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el tratamiento   Pag 175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h)-Enumere las complicaciones pag175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bCs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B)-</w:t>
      </w:r>
      <w:r w:rsidRPr="00063763">
        <w:rPr>
          <w:rFonts w:ascii="Arial" w:hAnsi="Arial" w:cs="Arial"/>
          <w:bCs/>
          <w:sz w:val="24"/>
          <w:szCs w:val="24"/>
          <w:u w:val="single"/>
        </w:rPr>
        <w:t>Cite los Síndromes pulmonares</w:t>
      </w:r>
      <w:r w:rsidRPr="00063763">
        <w:rPr>
          <w:rFonts w:ascii="Arial" w:hAnsi="Arial" w:cs="Arial"/>
          <w:bCs/>
          <w:sz w:val="24"/>
          <w:szCs w:val="24"/>
        </w:rPr>
        <w:t xml:space="preserve">  pag-175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bCs/>
          <w:sz w:val="24"/>
          <w:szCs w:val="24"/>
        </w:rPr>
        <w:t>3- Tuberculosis pulmonar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el mismo Pag 176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 176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c)-Enumere los factores de riesgo pag 176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d)-Mencione las vais de trasmisión pag178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e)-Exponga el cuadro clínico o signos y síntomas que la identifica Pag 176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f)-Explique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182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g)-Enuncie los cuidados específicos con la misma  Pag 183 y 183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h)-Cite las complicaciones pag 182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4-</w:t>
      </w:r>
      <w:r w:rsidRPr="00063763">
        <w:rPr>
          <w:rFonts w:ascii="Arial" w:hAnsi="Arial" w:cs="Arial"/>
          <w:bCs/>
          <w:sz w:val="24"/>
          <w:szCs w:val="24"/>
        </w:rPr>
        <w:t xml:space="preserve"> Neumonía y bronconeumonía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184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 185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c)-Enumere los factores de riesgo pag 185 y 186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e)-Exponga el cuadro clínico o signos y síntomas que la identifica Pag 187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f)-Explique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187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g)-Enuncie el tratamiento y los cuidados específicos con la misma  Pag 187 y 188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h)-Cite las complicaciones pag 187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5-</w:t>
      </w:r>
      <w:r w:rsidRPr="00063763">
        <w:rPr>
          <w:rFonts w:ascii="Arial" w:hAnsi="Arial" w:cs="Arial"/>
          <w:bCs/>
          <w:sz w:val="24"/>
          <w:szCs w:val="24"/>
        </w:rPr>
        <w:t xml:space="preserve"> Enfisema pulmonar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el mismo Pag 189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b)-Cite las causas pag 190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c)-Analice el examen físico de esta patología pag 189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o signos y síntomas que la identifica Pag 191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191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el tratamiento y los cuidados específicos con la misma  Pag 192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lastRenderedPageBreak/>
        <w:t>g)-Cite las complicaciones pag 191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6-</w:t>
      </w:r>
      <w:r w:rsidRPr="00063763">
        <w:rPr>
          <w:rFonts w:ascii="Arial" w:hAnsi="Arial" w:cs="Arial"/>
          <w:bCs/>
          <w:sz w:val="24"/>
          <w:szCs w:val="24"/>
        </w:rPr>
        <w:t xml:space="preserve"> Atelectasia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la misma Pag 193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b)-Enumere los factores de riesgo Pag 196 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b)-Exponga el cuadro clínico o signos y síntomas que la identifica Pag 193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194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d)-Enuncie el tratamiento y los cuidados específicos con la misma  Pag 194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e)-Cite las complicaciones pag 194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7-</w:t>
      </w:r>
      <w:r w:rsidRPr="00063763">
        <w:rPr>
          <w:rFonts w:ascii="Arial" w:hAnsi="Arial" w:cs="Arial"/>
          <w:b/>
          <w:bCs/>
          <w:sz w:val="24"/>
          <w:szCs w:val="24"/>
        </w:rPr>
        <w:t xml:space="preserve"> Cáncer del pulmón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 Como se define el mismo Pag 195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b)-Enumere los factores de riesgo Pag 196 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c)-Exponga el cuadro clínico o signos y síntomas que la identifica Pag 197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197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e)-Enuncie el tratamiento y los cuidados específicos con la misma  Pag 198,199y200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f)-Cite las complicaciones pag 198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u w:val="single"/>
        </w:rPr>
        <w:t>C-Síndromes pleurales</w:t>
      </w:r>
      <w:r w:rsidRPr="00063763">
        <w:rPr>
          <w:rFonts w:ascii="Arial" w:hAnsi="Arial" w:cs="Arial"/>
          <w:sz w:val="24"/>
          <w:szCs w:val="24"/>
        </w:rPr>
        <w:t>.</w:t>
      </w: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8-Derrame pleural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a)-Como se define la mismo Pag 210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b)-Enumere como puede ser Pag 210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c)-Cite la clasificación del mismo Pag 210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d)-Exponga el cuadro clínico o signos y síntomas que la identifica Pag 211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e)-Explique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212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f)-Enuncie el tratamiento y los cuidados específicos con la misma  Pag 212 y 213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g).Cuidados con la Toracocentesis Pag 213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h)- Cuidados con el </w:t>
      </w:r>
      <w:r w:rsidRPr="00063763">
        <w:rPr>
          <w:rFonts w:ascii="Arial" w:hAnsi="Arial" w:cs="Arial"/>
          <w:bCs/>
          <w:sz w:val="24"/>
          <w:szCs w:val="24"/>
        </w:rPr>
        <w:t>OvelHolt</w:t>
      </w:r>
      <w:r w:rsidRPr="00063763">
        <w:rPr>
          <w:rFonts w:ascii="Arial" w:hAnsi="Arial" w:cs="Arial"/>
          <w:sz w:val="24"/>
          <w:szCs w:val="24"/>
          <w:lang w:val="es-ES"/>
        </w:rPr>
        <w:t xml:space="preserve"> Pag 214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bCs/>
          <w:sz w:val="24"/>
          <w:szCs w:val="24"/>
        </w:rPr>
        <w:t>7-Hemotórax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a)-Como se define la mismo Pag 215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b)-Exponga el cuadro clínico o signos y síntomas que la identifica Pag 215 y 216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c)- Enuncie el tratamiento y los cuidados específicos con la misma  Pag 216 y 217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464C39" w:rsidRPr="00063763" w:rsidRDefault="00464C39" w:rsidP="00464C39">
      <w:pPr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8-</w:t>
      </w:r>
      <w:r w:rsidRPr="00063763">
        <w:rPr>
          <w:rFonts w:ascii="Arial" w:hAnsi="Arial" w:cs="Arial"/>
          <w:bCs/>
          <w:sz w:val="24"/>
          <w:szCs w:val="24"/>
        </w:rPr>
        <w:t xml:space="preserve"> Neumotórax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a)-Como se define la mismo Pag 215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b)- Cite la clasificación del mismo Pag 217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c)-Exponga el cuadro clínico o signos y síntomas que la identifica Pag 217 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 xml:space="preserve">d)- Explique examen o </w:t>
      </w:r>
      <w:r w:rsidRPr="00063763">
        <w:rPr>
          <w:rFonts w:ascii="Arial" w:hAnsi="Arial" w:cs="Arial"/>
          <w:bCs/>
          <w:sz w:val="24"/>
          <w:szCs w:val="24"/>
        </w:rPr>
        <w:t xml:space="preserve">pruebas diagnósticas </w:t>
      </w:r>
      <w:r w:rsidRPr="00063763">
        <w:rPr>
          <w:rFonts w:ascii="Arial" w:hAnsi="Arial" w:cs="Arial"/>
          <w:sz w:val="24"/>
          <w:szCs w:val="24"/>
          <w:lang w:val="es-ES"/>
        </w:rPr>
        <w:t>importante en el diagnostico Pag 218</w:t>
      </w:r>
    </w:p>
    <w:p w:rsidR="00464C39" w:rsidRPr="00063763" w:rsidRDefault="00464C39" w:rsidP="00464C39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063763">
        <w:rPr>
          <w:rFonts w:ascii="Arial" w:hAnsi="Arial" w:cs="Arial"/>
          <w:sz w:val="24"/>
          <w:szCs w:val="24"/>
          <w:lang w:val="es-ES"/>
        </w:rPr>
        <w:t>e)- Enuncie el tratamiento y los cuidados específicos con la misma  Pag 219 y 220</w:t>
      </w:r>
      <w:bookmarkStart w:id="0" w:name="_GoBack"/>
      <w:bookmarkEnd w:id="0"/>
    </w:p>
    <w:sectPr w:rsidR="00464C39" w:rsidRPr="00063763" w:rsidSect="00464C3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C62"/>
    <w:multiLevelType w:val="hybridMultilevel"/>
    <w:tmpl w:val="5BC2A476"/>
    <w:lvl w:ilvl="0" w:tplc="D4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66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0F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A2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6A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816F0"/>
    <w:multiLevelType w:val="hybridMultilevel"/>
    <w:tmpl w:val="3F74A0D2"/>
    <w:lvl w:ilvl="0" w:tplc="2EF02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CEAE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2EF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D250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881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C16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030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F6E4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0CC1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3C41F8"/>
    <w:multiLevelType w:val="hybridMultilevel"/>
    <w:tmpl w:val="F32ECE1E"/>
    <w:lvl w:ilvl="0" w:tplc="1172B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2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0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C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C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8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06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B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8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6D1938"/>
    <w:multiLevelType w:val="hybridMultilevel"/>
    <w:tmpl w:val="FDA66022"/>
    <w:lvl w:ilvl="0" w:tplc="591CF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E7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8C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0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0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2B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D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2E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17402E"/>
    <w:multiLevelType w:val="hybridMultilevel"/>
    <w:tmpl w:val="C94AAA0E"/>
    <w:lvl w:ilvl="0" w:tplc="73AC2D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1AE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096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14CCA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FCB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A98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D001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0CA2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8F5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6EC36C92"/>
    <w:multiLevelType w:val="hybridMultilevel"/>
    <w:tmpl w:val="B362238C"/>
    <w:lvl w:ilvl="0" w:tplc="2A86BC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4E19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C8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20A7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003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728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968C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3C4C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468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BFB2B8A"/>
    <w:multiLevelType w:val="hybridMultilevel"/>
    <w:tmpl w:val="02887FF0"/>
    <w:lvl w:ilvl="0" w:tplc="995A94D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BE480B6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096C83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C02703A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07A8E16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6C6905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04EE458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90884BD4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1A4A7A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4C39"/>
    <w:rsid w:val="00063763"/>
    <w:rsid w:val="000847EB"/>
    <w:rsid w:val="000A4D8D"/>
    <w:rsid w:val="00310183"/>
    <w:rsid w:val="00464C39"/>
    <w:rsid w:val="006D69A8"/>
    <w:rsid w:val="00E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9207DB-E342-46CA-8D9E-32C92972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C7"/>
  </w:style>
  <w:style w:type="paragraph" w:styleId="Ttulo1">
    <w:name w:val="heading 1"/>
    <w:basedOn w:val="Normal"/>
    <w:next w:val="Normal"/>
    <w:link w:val="Ttulo1Car"/>
    <w:qFormat/>
    <w:rsid w:val="00464C39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4C39"/>
    <w:rPr>
      <w:rFonts w:ascii="Tahoma" w:eastAsia="Times New Roman" w:hAnsi="Tahoma" w:cs="Times New Roman"/>
      <w:b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64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3094</Words>
  <Characters>17019</Characters>
  <Application>Microsoft Office Word</Application>
  <DocSecurity>0</DocSecurity>
  <Lines>141</Lines>
  <Paragraphs>40</Paragraphs>
  <ScaleCrop>false</ScaleCrop>
  <Company>Microsoft</Company>
  <LinksUpToDate>false</LinksUpToDate>
  <CharactersWithSpaces>20073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Casa</cp:lastModifiedBy>
  <cp:revision>8</cp:revision>
  <dcterms:created xsi:type="dcterms:W3CDTF">2023-10-10T12:32:00Z</dcterms:created>
  <dcterms:modified xsi:type="dcterms:W3CDTF">2023-10-13T02:58:00Z</dcterms:modified>
</cp:coreProperties>
</file>