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82" w:rsidRPr="00C60F85" w:rsidRDefault="004565D0" w:rsidP="00C02A80">
      <w:pPr>
        <w:pStyle w:val="NormalWeb"/>
        <w:spacing w:before="120" w:beforeAutospacing="0" w:after="120" w:afterAutospacing="0"/>
        <w:jc w:val="center"/>
        <w:rPr>
          <w:rFonts w:ascii="Arial" w:hAnsi="Arial" w:cs="Arial"/>
          <w:sz w:val="22"/>
          <w:szCs w:val="22"/>
        </w:rPr>
      </w:pPr>
      <w:r w:rsidRPr="00C60F85">
        <w:rPr>
          <w:rFonts w:ascii="Arial" w:hAnsi="Arial" w:cs="Arial"/>
          <w:sz w:val="22"/>
          <w:szCs w:val="22"/>
        </w:rPr>
        <w:t>UNIVERSIDAD DE CIENCIAS MÉDICA</w:t>
      </w:r>
    </w:p>
    <w:p w:rsidR="00BB5282" w:rsidRPr="00C60F85" w:rsidRDefault="004565D0" w:rsidP="00C02A80">
      <w:pPr>
        <w:pStyle w:val="NormalWeb"/>
        <w:spacing w:before="120" w:beforeAutospacing="0" w:after="120" w:afterAutospacing="0"/>
        <w:jc w:val="center"/>
        <w:rPr>
          <w:rFonts w:ascii="Arial" w:hAnsi="Arial" w:cs="Arial"/>
          <w:sz w:val="22"/>
          <w:szCs w:val="22"/>
        </w:rPr>
      </w:pPr>
      <w:r w:rsidRPr="00C60F85">
        <w:rPr>
          <w:rFonts w:ascii="Arial" w:hAnsi="Arial" w:cs="Arial"/>
          <w:sz w:val="22"/>
          <w:szCs w:val="22"/>
        </w:rPr>
        <w:t>FACULTAD DE ENFERMERÍA-TECNOLOGÍA</w:t>
      </w:r>
    </w:p>
    <w:p w:rsidR="00970947" w:rsidRPr="00C60F85" w:rsidRDefault="00970947" w:rsidP="00C02A80">
      <w:pPr>
        <w:pStyle w:val="NormalWeb"/>
        <w:spacing w:before="120" w:beforeAutospacing="0" w:after="120" w:afterAutospacing="0"/>
        <w:jc w:val="center"/>
        <w:rPr>
          <w:rFonts w:ascii="Arial" w:hAnsi="Arial" w:cs="Arial"/>
          <w:sz w:val="22"/>
          <w:szCs w:val="22"/>
        </w:rPr>
      </w:pPr>
    </w:p>
    <w:p w:rsidR="00970947" w:rsidRPr="00C60F85" w:rsidRDefault="00970947" w:rsidP="00C02A80">
      <w:pPr>
        <w:pStyle w:val="NormalWeb"/>
        <w:spacing w:before="120" w:beforeAutospacing="0" w:after="120" w:afterAutospacing="0"/>
        <w:jc w:val="center"/>
        <w:rPr>
          <w:rFonts w:ascii="Arial" w:hAnsi="Arial" w:cs="Arial"/>
          <w:sz w:val="22"/>
          <w:szCs w:val="22"/>
        </w:rPr>
      </w:pPr>
    </w:p>
    <w:p w:rsidR="004E78C4" w:rsidRPr="00C60F85" w:rsidRDefault="004E78C4" w:rsidP="00C02A80">
      <w:pPr>
        <w:pStyle w:val="NormalWeb"/>
        <w:spacing w:before="120" w:beforeAutospacing="0" w:after="120" w:afterAutospacing="0"/>
        <w:jc w:val="center"/>
        <w:rPr>
          <w:rFonts w:ascii="Arial" w:hAnsi="Arial" w:cs="Arial"/>
          <w:sz w:val="22"/>
          <w:szCs w:val="22"/>
        </w:rPr>
      </w:pPr>
    </w:p>
    <w:p w:rsidR="004565D0" w:rsidRPr="00C60F85" w:rsidRDefault="004565D0" w:rsidP="00C02A80">
      <w:pPr>
        <w:pStyle w:val="NormalWeb"/>
        <w:spacing w:before="120" w:beforeAutospacing="0" w:after="120" w:afterAutospacing="0"/>
        <w:jc w:val="center"/>
        <w:rPr>
          <w:rFonts w:ascii="Arial" w:hAnsi="Arial" w:cs="Arial"/>
          <w:sz w:val="22"/>
          <w:szCs w:val="22"/>
        </w:rPr>
      </w:pPr>
    </w:p>
    <w:p w:rsidR="00970947" w:rsidRPr="00C60F85" w:rsidRDefault="00784E04" w:rsidP="00C02A80">
      <w:pPr>
        <w:pStyle w:val="NormalWeb"/>
        <w:spacing w:before="120" w:beforeAutospacing="0" w:after="120" w:afterAutospacing="0"/>
        <w:ind w:left="1134"/>
        <w:jc w:val="center"/>
        <w:rPr>
          <w:rFonts w:ascii="Arial" w:hAnsi="Arial" w:cs="Arial"/>
          <w:sz w:val="22"/>
          <w:szCs w:val="22"/>
        </w:rPr>
      </w:pPr>
      <w:r w:rsidRPr="00C60F85">
        <w:rPr>
          <w:rFonts w:ascii="Arial" w:hAnsi="Arial" w:cs="Arial"/>
          <w:sz w:val="22"/>
          <w:szCs w:val="22"/>
        </w:rPr>
        <w:t>H</w:t>
      </w:r>
      <w:r w:rsidR="00EE09BA">
        <w:rPr>
          <w:rFonts w:ascii="Arial" w:hAnsi="Arial" w:cs="Arial"/>
          <w:sz w:val="22"/>
          <w:szCs w:val="22"/>
        </w:rPr>
        <w:t>igiene</w:t>
      </w:r>
      <w:r w:rsidR="005C642A">
        <w:rPr>
          <w:rFonts w:ascii="Arial" w:hAnsi="Arial" w:cs="Arial"/>
          <w:sz w:val="22"/>
          <w:szCs w:val="22"/>
        </w:rPr>
        <w:t xml:space="preserve"> e</w:t>
      </w:r>
      <w:r w:rsidR="00EE09BA">
        <w:rPr>
          <w:rFonts w:ascii="Arial" w:hAnsi="Arial" w:cs="Arial"/>
          <w:sz w:val="22"/>
          <w:szCs w:val="22"/>
        </w:rPr>
        <w:t>n</w:t>
      </w:r>
      <w:r w:rsidR="005C642A">
        <w:rPr>
          <w:rFonts w:ascii="Arial" w:hAnsi="Arial" w:cs="Arial"/>
          <w:sz w:val="22"/>
          <w:szCs w:val="22"/>
        </w:rPr>
        <w:t xml:space="preserve"> </w:t>
      </w:r>
      <w:r w:rsidR="00EE09BA">
        <w:rPr>
          <w:rFonts w:ascii="Arial" w:hAnsi="Arial" w:cs="Arial"/>
          <w:sz w:val="22"/>
          <w:szCs w:val="22"/>
        </w:rPr>
        <w:t>Manos</w:t>
      </w:r>
      <w:r w:rsidRPr="00C60F85">
        <w:rPr>
          <w:rFonts w:ascii="Arial" w:hAnsi="Arial" w:cs="Arial"/>
          <w:sz w:val="22"/>
          <w:szCs w:val="22"/>
        </w:rPr>
        <w:t>: UN ENTORNO</w:t>
      </w:r>
      <w:r>
        <w:rPr>
          <w:rFonts w:ascii="Arial" w:hAnsi="Arial" w:cs="Arial"/>
          <w:sz w:val="22"/>
          <w:szCs w:val="22"/>
        </w:rPr>
        <w:t xml:space="preserve"> </w:t>
      </w:r>
      <w:r w:rsidRPr="00C60F85">
        <w:rPr>
          <w:rFonts w:ascii="Arial" w:hAnsi="Arial" w:cs="Arial"/>
          <w:sz w:val="22"/>
          <w:szCs w:val="22"/>
        </w:rPr>
        <w:t xml:space="preserve">VIRTUAL PARA EL APRENDIZAJE </w:t>
      </w:r>
      <w:r w:rsidRPr="00C60F85">
        <w:rPr>
          <w:rFonts w:ascii="Arial" w:hAnsi="Arial" w:cs="Arial"/>
          <w:sz w:val="22"/>
          <w:szCs w:val="22"/>
        </w:rPr>
        <w:br/>
      </w:r>
      <w:r>
        <w:rPr>
          <w:rFonts w:ascii="Arial" w:hAnsi="Arial" w:cs="Arial"/>
          <w:sz w:val="22"/>
          <w:szCs w:val="22"/>
        </w:rPr>
        <w:t xml:space="preserve">                      </w:t>
      </w:r>
      <w:r w:rsidRPr="00C60F85">
        <w:rPr>
          <w:rFonts w:ascii="Arial" w:hAnsi="Arial" w:cs="Arial"/>
          <w:sz w:val="22"/>
          <w:szCs w:val="22"/>
        </w:rPr>
        <w:t>DEL LAVADO</w:t>
      </w:r>
      <w:r>
        <w:rPr>
          <w:rFonts w:ascii="Arial" w:hAnsi="Arial" w:cs="Arial"/>
          <w:sz w:val="22"/>
          <w:szCs w:val="22"/>
        </w:rPr>
        <w:t xml:space="preserve"> </w:t>
      </w:r>
      <w:r w:rsidRPr="00C60F85">
        <w:rPr>
          <w:rFonts w:ascii="Arial" w:hAnsi="Arial" w:cs="Arial"/>
          <w:sz w:val="22"/>
          <w:szCs w:val="22"/>
        </w:rPr>
        <w:t>DE LAS MANOS EN LA EDUCACIÓN MÉDICA</w:t>
      </w:r>
    </w:p>
    <w:p w:rsidR="004E78C4" w:rsidRPr="00C60F85" w:rsidRDefault="004E78C4" w:rsidP="00C02A80">
      <w:pPr>
        <w:pStyle w:val="NormalWeb"/>
        <w:spacing w:before="120" w:beforeAutospacing="0" w:after="120" w:afterAutospacing="0"/>
        <w:jc w:val="center"/>
        <w:rPr>
          <w:rFonts w:ascii="Arial" w:hAnsi="Arial" w:cs="Arial"/>
          <w:sz w:val="22"/>
          <w:szCs w:val="22"/>
        </w:rPr>
      </w:pPr>
    </w:p>
    <w:p w:rsidR="004E78C4" w:rsidRDefault="005846DB" w:rsidP="00C02A80">
      <w:pPr>
        <w:pStyle w:val="NormalWeb"/>
        <w:spacing w:before="120" w:beforeAutospacing="0" w:after="120" w:afterAutospacing="0"/>
        <w:rPr>
          <w:rFonts w:ascii="Arial" w:hAnsi="Arial" w:cs="Arial"/>
          <w:sz w:val="22"/>
          <w:szCs w:val="22"/>
        </w:rPr>
      </w:pPr>
      <w:r w:rsidRPr="00C60F85">
        <w:rPr>
          <w:rFonts w:ascii="Arial" w:hAnsi="Arial" w:cs="Arial"/>
          <w:sz w:val="22"/>
          <w:szCs w:val="22"/>
        </w:rPr>
        <w:t>.</w:t>
      </w:r>
    </w:p>
    <w:p w:rsidR="00970947" w:rsidRPr="00C60F85" w:rsidRDefault="00970947" w:rsidP="00C02A80">
      <w:pPr>
        <w:pStyle w:val="NormalWeb"/>
        <w:spacing w:before="120" w:beforeAutospacing="0" w:after="120" w:afterAutospacing="0"/>
        <w:jc w:val="center"/>
        <w:rPr>
          <w:rFonts w:ascii="Arial" w:hAnsi="Arial" w:cs="Arial"/>
          <w:sz w:val="22"/>
          <w:szCs w:val="22"/>
        </w:rPr>
      </w:pPr>
      <w:r w:rsidRPr="00C60F85">
        <w:rPr>
          <w:rFonts w:ascii="Arial" w:hAnsi="Arial" w:cs="Arial"/>
          <w:b/>
          <w:sz w:val="22"/>
          <w:szCs w:val="22"/>
        </w:rPr>
        <w:t>Autor</w:t>
      </w:r>
      <w:r w:rsidRPr="00C60F85">
        <w:rPr>
          <w:rFonts w:ascii="Arial" w:hAnsi="Arial" w:cs="Arial"/>
          <w:sz w:val="22"/>
          <w:szCs w:val="22"/>
        </w:rPr>
        <w:t xml:space="preserve">: </w:t>
      </w:r>
      <w:bookmarkStart w:id="0" w:name="_GoBack"/>
      <w:r w:rsidRPr="00C60F85">
        <w:rPr>
          <w:rFonts w:ascii="Arial" w:hAnsi="Arial" w:cs="Arial"/>
          <w:sz w:val="22"/>
          <w:szCs w:val="22"/>
        </w:rPr>
        <w:t>Yoandri López Matamoros</w:t>
      </w:r>
      <w:r w:rsidR="00FE4E3C" w:rsidRPr="00C60F85">
        <w:rPr>
          <w:rFonts w:ascii="Arial" w:hAnsi="Arial" w:cs="Arial"/>
          <w:sz w:val="22"/>
          <w:szCs w:val="22"/>
        </w:rPr>
        <w:t xml:space="preserve"> </w:t>
      </w:r>
      <w:r w:rsidR="00FE4E3C" w:rsidRPr="00C60F85">
        <w:rPr>
          <w:rFonts w:ascii="Arial" w:hAnsi="Arial" w:cs="Arial"/>
          <w:sz w:val="22"/>
          <w:szCs w:val="22"/>
          <w:vertAlign w:val="superscript"/>
        </w:rPr>
        <w:t>1</w:t>
      </w:r>
    </w:p>
    <w:p w:rsidR="00FE4E3C" w:rsidRPr="00C60F85" w:rsidRDefault="00FE4E3C" w:rsidP="00C02A80">
      <w:pPr>
        <w:pStyle w:val="NormalWeb"/>
        <w:spacing w:before="120" w:beforeAutospacing="0" w:after="120" w:afterAutospacing="0"/>
        <w:jc w:val="center"/>
        <w:rPr>
          <w:rFonts w:ascii="Arial" w:hAnsi="Arial" w:cs="Arial"/>
          <w:sz w:val="22"/>
          <w:szCs w:val="22"/>
        </w:rPr>
      </w:pPr>
      <w:r w:rsidRPr="00C60F85">
        <w:rPr>
          <w:rFonts w:ascii="Arial" w:hAnsi="Arial" w:cs="Arial"/>
          <w:sz w:val="22"/>
          <w:szCs w:val="22"/>
        </w:rPr>
        <w:t xml:space="preserve">         </w:t>
      </w:r>
      <w:r w:rsidR="00784E04" w:rsidRPr="00EE09BA">
        <w:rPr>
          <w:rFonts w:ascii="Arial" w:hAnsi="Arial" w:cs="Arial"/>
          <w:b/>
          <w:sz w:val="22"/>
          <w:szCs w:val="22"/>
        </w:rPr>
        <w:t>Coautores</w:t>
      </w:r>
      <w:r w:rsidR="00784E04">
        <w:rPr>
          <w:rFonts w:ascii="Arial" w:hAnsi="Arial" w:cs="Arial"/>
          <w:sz w:val="22"/>
          <w:szCs w:val="22"/>
        </w:rPr>
        <w:t>:</w:t>
      </w:r>
      <w:r w:rsidR="00EE09BA">
        <w:rPr>
          <w:rFonts w:ascii="Arial" w:hAnsi="Arial" w:cs="Arial"/>
          <w:sz w:val="22"/>
          <w:szCs w:val="22"/>
        </w:rPr>
        <w:t xml:space="preserve"> </w:t>
      </w:r>
      <w:r w:rsidRPr="00C60F85">
        <w:rPr>
          <w:rFonts w:ascii="Arial" w:hAnsi="Arial" w:cs="Arial"/>
          <w:sz w:val="22"/>
          <w:szCs w:val="22"/>
        </w:rPr>
        <w:t xml:space="preserve">Valia Dalgis Cordoví Hernández </w:t>
      </w:r>
      <w:r w:rsidRPr="00C60F85">
        <w:rPr>
          <w:rFonts w:ascii="Arial" w:hAnsi="Arial" w:cs="Arial"/>
          <w:sz w:val="22"/>
          <w:szCs w:val="22"/>
          <w:vertAlign w:val="superscript"/>
        </w:rPr>
        <w:t>2</w:t>
      </w:r>
    </w:p>
    <w:p w:rsidR="00FE4E3C" w:rsidRPr="00C60F85" w:rsidRDefault="00784E04" w:rsidP="00C02A80">
      <w:pPr>
        <w:pStyle w:val="NormalWeb"/>
        <w:spacing w:before="120" w:beforeAutospacing="0" w:after="120" w:afterAutospacing="0"/>
        <w:jc w:val="center"/>
        <w:rPr>
          <w:rFonts w:ascii="Arial" w:hAnsi="Arial" w:cs="Arial"/>
          <w:sz w:val="22"/>
          <w:szCs w:val="22"/>
        </w:rPr>
      </w:pPr>
      <w:r>
        <w:rPr>
          <w:rFonts w:ascii="Arial" w:hAnsi="Arial" w:cs="Arial"/>
          <w:sz w:val="22"/>
          <w:szCs w:val="22"/>
        </w:rPr>
        <w:t xml:space="preserve">  </w:t>
      </w:r>
      <w:r w:rsidR="00EE09BA">
        <w:rPr>
          <w:rFonts w:ascii="Arial" w:hAnsi="Arial" w:cs="Arial"/>
          <w:sz w:val="22"/>
          <w:szCs w:val="22"/>
        </w:rPr>
        <w:t xml:space="preserve">         </w:t>
      </w:r>
      <w:r w:rsidR="00FE4E3C" w:rsidRPr="00C60F85">
        <w:rPr>
          <w:rFonts w:ascii="Arial" w:hAnsi="Arial" w:cs="Arial"/>
          <w:sz w:val="22"/>
          <w:szCs w:val="22"/>
        </w:rPr>
        <w:t xml:space="preserve">Ercilia Garcia Megret </w:t>
      </w:r>
      <w:r w:rsidR="00FE4E3C" w:rsidRPr="00C60F85">
        <w:rPr>
          <w:rFonts w:ascii="Arial" w:hAnsi="Arial" w:cs="Arial"/>
          <w:sz w:val="22"/>
          <w:szCs w:val="22"/>
          <w:vertAlign w:val="superscript"/>
        </w:rPr>
        <w:t>3</w:t>
      </w:r>
    </w:p>
    <w:p w:rsidR="00FE4E3C" w:rsidRPr="00C60F85" w:rsidRDefault="00784E04" w:rsidP="00C02A80">
      <w:pPr>
        <w:pStyle w:val="NormalWeb"/>
        <w:spacing w:before="120" w:beforeAutospacing="0" w:after="120" w:afterAutospacing="0"/>
        <w:jc w:val="center"/>
        <w:rPr>
          <w:rFonts w:ascii="Arial" w:hAnsi="Arial" w:cs="Arial"/>
          <w:sz w:val="22"/>
          <w:szCs w:val="22"/>
          <w:vertAlign w:val="superscript"/>
        </w:rPr>
      </w:pPr>
      <w:r>
        <w:rPr>
          <w:rFonts w:ascii="Arial" w:hAnsi="Arial" w:cs="Arial"/>
          <w:sz w:val="22"/>
          <w:szCs w:val="22"/>
        </w:rPr>
        <w:t xml:space="preserve">      </w:t>
      </w:r>
      <w:r w:rsidR="00EE09BA">
        <w:rPr>
          <w:rFonts w:ascii="Arial" w:hAnsi="Arial" w:cs="Arial"/>
          <w:sz w:val="22"/>
          <w:szCs w:val="22"/>
        </w:rPr>
        <w:t xml:space="preserve">         </w:t>
      </w:r>
      <w:r w:rsidR="00FE4E3C" w:rsidRPr="00C60F85">
        <w:rPr>
          <w:rFonts w:ascii="Arial" w:hAnsi="Arial" w:cs="Arial"/>
          <w:sz w:val="22"/>
          <w:szCs w:val="22"/>
        </w:rPr>
        <w:t xml:space="preserve"> Vivian Benito Valenciano </w:t>
      </w:r>
      <w:r w:rsidR="00FE4E3C" w:rsidRPr="00C60F85">
        <w:rPr>
          <w:rFonts w:ascii="Arial" w:hAnsi="Arial" w:cs="Arial"/>
          <w:sz w:val="22"/>
          <w:szCs w:val="22"/>
          <w:vertAlign w:val="superscript"/>
        </w:rPr>
        <w:t>4</w:t>
      </w:r>
    </w:p>
    <w:bookmarkEnd w:id="0"/>
    <w:p w:rsidR="00784E04" w:rsidRDefault="00784E04" w:rsidP="00C02A80">
      <w:pPr>
        <w:pStyle w:val="NormalWeb"/>
        <w:spacing w:before="120" w:beforeAutospacing="0" w:after="120" w:afterAutospacing="0"/>
        <w:jc w:val="center"/>
        <w:rPr>
          <w:rFonts w:ascii="Arial" w:hAnsi="Arial" w:cs="Arial"/>
          <w:sz w:val="22"/>
          <w:szCs w:val="22"/>
          <w:vertAlign w:val="superscript"/>
        </w:rPr>
      </w:pPr>
    </w:p>
    <w:p w:rsidR="00970947" w:rsidRPr="00C60F85" w:rsidRDefault="00FE4E3C" w:rsidP="00C02A80">
      <w:pPr>
        <w:pStyle w:val="NormalWeb"/>
        <w:spacing w:before="120" w:beforeAutospacing="0" w:after="120" w:afterAutospacing="0"/>
        <w:jc w:val="center"/>
        <w:rPr>
          <w:rFonts w:ascii="Arial" w:hAnsi="Arial" w:cs="Arial"/>
          <w:sz w:val="22"/>
          <w:szCs w:val="22"/>
          <w:vertAlign w:val="superscript"/>
        </w:rPr>
      </w:pPr>
      <w:r w:rsidRPr="00C60F85">
        <w:rPr>
          <w:rFonts w:ascii="Arial" w:hAnsi="Arial" w:cs="Arial"/>
          <w:sz w:val="22"/>
          <w:szCs w:val="22"/>
          <w:vertAlign w:val="superscript"/>
        </w:rPr>
        <w:t xml:space="preserve">1. </w:t>
      </w:r>
      <w:r w:rsidR="00970947" w:rsidRPr="00C60F85">
        <w:rPr>
          <w:rFonts w:ascii="Arial" w:hAnsi="Arial" w:cs="Arial"/>
          <w:sz w:val="22"/>
          <w:szCs w:val="22"/>
          <w:vertAlign w:val="superscript"/>
        </w:rPr>
        <w:t xml:space="preserve">Estudiante: </w:t>
      </w:r>
      <w:r w:rsidRPr="00C60F85">
        <w:rPr>
          <w:rFonts w:ascii="Arial" w:hAnsi="Arial" w:cs="Arial"/>
          <w:sz w:val="22"/>
          <w:szCs w:val="22"/>
          <w:vertAlign w:val="superscript"/>
        </w:rPr>
        <w:t xml:space="preserve">2 do </w:t>
      </w:r>
      <w:r w:rsidR="00970947" w:rsidRPr="00C60F85">
        <w:rPr>
          <w:rFonts w:ascii="Arial" w:hAnsi="Arial" w:cs="Arial"/>
          <w:sz w:val="22"/>
          <w:szCs w:val="22"/>
          <w:vertAlign w:val="superscript"/>
        </w:rPr>
        <w:t>año</w:t>
      </w:r>
      <w:r w:rsidR="004565D0" w:rsidRPr="00C60F85">
        <w:rPr>
          <w:rFonts w:ascii="Arial" w:hAnsi="Arial" w:cs="Arial"/>
          <w:sz w:val="22"/>
          <w:szCs w:val="22"/>
          <w:vertAlign w:val="superscript"/>
        </w:rPr>
        <w:t>.</w:t>
      </w:r>
      <w:r w:rsidRPr="00C60F85">
        <w:rPr>
          <w:rFonts w:ascii="Arial" w:hAnsi="Arial" w:cs="Arial"/>
          <w:sz w:val="22"/>
          <w:szCs w:val="22"/>
          <w:vertAlign w:val="superscript"/>
        </w:rPr>
        <w:t xml:space="preserve"> </w:t>
      </w:r>
      <w:r w:rsidR="00970947" w:rsidRPr="00C60F85">
        <w:rPr>
          <w:rFonts w:ascii="Arial" w:hAnsi="Arial" w:cs="Arial"/>
          <w:sz w:val="22"/>
          <w:szCs w:val="22"/>
          <w:vertAlign w:val="superscript"/>
        </w:rPr>
        <w:t xml:space="preserve"> Carrera de Licenciatura en Enfermería</w:t>
      </w:r>
    </w:p>
    <w:p w:rsidR="00FE4E3C" w:rsidRPr="00C60F85" w:rsidRDefault="00784E04" w:rsidP="00C02A80">
      <w:pPr>
        <w:pStyle w:val="NormalWeb"/>
        <w:spacing w:before="120" w:beforeAutospacing="0" w:after="120" w:afterAutospacing="0"/>
        <w:jc w:val="center"/>
        <w:rPr>
          <w:rFonts w:ascii="Arial" w:hAnsi="Arial" w:cs="Arial"/>
          <w:sz w:val="22"/>
          <w:szCs w:val="22"/>
          <w:vertAlign w:val="superscript"/>
        </w:rPr>
      </w:pPr>
      <w:r>
        <w:rPr>
          <w:rFonts w:ascii="Arial" w:hAnsi="Arial" w:cs="Arial"/>
          <w:sz w:val="22"/>
          <w:szCs w:val="22"/>
          <w:vertAlign w:val="superscript"/>
        </w:rPr>
        <w:t xml:space="preserve">       </w:t>
      </w:r>
      <w:r w:rsidR="00FE4E3C" w:rsidRPr="00C60F85">
        <w:rPr>
          <w:rFonts w:ascii="Arial" w:hAnsi="Arial" w:cs="Arial"/>
          <w:sz w:val="22"/>
          <w:szCs w:val="22"/>
          <w:vertAlign w:val="superscript"/>
        </w:rPr>
        <w:t xml:space="preserve">2. Lic. Tecnología de la Salud en Gestión de la Información en Salud </w:t>
      </w:r>
    </w:p>
    <w:p w:rsidR="00FE4E3C" w:rsidRPr="00C60F85" w:rsidRDefault="00784E04" w:rsidP="00C02A80">
      <w:pPr>
        <w:pStyle w:val="NormalWeb"/>
        <w:tabs>
          <w:tab w:val="left" w:pos="2552"/>
        </w:tabs>
        <w:spacing w:before="120" w:beforeAutospacing="0" w:after="120" w:afterAutospacing="0"/>
        <w:rPr>
          <w:rFonts w:ascii="Arial" w:hAnsi="Arial" w:cs="Arial"/>
          <w:sz w:val="22"/>
          <w:szCs w:val="22"/>
          <w:vertAlign w:val="superscript"/>
        </w:rPr>
      </w:pPr>
      <w:r>
        <w:rPr>
          <w:rFonts w:ascii="Arial" w:hAnsi="Arial" w:cs="Arial"/>
          <w:sz w:val="22"/>
          <w:szCs w:val="22"/>
          <w:vertAlign w:val="superscript"/>
        </w:rPr>
        <w:t xml:space="preserve">                                                           </w:t>
      </w:r>
      <w:r w:rsidR="00EE09BA">
        <w:rPr>
          <w:rFonts w:ascii="Arial" w:hAnsi="Arial" w:cs="Arial"/>
          <w:sz w:val="22"/>
          <w:szCs w:val="22"/>
          <w:vertAlign w:val="superscript"/>
        </w:rPr>
        <w:t xml:space="preserve">    </w:t>
      </w:r>
      <w:r>
        <w:rPr>
          <w:rFonts w:ascii="Arial" w:hAnsi="Arial" w:cs="Arial"/>
          <w:sz w:val="22"/>
          <w:szCs w:val="22"/>
          <w:vertAlign w:val="superscript"/>
        </w:rPr>
        <w:t xml:space="preserve">   </w:t>
      </w:r>
      <w:r w:rsidR="00FE4E3C" w:rsidRPr="00C60F85">
        <w:rPr>
          <w:rFonts w:ascii="Arial" w:hAnsi="Arial" w:cs="Arial"/>
          <w:sz w:val="22"/>
          <w:szCs w:val="22"/>
          <w:vertAlign w:val="superscript"/>
        </w:rPr>
        <w:t>3. Lic. en Enfermería</w:t>
      </w:r>
    </w:p>
    <w:p w:rsidR="00FE4E3C" w:rsidRPr="00C60F85" w:rsidRDefault="00784E04" w:rsidP="00C02A80">
      <w:pPr>
        <w:pStyle w:val="NormalWeb"/>
        <w:tabs>
          <w:tab w:val="left" w:pos="2410"/>
          <w:tab w:val="left" w:pos="2552"/>
        </w:tabs>
        <w:spacing w:before="120" w:beforeAutospacing="0" w:after="120" w:afterAutospacing="0"/>
        <w:jc w:val="center"/>
        <w:rPr>
          <w:rFonts w:ascii="Arial" w:hAnsi="Arial" w:cs="Arial"/>
          <w:sz w:val="22"/>
          <w:szCs w:val="22"/>
          <w:vertAlign w:val="superscript"/>
        </w:rPr>
      </w:pPr>
      <w:r>
        <w:rPr>
          <w:rFonts w:ascii="Arial" w:hAnsi="Arial" w:cs="Arial"/>
          <w:sz w:val="22"/>
          <w:szCs w:val="22"/>
          <w:vertAlign w:val="superscript"/>
        </w:rPr>
        <w:t xml:space="preserve">    </w:t>
      </w:r>
      <w:r w:rsidR="00FE4E3C" w:rsidRPr="00C60F85">
        <w:rPr>
          <w:rFonts w:ascii="Arial" w:hAnsi="Arial" w:cs="Arial"/>
          <w:sz w:val="22"/>
          <w:szCs w:val="22"/>
          <w:vertAlign w:val="superscript"/>
        </w:rPr>
        <w:t>4. Lic Tecnología de la Salud en Gestión de la Información en Salud</w:t>
      </w:r>
    </w:p>
    <w:p w:rsidR="00970947" w:rsidRPr="00C60F85" w:rsidRDefault="00970947" w:rsidP="00C02A80">
      <w:pPr>
        <w:pStyle w:val="NormalWeb"/>
        <w:spacing w:before="120" w:beforeAutospacing="0" w:after="120" w:afterAutospacing="0"/>
        <w:jc w:val="center"/>
        <w:rPr>
          <w:rFonts w:ascii="Arial" w:hAnsi="Arial" w:cs="Arial"/>
          <w:sz w:val="22"/>
          <w:szCs w:val="22"/>
          <w:vertAlign w:val="superscript"/>
        </w:rPr>
      </w:pPr>
    </w:p>
    <w:p w:rsidR="00393B22" w:rsidRPr="00C60F85" w:rsidRDefault="00393B22" w:rsidP="00C02A80">
      <w:pPr>
        <w:pStyle w:val="NormalWeb"/>
        <w:spacing w:before="120" w:beforeAutospacing="0" w:after="120" w:afterAutospacing="0"/>
        <w:rPr>
          <w:rFonts w:ascii="Arial" w:hAnsi="Arial" w:cs="Arial"/>
          <w:sz w:val="22"/>
          <w:szCs w:val="22"/>
        </w:rPr>
      </w:pPr>
    </w:p>
    <w:p w:rsidR="004E78C4" w:rsidRPr="00C60F85" w:rsidRDefault="00784E04" w:rsidP="00C02A80">
      <w:pPr>
        <w:pStyle w:val="NormalWeb"/>
        <w:spacing w:before="120" w:beforeAutospacing="0" w:after="120" w:afterAutospacing="0"/>
        <w:jc w:val="center"/>
        <w:rPr>
          <w:rFonts w:ascii="Arial" w:hAnsi="Arial" w:cs="Arial"/>
          <w:sz w:val="22"/>
          <w:szCs w:val="22"/>
        </w:rPr>
      </w:pPr>
      <w:r>
        <w:rPr>
          <w:rFonts w:ascii="Arial" w:hAnsi="Arial" w:cs="Arial"/>
          <w:b/>
          <w:sz w:val="22"/>
          <w:szCs w:val="22"/>
        </w:rPr>
        <w:t>Temática: Educación Abierta</w:t>
      </w:r>
    </w:p>
    <w:p w:rsidR="00970947" w:rsidRPr="00C60F85" w:rsidRDefault="00970947" w:rsidP="00C02A80">
      <w:pPr>
        <w:pStyle w:val="NormalWeb"/>
        <w:spacing w:before="120" w:beforeAutospacing="0" w:after="120" w:afterAutospacing="0"/>
        <w:jc w:val="center"/>
        <w:rPr>
          <w:rFonts w:ascii="Arial" w:hAnsi="Arial" w:cs="Arial"/>
          <w:sz w:val="22"/>
          <w:szCs w:val="22"/>
        </w:rPr>
      </w:pPr>
    </w:p>
    <w:p w:rsidR="00784E04" w:rsidRDefault="00784E04" w:rsidP="00C02A80">
      <w:pPr>
        <w:pStyle w:val="NormalWeb"/>
        <w:spacing w:before="120" w:beforeAutospacing="0" w:after="120" w:afterAutospacing="0"/>
        <w:jc w:val="center"/>
        <w:rPr>
          <w:rFonts w:ascii="Arial" w:hAnsi="Arial" w:cs="Arial"/>
          <w:sz w:val="22"/>
          <w:szCs w:val="22"/>
        </w:rPr>
      </w:pPr>
    </w:p>
    <w:p w:rsidR="00393B22" w:rsidRPr="00C60F85" w:rsidRDefault="00970947" w:rsidP="00C02A80">
      <w:pPr>
        <w:pStyle w:val="NormalWeb"/>
        <w:spacing w:before="120" w:beforeAutospacing="0" w:after="120" w:afterAutospacing="0"/>
        <w:jc w:val="center"/>
        <w:rPr>
          <w:rFonts w:ascii="Arial" w:hAnsi="Arial" w:cs="Arial"/>
          <w:sz w:val="22"/>
          <w:szCs w:val="22"/>
        </w:rPr>
      </w:pPr>
      <w:r w:rsidRPr="00C60F85">
        <w:rPr>
          <w:rFonts w:ascii="Arial" w:hAnsi="Arial" w:cs="Arial"/>
          <w:sz w:val="22"/>
          <w:szCs w:val="22"/>
        </w:rPr>
        <w:t xml:space="preserve">Santiago de Cuba, </w:t>
      </w:r>
      <w:r w:rsidR="00784E04">
        <w:rPr>
          <w:rFonts w:ascii="Arial" w:hAnsi="Arial" w:cs="Arial"/>
          <w:sz w:val="22"/>
          <w:szCs w:val="22"/>
        </w:rPr>
        <w:t xml:space="preserve">Octubre </w:t>
      </w:r>
      <w:r w:rsidRPr="00C60F85">
        <w:rPr>
          <w:rFonts w:ascii="Arial" w:hAnsi="Arial" w:cs="Arial"/>
          <w:sz w:val="22"/>
          <w:szCs w:val="22"/>
        </w:rPr>
        <w:t>2019</w:t>
      </w:r>
    </w:p>
    <w:p w:rsidR="00970947" w:rsidRPr="00C60F85" w:rsidRDefault="00970947" w:rsidP="00C02A80">
      <w:pPr>
        <w:pStyle w:val="NormalWeb"/>
        <w:spacing w:before="120" w:beforeAutospacing="0" w:after="120" w:afterAutospacing="0"/>
        <w:jc w:val="center"/>
        <w:rPr>
          <w:rFonts w:ascii="Arial" w:hAnsi="Arial" w:cs="Arial"/>
          <w:sz w:val="22"/>
          <w:szCs w:val="22"/>
        </w:rPr>
      </w:pPr>
      <w:r w:rsidRPr="00C60F85">
        <w:rPr>
          <w:rFonts w:ascii="Arial" w:hAnsi="Arial" w:cs="Arial"/>
          <w:sz w:val="22"/>
          <w:szCs w:val="22"/>
        </w:rPr>
        <w:t>“AÑO 61 DE LA REVOLUCIÓN”</w:t>
      </w:r>
    </w:p>
    <w:p w:rsidR="00784E04" w:rsidRDefault="00784E04" w:rsidP="00C02A80">
      <w:pPr>
        <w:pStyle w:val="NormalWeb"/>
        <w:spacing w:before="120" w:beforeAutospacing="0" w:after="120" w:afterAutospacing="0"/>
        <w:jc w:val="center"/>
        <w:rPr>
          <w:rFonts w:ascii="Arial" w:hAnsi="Arial" w:cs="Arial"/>
          <w:b/>
          <w:sz w:val="22"/>
          <w:szCs w:val="22"/>
        </w:rPr>
      </w:pPr>
    </w:p>
    <w:p w:rsidR="00784E04" w:rsidRDefault="00784E04" w:rsidP="00C02A80">
      <w:pPr>
        <w:pStyle w:val="NormalWeb"/>
        <w:spacing w:before="120" w:beforeAutospacing="0" w:after="120" w:afterAutospacing="0"/>
        <w:jc w:val="center"/>
        <w:rPr>
          <w:rFonts w:ascii="Arial" w:hAnsi="Arial" w:cs="Arial"/>
          <w:b/>
          <w:sz w:val="22"/>
          <w:szCs w:val="22"/>
        </w:rPr>
      </w:pPr>
    </w:p>
    <w:p w:rsidR="00784E04" w:rsidRDefault="00784E04" w:rsidP="00C02A80">
      <w:pPr>
        <w:pStyle w:val="NormalWeb"/>
        <w:spacing w:before="120" w:beforeAutospacing="0" w:after="120" w:afterAutospacing="0"/>
        <w:jc w:val="center"/>
        <w:rPr>
          <w:rFonts w:ascii="Arial" w:hAnsi="Arial" w:cs="Arial"/>
          <w:b/>
          <w:sz w:val="22"/>
          <w:szCs w:val="22"/>
        </w:rPr>
      </w:pPr>
    </w:p>
    <w:p w:rsidR="00784E04" w:rsidRDefault="00784E04" w:rsidP="00C02A80">
      <w:pPr>
        <w:pStyle w:val="NormalWeb"/>
        <w:spacing w:before="120" w:beforeAutospacing="0" w:after="120" w:afterAutospacing="0"/>
        <w:jc w:val="center"/>
        <w:rPr>
          <w:rFonts w:ascii="Arial" w:hAnsi="Arial" w:cs="Arial"/>
          <w:b/>
          <w:sz w:val="22"/>
          <w:szCs w:val="22"/>
        </w:rPr>
      </w:pPr>
    </w:p>
    <w:p w:rsidR="00EE09BA" w:rsidRDefault="00EE09BA" w:rsidP="00C02A80">
      <w:pPr>
        <w:pStyle w:val="NormalWeb"/>
        <w:spacing w:before="120" w:beforeAutospacing="0" w:after="120" w:afterAutospacing="0"/>
        <w:jc w:val="center"/>
        <w:rPr>
          <w:rFonts w:ascii="Arial" w:hAnsi="Arial" w:cs="Arial"/>
          <w:b/>
          <w:sz w:val="22"/>
          <w:szCs w:val="22"/>
        </w:rPr>
      </w:pPr>
    </w:p>
    <w:p w:rsidR="00EE09BA" w:rsidRDefault="00EE09BA" w:rsidP="00C02A80">
      <w:pPr>
        <w:pStyle w:val="NormalWeb"/>
        <w:spacing w:before="120" w:beforeAutospacing="0" w:after="120" w:afterAutospacing="0"/>
        <w:jc w:val="center"/>
        <w:rPr>
          <w:rFonts w:ascii="Arial" w:hAnsi="Arial" w:cs="Arial"/>
          <w:b/>
          <w:sz w:val="22"/>
          <w:szCs w:val="22"/>
        </w:rPr>
      </w:pPr>
    </w:p>
    <w:p w:rsidR="00EE09BA" w:rsidRDefault="00EE09BA" w:rsidP="00C02A80">
      <w:pPr>
        <w:pStyle w:val="NormalWeb"/>
        <w:spacing w:before="120" w:beforeAutospacing="0" w:after="120" w:afterAutospacing="0"/>
        <w:jc w:val="center"/>
        <w:rPr>
          <w:rFonts w:ascii="Arial" w:hAnsi="Arial" w:cs="Arial"/>
          <w:b/>
          <w:sz w:val="22"/>
          <w:szCs w:val="22"/>
        </w:rPr>
      </w:pPr>
    </w:p>
    <w:p w:rsidR="00EE09BA" w:rsidRDefault="00EE09BA" w:rsidP="00C02A80">
      <w:pPr>
        <w:pStyle w:val="NormalWeb"/>
        <w:spacing w:before="120" w:beforeAutospacing="0" w:after="120" w:afterAutospacing="0"/>
        <w:jc w:val="center"/>
        <w:rPr>
          <w:rFonts w:ascii="Arial" w:hAnsi="Arial" w:cs="Arial"/>
          <w:b/>
          <w:sz w:val="22"/>
          <w:szCs w:val="22"/>
        </w:rPr>
      </w:pPr>
    </w:p>
    <w:p w:rsidR="00C02A80" w:rsidRDefault="00C02A80" w:rsidP="00C02A80">
      <w:pPr>
        <w:pStyle w:val="NormalWeb"/>
        <w:spacing w:before="120" w:beforeAutospacing="0" w:after="120" w:afterAutospacing="0"/>
        <w:jc w:val="center"/>
        <w:rPr>
          <w:rFonts w:ascii="Arial" w:hAnsi="Arial" w:cs="Arial"/>
          <w:b/>
          <w:sz w:val="22"/>
          <w:szCs w:val="22"/>
        </w:rPr>
      </w:pPr>
    </w:p>
    <w:p w:rsidR="00970947" w:rsidRPr="00C60F85" w:rsidRDefault="004E78C4" w:rsidP="00C02A80">
      <w:pPr>
        <w:pStyle w:val="NormalWeb"/>
        <w:spacing w:before="120" w:beforeAutospacing="0" w:after="120" w:afterAutospacing="0"/>
        <w:jc w:val="center"/>
        <w:rPr>
          <w:rFonts w:ascii="Arial" w:hAnsi="Arial" w:cs="Arial"/>
          <w:b/>
          <w:sz w:val="22"/>
          <w:szCs w:val="22"/>
        </w:rPr>
      </w:pPr>
      <w:r w:rsidRPr="00C60F85">
        <w:rPr>
          <w:rFonts w:ascii="Arial" w:hAnsi="Arial" w:cs="Arial"/>
          <w:b/>
          <w:sz w:val="22"/>
          <w:szCs w:val="22"/>
        </w:rPr>
        <w:lastRenderedPageBreak/>
        <w:t>R</w:t>
      </w:r>
      <w:r w:rsidR="00970947" w:rsidRPr="00C60F85">
        <w:rPr>
          <w:rFonts w:ascii="Arial" w:hAnsi="Arial" w:cs="Arial"/>
          <w:b/>
          <w:sz w:val="22"/>
          <w:szCs w:val="22"/>
        </w:rPr>
        <w:t>ESUMEN</w:t>
      </w:r>
    </w:p>
    <w:p w:rsidR="00970947" w:rsidRPr="00C60F85" w:rsidRDefault="00970947" w:rsidP="00C02A80">
      <w:pPr>
        <w:pStyle w:val="NormalWeb"/>
        <w:spacing w:before="120" w:beforeAutospacing="0" w:after="120" w:afterAutospacing="0"/>
        <w:jc w:val="center"/>
        <w:rPr>
          <w:rFonts w:ascii="Arial" w:eastAsia="Calibri" w:hAnsi="Arial" w:cs="Arial"/>
          <w:sz w:val="22"/>
          <w:szCs w:val="22"/>
          <w:lang w:eastAsia="en-US"/>
        </w:rPr>
      </w:pPr>
    </w:p>
    <w:p w:rsidR="00231E38" w:rsidRPr="00C60F85" w:rsidRDefault="00933A80" w:rsidP="00C02A80">
      <w:pPr>
        <w:spacing w:before="120" w:after="120" w:line="240" w:lineRule="auto"/>
        <w:jc w:val="both"/>
        <w:rPr>
          <w:rFonts w:ascii="Arial" w:hAnsi="Arial" w:cs="Arial"/>
        </w:rPr>
      </w:pPr>
      <w:r w:rsidRPr="00C60F85">
        <w:rPr>
          <w:rFonts w:ascii="Arial" w:hAnsi="Arial" w:cs="Arial"/>
          <w:lang w:val="es-ES"/>
        </w:rPr>
        <w:t xml:space="preserve">El eXeLearnig </w:t>
      </w:r>
      <w:r w:rsidR="0065608D" w:rsidRPr="00C60F85">
        <w:rPr>
          <w:rFonts w:ascii="Arial" w:hAnsi="Arial" w:cs="Arial"/>
          <w:lang w:val="es-ES"/>
        </w:rPr>
        <w:t>es un</w:t>
      </w:r>
      <w:r w:rsidR="00EE09BA">
        <w:rPr>
          <w:rFonts w:ascii="Arial" w:hAnsi="Arial" w:cs="Arial"/>
          <w:lang w:val="es-ES"/>
        </w:rPr>
        <w:t>a herramienta de autor que facilita</w:t>
      </w:r>
      <w:r w:rsidR="0065608D" w:rsidRPr="00C60F85">
        <w:rPr>
          <w:rFonts w:ascii="Arial" w:hAnsi="Arial" w:cs="Arial"/>
          <w:lang w:val="es-ES"/>
        </w:rPr>
        <w:t xml:space="preserve"> la edición de contenidos</w:t>
      </w:r>
      <w:r w:rsidR="00A419F2" w:rsidRPr="00C60F85">
        <w:rPr>
          <w:rFonts w:ascii="Arial" w:hAnsi="Arial" w:cs="Arial"/>
          <w:lang w:val="es-ES"/>
        </w:rPr>
        <w:t xml:space="preserve"> educativos</w:t>
      </w:r>
      <w:r w:rsidR="0065608D" w:rsidRPr="00C60F85">
        <w:rPr>
          <w:rFonts w:ascii="Arial" w:hAnsi="Arial" w:cs="Arial"/>
          <w:lang w:val="es-ES"/>
        </w:rPr>
        <w:t xml:space="preserve"> en</w:t>
      </w:r>
      <w:r w:rsidR="009634C7" w:rsidRPr="00C60F85">
        <w:rPr>
          <w:rFonts w:ascii="Arial" w:hAnsi="Arial" w:cs="Arial"/>
          <w:lang w:val="es-ES"/>
        </w:rPr>
        <w:t xml:space="preserve"> </w:t>
      </w:r>
      <w:r w:rsidR="00EC3AEC" w:rsidRPr="00C60F85">
        <w:rPr>
          <w:rFonts w:ascii="Arial" w:hAnsi="Arial" w:cs="Arial"/>
          <w:lang w:val="es-ES"/>
        </w:rPr>
        <w:t>entorno virtual</w:t>
      </w:r>
      <w:r w:rsidR="00C47EFA" w:rsidRPr="00C60F85">
        <w:rPr>
          <w:rFonts w:ascii="Arial" w:hAnsi="Arial" w:cs="Arial"/>
          <w:lang w:val="es-ES"/>
        </w:rPr>
        <w:t>.</w:t>
      </w:r>
      <w:r w:rsidR="009634C7" w:rsidRPr="00C60F85">
        <w:rPr>
          <w:rFonts w:ascii="Arial" w:hAnsi="Arial" w:cs="Arial"/>
          <w:lang w:val="es-ES"/>
        </w:rPr>
        <w:t xml:space="preserve"> </w:t>
      </w:r>
      <w:r w:rsidR="00A26685" w:rsidRPr="00C60F85">
        <w:rPr>
          <w:rFonts w:ascii="Arial" w:hAnsi="Arial" w:cs="Arial"/>
          <w:lang w:val="es-ES"/>
        </w:rPr>
        <w:t xml:space="preserve">Se realizó una investigación en desarrollo e innovación </w:t>
      </w:r>
      <w:r w:rsidR="00A419F2" w:rsidRPr="00C60F85">
        <w:rPr>
          <w:rFonts w:ascii="Arial" w:hAnsi="Arial" w:cs="Arial"/>
          <w:lang w:val="es-ES"/>
        </w:rPr>
        <w:t xml:space="preserve">tecnológica, </w:t>
      </w:r>
      <w:r w:rsidR="00345B91" w:rsidRPr="00C60F85">
        <w:rPr>
          <w:rFonts w:ascii="Arial" w:hAnsi="Arial" w:cs="Arial"/>
          <w:lang w:val="es-ES"/>
        </w:rPr>
        <w:t xml:space="preserve">a través de </w:t>
      </w:r>
      <w:r w:rsidR="00A26685" w:rsidRPr="00C60F85">
        <w:rPr>
          <w:rFonts w:ascii="Arial" w:hAnsi="Arial" w:cs="Arial"/>
          <w:lang w:val="es-ES"/>
        </w:rPr>
        <w:t xml:space="preserve">un estudio educativo </w:t>
      </w:r>
      <w:r w:rsidR="00A419F2" w:rsidRPr="00C60F85">
        <w:rPr>
          <w:rFonts w:ascii="Arial" w:hAnsi="Arial" w:cs="Arial"/>
          <w:lang w:val="es-ES"/>
        </w:rPr>
        <w:t>de corte</w:t>
      </w:r>
      <w:r w:rsidR="00A26685" w:rsidRPr="00C60F85">
        <w:rPr>
          <w:rFonts w:ascii="Arial" w:hAnsi="Arial" w:cs="Arial"/>
          <w:lang w:val="es-ES"/>
        </w:rPr>
        <w:t xml:space="preserve"> transversal en </w:t>
      </w:r>
      <w:r w:rsidR="00A419F2" w:rsidRPr="00C60F85">
        <w:rPr>
          <w:rFonts w:ascii="Arial" w:hAnsi="Arial" w:cs="Arial"/>
          <w:lang w:val="es-ES"/>
        </w:rPr>
        <w:t>el período</w:t>
      </w:r>
      <w:r w:rsidR="00A26685" w:rsidRPr="00C60F85">
        <w:rPr>
          <w:rFonts w:ascii="Arial" w:hAnsi="Arial" w:cs="Arial"/>
          <w:lang w:val="es-ES"/>
        </w:rPr>
        <w:t xml:space="preserve"> comprendido de octubre</w:t>
      </w:r>
      <w:r w:rsidR="00EE09BA">
        <w:rPr>
          <w:rFonts w:ascii="Arial" w:hAnsi="Arial" w:cs="Arial"/>
          <w:lang w:val="es-ES"/>
        </w:rPr>
        <w:t xml:space="preserve"> del </w:t>
      </w:r>
      <w:r w:rsidR="00963F1B" w:rsidRPr="00C60F85">
        <w:rPr>
          <w:rFonts w:ascii="Arial" w:hAnsi="Arial" w:cs="Arial"/>
          <w:lang w:val="es-ES"/>
        </w:rPr>
        <w:t xml:space="preserve"> 2018</w:t>
      </w:r>
      <w:r w:rsidR="00EE09BA">
        <w:rPr>
          <w:rFonts w:ascii="Arial" w:hAnsi="Arial" w:cs="Arial"/>
          <w:lang w:val="es-ES"/>
        </w:rPr>
        <w:t xml:space="preserve"> </w:t>
      </w:r>
      <w:r w:rsidR="00A419F2" w:rsidRPr="00C60F85">
        <w:rPr>
          <w:rFonts w:ascii="Arial" w:hAnsi="Arial" w:cs="Arial"/>
          <w:lang w:val="es-ES"/>
        </w:rPr>
        <w:t>a</w:t>
      </w:r>
      <w:r w:rsidR="00EE09BA">
        <w:rPr>
          <w:rFonts w:ascii="Arial" w:hAnsi="Arial" w:cs="Arial"/>
          <w:lang w:val="es-ES"/>
        </w:rPr>
        <w:t xml:space="preserve"> </w:t>
      </w:r>
      <w:r w:rsidR="00A419F2" w:rsidRPr="00C60F85">
        <w:rPr>
          <w:rFonts w:ascii="Arial" w:hAnsi="Arial" w:cs="Arial"/>
          <w:lang w:val="es-ES"/>
        </w:rPr>
        <w:t xml:space="preserve">febrero </w:t>
      </w:r>
      <w:r w:rsidR="00A26685" w:rsidRPr="00C60F85">
        <w:rPr>
          <w:rFonts w:ascii="Arial" w:hAnsi="Arial" w:cs="Arial"/>
          <w:lang w:val="es-ES"/>
        </w:rPr>
        <w:t>del 201</w:t>
      </w:r>
      <w:r w:rsidR="00963F1B" w:rsidRPr="00C60F85">
        <w:rPr>
          <w:rFonts w:ascii="Arial" w:hAnsi="Arial" w:cs="Arial"/>
          <w:lang w:val="es-ES"/>
        </w:rPr>
        <w:t>9</w:t>
      </w:r>
      <w:r w:rsidR="00A26685" w:rsidRPr="00C60F85">
        <w:rPr>
          <w:rFonts w:ascii="Arial" w:hAnsi="Arial" w:cs="Arial"/>
          <w:lang w:val="es-ES"/>
        </w:rPr>
        <w:t xml:space="preserve"> en la Facultad de Enfermería Tecnología de Santiago de Cuba. </w:t>
      </w:r>
      <w:r w:rsidR="007267EE" w:rsidRPr="00C60F85">
        <w:rPr>
          <w:rFonts w:ascii="Arial" w:hAnsi="Arial" w:cs="Arial"/>
          <w:lang w:val="es-ES"/>
        </w:rPr>
        <w:t>Se elaboró un</w:t>
      </w:r>
      <w:r w:rsidR="009634C7" w:rsidRPr="00C60F85">
        <w:rPr>
          <w:rFonts w:ascii="Arial" w:hAnsi="Arial" w:cs="Arial"/>
          <w:lang w:val="es-ES"/>
        </w:rPr>
        <w:t xml:space="preserve"> </w:t>
      </w:r>
      <w:r w:rsidR="0028107E" w:rsidRPr="00C60F85">
        <w:rPr>
          <w:rFonts w:ascii="Arial" w:hAnsi="Arial" w:cs="Arial"/>
          <w:lang w:val="es-ES"/>
        </w:rPr>
        <w:t>Recursos Educativo Abierto</w:t>
      </w:r>
      <w:r w:rsidR="00372F37" w:rsidRPr="00C60F85">
        <w:rPr>
          <w:rFonts w:ascii="Arial" w:hAnsi="Arial" w:cs="Arial"/>
          <w:lang w:val="es-ES"/>
        </w:rPr>
        <w:t xml:space="preserve"> </w:t>
      </w:r>
      <w:r w:rsidR="000B03E1" w:rsidRPr="00C60F85">
        <w:rPr>
          <w:rFonts w:ascii="Arial" w:hAnsi="Arial" w:cs="Arial"/>
          <w:lang w:val="es-ES"/>
        </w:rPr>
        <w:t xml:space="preserve">con el empleo </w:t>
      </w:r>
      <w:r w:rsidR="007267EE" w:rsidRPr="00C60F85">
        <w:rPr>
          <w:rFonts w:ascii="Arial" w:hAnsi="Arial" w:cs="Arial"/>
          <w:lang w:val="es-ES"/>
        </w:rPr>
        <w:t xml:space="preserve">de dicha herramienta que contiene los procedimientos básicos </w:t>
      </w:r>
      <w:r w:rsidR="000B03E1" w:rsidRPr="00C60F85">
        <w:rPr>
          <w:rFonts w:ascii="Arial" w:hAnsi="Arial" w:cs="Arial"/>
          <w:lang w:val="es-ES"/>
        </w:rPr>
        <w:t xml:space="preserve">para </w:t>
      </w:r>
      <w:r w:rsidR="004565D0" w:rsidRPr="00C60F85">
        <w:rPr>
          <w:rFonts w:ascii="Arial" w:hAnsi="Arial" w:cs="Arial"/>
          <w:lang w:val="es-ES"/>
        </w:rPr>
        <w:t xml:space="preserve">el </w:t>
      </w:r>
      <w:r w:rsidR="007267EE" w:rsidRPr="00C60F85">
        <w:rPr>
          <w:rFonts w:ascii="Arial" w:hAnsi="Arial" w:cs="Arial"/>
          <w:lang w:val="es-ES"/>
        </w:rPr>
        <w:t>lavado de manos</w:t>
      </w:r>
      <w:r w:rsidR="0060376E" w:rsidRPr="00C60F85">
        <w:rPr>
          <w:rFonts w:ascii="Arial" w:hAnsi="Arial" w:cs="Arial"/>
          <w:lang w:val="es-ES"/>
        </w:rPr>
        <w:t xml:space="preserve">. </w:t>
      </w:r>
      <w:r w:rsidR="009B2CC5" w:rsidRPr="00C60F85">
        <w:rPr>
          <w:rFonts w:ascii="Arial" w:hAnsi="Arial" w:cs="Arial"/>
          <w:lang w:val="es-ES"/>
        </w:rPr>
        <w:t>Previamente</w:t>
      </w:r>
      <w:r w:rsidR="00EC3AEC" w:rsidRPr="00C60F85">
        <w:rPr>
          <w:rFonts w:ascii="Arial" w:hAnsi="Arial" w:cs="Arial"/>
          <w:lang w:val="es-ES"/>
        </w:rPr>
        <w:t>, s</w:t>
      </w:r>
      <w:r w:rsidR="007267EE" w:rsidRPr="00C60F85">
        <w:rPr>
          <w:rFonts w:ascii="Arial" w:hAnsi="Arial" w:cs="Arial"/>
          <w:lang w:val="es-ES"/>
        </w:rPr>
        <w:t xml:space="preserve">e seleccionó un universo de 28 estudiantes del 1er año de la carrera de Enfermería. Se aplicaron </w:t>
      </w:r>
      <w:r w:rsidR="0060376E" w:rsidRPr="00C60F85">
        <w:rPr>
          <w:rFonts w:ascii="Arial" w:hAnsi="Arial" w:cs="Arial"/>
          <w:lang w:val="es-ES"/>
        </w:rPr>
        <w:t>encuestas</w:t>
      </w:r>
      <w:r w:rsidR="007267EE" w:rsidRPr="00C60F85">
        <w:rPr>
          <w:rFonts w:ascii="Arial" w:hAnsi="Arial" w:cs="Arial"/>
          <w:lang w:val="es-ES"/>
        </w:rPr>
        <w:t xml:space="preserve"> para comprobar</w:t>
      </w:r>
      <w:r w:rsidR="009634C7" w:rsidRPr="00C60F85">
        <w:rPr>
          <w:rFonts w:ascii="Arial" w:hAnsi="Arial" w:cs="Arial"/>
          <w:lang w:val="es-ES"/>
        </w:rPr>
        <w:t xml:space="preserve"> </w:t>
      </w:r>
      <w:r w:rsidR="000B03E1" w:rsidRPr="00C60F85">
        <w:rPr>
          <w:rFonts w:ascii="Arial" w:hAnsi="Arial" w:cs="Arial"/>
          <w:lang w:val="es-ES"/>
        </w:rPr>
        <w:t xml:space="preserve">el </w:t>
      </w:r>
      <w:r w:rsidR="009B2CC5" w:rsidRPr="00C60F85">
        <w:rPr>
          <w:rFonts w:ascii="Arial" w:hAnsi="Arial" w:cs="Arial"/>
          <w:lang w:val="es-ES"/>
        </w:rPr>
        <w:t>nivel de conocimiento</w:t>
      </w:r>
      <w:r w:rsidR="000B03E1" w:rsidRPr="00C60F85">
        <w:rPr>
          <w:rFonts w:ascii="Arial" w:hAnsi="Arial" w:cs="Arial"/>
          <w:lang w:val="es-ES"/>
        </w:rPr>
        <w:t xml:space="preserve"> de aplicaciones informáticas en la adquisición de contenidos, preferencia en el modo de aprendizaje ente otras</w:t>
      </w:r>
      <w:r w:rsidR="00C02A80">
        <w:rPr>
          <w:rFonts w:ascii="Arial" w:hAnsi="Arial" w:cs="Arial"/>
          <w:lang w:val="es-ES"/>
        </w:rPr>
        <w:t xml:space="preserve"> variables</w:t>
      </w:r>
      <w:r w:rsidR="000B03E1" w:rsidRPr="00C60F85">
        <w:rPr>
          <w:rFonts w:ascii="Arial" w:hAnsi="Arial" w:cs="Arial"/>
          <w:lang w:val="es-ES"/>
        </w:rPr>
        <w:t xml:space="preserve">. </w:t>
      </w:r>
      <w:r w:rsidR="009B2CC5" w:rsidRPr="00C60F85">
        <w:rPr>
          <w:rFonts w:ascii="Arial" w:hAnsi="Arial" w:cs="Arial"/>
          <w:lang w:val="es-ES"/>
        </w:rPr>
        <w:t xml:space="preserve">Se utilizó </w:t>
      </w:r>
      <w:r w:rsidR="0065608D" w:rsidRPr="00C60F85">
        <w:rPr>
          <w:rFonts w:ascii="Arial" w:hAnsi="Arial" w:cs="Arial"/>
          <w:lang w:val="es-ES"/>
        </w:rPr>
        <w:t xml:space="preserve">el indicador porcentaje </w:t>
      </w:r>
      <w:r w:rsidR="004565D0" w:rsidRPr="00C60F85">
        <w:rPr>
          <w:rFonts w:ascii="Arial" w:hAnsi="Arial" w:cs="Arial"/>
          <w:lang w:val="es-ES"/>
        </w:rPr>
        <w:t xml:space="preserve">como medidas de resumen </w:t>
      </w:r>
      <w:r w:rsidR="0065608D" w:rsidRPr="00C60F85">
        <w:rPr>
          <w:rFonts w:ascii="Arial" w:hAnsi="Arial" w:cs="Arial"/>
          <w:lang w:val="es-ES"/>
        </w:rPr>
        <w:t>para variables</w:t>
      </w:r>
      <w:r w:rsidR="007267EE" w:rsidRPr="00C60F85">
        <w:rPr>
          <w:rFonts w:ascii="Arial" w:hAnsi="Arial" w:cs="Arial"/>
          <w:lang w:val="es-ES"/>
        </w:rPr>
        <w:t xml:space="preserve"> cualitativas</w:t>
      </w:r>
      <w:r w:rsidR="000B03E1" w:rsidRPr="00C60F85">
        <w:rPr>
          <w:rFonts w:ascii="Arial" w:hAnsi="Arial" w:cs="Arial"/>
          <w:lang w:val="es-ES"/>
        </w:rPr>
        <w:t>.</w:t>
      </w:r>
      <w:r w:rsidR="009634C7" w:rsidRPr="00C60F85">
        <w:rPr>
          <w:rFonts w:ascii="Arial" w:hAnsi="Arial" w:cs="Arial"/>
          <w:lang w:val="es-ES"/>
        </w:rPr>
        <w:t xml:space="preserve"> </w:t>
      </w:r>
      <w:r w:rsidR="0073105D" w:rsidRPr="00C60F85">
        <w:rPr>
          <w:rFonts w:ascii="Arial" w:hAnsi="Arial" w:cs="Arial"/>
          <w:lang w:val="es-ES"/>
        </w:rPr>
        <w:t xml:space="preserve">El </w:t>
      </w:r>
      <w:r w:rsidR="00A27B00" w:rsidRPr="00C60F85">
        <w:rPr>
          <w:rFonts w:ascii="Arial" w:hAnsi="Arial" w:cs="Arial"/>
          <w:lang w:val="es-ES"/>
        </w:rPr>
        <w:t xml:space="preserve">uso </w:t>
      </w:r>
      <w:r w:rsidR="0073105D" w:rsidRPr="00C60F85">
        <w:rPr>
          <w:rFonts w:ascii="Arial" w:hAnsi="Arial" w:cs="Arial"/>
          <w:lang w:val="es-ES"/>
        </w:rPr>
        <w:t>de dicha herramienta logró en los estudiantes el</w:t>
      </w:r>
      <w:r w:rsidR="00EC3AEC" w:rsidRPr="00C60F85">
        <w:rPr>
          <w:rFonts w:ascii="Arial" w:hAnsi="Arial" w:cs="Arial"/>
          <w:lang w:val="es-ES"/>
        </w:rPr>
        <w:t xml:space="preserve"> desarrollo </w:t>
      </w:r>
      <w:r w:rsidR="007267EE" w:rsidRPr="00C60F85">
        <w:rPr>
          <w:rFonts w:ascii="Arial" w:hAnsi="Arial" w:cs="Arial"/>
          <w:lang w:val="es-ES"/>
        </w:rPr>
        <w:t xml:space="preserve">de </w:t>
      </w:r>
      <w:r w:rsidR="007267EE" w:rsidRPr="00C60F85">
        <w:rPr>
          <w:rFonts w:ascii="Arial" w:hAnsi="Arial" w:cs="Arial"/>
        </w:rPr>
        <w:t>un aprendizaje significativo, independiente</w:t>
      </w:r>
      <w:r w:rsidR="009634C7" w:rsidRPr="00C60F85">
        <w:rPr>
          <w:rFonts w:ascii="Arial" w:hAnsi="Arial" w:cs="Arial"/>
        </w:rPr>
        <w:t xml:space="preserve"> </w:t>
      </w:r>
      <w:r w:rsidR="00EC3AEC" w:rsidRPr="00C60F85">
        <w:rPr>
          <w:rFonts w:ascii="Arial" w:hAnsi="Arial" w:cs="Arial"/>
        </w:rPr>
        <w:t>y concentrado</w:t>
      </w:r>
      <w:r w:rsidR="0060376E" w:rsidRPr="00C60F85">
        <w:rPr>
          <w:rFonts w:ascii="Arial" w:hAnsi="Arial" w:cs="Arial"/>
        </w:rPr>
        <w:t>.</w:t>
      </w:r>
    </w:p>
    <w:p w:rsidR="00F830B3" w:rsidRPr="00C60F85" w:rsidRDefault="00F830B3" w:rsidP="00C02A80">
      <w:pPr>
        <w:spacing w:before="120" w:after="120" w:line="240" w:lineRule="auto"/>
        <w:jc w:val="both"/>
        <w:rPr>
          <w:rFonts w:ascii="Arial" w:hAnsi="Arial" w:cs="Arial"/>
          <w:lang w:val="es-ES"/>
        </w:rPr>
      </w:pPr>
    </w:p>
    <w:p w:rsidR="00933A80" w:rsidRPr="00C60F85" w:rsidRDefault="00401C07" w:rsidP="00C02A80">
      <w:pPr>
        <w:spacing w:before="120" w:after="120" w:line="240" w:lineRule="auto"/>
        <w:jc w:val="both"/>
        <w:rPr>
          <w:rFonts w:ascii="Arial" w:hAnsi="Arial" w:cs="Arial"/>
          <w:lang w:val="es-ES"/>
        </w:rPr>
      </w:pPr>
      <w:r w:rsidRPr="00C60F85">
        <w:rPr>
          <w:rFonts w:ascii="Arial" w:hAnsi="Arial" w:cs="Arial"/>
          <w:b/>
          <w:lang w:val="es-ES"/>
        </w:rPr>
        <w:t>Palabras clave</w:t>
      </w:r>
      <w:r w:rsidR="00EC3AEC" w:rsidRPr="00C60F85">
        <w:rPr>
          <w:rFonts w:ascii="Arial" w:hAnsi="Arial" w:cs="Arial"/>
          <w:lang w:val="es-ES"/>
        </w:rPr>
        <w:t>: eXeLearning</w:t>
      </w:r>
      <w:r w:rsidR="0028107E" w:rsidRPr="00C60F85">
        <w:rPr>
          <w:rFonts w:ascii="Arial" w:hAnsi="Arial" w:cs="Arial"/>
          <w:lang w:val="es-ES"/>
        </w:rPr>
        <w:t xml:space="preserve">, </w:t>
      </w:r>
      <w:r w:rsidR="00EE09BA">
        <w:rPr>
          <w:rFonts w:ascii="Arial" w:hAnsi="Arial" w:cs="Arial"/>
          <w:lang w:val="es-ES"/>
        </w:rPr>
        <w:t>herramienta de autor</w:t>
      </w:r>
      <w:r w:rsidR="0028107E" w:rsidRPr="00C60F85">
        <w:rPr>
          <w:rFonts w:ascii="Arial" w:hAnsi="Arial" w:cs="Arial"/>
          <w:lang w:val="es-ES"/>
        </w:rPr>
        <w:t>, entorno virtual</w:t>
      </w:r>
      <w:r w:rsidR="00E10F66" w:rsidRPr="00C60F85">
        <w:rPr>
          <w:rFonts w:ascii="Arial" w:hAnsi="Arial" w:cs="Arial"/>
          <w:lang w:val="es-ES"/>
        </w:rPr>
        <w:t xml:space="preserve">, </w:t>
      </w:r>
      <w:r w:rsidR="0028107E" w:rsidRPr="00C60F85">
        <w:rPr>
          <w:rFonts w:ascii="Arial" w:hAnsi="Arial" w:cs="Arial"/>
          <w:lang w:val="es-ES"/>
        </w:rPr>
        <w:t>Recurso Educativo Abierto</w:t>
      </w:r>
      <w:r w:rsidR="00E10F66" w:rsidRPr="00C60F85">
        <w:rPr>
          <w:rFonts w:ascii="Arial" w:hAnsi="Arial" w:cs="Arial"/>
          <w:lang w:val="es-ES"/>
        </w:rPr>
        <w:t>.</w:t>
      </w:r>
    </w:p>
    <w:p w:rsidR="00933A80" w:rsidRPr="00C60F85" w:rsidRDefault="00933A80" w:rsidP="00C02A80">
      <w:pPr>
        <w:spacing w:before="120" w:after="120" w:line="240" w:lineRule="auto"/>
        <w:jc w:val="both"/>
        <w:rPr>
          <w:rFonts w:ascii="Arial" w:hAnsi="Arial" w:cs="Arial"/>
          <w:lang w:val="es-ES"/>
        </w:rPr>
      </w:pPr>
    </w:p>
    <w:p w:rsidR="00933A80" w:rsidRPr="00C60F85" w:rsidRDefault="00933A80" w:rsidP="00C02A80">
      <w:pPr>
        <w:spacing w:before="120" w:after="120" w:line="240" w:lineRule="auto"/>
        <w:jc w:val="both"/>
        <w:rPr>
          <w:rFonts w:ascii="Arial" w:hAnsi="Arial" w:cs="Arial"/>
          <w:lang w:val="es-ES"/>
        </w:rPr>
      </w:pPr>
    </w:p>
    <w:p w:rsidR="00933A80" w:rsidRPr="00C60F85" w:rsidRDefault="00933A80" w:rsidP="00C02A80">
      <w:pPr>
        <w:spacing w:before="120" w:after="120" w:line="240" w:lineRule="auto"/>
        <w:jc w:val="both"/>
        <w:rPr>
          <w:rFonts w:ascii="Arial" w:hAnsi="Arial" w:cs="Arial"/>
        </w:rPr>
      </w:pPr>
    </w:p>
    <w:p w:rsidR="00933A80" w:rsidRPr="00C60F85" w:rsidRDefault="00933A80" w:rsidP="00C02A80">
      <w:pPr>
        <w:spacing w:before="120" w:after="120" w:line="240" w:lineRule="auto"/>
        <w:jc w:val="both"/>
        <w:rPr>
          <w:rFonts w:ascii="Arial" w:hAnsi="Arial" w:cs="Arial"/>
        </w:rPr>
      </w:pPr>
    </w:p>
    <w:p w:rsidR="00933A80" w:rsidRPr="00C60F85" w:rsidRDefault="00933A80" w:rsidP="00C02A80">
      <w:pPr>
        <w:spacing w:before="120" w:after="120" w:line="240" w:lineRule="auto"/>
        <w:jc w:val="both"/>
        <w:rPr>
          <w:rFonts w:ascii="Arial" w:hAnsi="Arial" w:cs="Arial"/>
        </w:rPr>
      </w:pPr>
    </w:p>
    <w:p w:rsidR="004E78C4" w:rsidRPr="00C60F85" w:rsidRDefault="004E78C4" w:rsidP="00C02A80">
      <w:pPr>
        <w:spacing w:before="120" w:after="120" w:line="240" w:lineRule="auto"/>
        <w:jc w:val="both"/>
        <w:rPr>
          <w:rFonts w:ascii="Arial" w:hAnsi="Arial" w:cs="Arial"/>
        </w:rPr>
      </w:pPr>
    </w:p>
    <w:p w:rsidR="00E10F66" w:rsidRPr="00C60F85" w:rsidRDefault="00E10F66" w:rsidP="00C02A80">
      <w:pPr>
        <w:spacing w:before="120" w:after="120" w:line="240" w:lineRule="auto"/>
        <w:jc w:val="both"/>
        <w:rPr>
          <w:rFonts w:ascii="Arial" w:hAnsi="Arial" w:cs="Arial"/>
        </w:rPr>
      </w:pPr>
    </w:p>
    <w:p w:rsidR="00970947" w:rsidRPr="00C60F85" w:rsidRDefault="00970947" w:rsidP="00C02A80">
      <w:pPr>
        <w:pStyle w:val="NormalWeb"/>
        <w:spacing w:before="120" w:beforeAutospacing="0" w:after="120" w:afterAutospacing="0"/>
        <w:jc w:val="center"/>
        <w:rPr>
          <w:rFonts w:ascii="Arial" w:hAnsi="Arial" w:cs="Arial"/>
          <w:sz w:val="22"/>
          <w:szCs w:val="22"/>
        </w:rPr>
      </w:pPr>
    </w:p>
    <w:p w:rsidR="00970947" w:rsidRPr="00C60F85" w:rsidRDefault="00970947" w:rsidP="00C02A80">
      <w:pPr>
        <w:pStyle w:val="NormalWeb"/>
        <w:spacing w:before="120" w:beforeAutospacing="0" w:after="120" w:afterAutospacing="0"/>
        <w:jc w:val="center"/>
        <w:rPr>
          <w:rFonts w:ascii="Arial" w:hAnsi="Arial" w:cs="Arial"/>
          <w:sz w:val="22"/>
          <w:szCs w:val="22"/>
        </w:rPr>
      </w:pPr>
    </w:p>
    <w:p w:rsidR="0061477E" w:rsidRPr="00C60F85" w:rsidRDefault="0061477E" w:rsidP="00C02A80">
      <w:pPr>
        <w:pStyle w:val="NormalWeb"/>
        <w:spacing w:before="120" w:beforeAutospacing="0" w:after="120" w:afterAutospacing="0"/>
        <w:jc w:val="center"/>
        <w:rPr>
          <w:rFonts w:ascii="Arial" w:hAnsi="Arial" w:cs="Arial"/>
          <w:sz w:val="22"/>
          <w:szCs w:val="22"/>
        </w:rPr>
      </w:pPr>
    </w:p>
    <w:p w:rsidR="0061477E" w:rsidRPr="00C60F85" w:rsidRDefault="0061477E" w:rsidP="00C02A80">
      <w:pPr>
        <w:pStyle w:val="NormalWeb"/>
        <w:spacing w:before="120" w:beforeAutospacing="0" w:after="120" w:afterAutospacing="0"/>
        <w:jc w:val="center"/>
        <w:rPr>
          <w:rFonts w:ascii="Arial" w:hAnsi="Arial" w:cs="Arial"/>
          <w:sz w:val="22"/>
          <w:szCs w:val="22"/>
        </w:rPr>
      </w:pPr>
    </w:p>
    <w:p w:rsidR="0061477E" w:rsidRPr="00C60F85" w:rsidRDefault="0061477E" w:rsidP="00C02A80">
      <w:pPr>
        <w:pStyle w:val="NormalWeb"/>
        <w:spacing w:before="120" w:beforeAutospacing="0" w:after="120" w:afterAutospacing="0"/>
        <w:jc w:val="center"/>
        <w:rPr>
          <w:rFonts w:ascii="Arial" w:hAnsi="Arial" w:cs="Arial"/>
          <w:sz w:val="22"/>
          <w:szCs w:val="22"/>
        </w:rPr>
      </w:pPr>
    </w:p>
    <w:p w:rsidR="00970947" w:rsidRPr="00C60F85" w:rsidRDefault="00970947" w:rsidP="00C02A80">
      <w:pPr>
        <w:pStyle w:val="NormalWeb"/>
        <w:spacing w:before="120" w:beforeAutospacing="0" w:after="120" w:afterAutospacing="0"/>
        <w:jc w:val="center"/>
        <w:rPr>
          <w:rFonts w:ascii="Arial" w:hAnsi="Arial" w:cs="Arial"/>
          <w:sz w:val="22"/>
          <w:szCs w:val="22"/>
        </w:rPr>
      </w:pPr>
    </w:p>
    <w:p w:rsidR="00072869" w:rsidRPr="00C60F85" w:rsidRDefault="00072869" w:rsidP="00C02A80">
      <w:pPr>
        <w:pStyle w:val="NormalWeb"/>
        <w:spacing w:before="120" w:beforeAutospacing="0" w:after="120" w:afterAutospacing="0"/>
        <w:jc w:val="both"/>
        <w:rPr>
          <w:rFonts w:ascii="Arial" w:hAnsi="Arial" w:cs="Arial"/>
          <w:b/>
          <w:sz w:val="22"/>
          <w:szCs w:val="22"/>
        </w:rPr>
      </w:pPr>
    </w:p>
    <w:p w:rsidR="00FA6FA2" w:rsidRPr="00C60F85" w:rsidRDefault="00FA6FA2" w:rsidP="00C02A80">
      <w:pPr>
        <w:pStyle w:val="NormalWeb"/>
        <w:spacing w:before="120" w:beforeAutospacing="0" w:after="120" w:afterAutospacing="0"/>
        <w:jc w:val="center"/>
        <w:rPr>
          <w:rFonts w:ascii="Arial" w:hAnsi="Arial" w:cs="Arial"/>
          <w:b/>
          <w:sz w:val="22"/>
          <w:szCs w:val="22"/>
        </w:rPr>
      </w:pPr>
    </w:p>
    <w:p w:rsidR="00784E04" w:rsidRDefault="00784E04" w:rsidP="00C02A80">
      <w:pPr>
        <w:pStyle w:val="NormalWeb"/>
        <w:spacing w:before="120" w:beforeAutospacing="0" w:after="120" w:afterAutospacing="0"/>
        <w:jc w:val="center"/>
        <w:rPr>
          <w:rFonts w:ascii="Arial" w:hAnsi="Arial" w:cs="Arial"/>
          <w:b/>
          <w:sz w:val="22"/>
          <w:szCs w:val="22"/>
        </w:rPr>
      </w:pPr>
    </w:p>
    <w:p w:rsidR="00784E04" w:rsidRDefault="00784E04" w:rsidP="00C02A80">
      <w:pPr>
        <w:pStyle w:val="NormalWeb"/>
        <w:spacing w:before="120" w:beforeAutospacing="0" w:after="120" w:afterAutospacing="0"/>
        <w:jc w:val="center"/>
        <w:rPr>
          <w:rFonts w:ascii="Arial" w:hAnsi="Arial" w:cs="Arial"/>
          <w:b/>
          <w:sz w:val="22"/>
          <w:szCs w:val="22"/>
        </w:rPr>
      </w:pPr>
    </w:p>
    <w:p w:rsidR="00784E04" w:rsidRDefault="00784E04" w:rsidP="00C02A80">
      <w:pPr>
        <w:pStyle w:val="NormalWeb"/>
        <w:spacing w:before="120" w:beforeAutospacing="0" w:after="120" w:afterAutospacing="0"/>
        <w:jc w:val="center"/>
        <w:rPr>
          <w:rFonts w:ascii="Arial" w:hAnsi="Arial" w:cs="Arial"/>
          <w:b/>
          <w:sz w:val="22"/>
          <w:szCs w:val="22"/>
        </w:rPr>
      </w:pPr>
    </w:p>
    <w:p w:rsidR="00784E04" w:rsidRDefault="00784E04" w:rsidP="00C02A80">
      <w:pPr>
        <w:pStyle w:val="NormalWeb"/>
        <w:spacing w:before="120" w:beforeAutospacing="0" w:after="120" w:afterAutospacing="0"/>
        <w:jc w:val="center"/>
        <w:rPr>
          <w:rFonts w:ascii="Arial" w:hAnsi="Arial" w:cs="Arial"/>
          <w:b/>
          <w:sz w:val="22"/>
          <w:szCs w:val="22"/>
        </w:rPr>
      </w:pPr>
    </w:p>
    <w:p w:rsidR="00C02A80" w:rsidRDefault="00C02A80" w:rsidP="00C02A80">
      <w:pPr>
        <w:pStyle w:val="NormalWeb"/>
        <w:spacing w:before="120" w:beforeAutospacing="0" w:after="120" w:afterAutospacing="0"/>
        <w:jc w:val="center"/>
        <w:rPr>
          <w:rFonts w:ascii="Arial" w:hAnsi="Arial" w:cs="Arial"/>
          <w:b/>
          <w:sz w:val="22"/>
          <w:szCs w:val="22"/>
        </w:rPr>
      </w:pPr>
    </w:p>
    <w:p w:rsidR="00C02A80" w:rsidRDefault="00C02A80" w:rsidP="00C02A80">
      <w:pPr>
        <w:pStyle w:val="NormalWeb"/>
        <w:spacing w:before="120" w:beforeAutospacing="0" w:after="120" w:afterAutospacing="0"/>
        <w:jc w:val="center"/>
        <w:rPr>
          <w:rFonts w:ascii="Arial" w:hAnsi="Arial" w:cs="Arial"/>
          <w:b/>
          <w:sz w:val="22"/>
          <w:szCs w:val="22"/>
        </w:rPr>
      </w:pPr>
    </w:p>
    <w:p w:rsidR="00C02A80" w:rsidRDefault="00C02A80" w:rsidP="00C02A80">
      <w:pPr>
        <w:pStyle w:val="NormalWeb"/>
        <w:spacing w:before="120" w:beforeAutospacing="0" w:after="120" w:afterAutospacing="0"/>
        <w:jc w:val="center"/>
        <w:rPr>
          <w:rFonts w:ascii="Arial" w:hAnsi="Arial" w:cs="Arial"/>
          <w:b/>
          <w:sz w:val="22"/>
          <w:szCs w:val="22"/>
        </w:rPr>
      </w:pPr>
    </w:p>
    <w:p w:rsidR="00C02A80" w:rsidRDefault="00C02A80" w:rsidP="00C02A80">
      <w:pPr>
        <w:pStyle w:val="NormalWeb"/>
        <w:spacing w:before="120" w:beforeAutospacing="0" w:after="120" w:afterAutospacing="0"/>
        <w:jc w:val="center"/>
        <w:rPr>
          <w:rFonts w:ascii="Arial" w:hAnsi="Arial" w:cs="Arial"/>
          <w:b/>
          <w:sz w:val="22"/>
          <w:szCs w:val="22"/>
        </w:rPr>
      </w:pPr>
    </w:p>
    <w:p w:rsidR="003C577B" w:rsidRPr="00C60F85" w:rsidRDefault="004E78C4" w:rsidP="00C02A80">
      <w:pPr>
        <w:pStyle w:val="NormalWeb"/>
        <w:spacing w:before="120" w:beforeAutospacing="0" w:after="120" w:afterAutospacing="0"/>
        <w:jc w:val="center"/>
        <w:rPr>
          <w:rFonts w:ascii="Arial" w:hAnsi="Arial" w:cs="Arial"/>
          <w:b/>
          <w:sz w:val="22"/>
          <w:szCs w:val="22"/>
        </w:rPr>
      </w:pPr>
      <w:r w:rsidRPr="00C60F85">
        <w:rPr>
          <w:rFonts w:ascii="Arial" w:hAnsi="Arial" w:cs="Arial"/>
          <w:b/>
          <w:sz w:val="22"/>
          <w:szCs w:val="22"/>
        </w:rPr>
        <w:lastRenderedPageBreak/>
        <w:t>INTRODUCCIÓN</w:t>
      </w:r>
    </w:p>
    <w:p w:rsidR="004E78C4" w:rsidRPr="00C60F85" w:rsidRDefault="004E78C4" w:rsidP="00C02A80">
      <w:pPr>
        <w:pStyle w:val="NormalWeb"/>
        <w:spacing w:before="120" w:beforeAutospacing="0" w:after="120" w:afterAutospacing="0"/>
        <w:jc w:val="both"/>
        <w:rPr>
          <w:rFonts w:ascii="Arial" w:hAnsi="Arial" w:cs="Arial"/>
          <w:b/>
          <w:sz w:val="22"/>
          <w:szCs w:val="22"/>
        </w:rPr>
      </w:pPr>
    </w:p>
    <w:p w:rsidR="009A0BD0" w:rsidRPr="00C60F85" w:rsidRDefault="00447D89" w:rsidP="00C02A80">
      <w:pPr>
        <w:pStyle w:val="NormalWeb"/>
        <w:spacing w:before="120" w:beforeAutospacing="0" w:after="120" w:afterAutospacing="0"/>
        <w:jc w:val="both"/>
        <w:rPr>
          <w:rFonts w:ascii="Arial" w:hAnsi="Arial" w:cs="Arial"/>
          <w:sz w:val="22"/>
          <w:szCs w:val="22"/>
        </w:rPr>
      </w:pPr>
      <w:r w:rsidRPr="00C60F85">
        <w:rPr>
          <w:rFonts w:ascii="Arial" w:hAnsi="Arial" w:cs="Arial"/>
          <w:sz w:val="22"/>
          <w:szCs w:val="22"/>
        </w:rPr>
        <w:t xml:space="preserve">En </w:t>
      </w:r>
      <w:r w:rsidR="00244A54" w:rsidRPr="00C60F85">
        <w:rPr>
          <w:rFonts w:ascii="Arial" w:hAnsi="Arial" w:cs="Arial"/>
          <w:sz w:val="22"/>
          <w:szCs w:val="22"/>
        </w:rPr>
        <w:t>el entorno</w:t>
      </w:r>
      <w:r w:rsidR="0054259B" w:rsidRPr="00C60F85">
        <w:rPr>
          <w:rFonts w:ascii="Arial" w:hAnsi="Arial" w:cs="Arial"/>
          <w:sz w:val="22"/>
          <w:szCs w:val="22"/>
        </w:rPr>
        <w:t xml:space="preserve"> universal</w:t>
      </w:r>
      <w:r w:rsidR="00244A54" w:rsidRPr="00C60F85">
        <w:rPr>
          <w:rFonts w:ascii="Arial" w:hAnsi="Arial" w:cs="Arial"/>
          <w:sz w:val="22"/>
          <w:szCs w:val="22"/>
        </w:rPr>
        <w:t>, la</w:t>
      </w:r>
      <w:r w:rsidR="009A0BD0" w:rsidRPr="00C60F85">
        <w:rPr>
          <w:rFonts w:ascii="Arial" w:hAnsi="Arial" w:cs="Arial"/>
          <w:sz w:val="22"/>
          <w:szCs w:val="22"/>
        </w:rPr>
        <w:t xml:space="preserve"> Tecnología de la </w:t>
      </w:r>
      <w:r w:rsidR="00244A54" w:rsidRPr="00C60F85">
        <w:rPr>
          <w:rFonts w:ascii="Arial" w:hAnsi="Arial" w:cs="Arial"/>
          <w:sz w:val="22"/>
          <w:szCs w:val="22"/>
        </w:rPr>
        <w:t>Información y</w:t>
      </w:r>
      <w:r w:rsidR="009A0BD0" w:rsidRPr="00C60F85">
        <w:rPr>
          <w:rFonts w:ascii="Arial" w:hAnsi="Arial" w:cs="Arial"/>
          <w:sz w:val="22"/>
          <w:szCs w:val="22"/>
        </w:rPr>
        <w:t xml:space="preserve"> las Comunicaciones</w:t>
      </w:r>
      <w:r w:rsidR="0061477E" w:rsidRPr="00C60F85">
        <w:rPr>
          <w:rFonts w:ascii="Arial" w:hAnsi="Arial" w:cs="Arial"/>
          <w:sz w:val="22"/>
          <w:szCs w:val="22"/>
        </w:rPr>
        <w:t xml:space="preserve"> (TIC)</w:t>
      </w:r>
      <w:r w:rsidR="00FA6FA2" w:rsidRPr="00C60F85">
        <w:rPr>
          <w:rFonts w:ascii="Arial" w:hAnsi="Arial" w:cs="Arial"/>
          <w:sz w:val="22"/>
          <w:szCs w:val="22"/>
        </w:rPr>
        <w:t xml:space="preserve"> </w:t>
      </w:r>
      <w:r w:rsidR="00244A54" w:rsidRPr="00C60F85">
        <w:rPr>
          <w:rFonts w:ascii="Arial" w:hAnsi="Arial" w:cs="Arial"/>
          <w:sz w:val="22"/>
          <w:szCs w:val="22"/>
        </w:rPr>
        <w:t>han transformado</w:t>
      </w:r>
      <w:r w:rsidR="009A0BD0" w:rsidRPr="00C60F85">
        <w:rPr>
          <w:rFonts w:ascii="Arial" w:hAnsi="Arial" w:cs="Arial"/>
          <w:sz w:val="22"/>
          <w:szCs w:val="22"/>
        </w:rPr>
        <w:t xml:space="preserve"> la forma de enseñanza y aprendizaje en la Educación Superior</w:t>
      </w:r>
      <w:r w:rsidR="00244A54" w:rsidRPr="00C60F85">
        <w:rPr>
          <w:rFonts w:ascii="Arial" w:hAnsi="Arial" w:cs="Arial"/>
          <w:sz w:val="22"/>
          <w:szCs w:val="22"/>
        </w:rPr>
        <w:t xml:space="preserve">, </w:t>
      </w:r>
      <w:r w:rsidR="001F53B1">
        <w:rPr>
          <w:rFonts w:ascii="Arial" w:hAnsi="Arial" w:cs="Arial"/>
          <w:sz w:val="22"/>
          <w:szCs w:val="22"/>
        </w:rPr>
        <w:t xml:space="preserve">la que </w:t>
      </w:r>
      <w:r w:rsidR="009A0BD0" w:rsidRPr="00C60F85">
        <w:rPr>
          <w:rFonts w:ascii="Arial" w:hAnsi="Arial" w:cs="Arial"/>
          <w:sz w:val="22"/>
          <w:szCs w:val="22"/>
        </w:rPr>
        <w:t xml:space="preserve">ha logrado mantenerse </w:t>
      </w:r>
      <w:r w:rsidR="00226A70" w:rsidRPr="00C60F85">
        <w:rPr>
          <w:rFonts w:ascii="Arial" w:hAnsi="Arial" w:cs="Arial"/>
          <w:sz w:val="22"/>
          <w:szCs w:val="22"/>
        </w:rPr>
        <w:t xml:space="preserve">profundamente </w:t>
      </w:r>
      <w:r w:rsidR="0054259B" w:rsidRPr="00C60F85">
        <w:rPr>
          <w:rFonts w:ascii="Arial" w:hAnsi="Arial" w:cs="Arial"/>
          <w:sz w:val="22"/>
          <w:szCs w:val="22"/>
        </w:rPr>
        <w:t xml:space="preserve">al margen </w:t>
      </w:r>
      <w:r w:rsidR="009A0BD0" w:rsidRPr="00C60F85">
        <w:rPr>
          <w:rFonts w:ascii="Arial" w:hAnsi="Arial" w:cs="Arial"/>
          <w:sz w:val="22"/>
          <w:szCs w:val="22"/>
        </w:rPr>
        <w:t>en el empleo de su us</w:t>
      </w:r>
      <w:r w:rsidR="00226A70" w:rsidRPr="00C60F85">
        <w:rPr>
          <w:rFonts w:ascii="Arial" w:hAnsi="Arial" w:cs="Arial"/>
          <w:sz w:val="22"/>
          <w:szCs w:val="22"/>
        </w:rPr>
        <w:t>o, en</w:t>
      </w:r>
      <w:r w:rsidR="009A0BD0" w:rsidRPr="00C60F85">
        <w:rPr>
          <w:rFonts w:ascii="Arial" w:hAnsi="Arial" w:cs="Arial"/>
          <w:sz w:val="22"/>
          <w:szCs w:val="22"/>
        </w:rPr>
        <w:t xml:space="preserve"> aras </w:t>
      </w:r>
      <w:r w:rsidR="00244A54" w:rsidRPr="00C60F85">
        <w:rPr>
          <w:rFonts w:ascii="Arial" w:hAnsi="Arial" w:cs="Arial"/>
          <w:sz w:val="22"/>
          <w:szCs w:val="22"/>
        </w:rPr>
        <w:t>de elevar la</w:t>
      </w:r>
      <w:r w:rsidR="00FA6FA2" w:rsidRPr="00C60F85">
        <w:rPr>
          <w:rFonts w:ascii="Arial" w:hAnsi="Arial" w:cs="Arial"/>
          <w:sz w:val="22"/>
          <w:szCs w:val="22"/>
        </w:rPr>
        <w:t xml:space="preserve"> </w:t>
      </w:r>
      <w:r w:rsidR="00244A54" w:rsidRPr="00C60F85">
        <w:rPr>
          <w:rFonts w:ascii="Arial" w:hAnsi="Arial" w:cs="Arial"/>
          <w:sz w:val="22"/>
          <w:szCs w:val="22"/>
        </w:rPr>
        <w:t>calidad en</w:t>
      </w:r>
      <w:r w:rsidR="009A0BD0" w:rsidRPr="00C60F85">
        <w:rPr>
          <w:rFonts w:ascii="Arial" w:hAnsi="Arial" w:cs="Arial"/>
          <w:sz w:val="22"/>
          <w:szCs w:val="22"/>
        </w:rPr>
        <w:t xml:space="preserve"> los Procesos Formativos Universitarios. </w:t>
      </w:r>
    </w:p>
    <w:p w:rsidR="0054259B" w:rsidRPr="00C60F85" w:rsidRDefault="0080660A" w:rsidP="00C02A80">
      <w:pPr>
        <w:spacing w:before="120" w:after="120" w:line="240" w:lineRule="auto"/>
        <w:jc w:val="both"/>
        <w:rPr>
          <w:rFonts w:ascii="Arial" w:hAnsi="Arial" w:cs="Arial"/>
        </w:rPr>
      </w:pPr>
      <w:r w:rsidRPr="00C60F85">
        <w:rPr>
          <w:rFonts w:ascii="Arial" w:hAnsi="Arial" w:cs="Arial"/>
        </w:rPr>
        <w:t xml:space="preserve">En la última década del siglo XX la comunidad académica mundial desplegó una intensa y variada actividad de movilización, reflexión y acción en torno a los desafíos que habría de enfrentar la </w:t>
      </w:r>
      <w:r w:rsidR="00FC009A" w:rsidRPr="00C60F85">
        <w:rPr>
          <w:rFonts w:ascii="Arial" w:hAnsi="Arial" w:cs="Arial"/>
        </w:rPr>
        <w:t>E</w:t>
      </w:r>
      <w:r w:rsidRPr="00C60F85">
        <w:rPr>
          <w:rFonts w:ascii="Arial" w:hAnsi="Arial" w:cs="Arial"/>
        </w:rPr>
        <w:t xml:space="preserve">ducación </w:t>
      </w:r>
      <w:r w:rsidR="00FC009A" w:rsidRPr="00C60F85">
        <w:rPr>
          <w:rFonts w:ascii="Arial" w:hAnsi="Arial" w:cs="Arial"/>
        </w:rPr>
        <w:t>S</w:t>
      </w:r>
      <w:r w:rsidRPr="00C60F85">
        <w:rPr>
          <w:rFonts w:ascii="Arial" w:hAnsi="Arial" w:cs="Arial"/>
        </w:rPr>
        <w:t>uperior en el futuro</w:t>
      </w:r>
      <w:r w:rsidR="00C02A80">
        <w:rPr>
          <w:rFonts w:ascii="Arial" w:hAnsi="Arial" w:cs="Arial"/>
        </w:rPr>
        <w:t>.</w:t>
      </w:r>
      <w:r w:rsidRPr="00C60F85">
        <w:rPr>
          <w:rFonts w:ascii="Arial" w:hAnsi="Arial" w:cs="Arial"/>
          <w:vertAlign w:val="superscript"/>
        </w:rPr>
        <w:t>1</w:t>
      </w:r>
      <w:r w:rsidR="00C02A80">
        <w:rPr>
          <w:rFonts w:ascii="Arial" w:hAnsi="Arial" w:cs="Arial"/>
          <w:vertAlign w:val="superscript"/>
        </w:rPr>
        <w:t xml:space="preserve"> </w:t>
      </w:r>
      <w:r w:rsidRPr="00C60F85">
        <w:rPr>
          <w:rFonts w:ascii="Arial" w:hAnsi="Arial" w:cs="Arial"/>
        </w:rPr>
        <w:t xml:space="preserve">La Unesco se mostró particularmente activa al realizar </w:t>
      </w:r>
      <w:r w:rsidR="00244A54" w:rsidRPr="00C60F85">
        <w:rPr>
          <w:rFonts w:ascii="Arial" w:hAnsi="Arial" w:cs="Arial"/>
        </w:rPr>
        <w:t>numerosas</w:t>
      </w:r>
      <w:r w:rsidRPr="00C60F85">
        <w:rPr>
          <w:rFonts w:ascii="Arial" w:hAnsi="Arial" w:cs="Arial"/>
        </w:rPr>
        <w:t xml:space="preserve"> actividades directamente y apoyar varias</w:t>
      </w:r>
      <w:r w:rsidR="00EE054C" w:rsidRPr="00C60F85">
        <w:rPr>
          <w:rFonts w:ascii="Arial" w:hAnsi="Arial" w:cs="Arial"/>
        </w:rPr>
        <w:t xml:space="preserve">, </w:t>
      </w:r>
      <w:r w:rsidRPr="00C60F85">
        <w:rPr>
          <w:rFonts w:ascii="Arial" w:hAnsi="Arial" w:cs="Arial"/>
        </w:rPr>
        <w:t xml:space="preserve">generadas por otras organizaciones no gubernamentales y gubernamentales, así como por instituciones de </w:t>
      </w:r>
      <w:r w:rsidR="0054259B" w:rsidRPr="00C60F85">
        <w:rPr>
          <w:rFonts w:ascii="Arial" w:hAnsi="Arial" w:cs="Arial"/>
        </w:rPr>
        <w:t>E</w:t>
      </w:r>
      <w:r w:rsidRPr="00C60F85">
        <w:rPr>
          <w:rFonts w:ascii="Arial" w:hAnsi="Arial" w:cs="Arial"/>
        </w:rPr>
        <w:t xml:space="preserve">ducación </w:t>
      </w:r>
      <w:r w:rsidR="0054259B" w:rsidRPr="00C60F85">
        <w:rPr>
          <w:rFonts w:ascii="Arial" w:hAnsi="Arial" w:cs="Arial"/>
        </w:rPr>
        <w:t>S</w:t>
      </w:r>
      <w:r w:rsidRPr="00C60F85">
        <w:rPr>
          <w:rFonts w:ascii="Arial" w:hAnsi="Arial" w:cs="Arial"/>
        </w:rPr>
        <w:t xml:space="preserve">uperior de un gran número de países del mundo. </w:t>
      </w:r>
      <w:r w:rsidR="00E96D7C" w:rsidRPr="00C60F85">
        <w:rPr>
          <w:rFonts w:ascii="Arial" w:hAnsi="Arial" w:cs="Arial"/>
        </w:rPr>
        <w:t>Evidencia de lo</w:t>
      </w:r>
      <w:r w:rsidRPr="00C60F85">
        <w:rPr>
          <w:rFonts w:ascii="Arial" w:hAnsi="Arial" w:cs="Arial"/>
        </w:rPr>
        <w:t xml:space="preserve"> anterior fueron una serie de conferencias regionales organizadas por dicha organización  que culminaron con una conferencia mundial, en las cuales se discutieron y presentaron propuestas y estrategias para resolver los problemas más álgidos de la </w:t>
      </w:r>
      <w:r w:rsidR="0054259B" w:rsidRPr="00C60F85">
        <w:rPr>
          <w:rFonts w:ascii="Arial" w:hAnsi="Arial" w:cs="Arial"/>
        </w:rPr>
        <w:t>E</w:t>
      </w:r>
      <w:r w:rsidRPr="00C60F85">
        <w:rPr>
          <w:rFonts w:ascii="Arial" w:hAnsi="Arial" w:cs="Arial"/>
        </w:rPr>
        <w:t xml:space="preserve">ducación </w:t>
      </w:r>
      <w:r w:rsidR="00244A54" w:rsidRPr="00C60F85">
        <w:rPr>
          <w:rFonts w:ascii="Arial" w:hAnsi="Arial" w:cs="Arial"/>
        </w:rPr>
        <w:t>en este nivel</w:t>
      </w:r>
      <w:r w:rsidRPr="00C60F85">
        <w:rPr>
          <w:rFonts w:ascii="Arial" w:hAnsi="Arial" w:cs="Arial"/>
        </w:rPr>
        <w:t>.</w:t>
      </w:r>
      <w:r w:rsidR="0054259B" w:rsidRPr="00C60F85">
        <w:rPr>
          <w:rFonts w:ascii="Arial" w:hAnsi="Arial" w:cs="Arial"/>
          <w:vertAlign w:val="superscript"/>
        </w:rPr>
        <w:t>2</w:t>
      </w:r>
    </w:p>
    <w:p w:rsidR="009A0BD0" w:rsidRPr="00C60F85" w:rsidRDefault="00C0487D" w:rsidP="00C02A80">
      <w:pPr>
        <w:pStyle w:val="NormalWeb"/>
        <w:spacing w:before="120" w:beforeAutospacing="0" w:after="120" w:afterAutospacing="0"/>
        <w:jc w:val="both"/>
        <w:rPr>
          <w:rFonts w:ascii="Arial" w:hAnsi="Arial" w:cs="Arial"/>
          <w:sz w:val="22"/>
          <w:szCs w:val="22"/>
          <w:vertAlign w:val="superscript"/>
        </w:rPr>
      </w:pPr>
      <w:r w:rsidRPr="00C60F85">
        <w:rPr>
          <w:rFonts w:ascii="Arial" w:hAnsi="Arial" w:cs="Arial"/>
          <w:sz w:val="22"/>
          <w:szCs w:val="22"/>
        </w:rPr>
        <w:t xml:space="preserve">En </w:t>
      </w:r>
      <w:r w:rsidR="001F53B1">
        <w:rPr>
          <w:rFonts w:ascii="Arial" w:hAnsi="Arial" w:cs="Arial"/>
          <w:sz w:val="22"/>
          <w:szCs w:val="22"/>
        </w:rPr>
        <w:t>la Educación Superior cubana</w:t>
      </w:r>
      <w:r w:rsidR="0080660A" w:rsidRPr="00C60F85">
        <w:rPr>
          <w:rFonts w:ascii="Arial" w:hAnsi="Arial" w:cs="Arial"/>
          <w:sz w:val="22"/>
          <w:szCs w:val="22"/>
        </w:rPr>
        <w:t>, u</w:t>
      </w:r>
      <w:r w:rsidR="009A0BD0" w:rsidRPr="00C60F85">
        <w:rPr>
          <w:rFonts w:ascii="Arial" w:hAnsi="Arial" w:cs="Arial"/>
          <w:sz w:val="22"/>
          <w:szCs w:val="22"/>
        </w:rPr>
        <w:t xml:space="preserve">no de los objetivos trazados </w:t>
      </w:r>
      <w:r w:rsidR="0080660A" w:rsidRPr="00C60F85">
        <w:rPr>
          <w:rFonts w:ascii="Arial" w:hAnsi="Arial" w:cs="Arial"/>
          <w:sz w:val="22"/>
          <w:szCs w:val="22"/>
        </w:rPr>
        <w:t xml:space="preserve">ha sido </w:t>
      </w:r>
      <w:r w:rsidR="009A0BD0" w:rsidRPr="00C60F85">
        <w:rPr>
          <w:rFonts w:ascii="Arial" w:hAnsi="Arial" w:cs="Arial"/>
          <w:sz w:val="22"/>
          <w:szCs w:val="22"/>
        </w:rPr>
        <w:t xml:space="preserve">llevar a todos sus </w:t>
      </w:r>
      <w:r w:rsidR="00C53F71" w:rsidRPr="00C60F85">
        <w:rPr>
          <w:rFonts w:ascii="Arial" w:hAnsi="Arial" w:cs="Arial"/>
          <w:sz w:val="22"/>
          <w:szCs w:val="22"/>
        </w:rPr>
        <w:t>c</w:t>
      </w:r>
      <w:r w:rsidR="009A0BD0" w:rsidRPr="00C60F85">
        <w:rPr>
          <w:rFonts w:ascii="Arial" w:hAnsi="Arial" w:cs="Arial"/>
          <w:sz w:val="22"/>
          <w:szCs w:val="22"/>
        </w:rPr>
        <w:t xml:space="preserve">entros </w:t>
      </w:r>
      <w:r w:rsidR="00C53F71" w:rsidRPr="00C60F85">
        <w:rPr>
          <w:rFonts w:ascii="Arial" w:hAnsi="Arial" w:cs="Arial"/>
          <w:sz w:val="22"/>
          <w:szCs w:val="22"/>
        </w:rPr>
        <w:t>u</w:t>
      </w:r>
      <w:r w:rsidR="009A0BD0" w:rsidRPr="00C60F85">
        <w:rPr>
          <w:rFonts w:ascii="Arial" w:hAnsi="Arial" w:cs="Arial"/>
          <w:sz w:val="22"/>
          <w:szCs w:val="22"/>
        </w:rPr>
        <w:t>niversitarios, los nuevos adelantos de las técnicas más actualizadas de la información y la comunicación, al servicio de profesores y estudiante, con el objetivo de lograr un egresa</w:t>
      </w:r>
      <w:r w:rsidR="00555E3B" w:rsidRPr="00C60F85">
        <w:rPr>
          <w:rFonts w:ascii="Arial" w:hAnsi="Arial" w:cs="Arial"/>
          <w:sz w:val="22"/>
          <w:szCs w:val="22"/>
        </w:rPr>
        <w:t>do</w:t>
      </w:r>
      <w:r w:rsidR="009A0BD0" w:rsidRPr="00C60F85">
        <w:rPr>
          <w:rFonts w:ascii="Arial" w:hAnsi="Arial" w:cs="Arial"/>
          <w:sz w:val="22"/>
          <w:szCs w:val="22"/>
        </w:rPr>
        <w:t xml:space="preserve"> con mente abierta y gran creatividad capaz de enfrentar los retos que ofrece la sociedad d</w:t>
      </w:r>
      <w:r w:rsidR="003720A6" w:rsidRPr="00C60F85">
        <w:rPr>
          <w:rFonts w:ascii="Arial" w:hAnsi="Arial" w:cs="Arial"/>
          <w:sz w:val="22"/>
          <w:szCs w:val="22"/>
        </w:rPr>
        <w:t>e</w:t>
      </w:r>
      <w:r w:rsidR="009A0BD0" w:rsidRPr="00C60F85">
        <w:rPr>
          <w:rFonts w:ascii="Arial" w:hAnsi="Arial" w:cs="Arial"/>
          <w:sz w:val="22"/>
          <w:szCs w:val="22"/>
        </w:rPr>
        <w:t xml:space="preserve"> estos tiempos.</w:t>
      </w:r>
      <w:r w:rsidR="0080660A" w:rsidRPr="00C60F85">
        <w:rPr>
          <w:rFonts w:ascii="Arial" w:hAnsi="Arial" w:cs="Arial"/>
          <w:sz w:val="22"/>
          <w:szCs w:val="22"/>
          <w:vertAlign w:val="superscript"/>
        </w:rPr>
        <w:t>3</w:t>
      </w:r>
    </w:p>
    <w:p w:rsidR="00BD26F4" w:rsidRPr="00C60F85" w:rsidRDefault="00555E3B" w:rsidP="00C02A80">
      <w:pPr>
        <w:spacing w:before="120" w:after="120" w:line="240" w:lineRule="auto"/>
        <w:jc w:val="both"/>
        <w:rPr>
          <w:rFonts w:ascii="Arial" w:hAnsi="Arial" w:cs="Arial"/>
          <w:vertAlign w:val="superscript"/>
          <w:lang w:val="es-ES" w:eastAsia="es-ES"/>
        </w:rPr>
      </w:pPr>
      <w:r w:rsidRPr="00C60F85">
        <w:rPr>
          <w:rFonts w:ascii="Arial" w:hAnsi="Arial" w:cs="Arial"/>
        </w:rPr>
        <w:t xml:space="preserve">La formación en </w:t>
      </w:r>
      <w:r w:rsidR="0015133F" w:rsidRPr="00C60F85">
        <w:rPr>
          <w:rFonts w:ascii="Arial" w:hAnsi="Arial" w:cs="Arial"/>
        </w:rPr>
        <w:t>los llamados</w:t>
      </w:r>
      <w:r w:rsidRPr="00C60F85">
        <w:rPr>
          <w:rFonts w:ascii="Arial" w:hAnsi="Arial" w:cs="Arial"/>
        </w:rPr>
        <w:t xml:space="preserve"> Entorno Virtual de Enseñanza Aprendizaje</w:t>
      </w:r>
      <w:r w:rsidR="00FA6FA2" w:rsidRPr="00C60F85">
        <w:rPr>
          <w:rFonts w:ascii="Arial" w:hAnsi="Arial" w:cs="Arial"/>
        </w:rPr>
        <w:t xml:space="preserve"> </w:t>
      </w:r>
      <w:r w:rsidRPr="00C60F85">
        <w:rPr>
          <w:rFonts w:ascii="Arial" w:hAnsi="Arial" w:cs="Arial"/>
          <w:lang w:val="es-ES" w:eastAsia="es-ES"/>
        </w:rPr>
        <w:t>conocidas en su sigla como EVEA</w:t>
      </w:r>
      <w:r w:rsidRPr="00C60F85">
        <w:rPr>
          <w:rFonts w:ascii="Arial" w:hAnsi="Arial" w:cs="Arial"/>
        </w:rPr>
        <w:t xml:space="preserve"> germinan con las TIC. </w:t>
      </w:r>
      <w:r w:rsidR="00BD26F4" w:rsidRPr="00C60F85">
        <w:rPr>
          <w:rFonts w:ascii="Arial" w:hAnsi="Arial" w:cs="Arial"/>
          <w:lang w:val="es-ES" w:eastAsia="es-ES"/>
        </w:rPr>
        <w:t xml:space="preserve">En estos últimos </w:t>
      </w:r>
      <w:r w:rsidR="0015133F" w:rsidRPr="00C60F85">
        <w:rPr>
          <w:rFonts w:ascii="Arial" w:hAnsi="Arial" w:cs="Arial"/>
          <w:lang w:val="es-ES" w:eastAsia="es-ES"/>
        </w:rPr>
        <w:t>tiempos el</w:t>
      </w:r>
      <w:r w:rsidR="00BD26F4" w:rsidRPr="00C60F85">
        <w:rPr>
          <w:rFonts w:ascii="Arial" w:hAnsi="Arial" w:cs="Arial"/>
          <w:lang w:val="es-ES" w:eastAsia="es-ES"/>
        </w:rPr>
        <w:t xml:space="preserve"> empleo de los EVEA es una tendencia que muchas instituciones de Educación Superior ponen en práctica en sus estrategias de desarrollo y perspectiva académica. Estos entornos son generados fundamentalmente mediante plataformas tecnológicas, donde las teorías y estilos de aprendizaje centran el proceso en el estudiante, lo cual permite construir el conocimiento, basado en sus expectativas y necesidades con la aplicación de métodos investigativos; facilitado por el uso de las TIC y el trabajo colaborativo en red</w:t>
      </w:r>
      <w:r w:rsidR="00FA6FA2" w:rsidRPr="00C60F85">
        <w:rPr>
          <w:rFonts w:ascii="Arial" w:hAnsi="Arial" w:cs="Arial"/>
          <w:lang w:val="es-ES" w:eastAsia="es-ES"/>
        </w:rPr>
        <w:t xml:space="preserve"> </w:t>
      </w:r>
      <w:r w:rsidR="00BD26F4" w:rsidRPr="00C60F85">
        <w:rPr>
          <w:rFonts w:ascii="Arial" w:hAnsi="Arial" w:cs="Arial"/>
          <w:vertAlign w:val="superscript"/>
          <w:lang w:val="es-ES" w:eastAsia="es-ES"/>
        </w:rPr>
        <w:t>3-5</w:t>
      </w:r>
    </w:p>
    <w:p w:rsidR="00555E3B" w:rsidRPr="00C60F85" w:rsidRDefault="00C0487D" w:rsidP="00C02A80">
      <w:pPr>
        <w:pStyle w:val="NormalWeb"/>
        <w:spacing w:before="120" w:beforeAutospacing="0" w:after="120" w:afterAutospacing="0"/>
        <w:jc w:val="both"/>
        <w:rPr>
          <w:rFonts w:ascii="Arial" w:hAnsi="Arial" w:cs="Arial"/>
          <w:sz w:val="22"/>
          <w:szCs w:val="22"/>
        </w:rPr>
      </w:pPr>
      <w:r w:rsidRPr="00C60F85">
        <w:rPr>
          <w:rFonts w:ascii="Arial" w:hAnsi="Arial" w:cs="Arial"/>
          <w:sz w:val="22"/>
          <w:szCs w:val="22"/>
          <w:lang w:val="es-US"/>
        </w:rPr>
        <w:t xml:space="preserve">Al respecto, </w:t>
      </w:r>
      <w:r w:rsidR="00555E3B" w:rsidRPr="00C60F85">
        <w:rPr>
          <w:rFonts w:ascii="Arial" w:hAnsi="Arial" w:cs="Arial"/>
          <w:sz w:val="22"/>
          <w:szCs w:val="22"/>
          <w:lang w:val="es-US"/>
        </w:rPr>
        <w:t>Vidal Ledo</w:t>
      </w:r>
      <w:r w:rsidR="0015133F" w:rsidRPr="00C60F85">
        <w:rPr>
          <w:rFonts w:ascii="Arial" w:hAnsi="Arial" w:cs="Arial"/>
          <w:sz w:val="22"/>
          <w:szCs w:val="22"/>
          <w:lang w:val="es-US"/>
        </w:rPr>
        <w:t>,</w:t>
      </w:r>
      <w:r w:rsidR="00555E3B" w:rsidRPr="00C60F85">
        <w:rPr>
          <w:rFonts w:ascii="Arial" w:hAnsi="Arial" w:cs="Arial"/>
          <w:sz w:val="22"/>
          <w:szCs w:val="22"/>
          <w:lang w:val="es-US"/>
        </w:rPr>
        <w:t xml:space="preserve"> en </w:t>
      </w:r>
      <w:r w:rsidR="0015133F" w:rsidRPr="00C60F85">
        <w:rPr>
          <w:rFonts w:ascii="Arial" w:hAnsi="Arial" w:cs="Arial"/>
          <w:sz w:val="22"/>
          <w:szCs w:val="22"/>
          <w:lang w:val="es-US"/>
        </w:rPr>
        <w:t xml:space="preserve">investigaciones </w:t>
      </w:r>
      <w:r w:rsidRPr="00C60F85">
        <w:rPr>
          <w:rFonts w:ascii="Arial" w:hAnsi="Arial" w:cs="Arial"/>
          <w:sz w:val="22"/>
          <w:szCs w:val="22"/>
          <w:lang w:val="es-US"/>
        </w:rPr>
        <w:t>realizadas</w:t>
      </w:r>
      <w:r w:rsidR="0015133F" w:rsidRPr="00C60F85">
        <w:rPr>
          <w:rFonts w:ascii="Arial" w:hAnsi="Arial" w:cs="Arial"/>
          <w:sz w:val="22"/>
          <w:szCs w:val="22"/>
          <w:lang w:val="es-US"/>
        </w:rPr>
        <w:t xml:space="preserve"> expresa, </w:t>
      </w:r>
      <w:r w:rsidR="00555E3B" w:rsidRPr="00C60F85">
        <w:rPr>
          <w:rFonts w:ascii="Arial" w:hAnsi="Arial" w:cs="Arial"/>
          <w:sz w:val="22"/>
          <w:szCs w:val="22"/>
          <w:lang w:val="es-US"/>
        </w:rPr>
        <w:t xml:space="preserve">que el concepto de EVEA </w:t>
      </w:r>
      <w:r w:rsidR="00555E3B" w:rsidRPr="00C60F85">
        <w:rPr>
          <w:rFonts w:ascii="Arial" w:hAnsi="Arial" w:cs="Arial"/>
          <w:sz w:val="22"/>
          <w:szCs w:val="22"/>
        </w:rPr>
        <w:t xml:space="preserve">viene asociado a un nuevo paradigma en el que convergen las tendencias actuales de la educación, para todos y durante toda la vida, donde las teorías y estilos de aprendizaje centran sus procesos en el estudiante, que le permiten construir su conocimiento basado en sus propias expectativas y necesidades de acuerdo al contexto en que se desarrolla, unido y facilitado por el uso intensivo de la tecnología de la información y las comunicaciones (TIC) y el trabajo en red. </w:t>
      </w:r>
      <w:r w:rsidR="00B05A48" w:rsidRPr="00C60F85">
        <w:rPr>
          <w:rFonts w:ascii="Arial" w:hAnsi="Arial" w:cs="Arial"/>
          <w:sz w:val="22"/>
          <w:szCs w:val="22"/>
          <w:vertAlign w:val="superscript"/>
        </w:rPr>
        <w:t>6</w:t>
      </w:r>
    </w:p>
    <w:p w:rsidR="00555E3B" w:rsidRPr="00C60F85" w:rsidRDefault="004B4AE6" w:rsidP="00C02A80">
      <w:pPr>
        <w:autoSpaceDE w:val="0"/>
        <w:autoSpaceDN w:val="0"/>
        <w:adjustRightInd w:val="0"/>
        <w:spacing w:before="120" w:after="120" w:line="240" w:lineRule="auto"/>
        <w:jc w:val="both"/>
        <w:rPr>
          <w:rFonts w:ascii="Arial" w:hAnsi="Arial" w:cs="Arial"/>
          <w:vertAlign w:val="superscript"/>
        </w:rPr>
      </w:pPr>
      <w:r w:rsidRPr="00C60F85">
        <w:rPr>
          <w:rFonts w:ascii="Arial" w:hAnsi="Arial" w:cs="Arial"/>
        </w:rPr>
        <w:t>Examinando o</w:t>
      </w:r>
      <w:r w:rsidR="00A85DE7" w:rsidRPr="00C60F85">
        <w:rPr>
          <w:rFonts w:ascii="Arial" w:hAnsi="Arial" w:cs="Arial"/>
        </w:rPr>
        <w:t>tros autores</w:t>
      </w:r>
      <w:r w:rsidRPr="00C60F85">
        <w:rPr>
          <w:rFonts w:ascii="Arial" w:hAnsi="Arial" w:cs="Arial"/>
        </w:rPr>
        <w:t xml:space="preserve">, </w:t>
      </w:r>
      <w:r w:rsidR="005315C3" w:rsidRPr="00C60F85">
        <w:rPr>
          <w:rFonts w:ascii="Arial" w:hAnsi="Arial" w:cs="Arial"/>
        </w:rPr>
        <w:t xml:space="preserve">se </w:t>
      </w:r>
      <w:r w:rsidR="00F12E98" w:rsidRPr="00C60F85">
        <w:rPr>
          <w:rFonts w:ascii="Arial" w:hAnsi="Arial" w:cs="Arial"/>
        </w:rPr>
        <w:t>aprecia</w:t>
      </w:r>
      <w:r w:rsidR="005315C3" w:rsidRPr="00C60F85">
        <w:rPr>
          <w:rFonts w:ascii="Arial" w:hAnsi="Arial" w:cs="Arial"/>
        </w:rPr>
        <w:t xml:space="preserve"> desde el punto de vista conceptual</w:t>
      </w:r>
      <w:r w:rsidR="005F4E78" w:rsidRPr="00C60F85">
        <w:rPr>
          <w:rFonts w:ascii="Arial" w:hAnsi="Arial" w:cs="Arial"/>
        </w:rPr>
        <w:t xml:space="preserve"> que</w:t>
      </w:r>
      <w:r w:rsidR="003E1E47" w:rsidRPr="00C60F85">
        <w:rPr>
          <w:rFonts w:ascii="Arial" w:hAnsi="Arial" w:cs="Arial"/>
        </w:rPr>
        <w:t xml:space="preserve"> existe</w:t>
      </w:r>
      <w:r w:rsidR="00FA6FA2" w:rsidRPr="00C60F85">
        <w:rPr>
          <w:rFonts w:ascii="Arial" w:hAnsi="Arial" w:cs="Arial"/>
        </w:rPr>
        <w:t xml:space="preserve"> </w:t>
      </w:r>
      <w:r w:rsidR="003E1E47" w:rsidRPr="00C60F85">
        <w:rPr>
          <w:rFonts w:ascii="Arial" w:hAnsi="Arial" w:cs="Arial"/>
        </w:rPr>
        <w:t>coincidencia</w:t>
      </w:r>
      <w:r w:rsidR="005F4E78" w:rsidRPr="00C60F85">
        <w:rPr>
          <w:rFonts w:ascii="Arial" w:hAnsi="Arial" w:cs="Arial"/>
        </w:rPr>
        <w:t xml:space="preserve">, </w:t>
      </w:r>
      <w:r w:rsidR="00C0487D" w:rsidRPr="00C60F85">
        <w:rPr>
          <w:rFonts w:ascii="Arial" w:hAnsi="Arial" w:cs="Arial"/>
        </w:rPr>
        <w:t xml:space="preserve">al manifestar </w:t>
      </w:r>
      <w:r w:rsidR="005F4E78" w:rsidRPr="00C60F85">
        <w:rPr>
          <w:rFonts w:ascii="Arial" w:hAnsi="Arial" w:cs="Arial"/>
        </w:rPr>
        <w:t xml:space="preserve">que </w:t>
      </w:r>
      <w:r w:rsidR="005315C3" w:rsidRPr="00C60F85">
        <w:rPr>
          <w:rFonts w:ascii="Arial" w:hAnsi="Arial" w:cs="Arial"/>
        </w:rPr>
        <w:t xml:space="preserve">los </w:t>
      </w:r>
      <w:r w:rsidR="00A85DE7" w:rsidRPr="00C60F85">
        <w:rPr>
          <w:rFonts w:ascii="Arial" w:hAnsi="Arial" w:cs="Arial"/>
        </w:rPr>
        <w:t xml:space="preserve">EVEA </w:t>
      </w:r>
      <w:r w:rsidR="005315C3" w:rsidRPr="00C60F85">
        <w:rPr>
          <w:rFonts w:ascii="Arial" w:hAnsi="Arial" w:cs="Arial"/>
        </w:rPr>
        <w:t xml:space="preserve">son </w:t>
      </w:r>
      <w:r w:rsidR="00555E3B" w:rsidRPr="00C60F85">
        <w:rPr>
          <w:rFonts w:ascii="Arial" w:hAnsi="Arial" w:cs="Arial"/>
        </w:rPr>
        <w:t>espacio</w:t>
      </w:r>
      <w:r w:rsidR="005F4E78" w:rsidRPr="00C60F85">
        <w:rPr>
          <w:rFonts w:ascii="Arial" w:hAnsi="Arial" w:cs="Arial"/>
        </w:rPr>
        <w:t>s</w:t>
      </w:r>
      <w:r w:rsidR="00555E3B" w:rsidRPr="00C60F85">
        <w:rPr>
          <w:rFonts w:ascii="Arial" w:hAnsi="Arial" w:cs="Arial"/>
        </w:rPr>
        <w:t xml:space="preserve"> educativo</w:t>
      </w:r>
      <w:r w:rsidR="005F4E78" w:rsidRPr="00C60F85">
        <w:rPr>
          <w:rFonts w:ascii="Arial" w:hAnsi="Arial" w:cs="Arial"/>
        </w:rPr>
        <w:t>s</w:t>
      </w:r>
      <w:r w:rsidR="00555E3B" w:rsidRPr="00C60F85">
        <w:rPr>
          <w:rFonts w:ascii="Arial" w:hAnsi="Arial" w:cs="Arial"/>
        </w:rPr>
        <w:t xml:space="preserve"> alojado en una web educativa que contienen varias herramientas informática</w:t>
      </w:r>
      <w:r w:rsidR="005F4E78" w:rsidRPr="00C60F85">
        <w:rPr>
          <w:rFonts w:ascii="Arial" w:hAnsi="Arial" w:cs="Arial"/>
        </w:rPr>
        <w:t xml:space="preserve"> y</w:t>
      </w:r>
      <w:r w:rsidR="00555E3B" w:rsidRPr="00C60F85">
        <w:rPr>
          <w:rFonts w:ascii="Arial" w:hAnsi="Arial" w:cs="Arial"/>
        </w:rPr>
        <w:t xml:space="preserve"> permite la interacción entre estas y el estudiantes para adquirir los conocimientos, leer</w:t>
      </w:r>
      <w:r w:rsidR="00C53F71" w:rsidRPr="00C60F85">
        <w:rPr>
          <w:rFonts w:ascii="Arial" w:hAnsi="Arial" w:cs="Arial"/>
        </w:rPr>
        <w:t>,</w:t>
      </w:r>
      <w:r w:rsidR="00555E3B" w:rsidRPr="00C60F85">
        <w:rPr>
          <w:rFonts w:ascii="Arial" w:hAnsi="Arial" w:cs="Arial"/>
        </w:rPr>
        <w:t xml:space="preserve"> realizar tareas  sin la presencia del profesor.</w:t>
      </w:r>
      <w:r w:rsidR="005315C3" w:rsidRPr="00C60F85">
        <w:rPr>
          <w:rFonts w:ascii="Arial" w:hAnsi="Arial" w:cs="Arial"/>
          <w:vertAlign w:val="superscript"/>
        </w:rPr>
        <w:t>7</w:t>
      </w:r>
      <w:r w:rsidR="00635DB7" w:rsidRPr="00C60F85">
        <w:rPr>
          <w:rFonts w:ascii="Arial" w:hAnsi="Arial" w:cs="Arial"/>
          <w:vertAlign w:val="superscript"/>
        </w:rPr>
        <w:t>-9</w:t>
      </w:r>
      <w:r w:rsidR="00FA6FA2" w:rsidRPr="00C60F85">
        <w:rPr>
          <w:rFonts w:ascii="Arial" w:hAnsi="Arial" w:cs="Arial"/>
          <w:vertAlign w:val="superscript"/>
        </w:rPr>
        <w:t xml:space="preserve"> </w:t>
      </w:r>
      <w:r w:rsidR="00555E3B" w:rsidRPr="00C60F85">
        <w:rPr>
          <w:rFonts w:ascii="Arial" w:hAnsi="Arial" w:cs="Arial"/>
        </w:rPr>
        <w:t xml:space="preserve">De ahí  que los profesores y estudiantes de la Educación Médica no pueden mantenerse alejados de los mismos, como medio de </w:t>
      </w:r>
      <w:r w:rsidR="004132DE" w:rsidRPr="00C60F85">
        <w:rPr>
          <w:rFonts w:ascii="Arial" w:hAnsi="Arial" w:cs="Arial"/>
        </w:rPr>
        <w:t>abastecimientos</w:t>
      </w:r>
      <w:r w:rsidR="00555E3B" w:rsidRPr="00C60F85">
        <w:rPr>
          <w:rFonts w:ascii="Arial" w:hAnsi="Arial" w:cs="Arial"/>
        </w:rPr>
        <w:t xml:space="preserve"> y apoyo para </w:t>
      </w:r>
      <w:r w:rsidR="00A54582" w:rsidRPr="00C60F85">
        <w:rPr>
          <w:rFonts w:ascii="Arial" w:hAnsi="Arial" w:cs="Arial"/>
        </w:rPr>
        <w:t>el aprendizaje</w:t>
      </w:r>
      <w:r w:rsidR="00555E3B" w:rsidRPr="00C60F85">
        <w:rPr>
          <w:rFonts w:ascii="Arial" w:hAnsi="Arial" w:cs="Arial"/>
        </w:rPr>
        <w:t>, ellos constituye una poderosas herramienta que poseen una gama de funcionalidades altamente optimizada para potenciar la pro</w:t>
      </w:r>
      <w:r w:rsidR="005F4E78" w:rsidRPr="00C60F85">
        <w:rPr>
          <w:rFonts w:ascii="Arial" w:hAnsi="Arial" w:cs="Arial"/>
        </w:rPr>
        <w:t>ducción de materiales didácticos</w:t>
      </w:r>
      <w:r w:rsidR="005F4E78" w:rsidRPr="00C60F85">
        <w:rPr>
          <w:rFonts w:ascii="Arial" w:hAnsi="Arial" w:cs="Arial"/>
          <w:vertAlign w:val="superscript"/>
        </w:rPr>
        <w:t>10</w:t>
      </w:r>
      <w:r w:rsidR="00FA6FA2" w:rsidRPr="00C60F85">
        <w:rPr>
          <w:rFonts w:ascii="Arial" w:hAnsi="Arial" w:cs="Arial"/>
          <w:vertAlign w:val="superscript"/>
        </w:rPr>
        <w:t xml:space="preserve"> </w:t>
      </w:r>
      <w:r w:rsidR="00A54582" w:rsidRPr="00C60F85">
        <w:rPr>
          <w:rFonts w:ascii="Arial" w:hAnsi="Arial" w:cs="Arial"/>
        </w:rPr>
        <w:t>en un ambiente novedoso y motivador, pudiendo con</w:t>
      </w:r>
      <w:r w:rsidR="00C53F71" w:rsidRPr="00C60F85">
        <w:rPr>
          <w:rFonts w:ascii="Arial" w:hAnsi="Arial" w:cs="Arial"/>
        </w:rPr>
        <w:t xml:space="preserve">siderar dichos materiales como </w:t>
      </w:r>
      <w:r w:rsidR="00555E3B" w:rsidRPr="00C60F85">
        <w:rPr>
          <w:rFonts w:ascii="Arial" w:hAnsi="Arial" w:cs="Arial"/>
        </w:rPr>
        <w:t>Recursos Educativos Abiertos (REA)</w:t>
      </w:r>
      <w:r w:rsidR="00A54582" w:rsidRPr="00C60F85">
        <w:rPr>
          <w:rFonts w:ascii="Arial" w:hAnsi="Arial" w:cs="Arial"/>
        </w:rPr>
        <w:t>.</w:t>
      </w:r>
    </w:p>
    <w:p w:rsidR="004B1BE4" w:rsidRPr="00C60F85" w:rsidRDefault="00FA6FA2" w:rsidP="00C02A80">
      <w:pPr>
        <w:spacing w:before="120" w:after="120" w:line="240" w:lineRule="auto"/>
        <w:jc w:val="both"/>
        <w:rPr>
          <w:rFonts w:ascii="Arial" w:hAnsi="Arial" w:cs="Arial"/>
          <w:vertAlign w:val="superscript"/>
        </w:rPr>
      </w:pPr>
      <w:r w:rsidRPr="00C60F85">
        <w:rPr>
          <w:rFonts w:ascii="Arial" w:hAnsi="Arial" w:cs="Arial"/>
        </w:rPr>
        <w:t>Precisamente e</w:t>
      </w:r>
      <w:r w:rsidR="00A85DE7" w:rsidRPr="00C60F85">
        <w:rPr>
          <w:rFonts w:ascii="Arial" w:hAnsi="Arial" w:cs="Arial"/>
        </w:rPr>
        <w:t xml:space="preserve">n el mundo, uno de los debates más </w:t>
      </w:r>
      <w:r w:rsidR="00785F7E" w:rsidRPr="00C60F85">
        <w:rPr>
          <w:rFonts w:ascii="Arial" w:hAnsi="Arial" w:cs="Arial"/>
        </w:rPr>
        <w:t>significativos que</w:t>
      </w:r>
      <w:r w:rsidR="00A85DE7" w:rsidRPr="00C60F85">
        <w:rPr>
          <w:rFonts w:ascii="Arial" w:hAnsi="Arial" w:cs="Arial"/>
        </w:rPr>
        <w:t xml:space="preserve"> actualmente se investiga en la Educación Superior es relacionado con </w:t>
      </w:r>
      <w:r w:rsidR="00785F7E" w:rsidRPr="00C60F85">
        <w:rPr>
          <w:rFonts w:ascii="Arial" w:hAnsi="Arial" w:cs="Arial"/>
        </w:rPr>
        <w:t xml:space="preserve">la </w:t>
      </w:r>
      <w:r w:rsidRPr="00C60F85">
        <w:rPr>
          <w:rFonts w:ascii="Arial" w:hAnsi="Arial" w:cs="Arial"/>
        </w:rPr>
        <w:t>integración de</w:t>
      </w:r>
      <w:r w:rsidR="00785F7E" w:rsidRPr="00C60F85">
        <w:rPr>
          <w:rFonts w:ascii="Arial" w:hAnsi="Arial" w:cs="Arial"/>
        </w:rPr>
        <w:t xml:space="preserve"> REA</w:t>
      </w:r>
      <w:r w:rsidR="00A85DE7" w:rsidRPr="00C60F85">
        <w:rPr>
          <w:rFonts w:ascii="Arial" w:hAnsi="Arial" w:cs="Arial"/>
        </w:rPr>
        <w:t xml:space="preserve"> en </w:t>
      </w:r>
      <w:r w:rsidR="00785F7E" w:rsidRPr="00C60F85">
        <w:rPr>
          <w:rFonts w:ascii="Arial" w:hAnsi="Arial" w:cs="Arial"/>
        </w:rPr>
        <w:t>los EVEA</w:t>
      </w:r>
      <w:r w:rsidR="00A85DE7" w:rsidRPr="00C60F85">
        <w:rPr>
          <w:rFonts w:ascii="Arial" w:hAnsi="Arial" w:cs="Arial"/>
        </w:rPr>
        <w:t xml:space="preserve">, marcado por un creciente interés debido a las potencialidades que representa para el proceso de enseñanza </w:t>
      </w:r>
      <w:r w:rsidR="00F12E98" w:rsidRPr="00C60F85">
        <w:rPr>
          <w:rFonts w:ascii="Arial" w:hAnsi="Arial" w:cs="Arial"/>
        </w:rPr>
        <w:t>aprendizaje</w:t>
      </w:r>
      <w:r w:rsidR="00A85DE7" w:rsidRPr="00C60F85">
        <w:rPr>
          <w:rFonts w:ascii="Arial" w:hAnsi="Arial" w:cs="Arial"/>
        </w:rPr>
        <w:t>.</w:t>
      </w:r>
      <w:r w:rsidRPr="00C60F85">
        <w:rPr>
          <w:rFonts w:ascii="Arial" w:hAnsi="Arial" w:cs="Arial"/>
        </w:rPr>
        <w:t xml:space="preserve"> </w:t>
      </w:r>
      <w:r w:rsidR="00BD26F4" w:rsidRPr="00C60F85">
        <w:rPr>
          <w:rFonts w:ascii="Arial" w:hAnsi="Arial" w:cs="Arial"/>
        </w:rPr>
        <w:t xml:space="preserve">Anteriores estudios han abordado sobre los REA, y </w:t>
      </w:r>
      <w:r w:rsidR="00A03398" w:rsidRPr="00C60F85">
        <w:rPr>
          <w:rFonts w:ascii="Arial" w:hAnsi="Arial" w:cs="Arial"/>
        </w:rPr>
        <w:t>coinciden</w:t>
      </w:r>
      <w:r w:rsidRPr="00C60F85">
        <w:rPr>
          <w:rFonts w:ascii="Arial" w:hAnsi="Arial" w:cs="Arial"/>
        </w:rPr>
        <w:t xml:space="preserve"> </w:t>
      </w:r>
      <w:r w:rsidR="00BD26F4" w:rsidRPr="00C60F85">
        <w:rPr>
          <w:rFonts w:ascii="Arial" w:hAnsi="Arial" w:cs="Arial"/>
        </w:rPr>
        <w:t xml:space="preserve">que </w:t>
      </w:r>
      <w:r w:rsidR="004B1BE4" w:rsidRPr="00C60F85">
        <w:rPr>
          <w:rFonts w:ascii="Arial" w:hAnsi="Arial" w:cs="Arial"/>
        </w:rPr>
        <w:t xml:space="preserve">estos </w:t>
      </w:r>
      <w:r w:rsidR="00BD26F4" w:rsidRPr="00C60F85">
        <w:rPr>
          <w:rFonts w:ascii="Arial" w:hAnsi="Arial" w:cs="Arial"/>
        </w:rPr>
        <w:t xml:space="preserve">son </w:t>
      </w:r>
      <w:r w:rsidR="00BD26F4" w:rsidRPr="00C60F85">
        <w:rPr>
          <w:rFonts w:ascii="Arial" w:hAnsi="Arial" w:cs="Arial"/>
        </w:rPr>
        <w:lastRenderedPageBreak/>
        <w:t>recursos para la enseñanza, el aprendizaje y la investigación, que residen en el dominio público o han sido publicados bajo una licencia de propiedad intelectual que permite que su uso por otras personas sea gratuito.</w:t>
      </w:r>
      <w:r w:rsidR="004B1BE4" w:rsidRPr="00C60F85">
        <w:rPr>
          <w:rFonts w:ascii="Arial" w:hAnsi="Arial" w:cs="Arial"/>
          <w:vertAlign w:val="superscript"/>
        </w:rPr>
        <w:t>11-13</w:t>
      </w:r>
    </w:p>
    <w:p w:rsidR="00811C8C" w:rsidRPr="00C60F85" w:rsidRDefault="00141DA7" w:rsidP="00C02A80">
      <w:pPr>
        <w:spacing w:before="120" w:after="120" w:line="240" w:lineRule="auto"/>
        <w:jc w:val="both"/>
        <w:rPr>
          <w:rFonts w:ascii="Arial" w:hAnsi="Arial" w:cs="Arial"/>
        </w:rPr>
      </w:pPr>
      <w:r w:rsidRPr="00C60F85">
        <w:rPr>
          <w:rFonts w:ascii="Arial" w:hAnsi="Arial" w:cs="Arial"/>
        </w:rPr>
        <w:t>De hecho</w:t>
      </w:r>
      <w:r w:rsidR="00172616" w:rsidRPr="00C60F85">
        <w:rPr>
          <w:rFonts w:ascii="Arial" w:hAnsi="Arial" w:cs="Arial"/>
        </w:rPr>
        <w:t xml:space="preserve">, </w:t>
      </w:r>
      <w:r w:rsidR="0080660A" w:rsidRPr="00C60F85">
        <w:rPr>
          <w:rFonts w:ascii="Arial" w:hAnsi="Arial" w:cs="Arial"/>
        </w:rPr>
        <w:t>se han encontrado estudios que anali</w:t>
      </w:r>
      <w:r w:rsidR="0054259B" w:rsidRPr="00C60F85">
        <w:rPr>
          <w:rFonts w:ascii="Arial" w:hAnsi="Arial" w:cs="Arial"/>
        </w:rPr>
        <w:t xml:space="preserve">zan </w:t>
      </w:r>
      <w:r w:rsidR="0096491D" w:rsidRPr="00C60F85">
        <w:rPr>
          <w:rFonts w:ascii="Arial" w:hAnsi="Arial" w:cs="Arial"/>
        </w:rPr>
        <w:t>el impacto</w:t>
      </w:r>
      <w:r w:rsidR="0080660A" w:rsidRPr="00C60F85">
        <w:rPr>
          <w:rFonts w:ascii="Arial" w:hAnsi="Arial" w:cs="Arial"/>
        </w:rPr>
        <w:t xml:space="preserve"> de los </w:t>
      </w:r>
      <w:r w:rsidR="005A02B3" w:rsidRPr="00C60F85">
        <w:rPr>
          <w:rFonts w:ascii="Arial" w:hAnsi="Arial" w:cs="Arial"/>
        </w:rPr>
        <w:t>mismos</w:t>
      </w:r>
      <w:r w:rsidR="00FA6FA2" w:rsidRPr="00C60F85">
        <w:rPr>
          <w:rFonts w:ascii="Arial" w:hAnsi="Arial" w:cs="Arial"/>
        </w:rPr>
        <w:t xml:space="preserve"> </w:t>
      </w:r>
      <w:r w:rsidR="0054259B" w:rsidRPr="00C60F85">
        <w:rPr>
          <w:rFonts w:ascii="Arial" w:hAnsi="Arial" w:cs="Arial"/>
        </w:rPr>
        <w:t>para el aprendizaje</w:t>
      </w:r>
      <w:r w:rsidR="007F6295" w:rsidRPr="00C60F85">
        <w:rPr>
          <w:rFonts w:ascii="Arial" w:hAnsi="Arial" w:cs="Arial"/>
        </w:rPr>
        <w:t xml:space="preserve"> y </w:t>
      </w:r>
      <w:r w:rsidR="0080660A" w:rsidRPr="00C60F85">
        <w:rPr>
          <w:rFonts w:ascii="Arial" w:hAnsi="Arial" w:cs="Arial"/>
        </w:rPr>
        <w:t>surge la necesidad de comprender</w:t>
      </w:r>
      <w:r w:rsidR="005A02B3" w:rsidRPr="00C60F85">
        <w:rPr>
          <w:rFonts w:ascii="Arial" w:hAnsi="Arial" w:cs="Arial"/>
        </w:rPr>
        <w:t xml:space="preserve"> que</w:t>
      </w:r>
      <w:r w:rsidR="00D43597" w:rsidRPr="00C60F85">
        <w:rPr>
          <w:rFonts w:ascii="Arial" w:hAnsi="Arial" w:cs="Arial"/>
        </w:rPr>
        <w:t xml:space="preserve"> en el presente la mayoría de dichos recursos</w:t>
      </w:r>
      <w:r w:rsidR="003B46A0" w:rsidRPr="00C60F85">
        <w:rPr>
          <w:rFonts w:ascii="Arial" w:hAnsi="Arial" w:cs="Arial"/>
        </w:rPr>
        <w:t xml:space="preserve">, </w:t>
      </w:r>
      <w:r w:rsidR="00D43597" w:rsidRPr="00C60F85">
        <w:rPr>
          <w:rFonts w:ascii="Arial" w:hAnsi="Arial" w:cs="Arial"/>
        </w:rPr>
        <w:t>s</w:t>
      </w:r>
      <w:r w:rsidR="0096491D" w:rsidRPr="00C60F85">
        <w:rPr>
          <w:rFonts w:ascii="Arial" w:hAnsi="Arial" w:cs="Arial"/>
        </w:rPr>
        <w:t>ean</w:t>
      </w:r>
      <w:r w:rsidR="00D43597" w:rsidRPr="00C60F85">
        <w:rPr>
          <w:rFonts w:ascii="Arial" w:hAnsi="Arial" w:cs="Arial"/>
        </w:rPr>
        <w:t xml:space="preserve"> elaborados con el uso de </w:t>
      </w:r>
      <w:r w:rsidR="005A02B3" w:rsidRPr="00C60F85">
        <w:rPr>
          <w:rFonts w:ascii="Arial" w:hAnsi="Arial" w:cs="Arial"/>
        </w:rPr>
        <w:t>las aplicaciones informáticas</w:t>
      </w:r>
      <w:r w:rsidR="003B46A0" w:rsidRPr="00C60F85">
        <w:rPr>
          <w:rFonts w:ascii="Arial" w:hAnsi="Arial" w:cs="Arial"/>
        </w:rPr>
        <w:t>. En</w:t>
      </w:r>
      <w:r w:rsidR="009929D6" w:rsidRPr="00C60F85">
        <w:rPr>
          <w:rFonts w:ascii="Arial" w:hAnsi="Arial" w:cs="Arial"/>
        </w:rPr>
        <w:t xml:space="preserve"> opinión de</w:t>
      </w:r>
      <w:r w:rsidR="00FA6FA2" w:rsidRPr="00C60F85">
        <w:rPr>
          <w:rFonts w:ascii="Arial" w:hAnsi="Arial" w:cs="Arial"/>
        </w:rPr>
        <w:t xml:space="preserve"> los autores</w:t>
      </w:r>
      <w:r w:rsidR="009929D6" w:rsidRPr="00C60F85">
        <w:rPr>
          <w:rFonts w:ascii="Arial" w:hAnsi="Arial" w:cs="Arial"/>
        </w:rPr>
        <w:t xml:space="preserve"> de esta investigación, </w:t>
      </w:r>
      <w:r w:rsidR="001D1825" w:rsidRPr="00C60F85">
        <w:rPr>
          <w:rFonts w:ascii="Arial" w:hAnsi="Arial" w:cs="Arial"/>
        </w:rPr>
        <w:t xml:space="preserve">con lo anterior </w:t>
      </w:r>
      <w:r w:rsidR="003B46A0" w:rsidRPr="00C60F85">
        <w:rPr>
          <w:rFonts w:ascii="Arial" w:hAnsi="Arial" w:cs="Arial"/>
        </w:rPr>
        <w:t>se lograría que el Proceso de Enseñanza Aprendizaje, este</w:t>
      </w:r>
      <w:r w:rsidR="00000BF1">
        <w:rPr>
          <w:rFonts w:ascii="Arial" w:hAnsi="Arial" w:cs="Arial"/>
        </w:rPr>
        <w:t xml:space="preserve"> apoyado con el uso de las TIC, </w:t>
      </w:r>
      <w:r w:rsidR="00C02A80">
        <w:rPr>
          <w:rFonts w:ascii="Arial" w:hAnsi="Arial" w:cs="Arial"/>
        </w:rPr>
        <w:t>donde predomine la interacción cognitiva.</w:t>
      </w:r>
    </w:p>
    <w:p w:rsidR="00202603" w:rsidRPr="00C60F85" w:rsidRDefault="00202603" w:rsidP="00C02A80">
      <w:pPr>
        <w:spacing w:before="120" w:after="120" w:line="240" w:lineRule="auto"/>
        <w:jc w:val="both"/>
        <w:rPr>
          <w:rFonts w:ascii="Arial" w:hAnsi="Arial" w:cs="Arial"/>
        </w:rPr>
      </w:pPr>
      <w:r w:rsidRPr="00C60F85">
        <w:rPr>
          <w:rFonts w:ascii="Arial" w:hAnsi="Arial" w:cs="Arial"/>
        </w:rPr>
        <w:t xml:space="preserve">El lavado de las manos es un </w:t>
      </w:r>
      <w:r w:rsidR="006C734F" w:rsidRPr="00C60F85">
        <w:rPr>
          <w:rFonts w:ascii="Arial" w:hAnsi="Arial" w:cs="Arial"/>
        </w:rPr>
        <w:t>tema de</w:t>
      </w:r>
      <w:r w:rsidRPr="00C60F85">
        <w:rPr>
          <w:rFonts w:ascii="Arial" w:hAnsi="Arial" w:cs="Arial"/>
        </w:rPr>
        <w:t xml:space="preserve"> interés para los estudiantes de las Ciencias Médicas, </w:t>
      </w:r>
      <w:r w:rsidR="006073F7" w:rsidRPr="00C60F85">
        <w:rPr>
          <w:rFonts w:ascii="Arial" w:hAnsi="Arial" w:cs="Arial"/>
        </w:rPr>
        <w:t>p</w:t>
      </w:r>
      <w:r w:rsidRPr="00C60F85">
        <w:rPr>
          <w:rFonts w:ascii="Arial" w:hAnsi="Arial" w:cs="Arial"/>
        </w:rPr>
        <w:t>or la importancia que requiere</w:t>
      </w:r>
      <w:r w:rsidR="001D1825" w:rsidRPr="00C60F85">
        <w:rPr>
          <w:rFonts w:ascii="Arial" w:hAnsi="Arial" w:cs="Arial"/>
        </w:rPr>
        <w:t xml:space="preserve"> </w:t>
      </w:r>
      <w:r w:rsidR="006C734F" w:rsidRPr="00C60F85">
        <w:rPr>
          <w:rFonts w:ascii="Arial" w:hAnsi="Arial" w:cs="Arial"/>
        </w:rPr>
        <w:t>conocer las</w:t>
      </w:r>
      <w:r w:rsidR="00D5531E" w:rsidRPr="00C60F85">
        <w:rPr>
          <w:rFonts w:ascii="Arial" w:hAnsi="Arial" w:cs="Arial"/>
        </w:rPr>
        <w:t xml:space="preserve"> buenas prácticas de sus procederes </w:t>
      </w:r>
      <w:r w:rsidR="006C734F" w:rsidRPr="00C60F85">
        <w:rPr>
          <w:rFonts w:ascii="Arial" w:hAnsi="Arial" w:cs="Arial"/>
        </w:rPr>
        <w:t>básicos en</w:t>
      </w:r>
      <w:r w:rsidR="001D1825" w:rsidRPr="00C60F85">
        <w:rPr>
          <w:rFonts w:ascii="Arial" w:hAnsi="Arial" w:cs="Arial"/>
        </w:rPr>
        <w:t xml:space="preserve"> </w:t>
      </w:r>
      <w:r w:rsidR="006C734F" w:rsidRPr="00C60F85">
        <w:rPr>
          <w:rFonts w:ascii="Arial" w:hAnsi="Arial" w:cs="Arial"/>
        </w:rPr>
        <w:t>el futuro</w:t>
      </w:r>
      <w:r w:rsidR="001D1825" w:rsidRPr="00C60F85">
        <w:rPr>
          <w:rFonts w:ascii="Arial" w:hAnsi="Arial" w:cs="Arial"/>
        </w:rPr>
        <w:t xml:space="preserve"> </w:t>
      </w:r>
      <w:r w:rsidR="006C734F" w:rsidRPr="00C60F85">
        <w:rPr>
          <w:rFonts w:ascii="Arial" w:hAnsi="Arial" w:cs="Arial"/>
        </w:rPr>
        <w:t>profesional de</w:t>
      </w:r>
      <w:r w:rsidRPr="00C60F85">
        <w:rPr>
          <w:rFonts w:ascii="Arial" w:hAnsi="Arial" w:cs="Arial"/>
        </w:rPr>
        <w:t xml:space="preserve"> la salud y debido a la situación higiénica y epidemiológica que enfrenta la sociedad mundial, este tópico ha sido seleccionado </w:t>
      </w:r>
      <w:r w:rsidR="006C734F" w:rsidRPr="00C60F85">
        <w:rPr>
          <w:rFonts w:ascii="Arial" w:hAnsi="Arial" w:cs="Arial"/>
        </w:rPr>
        <w:t xml:space="preserve">para </w:t>
      </w:r>
      <w:r w:rsidR="001D1825" w:rsidRPr="00C60F85">
        <w:rPr>
          <w:rFonts w:ascii="Arial" w:hAnsi="Arial" w:cs="Arial"/>
        </w:rPr>
        <w:t>e</w:t>
      </w:r>
      <w:r w:rsidR="006C734F" w:rsidRPr="00C60F85">
        <w:rPr>
          <w:rFonts w:ascii="Arial" w:hAnsi="Arial" w:cs="Arial"/>
        </w:rPr>
        <w:t>laborar</w:t>
      </w:r>
      <w:r w:rsidRPr="00C60F85">
        <w:rPr>
          <w:rFonts w:ascii="Arial" w:hAnsi="Arial" w:cs="Arial"/>
        </w:rPr>
        <w:t xml:space="preserve"> un REA </w:t>
      </w:r>
      <w:r w:rsidR="001D1825" w:rsidRPr="00C60F85">
        <w:rPr>
          <w:rFonts w:ascii="Arial" w:hAnsi="Arial" w:cs="Arial"/>
        </w:rPr>
        <w:t xml:space="preserve">con aplicaciones informática para su integración </w:t>
      </w:r>
      <w:r w:rsidR="00D52B4C" w:rsidRPr="00C60F85">
        <w:rPr>
          <w:rFonts w:ascii="Arial" w:hAnsi="Arial" w:cs="Arial"/>
        </w:rPr>
        <w:t xml:space="preserve">en </w:t>
      </w:r>
      <w:r w:rsidR="001D1825" w:rsidRPr="00C60F85">
        <w:rPr>
          <w:rFonts w:ascii="Arial" w:hAnsi="Arial" w:cs="Arial"/>
        </w:rPr>
        <w:t xml:space="preserve">un </w:t>
      </w:r>
      <w:r w:rsidR="00D52B4C" w:rsidRPr="00C60F85">
        <w:rPr>
          <w:rFonts w:ascii="Arial" w:hAnsi="Arial" w:cs="Arial"/>
        </w:rPr>
        <w:t>entorno virtual</w:t>
      </w:r>
      <w:r w:rsidR="001D1825" w:rsidRPr="00C60F85">
        <w:rPr>
          <w:rFonts w:ascii="Arial" w:hAnsi="Arial" w:cs="Arial"/>
        </w:rPr>
        <w:t xml:space="preserve">, de manera </w:t>
      </w:r>
      <w:r w:rsidRPr="00C60F85">
        <w:rPr>
          <w:rFonts w:ascii="Arial" w:hAnsi="Arial" w:cs="Arial"/>
        </w:rPr>
        <w:t>que sirva como m</w:t>
      </w:r>
      <w:r w:rsidR="001D1825" w:rsidRPr="00C60F85">
        <w:rPr>
          <w:rFonts w:ascii="Arial" w:hAnsi="Arial" w:cs="Arial"/>
        </w:rPr>
        <w:t xml:space="preserve">edio didáctico activo </w:t>
      </w:r>
      <w:r w:rsidR="006C734F" w:rsidRPr="00C60F85">
        <w:rPr>
          <w:rFonts w:ascii="Arial" w:hAnsi="Arial" w:cs="Arial"/>
        </w:rPr>
        <w:t>y</w:t>
      </w:r>
      <w:r w:rsidR="001D1825" w:rsidRPr="00C60F85">
        <w:rPr>
          <w:rFonts w:ascii="Arial" w:hAnsi="Arial" w:cs="Arial"/>
        </w:rPr>
        <w:t xml:space="preserve"> de </w:t>
      </w:r>
      <w:r w:rsidR="006C734F" w:rsidRPr="00C60F85">
        <w:rPr>
          <w:rFonts w:ascii="Arial" w:hAnsi="Arial" w:cs="Arial"/>
        </w:rPr>
        <w:t xml:space="preserve"> ejercitación </w:t>
      </w:r>
      <w:r w:rsidR="00D52B4C" w:rsidRPr="00C60F85">
        <w:rPr>
          <w:rFonts w:ascii="Arial" w:hAnsi="Arial" w:cs="Arial"/>
        </w:rPr>
        <w:t>en la Educación Médica.</w:t>
      </w:r>
      <w:r w:rsidR="00D52B4C" w:rsidRPr="00C60F85">
        <w:rPr>
          <w:rFonts w:ascii="Arial" w:hAnsi="Arial" w:cs="Arial"/>
          <w:vertAlign w:val="superscript"/>
        </w:rPr>
        <w:t>1</w:t>
      </w:r>
      <w:r w:rsidR="00864193">
        <w:rPr>
          <w:rFonts w:ascii="Arial" w:hAnsi="Arial" w:cs="Arial"/>
          <w:vertAlign w:val="superscript"/>
        </w:rPr>
        <w:t>4</w:t>
      </w:r>
    </w:p>
    <w:p w:rsidR="001F305F" w:rsidRPr="00C60F85" w:rsidRDefault="00D107BA" w:rsidP="00C02A80">
      <w:pPr>
        <w:spacing w:before="120" w:after="120" w:line="240" w:lineRule="auto"/>
        <w:jc w:val="both"/>
        <w:rPr>
          <w:rFonts w:ascii="Arial" w:hAnsi="Arial" w:cs="Arial"/>
          <w:vertAlign w:val="superscript"/>
        </w:rPr>
      </w:pPr>
      <w:r w:rsidRPr="00C60F85">
        <w:rPr>
          <w:rFonts w:ascii="Arial" w:hAnsi="Arial" w:cs="Arial"/>
        </w:rPr>
        <w:t xml:space="preserve">Las indagaciones realizadas </w:t>
      </w:r>
      <w:r w:rsidR="009841B3" w:rsidRPr="00C60F85">
        <w:rPr>
          <w:rFonts w:ascii="Arial" w:hAnsi="Arial" w:cs="Arial"/>
        </w:rPr>
        <w:t>en este estudio, a través de una exhaustiva búsqueda de información en la RED de la Salud Cubana</w:t>
      </w:r>
      <w:r w:rsidRPr="00C60F85">
        <w:rPr>
          <w:rFonts w:ascii="Arial" w:hAnsi="Arial" w:cs="Arial"/>
        </w:rPr>
        <w:t xml:space="preserve">, ha </w:t>
      </w:r>
      <w:r w:rsidR="005A02B3" w:rsidRPr="00C60F85">
        <w:rPr>
          <w:rFonts w:ascii="Arial" w:hAnsi="Arial" w:cs="Arial"/>
        </w:rPr>
        <w:t>evidenciado resultados</w:t>
      </w:r>
      <w:r w:rsidRPr="00C60F85">
        <w:rPr>
          <w:rFonts w:ascii="Arial" w:hAnsi="Arial" w:cs="Arial"/>
        </w:rPr>
        <w:t xml:space="preserve"> positivos</w:t>
      </w:r>
      <w:r w:rsidR="00394925" w:rsidRPr="00C60F85">
        <w:rPr>
          <w:rFonts w:ascii="Arial" w:hAnsi="Arial" w:cs="Arial"/>
        </w:rPr>
        <w:t>. Se visualizan diversos</w:t>
      </w:r>
      <w:r w:rsidR="00E550C6" w:rsidRPr="00C60F85">
        <w:rPr>
          <w:rFonts w:ascii="Arial" w:hAnsi="Arial" w:cs="Arial"/>
        </w:rPr>
        <w:t xml:space="preserve"> REA</w:t>
      </w:r>
      <w:r w:rsidR="000C3333" w:rsidRPr="00C60F85">
        <w:rPr>
          <w:rFonts w:ascii="Arial" w:hAnsi="Arial" w:cs="Arial"/>
        </w:rPr>
        <w:t xml:space="preserve"> </w:t>
      </w:r>
      <w:r w:rsidR="00394925" w:rsidRPr="00C60F85">
        <w:rPr>
          <w:rFonts w:ascii="Arial" w:hAnsi="Arial" w:cs="Arial"/>
        </w:rPr>
        <w:t>integrados en</w:t>
      </w:r>
      <w:r w:rsidR="000C3333" w:rsidRPr="00C60F85">
        <w:rPr>
          <w:rFonts w:ascii="Arial" w:hAnsi="Arial" w:cs="Arial"/>
        </w:rPr>
        <w:t xml:space="preserve"> </w:t>
      </w:r>
      <w:r w:rsidR="00394925" w:rsidRPr="00C60F85">
        <w:rPr>
          <w:rFonts w:ascii="Arial" w:hAnsi="Arial" w:cs="Arial"/>
        </w:rPr>
        <w:t>los EVEA</w:t>
      </w:r>
      <w:r w:rsidRPr="00C60F85">
        <w:rPr>
          <w:rFonts w:ascii="Arial" w:hAnsi="Arial" w:cs="Arial"/>
        </w:rPr>
        <w:t xml:space="preserve">, de </w:t>
      </w:r>
      <w:r w:rsidR="00E1615E" w:rsidRPr="00C60F85">
        <w:rPr>
          <w:rFonts w:ascii="Arial" w:hAnsi="Arial" w:cs="Arial"/>
        </w:rPr>
        <w:t xml:space="preserve">manera muy especial </w:t>
      </w:r>
      <w:r w:rsidR="000B510E" w:rsidRPr="00C60F85">
        <w:rPr>
          <w:rFonts w:ascii="Arial" w:hAnsi="Arial" w:cs="Arial"/>
        </w:rPr>
        <w:t>en las Universidades Virtual de la Educación Médica</w:t>
      </w:r>
      <w:r w:rsidR="00126DA1" w:rsidRPr="00C60F85">
        <w:rPr>
          <w:rFonts w:ascii="Arial" w:hAnsi="Arial" w:cs="Arial"/>
        </w:rPr>
        <w:t xml:space="preserve">, que cuenta con  </w:t>
      </w:r>
      <w:r w:rsidR="00C11F17" w:rsidRPr="00C60F85">
        <w:rPr>
          <w:rFonts w:ascii="Arial" w:hAnsi="Arial" w:cs="Arial"/>
        </w:rPr>
        <w:t xml:space="preserve">varios </w:t>
      </w:r>
      <w:r w:rsidR="00126DA1" w:rsidRPr="00C60F85">
        <w:rPr>
          <w:rFonts w:ascii="Arial" w:hAnsi="Arial" w:cs="Arial"/>
        </w:rPr>
        <w:t>objetos de aprendizajes, disponibles como REA, al servicio de la comunidad médica nacional e internacional</w:t>
      </w:r>
      <w:r w:rsidR="00421A1B" w:rsidRPr="00C60F85">
        <w:rPr>
          <w:rFonts w:ascii="Arial" w:hAnsi="Arial" w:cs="Arial"/>
        </w:rPr>
        <w:t>;</w:t>
      </w:r>
      <w:r w:rsidR="00864193">
        <w:rPr>
          <w:rFonts w:ascii="Arial" w:hAnsi="Arial" w:cs="Arial"/>
          <w:vertAlign w:val="superscript"/>
        </w:rPr>
        <w:t>15</w:t>
      </w:r>
      <w:r w:rsidR="002067B3" w:rsidRPr="00C60F85">
        <w:rPr>
          <w:rFonts w:ascii="Arial" w:hAnsi="Arial" w:cs="Arial"/>
          <w:vertAlign w:val="superscript"/>
        </w:rPr>
        <w:t>-</w:t>
      </w:r>
      <w:r w:rsidR="00864193">
        <w:rPr>
          <w:rFonts w:ascii="Arial" w:hAnsi="Arial" w:cs="Arial"/>
          <w:vertAlign w:val="superscript"/>
        </w:rPr>
        <w:t>17</w:t>
      </w:r>
      <w:r w:rsidR="000C3333" w:rsidRPr="00C60F85">
        <w:rPr>
          <w:rFonts w:ascii="Arial" w:hAnsi="Arial" w:cs="Arial"/>
          <w:vertAlign w:val="superscript"/>
        </w:rPr>
        <w:t xml:space="preserve"> </w:t>
      </w:r>
      <w:r w:rsidR="00421A1B" w:rsidRPr="00C60F85">
        <w:rPr>
          <w:rFonts w:ascii="Arial" w:hAnsi="Arial" w:cs="Arial"/>
        </w:rPr>
        <w:t>s</w:t>
      </w:r>
      <w:r w:rsidR="00FB295A" w:rsidRPr="00C60F85">
        <w:rPr>
          <w:rFonts w:ascii="Arial" w:hAnsi="Arial" w:cs="Arial"/>
        </w:rPr>
        <w:t xml:space="preserve">in embargo e indistintamente </w:t>
      </w:r>
      <w:r w:rsidR="00421A1B" w:rsidRPr="00C60F85">
        <w:rPr>
          <w:rFonts w:ascii="Arial" w:hAnsi="Arial" w:cs="Arial"/>
        </w:rPr>
        <w:t xml:space="preserve">en la Facultad de Enfermería Tecnología de </w:t>
      </w:r>
      <w:r w:rsidR="00E550C6" w:rsidRPr="00C60F85">
        <w:rPr>
          <w:rFonts w:ascii="Arial" w:hAnsi="Arial" w:cs="Arial"/>
        </w:rPr>
        <w:t>Santiago de Cuba</w:t>
      </w:r>
      <w:r w:rsidR="009841B3" w:rsidRPr="00C60F85">
        <w:rPr>
          <w:rFonts w:ascii="Arial" w:hAnsi="Arial" w:cs="Arial"/>
        </w:rPr>
        <w:t xml:space="preserve">, </w:t>
      </w:r>
      <w:r w:rsidR="00E550C6" w:rsidRPr="00C60F85">
        <w:rPr>
          <w:rFonts w:ascii="Arial" w:hAnsi="Arial" w:cs="Arial"/>
        </w:rPr>
        <w:t xml:space="preserve">se </w:t>
      </w:r>
      <w:r w:rsidR="005A02B3" w:rsidRPr="00C60F85">
        <w:rPr>
          <w:rFonts w:ascii="Arial" w:hAnsi="Arial" w:cs="Arial"/>
        </w:rPr>
        <w:t>pud</w:t>
      </w:r>
      <w:r w:rsidR="000B510E" w:rsidRPr="00C60F85">
        <w:rPr>
          <w:rFonts w:ascii="Arial" w:hAnsi="Arial" w:cs="Arial"/>
        </w:rPr>
        <w:t>o</w:t>
      </w:r>
      <w:r w:rsidR="000C3333" w:rsidRPr="00C60F85">
        <w:rPr>
          <w:rFonts w:ascii="Arial" w:hAnsi="Arial" w:cs="Arial"/>
        </w:rPr>
        <w:t xml:space="preserve"> </w:t>
      </w:r>
      <w:r w:rsidR="000B510E" w:rsidRPr="00C60F85">
        <w:rPr>
          <w:rFonts w:ascii="Arial" w:hAnsi="Arial" w:cs="Arial"/>
        </w:rPr>
        <w:t>constatar que</w:t>
      </w:r>
      <w:r w:rsidR="000C3333" w:rsidRPr="00C60F85">
        <w:rPr>
          <w:rFonts w:ascii="Arial" w:hAnsi="Arial" w:cs="Arial"/>
        </w:rPr>
        <w:t xml:space="preserve"> </w:t>
      </w:r>
      <w:r w:rsidR="00C11F17" w:rsidRPr="00C60F85">
        <w:rPr>
          <w:rFonts w:ascii="Arial" w:hAnsi="Arial" w:cs="Arial"/>
        </w:rPr>
        <w:t xml:space="preserve">no siempre y en la mayoría de los casos, el Proceso de Enseñanza Aprendizaje, es apoyado por REA, el contenido de </w:t>
      </w:r>
      <w:r w:rsidR="00421A1B" w:rsidRPr="00C60F85">
        <w:rPr>
          <w:rFonts w:ascii="Arial" w:hAnsi="Arial" w:cs="Arial"/>
        </w:rPr>
        <w:t>muchas asignaturas</w:t>
      </w:r>
      <w:r w:rsidR="00C11F17" w:rsidRPr="00C60F85">
        <w:rPr>
          <w:rFonts w:ascii="Arial" w:hAnsi="Arial" w:cs="Arial"/>
        </w:rPr>
        <w:t xml:space="preserve"> son impartidas, estudiadas e</w:t>
      </w:r>
      <w:r w:rsidR="000C3333" w:rsidRPr="00C60F85">
        <w:rPr>
          <w:rFonts w:ascii="Arial" w:hAnsi="Arial" w:cs="Arial"/>
        </w:rPr>
        <w:t xml:space="preserve"> </w:t>
      </w:r>
      <w:r w:rsidR="00C11F17" w:rsidRPr="00C60F85">
        <w:rPr>
          <w:rFonts w:ascii="Arial" w:hAnsi="Arial" w:cs="Arial"/>
        </w:rPr>
        <w:t xml:space="preserve">investigadas al estilo tradicional, sin que medie uno de ellos;  tal es el caso del </w:t>
      </w:r>
      <w:r w:rsidR="00D5531E" w:rsidRPr="00C60F85">
        <w:rPr>
          <w:rFonts w:ascii="Arial" w:hAnsi="Arial" w:cs="Arial"/>
        </w:rPr>
        <w:t>lavado de las</w:t>
      </w:r>
      <w:r w:rsidR="00B2090F" w:rsidRPr="00C60F85">
        <w:rPr>
          <w:rFonts w:ascii="Arial" w:hAnsi="Arial" w:cs="Arial"/>
        </w:rPr>
        <w:t xml:space="preserve"> manos</w:t>
      </w:r>
      <w:r w:rsidR="00C11F17" w:rsidRPr="00C60F85">
        <w:rPr>
          <w:rFonts w:ascii="Arial" w:hAnsi="Arial" w:cs="Arial"/>
        </w:rPr>
        <w:t xml:space="preserve">, tema </w:t>
      </w:r>
      <w:r w:rsidR="00D5531E" w:rsidRPr="00C60F85">
        <w:rPr>
          <w:rFonts w:ascii="Arial" w:hAnsi="Arial" w:cs="Arial"/>
        </w:rPr>
        <w:t xml:space="preserve">que se estudia a través de la </w:t>
      </w:r>
      <w:r w:rsidR="000B510E" w:rsidRPr="00C60F85">
        <w:rPr>
          <w:rFonts w:ascii="Arial" w:hAnsi="Arial" w:cs="Arial"/>
        </w:rPr>
        <w:t>asignatura Fundamentos de Enfermería I y II</w:t>
      </w:r>
      <w:r w:rsidR="00C11F17" w:rsidRPr="00C60F85">
        <w:rPr>
          <w:rFonts w:ascii="Arial" w:hAnsi="Arial" w:cs="Arial"/>
        </w:rPr>
        <w:t xml:space="preserve">, la misma </w:t>
      </w:r>
      <w:r w:rsidR="000B510E" w:rsidRPr="00C60F85">
        <w:rPr>
          <w:rFonts w:ascii="Arial" w:hAnsi="Arial" w:cs="Arial"/>
        </w:rPr>
        <w:t xml:space="preserve">es </w:t>
      </w:r>
      <w:r w:rsidR="006C3983" w:rsidRPr="00C60F85">
        <w:rPr>
          <w:rFonts w:ascii="Arial" w:hAnsi="Arial" w:cs="Arial"/>
        </w:rPr>
        <w:t>a</w:t>
      </w:r>
      <w:r w:rsidR="000B510E" w:rsidRPr="00C60F85">
        <w:rPr>
          <w:rFonts w:ascii="Arial" w:hAnsi="Arial" w:cs="Arial"/>
        </w:rPr>
        <w:t>sistida al estilo tradicional</w:t>
      </w:r>
      <w:r w:rsidR="006C3983" w:rsidRPr="00C60F85">
        <w:rPr>
          <w:rFonts w:ascii="Arial" w:hAnsi="Arial" w:cs="Arial"/>
        </w:rPr>
        <w:t xml:space="preserve"> con un número elevado de estudiantes por grupos</w:t>
      </w:r>
      <w:r w:rsidR="00FB295A" w:rsidRPr="00C60F85">
        <w:rPr>
          <w:rFonts w:ascii="Arial" w:hAnsi="Arial" w:cs="Arial"/>
        </w:rPr>
        <w:t>. La ausenci</w:t>
      </w:r>
      <w:r w:rsidR="00093E6E" w:rsidRPr="00C60F85">
        <w:rPr>
          <w:rFonts w:ascii="Arial" w:hAnsi="Arial" w:cs="Arial"/>
        </w:rPr>
        <w:t xml:space="preserve">a del estudio de </w:t>
      </w:r>
      <w:r w:rsidR="00FB295A" w:rsidRPr="00C60F85">
        <w:rPr>
          <w:rFonts w:ascii="Arial" w:hAnsi="Arial" w:cs="Arial"/>
        </w:rPr>
        <w:t>es</w:t>
      </w:r>
      <w:r w:rsidR="00B2090F" w:rsidRPr="00C60F85">
        <w:rPr>
          <w:rFonts w:ascii="Arial" w:hAnsi="Arial" w:cs="Arial"/>
        </w:rPr>
        <w:t>te tema</w:t>
      </w:r>
      <w:r w:rsidR="00FB295A" w:rsidRPr="00C60F85">
        <w:rPr>
          <w:rFonts w:ascii="Arial" w:hAnsi="Arial" w:cs="Arial"/>
        </w:rPr>
        <w:t xml:space="preserve"> en</w:t>
      </w:r>
      <w:r w:rsidR="000C3333" w:rsidRPr="00C60F85">
        <w:rPr>
          <w:rFonts w:ascii="Arial" w:hAnsi="Arial" w:cs="Arial"/>
        </w:rPr>
        <w:t xml:space="preserve"> </w:t>
      </w:r>
      <w:r w:rsidR="00394925" w:rsidRPr="00C60F85">
        <w:rPr>
          <w:rFonts w:ascii="Arial" w:hAnsi="Arial" w:cs="Arial"/>
        </w:rPr>
        <w:t xml:space="preserve">un ambiente </w:t>
      </w:r>
      <w:r w:rsidR="009841B3" w:rsidRPr="00C60F85">
        <w:rPr>
          <w:rFonts w:ascii="Arial" w:hAnsi="Arial" w:cs="Arial"/>
        </w:rPr>
        <w:t>virtual</w:t>
      </w:r>
      <w:r w:rsidR="000C3333" w:rsidRPr="00C60F85">
        <w:rPr>
          <w:rFonts w:ascii="Arial" w:hAnsi="Arial" w:cs="Arial"/>
        </w:rPr>
        <w:t xml:space="preserve"> </w:t>
      </w:r>
      <w:r w:rsidR="005D03D2" w:rsidRPr="00C60F85">
        <w:rPr>
          <w:rFonts w:ascii="Arial" w:hAnsi="Arial" w:cs="Arial"/>
        </w:rPr>
        <w:t xml:space="preserve">permite </w:t>
      </w:r>
      <w:r w:rsidR="00394925" w:rsidRPr="00C60F85">
        <w:rPr>
          <w:rFonts w:ascii="Arial" w:hAnsi="Arial" w:cs="Arial"/>
        </w:rPr>
        <w:t xml:space="preserve">connotar </w:t>
      </w:r>
      <w:r w:rsidR="00042EE6" w:rsidRPr="00C60F85">
        <w:rPr>
          <w:rFonts w:ascii="Arial" w:hAnsi="Arial" w:cs="Arial"/>
        </w:rPr>
        <w:t xml:space="preserve">la insuficiencia de </w:t>
      </w:r>
      <w:r w:rsidR="00E1615E" w:rsidRPr="00C60F85">
        <w:rPr>
          <w:rFonts w:ascii="Arial" w:hAnsi="Arial" w:cs="Arial"/>
        </w:rPr>
        <w:t>Recursos</w:t>
      </w:r>
      <w:r w:rsidR="000C3333" w:rsidRPr="00C60F85">
        <w:rPr>
          <w:rFonts w:ascii="Arial" w:hAnsi="Arial" w:cs="Arial"/>
        </w:rPr>
        <w:t xml:space="preserve"> </w:t>
      </w:r>
      <w:r w:rsidR="00042EE6" w:rsidRPr="00C60F85">
        <w:rPr>
          <w:rFonts w:ascii="Arial" w:hAnsi="Arial" w:cs="Arial"/>
        </w:rPr>
        <w:t>Educativos Abiertos</w:t>
      </w:r>
      <w:r w:rsidR="000C3333" w:rsidRPr="00C60F85">
        <w:rPr>
          <w:rFonts w:ascii="Arial" w:hAnsi="Arial" w:cs="Arial"/>
        </w:rPr>
        <w:t xml:space="preserve"> </w:t>
      </w:r>
      <w:r w:rsidR="00E1615E" w:rsidRPr="00C60F85">
        <w:rPr>
          <w:rFonts w:ascii="Arial" w:hAnsi="Arial" w:cs="Arial"/>
        </w:rPr>
        <w:t xml:space="preserve">integrados </w:t>
      </w:r>
      <w:r w:rsidR="009841B3" w:rsidRPr="00C60F85">
        <w:rPr>
          <w:rFonts w:ascii="Arial" w:hAnsi="Arial" w:cs="Arial"/>
        </w:rPr>
        <w:t xml:space="preserve">en </w:t>
      </w:r>
      <w:r w:rsidR="00052F9C" w:rsidRPr="00C60F85">
        <w:rPr>
          <w:rFonts w:ascii="Arial" w:hAnsi="Arial" w:cs="Arial"/>
        </w:rPr>
        <w:t>EVEA</w:t>
      </w:r>
      <w:r w:rsidR="00D5531E" w:rsidRPr="00C60F85">
        <w:rPr>
          <w:rFonts w:ascii="Arial" w:hAnsi="Arial" w:cs="Arial"/>
        </w:rPr>
        <w:t xml:space="preserve"> que contenga los </w:t>
      </w:r>
      <w:r w:rsidR="00042EE6" w:rsidRPr="00C60F85">
        <w:rPr>
          <w:rFonts w:ascii="Arial" w:hAnsi="Arial" w:cs="Arial"/>
        </w:rPr>
        <w:t>procedimientos básicos</w:t>
      </w:r>
      <w:r w:rsidR="00D5531E" w:rsidRPr="00C60F85">
        <w:rPr>
          <w:rFonts w:ascii="Arial" w:hAnsi="Arial" w:cs="Arial"/>
        </w:rPr>
        <w:t xml:space="preserve"> sobre el lavado de las manos</w:t>
      </w:r>
      <w:r w:rsidR="00CC251C" w:rsidRPr="00C60F85">
        <w:rPr>
          <w:rFonts w:ascii="Arial" w:hAnsi="Arial" w:cs="Arial"/>
        </w:rPr>
        <w:t xml:space="preserve">, lo </w:t>
      </w:r>
      <w:r w:rsidR="009841B3" w:rsidRPr="00C60F85">
        <w:rPr>
          <w:rFonts w:ascii="Arial" w:hAnsi="Arial" w:cs="Arial"/>
        </w:rPr>
        <w:t xml:space="preserve">que </w:t>
      </w:r>
      <w:r w:rsidR="00052F9C" w:rsidRPr="00C60F85">
        <w:rPr>
          <w:rFonts w:ascii="Arial" w:hAnsi="Arial" w:cs="Arial"/>
        </w:rPr>
        <w:t xml:space="preserve">limita que los </w:t>
      </w:r>
      <w:r w:rsidR="006C3983" w:rsidRPr="00C60F85">
        <w:rPr>
          <w:rFonts w:ascii="Arial" w:hAnsi="Arial" w:cs="Arial"/>
        </w:rPr>
        <w:t>estudiantes</w:t>
      </w:r>
      <w:r w:rsidR="000C3333" w:rsidRPr="00C60F85">
        <w:rPr>
          <w:rFonts w:ascii="Arial" w:hAnsi="Arial" w:cs="Arial"/>
        </w:rPr>
        <w:t xml:space="preserve"> </w:t>
      </w:r>
      <w:r w:rsidR="006C3983" w:rsidRPr="00C60F85">
        <w:rPr>
          <w:rFonts w:ascii="Arial" w:hAnsi="Arial" w:cs="Arial"/>
        </w:rPr>
        <w:t xml:space="preserve">desarrollen un aprendizaje </w:t>
      </w:r>
      <w:r w:rsidR="0001100B" w:rsidRPr="00C60F85">
        <w:rPr>
          <w:rFonts w:ascii="Arial" w:hAnsi="Arial" w:cs="Arial"/>
        </w:rPr>
        <w:t xml:space="preserve">en la </w:t>
      </w:r>
      <w:r w:rsidR="00180A75" w:rsidRPr="00C60F85">
        <w:rPr>
          <w:rFonts w:ascii="Arial" w:hAnsi="Arial" w:cs="Arial"/>
        </w:rPr>
        <w:t>modalidad virtual</w:t>
      </w:r>
      <w:r w:rsidR="000C3333" w:rsidRPr="00C60F85">
        <w:rPr>
          <w:rFonts w:ascii="Arial" w:hAnsi="Arial" w:cs="Arial"/>
        </w:rPr>
        <w:t xml:space="preserve"> </w:t>
      </w:r>
      <w:r w:rsidR="005D03D2" w:rsidRPr="00C60F85">
        <w:rPr>
          <w:rFonts w:ascii="Arial" w:hAnsi="Arial" w:cs="Arial"/>
        </w:rPr>
        <w:t xml:space="preserve">y </w:t>
      </w:r>
      <w:r w:rsidR="00B2090F" w:rsidRPr="00C60F85">
        <w:rPr>
          <w:rFonts w:ascii="Arial" w:hAnsi="Arial" w:cs="Arial"/>
        </w:rPr>
        <w:t>sea escasa</w:t>
      </w:r>
      <w:r w:rsidR="00042EE6" w:rsidRPr="00C60F85">
        <w:rPr>
          <w:rFonts w:ascii="Arial" w:hAnsi="Arial" w:cs="Arial"/>
        </w:rPr>
        <w:t xml:space="preserve"> la interactividad</w:t>
      </w:r>
      <w:r w:rsidR="001F305F" w:rsidRPr="00C60F85">
        <w:rPr>
          <w:rFonts w:ascii="Arial" w:hAnsi="Arial" w:cs="Arial"/>
        </w:rPr>
        <w:t xml:space="preserve"> con las </w:t>
      </w:r>
      <w:r w:rsidR="0001100B" w:rsidRPr="00C60F85">
        <w:rPr>
          <w:rFonts w:ascii="Arial" w:hAnsi="Arial" w:cs="Arial"/>
        </w:rPr>
        <w:t>herramientas</w:t>
      </w:r>
      <w:r w:rsidR="001F305F" w:rsidRPr="00C60F85">
        <w:rPr>
          <w:rFonts w:ascii="Arial" w:hAnsi="Arial" w:cs="Arial"/>
        </w:rPr>
        <w:t xml:space="preserve"> informáticas</w:t>
      </w:r>
      <w:r w:rsidR="005D03D2" w:rsidRPr="00C60F85">
        <w:rPr>
          <w:rFonts w:ascii="Arial" w:hAnsi="Arial" w:cs="Arial"/>
        </w:rPr>
        <w:t>, de</w:t>
      </w:r>
      <w:r w:rsidR="00BD26F4" w:rsidRPr="00C60F85">
        <w:rPr>
          <w:rFonts w:ascii="Arial" w:hAnsi="Arial" w:cs="Arial"/>
        </w:rPr>
        <w:t xml:space="preserve"> igual forma </w:t>
      </w:r>
      <w:r w:rsidR="00CC251C" w:rsidRPr="00C60F85">
        <w:rPr>
          <w:rFonts w:ascii="Arial" w:hAnsi="Arial" w:cs="Arial"/>
        </w:rPr>
        <w:t xml:space="preserve">la enseñanza </w:t>
      </w:r>
      <w:r w:rsidR="00093E6E" w:rsidRPr="00C60F85">
        <w:rPr>
          <w:rFonts w:ascii="Arial" w:hAnsi="Arial" w:cs="Arial"/>
        </w:rPr>
        <w:t xml:space="preserve">y el aprendizaje </w:t>
      </w:r>
      <w:r w:rsidR="00CC251C" w:rsidRPr="00C60F85">
        <w:rPr>
          <w:rFonts w:ascii="Arial" w:hAnsi="Arial" w:cs="Arial"/>
        </w:rPr>
        <w:t>no est</w:t>
      </w:r>
      <w:r w:rsidR="00E1615E" w:rsidRPr="00C60F85">
        <w:rPr>
          <w:rFonts w:ascii="Arial" w:hAnsi="Arial" w:cs="Arial"/>
        </w:rPr>
        <w:t>á</w:t>
      </w:r>
      <w:r w:rsidR="00A16EBC" w:rsidRPr="00C60F85">
        <w:rPr>
          <w:rFonts w:ascii="Arial" w:hAnsi="Arial" w:cs="Arial"/>
        </w:rPr>
        <w:t>n</w:t>
      </w:r>
      <w:r w:rsidR="001F305F" w:rsidRPr="00C60F85">
        <w:rPr>
          <w:rFonts w:ascii="Arial" w:hAnsi="Arial" w:cs="Arial"/>
        </w:rPr>
        <w:t xml:space="preserve"> en correspondencia con el contexto socio</w:t>
      </w:r>
      <w:r w:rsidR="009841B3" w:rsidRPr="00C60F85">
        <w:rPr>
          <w:rFonts w:ascii="Arial" w:hAnsi="Arial" w:cs="Arial"/>
        </w:rPr>
        <w:t>-</w:t>
      </w:r>
      <w:r w:rsidR="001F305F" w:rsidRPr="00C60F85">
        <w:rPr>
          <w:rFonts w:ascii="Arial" w:hAnsi="Arial" w:cs="Arial"/>
        </w:rPr>
        <w:t>cultural</w:t>
      </w:r>
      <w:r w:rsidR="000C3333" w:rsidRPr="00C60F85">
        <w:rPr>
          <w:rFonts w:ascii="Arial" w:hAnsi="Arial" w:cs="Arial"/>
        </w:rPr>
        <w:t xml:space="preserve"> </w:t>
      </w:r>
      <w:r w:rsidR="001F305F" w:rsidRPr="00C60F85">
        <w:rPr>
          <w:rFonts w:ascii="Arial" w:hAnsi="Arial" w:cs="Arial"/>
        </w:rPr>
        <w:t>actual</w:t>
      </w:r>
      <w:r w:rsidR="009841B3" w:rsidRPr="00C60F85">
        <w:rPr>
          <w:rFonts w:ascii="Arial" w:hAnsi="Arial" w:cs="Arial"/>
        </w:rPr>
        <w:t>. E</w:t>
      </w:r>
      <w:r w:rsidR="00CC251C" w:rsidRPr="00C60F85">
        <w:rPr>
          <w:rFonts w:ascii="Arial" w:hAnsi="Arial" w:cs="Arial"/>
        </w:rPr>
        <w:t xml:space="preserve">sta situación </w:t>
      </w:r>
      <w:r w:rsidR="001F305F" w:rsidRPr="00C60F85">
        <w:rPr>
          <w:rFonts w:ascii="Arial" w:hAnsi="Arial" w:cs="Arial"/>
        </w:rPr>
        <w:t>permanec</w:t>
      </w:r>
      <w:r w:rsidR="00A8612B" w:rsidRPr="00C60F85">
        <w:rPr>
          <w:rFonts w:ascii="Arial" w:hAnsi="Arial" w:cs="Arial"/>
        </w:rPr>
        <w:t>e</w:t>
      </w:r>
      <w:r w:rsidR="001F305F" w:rsidRPr="00C60F85">
        <w:rPr>
          <w:rFonts w:ascii="Arial" w:hAnsi="Arial" w:cs="Arial"/>
        </w:rPr>
        <w:t xml:space="preserve"> como un inconveniente que lacera</w:t>
      </w:r>
      <w:r w:rsidR="000C3333" w:rsidRPr="00C60F85">
        <w:rPr>
          <w:rFonts w:ascii="Arial" w:hAnsi="Arial" w:cs="Arial"/>
        </w:rPr>
        <w:t xml:space="preserve"> </w:t>
      </w:r>
      <w:r w:rsidR="0001100B" w:rsidRPr="00C60F85">
        <w:rPr>
          <w:rFonts w:ascii="Arial" w:hAnsi="Arial" w:cs="Arial"/>
          <w:lang w:val="es-ES"/>
        </w:rPr>
        <w:t>el desarrollo d</w:t>
      </w:r>
      <w:r w:rsidR="00C2585A" w:rsidRPr="00C60F85">
        <w:rPr>
          <w:rFonts w:ascii="Arial" w:hAnsi="Arial" w:cs="Arial"/>
          <w:lang w:val="es-ES"/>
        </w:rPr>
        <w:t xml:space="preserve">e las actuales tendencias educativa, </w:t>
      </w:r>
      <w:r w:rsidR="0001100B" w:rsidRPr="00C60F85">
        <w:rPr>
          <w:rFonts w:ascii="Arial" w:hAnsi="Arial" w:cs="Arial"/>
        </w:rPr>
        <w:t>reduciendo la</w:t>
      </w:r>
      <w:r w:rsidR="00D5531E" w:rsidRPr="00C60F85">
        <w:rPr>
          <w:rFonts w:ascii="Arial" w:hAnsi="Arial" w:cs="Arial"/>
        </w:rPr>
        <w:t xml:space="preserve"> motivación </w:t>
      </w:r>
      <w:r w:rsidR="00B062C4" w:rsidRPr="00C60F85">
        <w:rPr>
          <w:rFonts w:ascii="Arial" w:hAnsi="Arial" w:cs="Arial"/>
        </w:rPr>
        <w:t>e interés</w:t>
      </w:r>
      <w:r w:rsidR="001F305F" w:rsidRPr="00C60F85">
        <w:rPr>
          <w:rFonts w:ascii="Arial" w:hAnsi="Arial" w:cs="Arial"/>
        </w:rPr>
        <w:t xml:space="preserve"> por el contenido en estudio</w:t>
      </w:r>
      <w:r w:rsidR="002E2FAF">
        <w:rPr>
          <w:rFonts w:ascii="Arial" w:hAnsi="Arial" w:cs="Arial"/>
        </w:rPr>
        <w:t>.</w:t>
      </w:r>
    </w:p>
    <w:p w:rsidR="00D56B10" w:rsidRPr="00C60F85" w:rsidRDefault="00BD26F4" w:rsidP="00C02A80">
      <w:pPr>
        <w:spacing w:before="120" w:after="120" w:line="240" w:lineRule="auto"/>
        <w:jc w:val="both"/>
        <w:rPr>
          <w:rFonts w:ascii="Arial" w:hAnsi="Arial" w:cs="Arial"/>
        </w:rPr>
      </w:pPr>
      <w:r w:rsidRPr="00C60F85">
        <w:rPr>
          <w:rFonts w:ascii="Arial" w:hAnsi="Arial" w:cs="Arial"/>
        </w:rPr>
        <w:t>Al respecto, se hace necesario que en los momentos actuales</w:t>
      </w:r>
      <w:r w:rsidR="00C90AF2" w:rsidRPr="00C60F85">
        <w:rPr>
          <w:rFonts w:ascii="Arial" w:hAnsi="Arial" w:cs="Arial"/>
        </w:rPr>
        <w:t xml:space="preserve"> profesores y estudiantes de</w:t>
      </w:r>
      <w:r w:rsidR="00E27140" w:rsidRPr="00C60F85">
        <w:rPr>
          <w:rFonts w:ascii="Arial" w:hAnsi="Arial" w:cs="Arial"/>
        </w:rPr>
        <w:t xml:space="preserve"> la Educación Superior, </w:t>
      </w:r>
      <w:r w:rsidR="00351162" w:rsidRPr="00C60F85">
        <w:rPr>
          <w:rFonts w:ascii="Arial" w:hAnsi="Arial" w:cs="Arial"/>
        </w:rPr>
        <w:t>dada</w:t>
      </w:r>
      <w:r w:rsidRPr="00C60F85">
        <w:rPr>
          <w:rFonts w:ascii="Arial" w:hAnsi="Arial" w:cs="Arial"/>
        </w:rPr>
        <w:t xml:space="preserve"> la presión que ejerce las Tecnologías de la Información y las </w:t>
      </w:r>
      <w:r w:rsidR="005D03D2" w:rsidRPr="00C60F85">
        <w:rPr>
          <w:rFonts w:ascii="Arial" w:hAnsi="Arial" w:cs="Arial"/>
        </w:rPr>
        <w:t>Comunicaciones (</w:t>
      </w:r>
      <w:r w:rsidRPr="00C60F85">
        <w:rPr>
          <w:rFonts w:ascii="Arial" w:hAnsi="Arial" w:cs="Arial"/>
        </w:rPr>
        <w:t>TIC)</w:t>
      </w:r>
      <w:r w:rsidR="002E2FAF">
        <w:rPr>
          <w:rFonts w:ascii="Arial" w:hAnsi="Arial" w:cs="Arial"/>
        </w:rPr>
        <w:t xml:space="preserve"> así como las tendencias actuales de la Educación Superior</w:t>
      </w:r>
      <w:r w:rsidR="00B062C4" w:rsidRPr="00C60F85">
        <w:rPr>
          <w:rFonts w:ascii="Arial" w:hAnsi="Arial" w:cs="Arial"/>
        </w:rPr>
        <w:t xml:space="preserve">, </w:t>
      </w:r>
      <w:r w:rsidRPr="00C60F85">
        <w:rPr>
          <w:rFonts w:ascii="Arial" w:hAnsi="Arial" w:cs="Arial"/>
        </w:rPr>
        <w:t>busquen alternativa que favorezca el desarrollo de habilidades en</w:t>
      </w:r>
      <w:r w:rsidR="002E2FAF">
        <w:rPr>
          <w:rFonts w:ascii="Arial" w:hAnsi="Arial" w:cs="Arial"/>
        </w:rPr>
        <w:t xml:space="preserve"> la elaboración y </w:t>
      </w:r>
      <w:r w:rsidRPr="00C60F85">
        <w:rPr>
          <w:rFonts w:ascii="Arial" w:hAnsi="Arial" w:cs="Arial"/>
        </w:rPr>
        <w:t xml:space="preserve">uso de </w:t>
      </w:r>
      <w:r w:rsidR="002E2FAF">
        <w:rPr>
          <w:rFonts w:ascii="Arial" w:hAnsi="Arial" w:cs="Arial"/>
        </w:rPr>
        <w:t>los REA, por lo que se propone p</w:t>
      </w:r>
      <w:r w:rsidR="00FB295A" w:rsidRPr="00C60F85">
        <w:rPr>
          <w:rFonts w:ascii="Arial" w:hAnsi="Arial" w:cs="Arial"/>
        </w:rPr>
        <w:t xml:space="preserve">ara </w:t>
      </w:r>
      <w:r w:rsidR="002E2FAF">
        <w:rPr>
          <w:rFonts w:ascii="Arial" w:hAnsi="Arial" w:cs="Arial"/>
        </w:rPr>
        <w:t>la</w:t>
      </w:r>
      <w:r w:rsidR="00FB295A" w:rsidRPr="00C60F85">
        <w:rPr>
          <w:rFonts w:ascii="Arial" w:hAnsi="Arial" w:cs="Arial"/>
        </w:rPr>
        <w:t xml:space="preserve"> solución </w:t>
      </w:r>
      <w:r w:rsidR="002E2FAF">
        <w:rPr>
          <w:rFonts w:ascii="Arial" w:hAnsi="Arial" w:cs="Arial"/>
        </w:rPr>
        <w:t xml:space="preserve">de la problemática presentada </w:t>
      </w:r>
      <w:r w:rsidR="00734A8B" w:rsidRPr="00C60F85">
        <w:rPr>
          <w:rFonts w:ascii="Arial" w:hAnsi="Arial" w:cs="Arial"/>
        </w:rPr>
        <w:t>elaborar</w:t>
      </w:r>
      <w:r w:rsidR="000C3333" w:rsidRPr="00C60F85">
        <w:rPr>
          <w:rFonts w:ascii="Arial" w:hAnsi="Arial" w:cs="Arial"/>
        </w:rPr>
        <w:t xml:space="preserve"> </w:t>
      </w:r>
      <w:r w:rsidR="00B062C4" w:rsidRPr="00C60F85">
        <w:rPr>
          <w:rFonts w:ascii="Arial" w:hAnsi="Arial" w:cs="Arial"/>
        </w:rPr>
        <w:t>un Recurso</w:t>
      </w:r>
      <w:r w:rsidR="00D107BA" w:rsidRPr="00C60F85">
        <w:rPr>
          <w:rFonts w:ascii="Arial" w:hAnsi="Arial" w:cs="Arial"/>
        </w:rPr>
        <w:t xml:space="preserve"> Educativo Abierto </w:t>
      </w:r>
      <w:r w:rsidR="00E10757" w:rsidRPr="00C60F85">
        <w:rPr>
          <w:rFonts w:ascii="Arial" w:hAnsi="Arial" w:cs="Arial"/>
        </w:rPr>
        <w:t xml:space="preserve">dirigido a estudiantes de la carrera de Enfermería </w:t>
      </w:r>
      <w:r w:rsidR="00CC251C" w:rsidRPr="00C60F85">
        <w:rPr>
          <w:rFonts w:ascii="Arial" w:hAnsi="Arial" w:cs="Arial"/>
        </w:rPr>
        <w:t>que contenga los procedimientos</w:t>
      </w:r>
      <w:r w:rsidR="000C3333" w:rsidRPr="00C60F85">
        <w:rPr>
          <w:rFonts w:ascii="Arial" w:hAnsi="Arial" w:cs="Arial"/>
        </w:rPr>
        <w:t xml:space="preserve"> </w:t>
      </w:r>
      <w:r w:rsidR="00B062C4" w:rsidRPr="00C60F85">
        <w:rPr>
          <w:rFonts w:ascii="Arial" w:hAnsi="Arial" w:cs="Arial"/>
        </w:rPr>
        <w:t>básicos sobre</w:t>
      </w:r>
      <w:r w:rsidR="000C3333" w:rsidRPr="00C60F85">
        <w:rPr>
          <w:rFonts w:ascii="Arial" w:hAnsi="Arial" w:cs="Arial"/>
        </w:rPr>
        <w:t xml:space="preserve"> el </w:t>
      </w:r>
      <w:r w:rsidR="008603CC" w:rsidRPr="00C60F85">
        <w:rPr>
          <w:rFonts w:ascii="Arial" w:hAnsi="Arial" w:cs="Arial"/>
        </w:rPr>
        <w:t>lavado de las manos</w:t>
      </w:r>
      <w:r w:rsidR="00CC251C" w:rsidRPr="00C60F85">
        <w:rPr>
          <w:rFonts w:ascii="Arial" w:hAnsi="Arial" w:cs="Arial"/>
        </w:rPr>
        <w:t xml:space="preserve"> para su integración </w:t>
      </w:r>
      <w:r w:rsidR="00B062C4" w:rsidRPr="00C60F85">
        <w:rPr>
          <w:rFonts w:ascii="Arial" w:hAnsi="Arial" w:cs="Arial"/>
        </w:rPr>
        <w:t>en un</w:t>
      </w:r>
      <w:r w:rsidR="00CC251C" w:rsidRPr="00C60F85">
        <w:rPr>
          <w:rFonts w:ascii="Arial" w:hAnsi="Arial" w:cs="Arial"/>
        </w:rPr>
        <w:t xml:space="preserve"> EVEA</w:t>
      </w:r>
      <w:r w:rsidR="00057172" w:rsidRPr="00C60F85">
        <w:rPr>
          <w:rFonts w:ascii="Arial" w:hAnsi="Arial" w:cs="Arial"/>
        </w:rPr>
        <w:t>.</w:t>
      </w:r>
    </w:p>
    <w:p w:rsidR="002E2FAF" w:rsidRDefault="00D372D4" w:rsidP="00C02A80">
      <w:pPr>
        <w:spacing w:before="120" w:after="120" w:line="240" w:lineRule="auto"/>
        <w:jc w:val="both"/>
        <w:rPr>
          <w:rFonts w:ascii="Arial" w:hAnsi="Arial" w:cs="Arial"/>
          <w:vertAlign w:val="superscript"/>
        </w:rPr>
      </w:pPr>
      <w:r w:rsidRPr="00C60F85">
        <w:rPr>
          <w:rFonts w:ascii="Arial" w:hAnsi="Arial" w:cs="Arial"/>
        </w:rPr>
        <w:t xml:space="preserve">El estudio relacionado con </w:t>
      </w:r>
      <w:r w:rsidR="00351162" w:rsidRPr="00C60F85">
        <w:rPr>
          <w:rFonts w:ascii="Arial" w:hAnsi="Arial" w:cs="Arial"/>
        </w:rPr>
        <w:t>el aprendizaje</w:t>
      </w:r>
      <w:r w:rsidR="000C3333" w:rsidRPr="00C60F85">
        <w:rPr>
          <w:rFonts w:ascii="Arial" w:hAnsi="Arial" w:cs="Arial"/>
        </w:rPr>
        <w:t xml:space="preserve"> </w:t>
      </w:r>
      <w:r w:rsidR="00351162" w:rsidRPr="00C60F85">
        <w:rPr>
          <w:rFonts w:ascii="Arial" w:hAnsi="Arial" w:cs="Arial"/>
        </w:rPr>
        <w:t>en ambientes</w:t>
      </w:r>
      <w:r w:rsidR="000C3333" w:rsidRPr="00C60F85">
        <w:rPr>
          <w:rFonts w:ascii="Arial" w:hAnsi="Arial" w:cs="Arial"/>
        </w:rPr>
        <w:t xml:space="preserve"> </w:t>
      </w:r>
      <w:r w:rsidR="00351162" w:rsidRPr="00C60F85">
        <w:rPr>
          <w:rFonts w:ascii="Arial" w:hAnsi="Arial" w:cs="Arial"/>
        </w:rPr>
        <w:t>virtuales cobra</w:t>
      </w:r>
      <w:r w:rsidRPr="00C60F85">
        <w:rPr>
          <w:rFonts w:ascii="Arial" w:hAnsi="Arial" w:cs="Arial"/>
        </w:rPr>
        <w:t xml:space="preserve"> cada día más relevancia</w:t>
      </w:r>
      <w:r w:rsidR="00057172" w:rsidRPr="00C60F85">
        <w:rPr>
          <w:rFonts w:ascii="Arial" w:hAnsi="Arial" w:cs="Arial"/>
        </w:rPr>
        <w:t xml:space="preserve">, </w:t>
      </w:r>
      <w:r w:rsidR="00E6650B" w:rsidRPr="00C60F85">
        <w:rPr>
          <w:rFonts w:ascii="Arial" w:hAnsi="Arial" w:cs="Arial"/>
        </w:rPr>
        <w:t>los estudiantes</w:t>
      </w:r>
      <w:r w:rsidR="000C3333" w:rsidRPr="00C60F85">
        <w:rPr>
          <w:rFonts w:ascii="Arial" w:hAnsi="Arial" w:cs="Arial"/>
        </w:rPr>
        <w:t xml:space="preserve"> </w:t>
      </w:r>
      <w:r w:rsidRPr="00C60F85">
        <w:rPr>
          <w:rFonts w:ascii="Arial" w:hAnsi="Arial" w:cs="Arial"/>
        </w:rPr>
        <w:t>encuentra</w:t>
      </w:r>
      <w:r w:rsidR="00E6650B" w:rsidRPr="00C60F85">
        <w:rPr>
          <w:rFonts w:ascii="Arial" w:hAnsi="Arial" w:cs="Arial"/>
        </w:rPr>
        <w:t>n</w:t>
      </w:r>
      <w:r w:rsidRPr="00C60F85">
        <w:rPr>
          <w:rFonts w:ascii="Arial" w:hAnsi="Arial" w:cs="Arial"/>
        </w:rPr>
        <w:t xml:space="preserve"> la información de forma rápida</w:t>
      </w:r>
      <w:r w:rsidR="00351162" w:rsidRPr="00C60F85">
        <w:rPr>
          <w:rFonts w:ascii="Arial" w:hAnsi="Arial" w:cs="Arial"/>
        </w:rPr>
        <w:t>, cómoda</w:t>
      </w:r>
      <w:r w:rsidRPr="00C60F85">
        <w:rPr>
          <w:rFonts w:ascii="Arial" w:hAnsi="Arial" w:cs="Arial"/>
        </w:rPr>
        <w:t xml:space="preserve"> y </w:t>
      </w:r>
      <w:r w:rsidR="00D56B10" w:rsidRPr="00C60F85">
        <w:rPr>
          <w:rFonts w:ascii="Arial" w:hAnsi="Arial" w:cs="Arial"/>
        </w:rPr>
        <w:t xml:space="preserve">flexible con </w:t>
      </w:r>
      <w:r w:rsidRPr="00C60F85">
        <w:rPr>
          <w:rFonts w:ascii="Arial" w:hAnsi="Arial" w:cs="Arial"/>
        </w:rPr>
        <w:t>una mejora de habilidades sociales, habilidades comunicativas, motivación y rendimiento académico independientemente del tipo de modalidad de aprendizaje compartido</w:t>
      </w:r>
      <w:r w:rsidR="00D56B10" w:rsidRPr="00C60F85">
        <w:rPr>
          <w:rFonts w:ascii="Arial" w:hAnsi="Arial" w:cs="Arial"/>
        </w:rPr>
        <w:t>. Por otro lado</w:t>
      </w:r>
      <w:r w:rsidR="00E03CE1" w:rsidRPr="00C60F85">
        <w:rPr>
          <w:rFonts w:ascii="Arial" w:hAnsi="Arial" w:cs="Arial"/>
        </w:rPr>
        <w:t>, ellos son</w:t>
      </w:r>
      <w:r w:rsidR="00D56B10" w:rsidRPr="00C60F85">
        <w:rPr>
          <w:rFonts w:ascii="Arial" w:hAnsi="Arial" w:cs="Arial"/>
        </w:rPr>
        <w:t xml:space="preserve"> quienes guían</w:t>
      </w:r>
      <w:r w:rsidR="000C3333" w:rsidRPr="00C60F85">
        <w:rPr>
          <w:rFonts w:ascii="Arial" w:hAnsi="Arial" w:cs="Arial"/>
        </w:rPr>
        <w:t xml:space="preserve"> </w:t>
      </w:r>
      <w:r w:rsidR="00D56B10" w:rsidRPr="00C60F85">
        <w:rPr>
          <w:rFonts w:ascii="Arial" w:hAnsi="Arial" w:cs="Arial"/>
        </w:rPr>
        <w:t>y construyen su aprendizaje y el sistema de aprendizaje capaz de trabajar con distintas cantidades de usuarios</w:t>
      </w:r>
      <w:r w:rsidR="00057172" w:rsidRPr="00C60F85">
        <w:rPr>
          <w:rFonts w:ascii="Arial" w:hAnsi="Arial" w:cs="Arial"/>
        </w:rPr>
        <w:t>; se c</w:t>
      </w:r>
      <w:r w:rsidR="00D56B10" w:rsidRPr="00C60F85">
        <w:rPr>
          <w:rFonts w:ascii="Arial" w:hAnsi="Arial" w:cs="Arial"/>
        </w:rPr>
        <w:t xml:space="preserve">ombina distintos recursos para mejorar el proceso de </w:t>
      </w:r>
      <w:r w:rsidR="004D181C" w:rsidRPr="00C60F85">
        <w:rPr>
          <w:rFonts w:ascii="Arial" w:hAnsi="Arial" w:cs="Arial"/>
        </w:rPr>
        <w:t>enseñanza aprendizaje</w:t>
      </w:r>
      <w:r w:rsidR="008603CC" w:rsidRPr="00C60F85">
        <w:rPr>
          <w:rFonts w:ascii="Arial" w:hAnsi="Arial" w:cs="Arial"/>
        </w:rPr>
        <w:t xml:space="preserve"> y a</w:t>
      </w:r>
      <w:r w:rsidR="00D56B10" w:rsidRPr="00C60F85">
        <w:rPr>
          <w:rFonts w:ascii="Arial" w:hAnsi="Arial" w:cs="Arial"/>
        </w:rPr>
        <w:t xml:space="preserve">umenta la motivación y participación de los </w:t>
      </w:r>
      <w:r w:rsidR="008603CC" w:rsidRPr="00C60F85">
        <w:rPr>
          <w:rFonts w:ascii="Arial" w:hAnsi="Arial" w:cs="Arial"/>
        </w:rPr>
        <w:t>mismo</w:t>
      </w:r>
      <w:r w:rsidR="00180A75" w:rsidRPr="00C60F85">
        <w:rPr>
          <w:rFonts w:ascii="Arial" w:hAnsi="Arial" w:cs="Arial"/>
        </w:rPr>
        <w:t>.</w:t>
      </w:r>
      <w:r w:rsidR="00864193">
        <w:rPr>
          <w:rFonts w:ascii="Arial" w:hAnsi="Arial" w:cs="Arial"/>
          <w:vertAlign w:val="superscript"/>
        </w:rPr>
        <w:t>18</w:t>
      </w:r>
    </w:p>
    <w:p w:rsidR="00F11B4D" w:rsidRPr="00C60F85" w:rsidRDefault="00D0408A" w:rsidP="00C02A80">
      <w:pPr>
        <w:spacing w:before="120" w:after="120" w:line="240" w:lineRule="auto"/>
        <w:jc w:val="both"/>
        <w:rPr>
          <w:rFonts w:ascii="Arial" w:hAnsi="Arial" w:cs="Arial"/>
        </w:rPr>
      </w:pPr>
      <w:r w:rsidRPr="00C60F85">
        <w:rPr>
          <w:rFonts w:ascii="Arial" w:hAnsi="Arial" w:cs="Arial"/>
        </w:rPr>
        <w:t xml:space="preserve">En </w:t>
      </w:r>
      <w:r w:rsidR="002E2FAF">
        <w:rPr>
          <w:rFonts w:ascii="Arial" w:hAnsi="Arial" w:cs="Arial"/>
        </w:rPr>
        <w:t>este contexto</w:t>
      </w:r>
      <w:r w:rsidRPr="00C60F85">
        <w:rPr>
          <w:rFonts w:ascii="Arial" w:hAnsi="Arial" w:cs="Arial"/>
        </w:rPr>
        <w:t xml:space="preserve"> </w:t>
      </w:r>
      <w:r w:rsidR="00F11B4D" w:rsidRPr="00C60F85">
        <w:rPr>
          <w:rFonts w:ascii="Arial" w:hAnsi="Arial" w:cs="Arial"/>
        </w:rPr>
        <w:t>se han</w:t>
      </w:r>
      <w:r w:rsidR="000C3333" w:rsidRPr="00C60F85">
        <w:rPr>
          <w:rFonts w:ascii="Arial" w:hAnsi="Arial" w:cs="Arial"/>
        </w:rPr>
        <w:t xml:space="preserve"> </w:t>
      </w:r>
      <w:r w:rsidR="00F11B4D" w:rsidRPr="00C60F85">
        <w:rPr>
          <w:rFonts w:ascii="Arial" w:hAnsi="Arial" w:cs="Arial"/>
        </w:rPr>
        <w:t xml:space="preserve">examinados </w:t>
      </w:r>
      <w:r w:rsidR="002E2FAF">
        <w:rPr>
          <w:rFonts w:ascii="Arial" w:hAnsi="Arial" w:cs="Arial"/>
        </w:rPr>
        <w:t xml:space="preserve">otros </w:t>
      </w:r>
      <w:r w:rsidR="00F11B4D" w:rsidRPr="00C60F85">
        <w:rPr>
          <w:rFonts w:ascii="Arial" w:hAnsi="Arial" w:cs="Arial"/>
        </w:rPr>
        <w:t>estudios relacionados</w:t>
      </w:r>
      <w:r w:rsidR="000C3333" w:rsidRPr="00C60F85">
        <w:rPr>
          <w:rFonts w:ascii="Arial" w:hAnsi="Arial" w:cs="Arial"/>
        </w:rPr>
        <w:t xml:space="preserve"> </w:t>
      </w:r>
      <w:r w:rsidRPr="00C60F85">
        <w:rPr>
          <w:rFonts w:ascii="Arial" w:hAnsi="Arial" w:cs="Arial"/>
        </w:rPr>
        <w:t xml:space="preserve">con </w:t>
      </w:r>
      <w:r w:rsidR="00F11B4D" w:rsidRPr="00C60F85">
        <w:rPr>
          <w:rFonts w:ascii="Arial" w:hAnsi="Arial" w:cs="Arial"/>
        </w:rPr>
        <w:t xml:space="preserve">las </w:t>
      </w:r>
      <w:r w:rsidRPr="00C60F85">
        <w:rPr>
          <w:rFonts w:ascii="Arial" w:hAnsi="Arial" w:cs="Arial"/>
        </w:rPr>
        <w:t>aplicaciones informáticas específicamente los llamados sistemas de autor</w:t>
      </w:r>
      <w:r w:rsidR="002E2FAF">
        <w:rPr>
          <w:rFonts w:ascii="Arial" w:hAnsi="Arial" w:cs="Arial"/>
        </w:rPr>
        <w:t xml:space="preserve">, herramientas que son factible para </w:t>
      </w:r>
      <w:r w:rsidR="00F11B4D" w:rsidRPr="00C60F85">
        <w:rPr>
          <w:rFonts w:ascii="Arial" w:hAnsi="Arial" w:cs="Arial"/>
        </w:rPr>
        <w:t xml:space="preserve"> </w:t>
      </w:r>
      <w:r w:rsidRPr="00C60F85">
        <w:rPr>
          <w:rFonts w:ascii="Arial" w:hAnsi="Arial" w:cs="Arial"/>
        </w:rPr>
        <w:t xml:space="preserve">la creación de REA, entre las que se pueden </w:t>
      </w:r>
      <w:r w:rsidR="00180A75" w:rsidRPr="00C60F85">
        <w:rPr>
          <w:rFonts w:ascii="Arial" w:hAnsi="Arial" w:cs="Arial"/>
        </w:rPr>
        <w:t>mencionar</w:t>
      </w:r>
      <w:r w:rsidR="002067B3" w:rsidRPr="00C60F85">
        <w:rPr>
          <w:rFonts w:ascii="Arial" w:hAnsi="Arial" w:cs="Arial"/>
        </w:rPr>
        <w:t>: JClic</w:t>
      </w:r>
      <w:r w:rsidRPr="00C60F85">
        <w:rPr>
          <w:rFonts w:ascii="Arial" w:hAnsi="Arial" w:cs="Arial"/>
        </w:rPr>
        <w:t xml:space="preserve">, Hot Potatoes, LIM, Ardora, Constructor, </w:t>
      </w:r>
      <w:r w:rsidR="00180A75" w:rsidRPr="00C60F85">
        <w:rPr>
          <w:rFonts w:ascii="Arial" w:hAnsi="Arial" w:cs="Arial"/>
        </w:rPr>
        <w:t>e</w:t>
      </w:r>
      <w:r w:rsidR="00064E3B" w:rsidRPr="00C60F85">
        <w:rPr>
          <w:rFonts w:ascii="Arial" w:hAnsi="Arial" w:cs="Arial"/>
        </w:rPr>
        <w:t>XeL</w:t>
      </w:r>
      <w:r w:rsidRPr="00C60F85">
        <w:rPr>
          <w:rFonts w:ascii="Arial" w:hAnsi="Arial" w:cs="Arial"/>
        </w:rPr>
        <w:t>earning</w:t>
      </w:r>
      <w:r w:rsidR="002067B3" w:rsidRPr="00C60F85">
        <w:rPr>
          <w:rFonts w:ascii="Arial" w:hAnsi="Arial" w:cs="Arial"/>
        </w:rPr>
        <w:t>,</w:t>
      </w:r>
      <w:r w:rsidR="002067B3" w:rsidRPr="00C60F85">
        <w:rPr>
          <w:rFonts w:ascii="Arial" w:hAnsi="Arial" w:cs="Arial"/>
          <w:vertAlign w:val="superscript"/>
        </w:rPr>
        <w:t xml:space="preserve"> 23,24</w:t>
      </w:r>
      <w:r w:rsidR="000C3333" w:rsidRPr="00C60F85">
        <w:rPr>
          <w:rFonts w:ascii="Arial" w:hAnsi="Arial" w:cs="Arial"/>
          <w:vertAlign w:val="superscript"/>
        </w:rPr>
        <w:t xml:space="preserve"> </w:t>
      </w:r>
      <w:r w:rsidRPr="00C60F85">
        <w:rPr>
          <w:rFonts w:ascii="Arial" w:hAnsi="Arial" w:cs="Arial"/>
        </w:rPr>
        <w:t xml:space="preserve">siendo esta última </w:t>
      </w:r>
      <w:r w:rsidR="0033237E" w:rsidRPr="00C60F85">
        <w:rPr>
          <w:rFonts w:ascii="Arial" w:hAnsi="Arial" w:cs="Arial"/>
        </w:rPr>
        <w:t>la escogida</w:t>
      </w:r>
      <w:r w:rsidRPr="00C60F85">
        <w:rPr>
          <w:rFonts w:ascii="Arial" w:hAnsi="Arial" w:cs="Arial"/>
        </w:rPr>
        <w:t xml:space="preserve"> para </w:t>
      </w:r>
      <w:r w:rsidR="004D181C" w:rsidRPr="00C60F85">
        <w:rPr>
          <w:rFonts w:ascii="Arial" w:hAnsi="Arial" w:cs="Arial"/>
        </w:rPr>
        <w:t xml:space="preserve">solucionar </w:t>
      </w:r>
      <w:r w:rsidRPr="00C60F85">
        <w:rPr>
          <w:rFonts w:ascii="Arial" w:hAnsi="Arial" w:cs="Arial"/>
        </w:rPr>
        <w:t xml:space="preserve">la </w:t>
      </w:r>
      <w:r w:rsidR="00F11B4D" w:rsidRPr="00C60F85">
        <w:rPr>
          <w:rFonts w:ascii="Arial" w:hAnsi="Arial" w:cs="Arial"/>
        </w:rPr>
        <w:t>p</w:t>
      </w:r>
      <w:r w:rsidRPr="00C60F85">
        <w:rPr>
          <w:rFonts w:ascii="Arial" w:hAnsi="Arial" w:cs="Arial"/>
        </w:rPr>
        <w:t xml:space="preserve">roblemática </w:t>
      </w:r>
      <w:r w:rsidR="002E2FAF">
        <w:rPr>
          <w:rFonts w:ascii="Arial" w:hAnsi="Arial" w:cs="Arial"/>
        </w:rPr>
        <w:t>señalada</w:t>
      </w:r>
      <w:r w:rsidR="00F11B4D" w:rsidRPr="00C60F85">
        <w:rPr>
          <w:rFonts w:ascii="Arial" w:hAnsi="Arial" w:cs="Arial"/>
        </w:rPr>
        <w:t xml:space="preserve">, </w:t>
      </w:r>
      <w:r w:rsidR="0033237E" w:rsidRPr="00C60F85">
        <w:rPr>
          <w:rFonts w:ascii="Arial" w:hAnsi="Arial" w:cs="Arial"/>
        </w:rPr>
        <w:t>debido a las</w:t>
      </w:r>
      <w:r w:rsidR="00F11B4D" w:rsidRPr="00C60F85">
        <w:rPr>
          <w:rFonts w:ascii="Arial" w:hAnsi="Arial" w:cs="Arial"/>
        </w:rPr>
        <w:t xml:space="preserve"> potencialidades que brinda en la edición de contenidos</w:t>
      </w:r>
      <w:r w:rsidR="00351162" w:rsidRPr="00C60F85">
        <w:rPr>
          <w:rFonts w:ascii="Arial" w:hAnsi="Arial" w:cs="Arial"/>
        </w:rPr>
        <w:t xml:space="preserve"> educativos.</w:t>
      </w: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Pr="00C60F85" w:rsidRDefault="00A83609" w:rsidP="00C02A80">
      <w:pPr>
        <w:spacing w:before="120" w:after="120" w:line="240" w:lineRule="auto"/>
        <w:jc w:val="both"/>
        <w:rPr>
          <w:rFonts w:ascii="Arial" w:hAnsi="Arial" w:cs="Arial"/>
          <w:b/>
        </w:rPr>
      </w:pPr>
    </w:p>
    <w:p w:rsidR="00A83609" w:rsidRDefault="00A83609"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2E2FAF" w:rsidRDefault="002E2FAF" w:rsidP="00C02A80">
      <w:pPr>
        <w:spacing w:before="120" w:after="120" w:line="240" w:lineRule="auto"/>
        <w:jc w:val="both"/>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C24FDA" w:rsidRDefault="00C24FDA" w:rsidP="00C02A80">
      <w:pPr>
        <w:spacing w:before="120" w:after="120" w:line="240" w:lineRule="auto"/>
        <w:jc w:val="center"/>
        <w:rPr>
          <w:rFonts w:ascii="Arial" w:hAnsi="Arial" w:cs="Arial"/>
          <w:b/>
        </w:rPr>
      </w:pPr>
    </w:p>
    <w:p w:rsidR="00D56B10" w:rsidRPr="00C60F85" w:rsidRDefault="00CC5D4D" w:rsidP="00C02A80">
      <w:pPr>
        <w:spacing w:before="120" w:after="120" w:line="240" w:lineRule="auto"/>
        <w:jc w:val="center"/>
        <w:rPr>
          <w:rFonts w:ascii="Arial" w:hAnsi="Arial" w:cs="Arial"/>
          <w:b/>
        </w:rPr>
      </w:pPr>
      <w:r>
        <w:rPr>
          <w:rFonts w:ascii="Arial" w:hAnsi="Arial" w:cs="Arial"/>
          <w:b/>
        </w:rPr>
        <w:t>D</w:t>
      </w:r>
      <w:r w:rsidR="00D107BA" w:rsidRPr="00C60F85">
        <w:rPr>
          <w:rFonts w:ascii="Arial" w:hAnsi="Arial" w:cs="Arial"/>
          <w:b/>
        </w:rPr>
        <w:t>ISEÑO METODOL</w:t>
      </w:r>
      <w:r w:rsidR="00A83609" w:rsidRPr="00C60F85">
        <w:rPr>
          <w:rFonts w:ascii="Arial" w:hAnsi="Arial" w:cs="Arial"/>
          <w:b/>
        </w:rPr>
        <w:t>Ò</w:t>
      </w:r>
      <w:r w:rsidR="00D107BA" w:rsidRPr="00C60F85">
        <w:rPr>
          <w:rFonts w:ascii="Arial" w:hAnsi="Arial" w:cs="Arial"/>
          <w:b/>
        </w:rPr>
        <w:t>GICO</w:t>
      </w:r>
    </w:p>
    <w:p w:rsidR="00A83609" w:rsidRPr="00C60F85" w:rsidRDefault="00A83609" w:rsidP="00C02A80">
      <w:pPr>
        <w:spacing w:before="120" w:after="120" w:line="240" w:lineRule="auto"/>
        <w:jc w:val="both"/>
        <w:rPr>
          <w:rFonts w:ascii="Arial" w:hAnsi="Arial" w:cs="Arial"/>
        </w:rPr>
      </w:pPr>
    </w:p>
    <w:p w:rsidR="002E2FAF" w:rsidRDefault="00D107BA" w:rsidP="00C02A80">
      <w:pPr>
        <w:spacing w:before="120" w:after="120" w:line="240" w:lineRule="auto"/>
        <w:jc w:val="both"/>
        <w:rPr>
          <w:rFonts w:ascii="Arial" w:hAnsi="Arial" w:cs="Arial"/>
        </w:rPr>
      </w:pPr>
      <w:r w:rsidRPr="00C60F85">
        <w:rPr>
          <w:rFonts w:ascii="Arial" w:hAnsi="Arial" w:cs="Arial"/>
        </w:rPr>
        <w:t xml:space="preserve">Se </w:t>
      </w:r>
      <w:r w:rsidR="00734A8B" w:rsidRPr="00C60F85">
        <w:rPr>
          <w:rFonts w:ascii="Arial" w:hAnsi="Arial" w:cs="Arial"/>
        </w:rPr>
        <w:t xml:space="preserve"> </w:t>
      </w:r>
      <w:r w:rsidR="002E2FAF">
        <w:rPr>
          <w:rFonts w:ascii="Arial" w:hAnsi="Arial" w:cs="Arial"/>
        </w:rPr>
        <w:t xml:space="preserve">realizó </w:t>
      </w:r>
      <w:r w:rsidRPr="00C60F85">
        <w:rPr>
          <w:rFonts w:ascii="Arial" w:hAnsi="Arial" w:cs="Arial"/>
        </w:rPr>
        <w:t>una investigación en desarrollo</w:t>
      </w:r>
      <w:r w:rsidR="00734A8B" w:rsidRPr="00C60F85">
        <w:rPr>
          <w:rFonts w:ascii="Arial" w:hAnsi="Arial" w:cs="Arial"/>
        </w:rPr>
        <w:t xml:space="preserve"> e innovación tecnológica</w:t>
      </w:r>
      <w:r w:rsidR="00F830B3" w:rsidRPr="00C60F85">
        <w:rPr>
          <w:rFonts w:ascii="Arial" w:hAnsi="Arial" w:cs="Arial"/>
        </w:rPr>
        <w:t xml:space="preserve">, mediante un </w:t>
      </w:r>
      <w:r w:rsidR="00734A8B" w:rsidRPr="00C60F85">
        <w:rPr>
          <w:rFonts w:ascii="Arial" w:hAnsi="Arial" w:cs="Arial"/>
        </w:rPr>
        <w:t>estudio</w:t>
      </w:r>
      <w:r w:rsidR="00F830B3" w:rsidRPr="00C60F85">
        <w:rPr>
          <w:rFonts w:ascii="Arial" w:hAnsi="Arial" w:cs="Arial"/>
        </w:rPr>
        <w:t xml:space="preserve"> educativo </w:t>
      </w:r>
      <w:r w:rsidR="006073F7" w:rsidRPr="00C60F85">
        <w:rPr>
          <w:rFonts w:ascii="Arial" w:hAnsi="Arial" w:cs="Arial"/>
        </w:rPr>
        <w:t xml:space="preserve">de </w:t>
      </w:r>
      <w:r w:rsidR="00734A8B" w:rsidRPr="00C60F85">
        <w:rPr>
          <w:rFonts w:ascii="Arial" w:hAnsi="Arial" w:cs="Arial"/>
        </w:rPr>
        <w:t>corte transversal  el período comprendido de octubre a diciembre del 2018 en la Facultad de Enfermería Tecnología de Santiago de Cuba</w:t>
      </w:r>
      <w:r w:rsidR="002E2FAF">
        <w:rPr>
          <w:rFonts w:ascii="Arial" w:hAnsi="Arial" w:cs="Arial"/>
        </w:rPr>
        <w:t>.</w:t>
      </w:r>
      <w:r w:rsidR="00734A8B" w:rsidRPr="00C60F85">
        <w:rPr>
          <w:rFonts w:ascii="Arial" w:hAnsi="Arial" w:cs="Arial"/>
        </w:rPr>
        <w:t xml:space="preserve"> </w:t>
      </w:r>
    </w:p>
    <w:p w:rsidR="00D0408A" w:rsidRPr="00C60F85" w:rsidRDefault="00311CD8" w:rsidP="00C02A80">
      <w:pPr>
        <w:spacing w:before="120" w:after="120" w:line="240" w:lineRule="auto"/>
        <w:jc w:val="both"/>
        <w:rPr>
          <w:rFonts w:ascii="Arial" w:hAnsi="Arial" w:cs="Arial"/>
        </w:rPr>
      </w:pPr>
      <w:r w:rsidRPr="00C60F85">
        <w:rPr>
          <w:rFonts w:ascii="Arial" w:hAnsi="Arial" w:cs="Arial"/>
        </w:rPr>
        <w:t>Para el</w:t>
      </w:r>
      <w:r w:rsidR="000633FD" w:rsidRPr="00C60F85">
        <w:rPr>
          <w:rFonts w:ascii="Arial" w:hAnsi="Arial" w:cs="Arial"/>
        </w:rPr>
        <w:t xml:space="preserve"> desarrollo de este trabajo se</w:t>
      </w:r>
      <w:r w:rsidR="00A80ABE" w:rsidRPr="00C60F85">
        <w:rPr>
          <w:rFonts w:ascii="Arial" w:hAnsi="Arial" w:cs="Arial"/>
        </w:rPr>
        <w:t xml:space="preserve"> aplicó un diagnóstico </w:t>
      </w:r>
      <w:r w:rsidRPr="00C60F85">
        <w:rPr>
          <w:rFonts w:ascii="Arial" w:hAnsi="Arial" w:cs="Arial"/>
        </w:rPr>
        <w:t>inicial y</w:t>
      </w:r>
      <w:r w:rsidR="00601B2B" w:rsidRPr="00C60F85">
        <w:rPr>
          <w:rFonts w:ascii="Arial" w:hAnsi="Arial" w:cs="Arial"/>
        </w:rPr>
        <w:t xml:space="preserve"> final </w:t>
      </w:r>
      <w:r w:rsidR="00A80ABE" w:rsidRPr="00C60F85">
        <w:rPr>
          <w:rFonts w:ascii="Arial" w:hAnsi="Arial" w:cs="Arial"/>
        </w:rPr>
        <w:t>consistente en una encuesta</w:t>
      </w:r>
      <w:r w:rsidR="00C0073B" w:rsidRPr="00C60F85">
        <w:rPr>
          <w:rFonts w:ascii="Arial" w:hAnsi="Arial" w:cs="Arial"/>
        </w:rPr>
        <w:t xml:space="preserve"> (ver anexo 1)</w:t>
      </w:r>
      <w:r w:rsidR="00A80ABE" w:rsidRPr="00C60F85">
        <w:rPr>
          <w:rFonts w:ascii="Arial" w:hAnsi="Arial" w:cs="Arial"/>
        </w:rPr>
        <w:t xml:space="preserve"> para comprobarla </w:t>
      </w:r>
      <w:r w:rsidR="00601B2B" w:rsidRPr="00C60F85">
        <w:rPr>
          <w:rFonts w:ascii="Arial" w:hAnsi="Arial" w:cs="Arial"/>
        </w:rPr>
        <w:t xml:space="preserve">factibilidad técnica </w:t>
      </w:r>
      <w:r w:rsidRPr="00C60F85">
        <w:rPr>
          <w:rFonts w:ascii="Arial" w:hAnsi="Arial" w:cs="Arial"/>
        </w:rPr>
        <w:t>y pedagógica</w:t>
      </w:r>
      <w:r w:rsidR="00601B2B" w:rsidRPr="00C60F85">
        <w:rPr>
          <w:rFonts w:ascii="Arial" w:hAnsi="Arial" w:cs="Arial"/>
        </w:rPr>
        <w:t xml:space="preserve"> de la herramienta a utilizar, para ello se </w:t>
      </w:r>
      <w:r w:rsidR="00D0408A" w:rsidRPr="00C60F85">
        <w:rPr>
          <w:rFonts w:ascii="Arial" w:hAnsi="Arial" w:cs="Arial"/>
        </w:rPr>
        <w:t>seleccionó un Universo de 2</w:t>
      </w:r>
      <w:r w:rsidR="00E27140" w:rsidRPr="00C60F85">
        <w:rPr>
          <w:rFonts w:ascii="Arial" w:hAnsi="Arial" w:cs="Arial"/>
        </w:rPr>
        <w:t>8</w:t>
      </w:r>
      <w:r w:rsidR="00D0408A" w:rsidRPr="00C60F85">
        <w:rPr>
          <w:rFonts w:ascii="Arial" w:hAnsi="Arial" w:cs="Arial"/>
        </w:rPr>
        <w:t xml:space="preserve"> estudiantes</w:t>
      </w:r>
      <w:r w:rsidR="000633FD" w:rsidRPr="00C60F85">
        <w:rPr>
          <w:rFonts w:ascii="Arial" w:hAnsi="Arial" w:cs="Arial"/>
        </w:rPr>
        <w:t xml:space="preserve"> del primer año de la carrera de </w:t>
      </w:r>
      <w:r w:rsidR="00B952EE" w:rsidRPr="00C60F85">
        <w:rPr>
          <w:rFonts w:ascii="Arial" w:hAnsi="Arial" w:cs="Arial"/>
        </w:rPr>
        <w:t>Enfermería</w:t>
      </w:r>
      <w:r w:rsidR="00D0408A" w:rsidRPr="00C60F85">
        <w:rPr>
          <w:rFonts w:ascii="Arial" w:hAnsi="Arial" w:cs="Arial"/>
        </w:rPr>
        <w:t xml:space="preserve"> donde todos tuvieron la posibilidad de ser seleccionado por ser una serie de observaciones pequeñas.</w:t>
      </w:r>
    </w:p>
    <w:p w:rsidR="00D0408A" w:rsidRPr="00C60F85" w:rsidRDefault="00D0408A" w:rsidP="00C02A80">
      <w:pPr>
        <w:spacing w:before="120" w:after="120" w:line="240" w:lineRule="auto"/>
        <w:jc w:val="both"/>
        <w:rPr>
          <w:rFonts w:ascii="Arial" w:hAnsi="Arial" w:cs="Arial"/>
        </w:rPr>
      </w:pPr>
      <w:r w:rsidRPr="00C60F85">
        <w:rPr>
          <w:rFonts w:ascii="Arial" w:hAnsi="Arial" w:cs="Arial"/>
        </w:rPr>
        <w:t xml:space="preserve">Se tuvieron </w:t>
      </w:r>
      <w:r w:rsidR="00311CD8" w:rsidRPr="00C60F85">
        <w:rPr>
          <w:rFonts w:ascii="Arial" w:hAnsi="Arial" w:cs="Arial"/>
        </w:rPr>
        <w:t>en cuenta</w:t>
      </w:r>
      <w:r w:rsidRPr="00C60F85">
        <w:rPr>
          <w:rFonts w:ascii="Arial" w:hAnsi="Arial" w:cs="Arial"/>
        </w:rPr>
        <w:t xml:space="preserve"> variables como</w:t>
      </w:r>
      <w:r w:rsidR="00A80ABE" w:rsidRPr="00C60F85">
        <w:rPr>
          <w:rFonts w:ascii="Arial" w:hAnsi="Arial" w:cs="Arial"/>
        </w:rPr>
        <w:t xml:space="preserve">: </w:t>
      </w:r>
      <w:r w:rsidR="00B952EE" w:rsidRPr="00C60F85">
        <w:rPr>
          <w:rFonts w:ascii="Arial" w:hAnsi="Arial" w:cs="Arial"/>
        </w:rPr>
        <w:t xml:space="preserve">conocimiento de aplicaciones informáticas para </w:t>
      </w:r>
      <w:r w:rsidR="00601B2B" w:rsidRPr="00C60F85">
        <w:rPr>
          <w:rFonts w:ascii="Arial" w:hAnsi="Arial" w:cs="Arial"/>
        </w:rPr>
        <w:t>ad</w:t>
      </w:r>
      <w:r w:rsidR="00B952EE" w:rsidRPr="00C60F85">
        <w:rPr>
          <w:rFonts w:ascii="Arial" w:hAnsi="Arial" w:cs="Arial"/>
        </w:rPr>
        <w:t>quirir los contenidos</w:t>
      </w:r>
      <w:r w:rsidR="00101FCA" w:rsidRPr="00C60F85">
        <w:rPr>
          <w:rFonts w:ascii="Arial" w:hAnsi="Arial" w:cs="Arial"/>
        </w:rPr>
        <w:t>, nivel</w:t>
      </w:r>
      <w:r w:rsidR="00704CDC" w:rsidRPr="00C60F85">
        <w:rPr>
          <w:rFonts w:ascii="Arial" w:hAnsi="Arial" w:cs="Arial"/>
        </w:rPr>
        <w:t xml:space="preserve"> de satisfacción </w:t>
      </w:r>
      <w:r w:rsidR="000633FD" w:rsidRPr="00C60F85">
        <w:rPr>
          <w:rFonts w:ascii="Arial" w:hAnsi="Arial" w:cs="Arial"/>
        </w:rPr>
        <w:t xml:space="preserve">en </w:t>
      </w:r>
      <w:r w:rsidR="00101FCA" w:rsidRPr="00C60F85">
        <w:rPr>
          <w:rFonts w:ascii="Arial" w:hAnsi="Arial" w:cs="Arial"/>
        </w:rPr>
        <w:t>cuanto a</w:t>
      </w:r>
      <w:r w:rsidR="007513D2" w:rsidRPr="00C60F85">
        <w:rPr>
          <w:rFonts w:ascii="Arial" w:hAnsi="Arial" w:cs="Arial"/>
        </w:rPr>
        <w:t xml:space="preserve"> la preferencia en el </w:t>
      </w:r>
      <w:r w:rsidR="000633FD" w:rsidRPr="00C60F85">
        <w:rPr>
          <w:rFonts w:ascii="Arial" w:hAnsi="Arial" w:cs="Arial"/>
        </w:rPr>
        <w:t>modo de aprendizaje</w:t>
      </w:r>
      <w:r w:rsidR="00101FCA" w:rsidRPr="00C60F85">
        <w:rPr>
          <w:rFonts w:ascii="Arial" w:hAnsi="Arial" w:cs="Arial"/>
        </w:rPr>
        <w:t>, nivel</w:t>
      </w:r>
      <w:r w:rsidR="00704CDC" w:rsidRPr="00C60F85">
        <w:rPr>
          <w:rFonts w:ascii="Arial" w:hAnsi="Arial" w:cs="Arial"/>
        </w:rPr>
        <w:t xml:space="preserve"> de motivación</w:t>
      </w:r>
      <w:r w:rsidR="007513D2" w:rsidRPr="00C60F85">
        <w:rPr>
          <w:rFonts w:ascii="Arial" w:hAnsi="Arial" w:cs="Arial"/>
        </w:rPr>
        <w:t xml:space="preserve"> del tema estudiado</w:t>
      </w:r>
      <w:r w:rsidR="00B00A16" w:rsidRPr="00C60F85">
        <w:rPr>
          <w:rFonts w:ascii="Arial" w:hAnsi="Arial" w:cs="Arial"/>
        </w:rPr>
        <w:t xml:space="preserve"> y nivel de conformidad de la herramienta utilizada. S</w:t>
      </w:r>
      <w:r w:rsidR="00704CDC" w:rsidRPr="00C60F85">
        <w:rPr>
          <w:rFonts w:ascii="Arial" w:hAnsi="Arial" w:cs="Arial"/>
        </w:rPr>
        <w:t xml:space="preserve">e trabajó con medidas de resumen para datos cualitativos y se utilizó como indicador el cálculo del porcentaje. </w:t>
      </w:r>
    </w:p>
    <w:p w:rsidR="00B00A16" w:rsidRPr="00C60F85" w:rsidRDefault="00B00A16" w:rsidP="00C02A80">
      <w:pPr>
        <w:spacing w:before="120" w:after="120" w:line="240" w:lineRule="auto"/>
        <w:jc w:val="both"/>
        <w:rPr>
          <w:rFonts w:ascii="Arial" w:hAnsi="Arial" w:cs="Arial"/>
        </w:rPr>
      </w:pPr>
      <w:r w:rsidRPr="00C60F85">
        <w:rPr>
          <w:rFonts w:ascii="Arial" w:hAnsi="Arial" w:cs="Arial"/>
        </w:rPr>
        <w:t xml:space="preserve">Las escalas de clasificación de las variables quedaron </w:t>
      </w:r>
      <w:r w:rsidR="00B23210" w:rsidRPr="00C60F85">
        <w:rPr>
          <w:rFonts w:ascii="Arial" w:hAnsi="Arial" w:cs="Arial"/>
        </w:rPr>
        <w:t>conformadas de</w:t>
      </w:r>
      <w:r w:rsidRPr="00C60F85">
        <w:rPr>
          <w:rFonts w:ascii="Arial" w:hAnsi="Arial" w:cs="Arial"/>
        </w:rPr>
        <w:t xml:space="preserve"> la siguiente manera: </w:t>
      </w:r>
    </w:p>
    <w:p w:rsidR="00704CDC" w:rsidRPr="00C60F85" w:rsidRDefault="002C29BD" w:rsidP="00C02A80">
      <w:pPr>
        <w:pStyle w:val="Prrafodelista"/>
        <w:numPr>
          <w:ilvl w:val="0"/>
          <w:numId w:val="4"/>
        </w:numPr>
        <w:spacing w:before="120" w:after="120" w:line="240" w:lineRule="auto"/>
        <w:jc w:val="both"/>
        <w:rPr>
          <w:rFonts w:ascii="Arial" w:hAnsi="Arial" w:cs="Arial"/>
        </w:rPr>
      </w:pPr>
      <w:r w:rsidRPr="00C60F85">
        <w:rPr>
          <w:rFonts w:ascii="Arial" w:hAnsi="Arial" w:cs="Arial"/>
        </w:rPr>
        <w:t>Nivel de c</w:t>
      </w:r>
      <w:r w:rsidR="00B00A16" w:rsidRPr="00C60F85">
        <w:rPr>
          <w:rFonts w:ascii="Arial" w:hAnsi="Arial" w:cs="Arial"/>
        </w:rPr>
        <w:t xml:space="preserve">onocimiento de aplicaciones </w:t>
      </w:r>
      <w:r w:rsidR="00B23210" w:rsidRPr="00C60F85">
        <w:rPr>
          <w:rFonts w:ascii="Arial" w:hAnsi="Arial" w:cs="Arial"/>
        </w:rPr>
        <w:t>informáticas para</w:t>
      </w:r>
      <w:r w:rsidR="00B00A16" w:rsidRPr="00C60F85">
        <w:rPr>
          <w:rFonts w:ascii="Arial" w:hAnsi="Arial" w:cs="Arial"/>
        </w:rPr>
        <w:t xml:space="preserve"> la adquisición de contenidos: </w:t>
      </w:r>
      <w:r w:rsidR="00345378" w:rsidRPr="00C60F85">
        <w:rPr>
          <w:rFonts w:ascii="Arial" w:hAnsi="Arial" w:cs="Arial"/>
        </w:rPr>
        <w:t xml:space="preserve">es </w:t>
      </w:r>
      <w:r w:rsidRPr="00C60F85">
        <w:rPr>
          <w:rFonts w:ascii="Arial" w:hAnsi="Arial" w:cs="Arial"/>
        </w:rPr>
        <w:t xml:space="preserve">alto si la </w:t>
      </w:r>
      <w:r w:rsidR="00B23210" w:rsidRPr="00C60F85">
        <w:rPr>
          <w:rFonts w:ascii="Arial" w:hAnsi="Arial" w:cs="Arial"/>
        </w:rPr>
        <w:t>respuesta afirmativa</w:t>
      </w:r>
      <w:r w:rsidR="002F3B04">
        <w:rPr>
          <w:rFonts w:ascii="Arial" w:hAnsi="Arial" w:cs="Arial"/>
        </w:rPr>
        <w:t xml:space="preserve"> </w:t>
      </w:r>
      <w:r w:rsidR="00B23210" w:rsidRPr="00C60F85">
        <w:rPr>
          <w:rFonts w:ascii="Arial" w:hAnsi="Arial" w:cs="Arial"/>
        </w:rPr>
        <w:t>alcanzan del 85 al</w:t>
      </w:r>
      <w:r w:rsidRPr="00C60F85">
        <w:rPr>
          <w:rFonts w:ascii="Arial" w:hAnsi="Arial" w:cs="Arial"/>
        </w:rPr>
        <w:t xml:space="preserve"> 100 </w:t>
      </w:r>
      <w:r w:rsidR="00B00A16" w:rsidRPr="00C60F85">
        <w:rPr>
          <w:rFonts w:ascii="Arial" w:hAnsi="Arial" w:cs="Arial"/>
        </w:rPr>
        <w:t>%</w:t>
      </w:r>
      <w:r w:rsidRPr="00C60F85">
        <w:rPr>
          <w:rFonts w:ascii="Arial" w:hAnsi="Arial" w:cs="Arial"/>
        </w:rPr>
        <w:t xml:space="preserve">, medio 70 al 85 </w:t>
      </w:r>
      <w:r w:rsidR="00B23210" w:rsidRPr="00C60F85">
        <w:rPr>
          <w:rFonts w:ascii="Arial" w:hAnsi="Arial" w:cs="Arial"/>
        </w:rPr>
        <w:t>% y</w:t>
      </w:r>
      <w:r w:rsidR="002F3B04">
        <w:rPr>
          <w:rFonts w:ascii="Arial" w:hAnsi="Arial" w:cs="Arial"/>
        </w:rPr>
        <w:t xml:space="preserve"> </w:t>
      </w:r>
      <w:r w:rsidRPr="00C60F85">
        <w:rPr>
          <w:rFonts w:ascii="Arial" w:hAnsi="Arial" w:cs="Arial"/>
        </w:rPr>
        <w:t>bajo menos del 70 %.</w:t>
      </w:r>
    </w:p>
    <w:p w:rsidR="00B00A16" w:rsidRPr="00C60F85" w:rsidRDefault="00B00A16" w:rsidP="00C02A80">
      <w:pPr>
        <w:pStyle w:val="Prrafodelista"/>
        <w:numPr>
          <w:ilvl w:val="0"/>
          <w:numId w:val="4"/>
        </w:numPr>
        <w:spacing w:before="120" w:after="120" w:line="240" w:lineRule="auto"/>
        <w:jc w:val="both"/>
        <w:rPr>
          <w:rFonts w:ascii="Arial" w:hAnsi="Arial" w:cs="Arial"/>
        </w:rPr>
      </w:pPr>
      <w:r w:rsidRPr="00C60F85">
        <w:rPr>
          <w:rFonts w:ascii="Arial" w:hAnsi="Arial" w:cs="Arial"/>
        </w:rPr>
        <w:t xml:space="preserve">Preferencia en el modo de aprendizaje: </w:t>
      </w:r>
      <w:r w:rsidR="002C29BD" w:rsidRPr="00C60F85">
        <w:rPr>
          <w:rFonts w:ascii="Arial" w:hAnsi="Arial" w:cs="Arial"/>
        </w:rPr>
        <w:t xml:space="preserve">No se establecieron </w:t>
      </w:r>
      <w:r w:rsidR="00345378" w:rsidRPr="00C60F85">
        <w:rPr>
          <w:rFonts w:ascii="Arial" w:hAnsi="Arial" w:cs="Arial"/>
        </w:rPr>
        <w:t xml:space="preserve">puntuaciones para medir la escala clasificada. </w:t>
      </w:r>
    </w:p>
    <w:p w:rsidR="00345378" w:rsidRPr="00C60F85" w:rsidRDefault="00345378" w:rsidP="00C02A80">
      <w:pPr>
        <w:pStyle w:val="Prrafodelista"/>
        <w:numPr>
          <w:ilvl w:val="0"/>
          <w:numId w:val="4"/>
        </w:numPr>
        <w:spacing w:before="120" w:after="120" w:line="240" w:lineRule="auto"/>
        <w:jc w:val="both"/>
        <w:rPr>
          <w:rFonts w:ascii="Arial" w:hAnsi="Arial" w:cs="Arial"/>
        </w:rPr>
      </w:pPr>
      <w:r w:rsidRPr="00C60F85">
        <w:rPr>
          <w:rFonts w:ascii="Arial" w:hAnsi="Arial" w:cs="Arial"/>
        </w:rPr>
        <w:t xml:space="preserve">Nivel de motivación del tema estudiado: es alto si la respuesta alcanza </w:t>
      </w:r>
      <w:r w:rsidR="00B23210" w:rsidRPr="00C60F85">
        <w:rPr>
          <w:rFonts w:ascii="Arial" w:hAnsi="Arial" w:cs="Arial"/>
        </w:rPr>
        <w:t>del 85 al</w:t>
      </w:r>
      <w:r w:rsidRPr="00C60F85">
        <w:rPr>
          <w:rFonts w:ascii="Arial" w:hAnsi="Arial" w:cs="Arial"/>
        </w:rPr>
        <w:t xml:space="preserve"> 100 %, medio 70 al 85 </w:t>
      </w:r>
      <w:r w:rsidR="00B23210" w:rsidRPr="00C60F85">
        <w:rPr>
          <w:rFonts w:ascii="Arial" w:hAnsi="Arial" w:cs="Arial"/>
        </w:rPr>
        <w:t>% y</w:t>
      </w:r>
      <w:r w:rsidRPr="00C60F85">
        <w:rPr>
          <w:rFonts w:ascii="Arial" w:hAnsi="Arial" w:cs="Arial"/>
        </w:rPr>
        <w:t xml:space="preserve"> bajo menos del 70 %. </w:t>
      </w:r>
    </w:p>
    <w:p w:rsidR="00345378" w:rsidRPr="00C60F85" w:rsidRDefault="00345378" w:rsidP="00C02A80">
      <w:pPr>
        <w:pStyle w:val="Prrafodelista"/>
        <w:numPr>
          <w:ilvl w:val="0"/>
          <w:numId w:val="4"/>
        </w:numPr>
        <w:spacing w:before="120" w:after="120" w:line="240" w:lineRule="auto"/>
        <w:jc w:val="both"/>
        <w:rPr>
          <w:rFonts w:ascii="Arial" w:hAnsi="Arial" w:cs="Arial"/>
        </w:rPr>
      </w:pPr>
      <w:r w:rsidRPr="00C60F85">
        <w:rPr>
          <w:rFonts w:ascii="Arial" w:hAnsi="Arial" w:cs="Arial"/>
        </w:rPr>
        <w:t xml:space="preserve">Nivel de conformidad de la herramienta utilizada: No se establecieron puntuaciones para medir la escala clasificada.  </w:t>
      </w:r>
    </w:p>
    <w:p w:rsidR="003C577B" w:rsidRPr="00C60F85" w:rsidRDefault="002F3B04" w:rsidP="00C02A80">
      <w:pPr>
        <w:spacing w:before="120" w:after="120" w:line="240" w:lineRule="auto"/>
        <w:jc w:val="both"/>
        <w:rPr>
          <w:rFonts w:ascii="Arial" w:hAnsi="Arial" w:cs="Arial"/>
        </w:rPr>
      </w:pPr>
      <w:r>
        <w:rPr>
          <w:rFonts w:ascii="Arial" w:hAnsi="Arial" w:cs="Arial"/>
        </w:rPr>
        <w:t xml:space="preserve">Se emplearon métodos </w:t>
      </w:r>
      <w:r w:rsidR="0064348D">
        <w:rPr>
          <w:rFonts w:ascii="Arial" w:hAnsi="Arial" w:cs="Arial"/>
        </w:rPr>
        <w:t>teóricos</w:t>
      </w:r>
      <w:r>
        <w:rPr>
          <w:rFonts w:ascii="Arial" w:hAnsi="Arial" w:cs="Arial"/>
        </w:rPr>
        <w:t xml:space="preserve">, empíricos y estadísticos. </w:t>
      </w:r>
      <w:r w:rsidR="006D5868" w:rsidRPr="00C60F85">
        <w:rPr>
          <w:rFonts w:ascii="Arial" w:hAnsi="Arial" w:cs="Arial"/>
        </w:rPr>
        <w:t xml:space="preserve">Seguidamente, </w:t>
      </w:r>
      <w:r w:rsidR="00B952EE" w:rsidRPr="00C60F85">
        <w:rPr>
          <w:rFonts w:ascii="Arial" w:hAnsi="Arial" w:cs="Arial"/>
        </w:rPr>
        <w:t>se realizó un trabajo manu</w:t>
      </w:r>
      <w:r w:rsidR="001854E4" w:rsidRPr="00C60F85">
        <w:rPr>
          <w:rFonts w:ascii="Arial" w:hAnsi="Arial" w:cs="Arial"/>
        </w:rPr>
        <w:t xml:space="preserve">al </w:t>
      </w:r>
      <w:r w:rsidR="00B952EE" w:rsidRPr="00C60F85">
        <w:rPr>
          <w:rFonts w:ascii="Arial" w:hAnsi="Arial" w:cs="Arial"/>
        </w:rPr>
        <w:t xml:space="preserve">de mesa consistente en </w:t>
      </w:r>
      <w:r w:rsidR="0064348D">
        <w:rPr>
          <w:rFonts w:ascii="Arial" w:hAnsi="Arial" w:cs="Arial"/>
        </w:rPr>
        <w:t xml:space="preserve">la confección de </w:t>
      </w:r>
      <w:r w:rsidR="00B952EE" w:rsidRPr="00C60F85">
        <w:rPr>
          <w:rFonts w:ascii="Arial" w:hAnsi="Arial" w:cs="Arial"/>
        </w:rPr>
        <w:t xml:space="preserve">un </w:t>
      </w:r>
      <w:r w:rsidR="001F6F0B" w:rsidRPr="00C60F85">
        <w:rPr>
          <w:rFonts w:ascii="Arial" w:hAnsi="Arial" w:cs="Arial"/>
        </w:rPr>
        <w:t>guion</w:t>
      </w:r>
      <w:r w:rsidR="008D050B" w:rsidRPr="00C60F85">
        <w:rPr>
          <w:rFonts w:ascii="Arial" w:hAnsi="Arial" w:cs="Arial"/>
        </w:rPr>
        <w:t xml:space="preserve"> que</w:t>
      </w:r>
      <w:r w:rsidR="001854E4" w:rsidRPr="00C60F85">
        <w:rPr>
          <w:rFonts w:ascii="Arial" w:hAnsi="Arial" w:cs="Arial"/>
        </w:rPr>
        <w:t xml:space="preserve"> permitió conducir la descripción detallada de todas y cada una de las escenas a determinar </w:t>
      </w:r>
      <w:r w:rsidR="001E02E9" w:rsidRPr="00C60F85">
        <w:rPr>
          <w:rFonts w:ascii="Arial" w:hAnsi="Arial" w:cs="Arial"/>
        </w:rPr>
        <w:t xml:space="preserve">durante la edición, </w:t>
      </w:r>
      <w:r w:rsidR="006D5868" w:rsidRPr="00C60F85">
        <w:rPr>
          <w:rFonts w:ascii="Arial" w:hAnsi="Arial" w:cs="Arial"/>
        </w:rPr>
        <w:t>la</w:t>
      </w:r>
      <w:r w:rsidR="00F01BB1" w:rsidRPr="00C60F85">
        <w:rPr>
          <w:rFonts w:ascii="Arial" w:hAnsi="Arial" w:cs="Arial"/>
        </w:rPr>
        <w:t>s</w:t>
      </w:r>
      <w:r w:rsidR="006D5868" w:rsidRPr="00C60F85">
        <w:rPr>
          <w:rFonts w:ascii="Arial" w:hAnsi="Arial" w:cs="Arial"/>
        </w:rPr>
        <w:t xml:space="preserve"> opciones y menú</w:t>
      </w:r>
      <w:r w:rsidR="00F01BB1" w:rsidRPr="00C60F85">
        <w:rPr>
          <w:rFonts w:ascii="Arial" w:hAnsi="Arial" w:cs="Arial"/>
        </w:rPr>
        <w:t xml:space="preserve"> </w:t>
      </w:r>
      <w:r>
        <w:rPr>
          <w:rFonts w:ascii="Arial" w:hAnsi="Arial" w:cs="Arial"/>
        </w:rPr>
        <w:t xml:space="preserve">para su uso y se </w:t>
      </w:r>
      <w:r w:rsidR="007B71DD" w:rsidRPr="00C60F85">
        <w:rPr>
          <w:rFonts w:ascii="Arial" w:hAnsi="Arial" w:cs="Arial"/>
        </w:rPr>
        <w:t>establecieron la cantidad de páginas a añadir p</w:t>
      </w:r>
      <w:r w:rsidR="00D07802" w:rsidRPr="00C60F85">
        <w:rPr>
          <w:rFonts w:ascii="Arial" w:hAnsi="Arial" w:cs="Arial"/>
        </w:rPr>
        <w:t>or contenido</w:t>
      </w:r>
      <w:r w:rsidR="00F569AE" w:rsidRPr="00C60F85">
        <w:rPr>
          <w:rFonts w:ascii="Arial" w:hAnsi="Arial" w:cs="Arial"/>
        </w:rPr>
        <w:t>s</w:t>
      </w:r>
      <w:r>
        <w:rPr>
          <w:rFonts w:ascii="Arial" w:hAnsi="Arial" w:cs="Arial"/>
        </w:rPr>
        <w:t xml:space="preserve">. Se tuvo en cuenta las fases </w:t>
      </w:r>
      <w:r w:rsidR="00601B2B" w:rsidRPr="00C60F85">
        <w:rPr>
          <w:rFonts w:ascii="Arial" w:hAnsi="Arial" w:cs="Arial"/>
        </w:rPr>
        <w:t xml:space="preserve">necesarias </w:t>
      </w:r>
      <w:r w:rsidR="001F6F0B" w:rsidRPr="00C60F85">
        <w:rPr>
          <w:rFonts w:ascii="Arial" w:hAnsi="Arial" w:cs="Arial"/>
        </w:rPr>
        <w:t>para</w:t>
      </w:r>
      <w:r>
        <w:rPr>
          <w:rFonts w:ascii="Arial" w:hAnsi="Arial" w:cs="Arial"/>
        </w:rPr>
        <w:t xml:space="preserve"> el diseño del recurso</w:t>
      </w:r>
      <w:r w:rsidR="0064348D">
        <w:rPr>
          <w:rFonts w:ascii="Arial" w:hAnsi="Arial" w:cs="Arial"/>
        </w:rPr>
        <w:t xml:space="preserve">: </w:t>
      </w:r>
      <w:r w:rsidR="0064348D" w:rsidRPr="00C60F85">
        <w:rPr>
          <w:rFonts w:ascii="Arial" w:hAnsi="Arial" w:cs="Arial"/>
        </w:rPr>
        <w:t>fase</w:t>
      </w:r>
      <w:r w:rsidR="00A60D04" w:rsidRPr="00C60F85">
        <w:rPr>
          <w:rFonts w:ascii="Arial" w:hAnsi="Arial" w:cs="Arial"/>
        </w:rPr>
        <w:t xml:space="preserve"> de análisis y r</w:t>
      </w:r>
      <w:r w:rsidR="001854E4" w:rsidRPr="00C60F85">
        <w:rPr>
          <w:rFonts w:ascii="Arial" w:hAnsi="Arial" w:cs="Arial"/>
        </w:rPr>
        <w:t>equerimiento</w:t>
      </w:r>
      <w:r w:rsidR="0064348D">
        <w:rPr>
          <w:rFonts w:ascii="Arial" w:hAnsi="Arial" w:cs="Arial"/>
        </w:rPr>
        <w:t>, fase de</w:t>
      </w:r>
      <w:r w:rsidR="00A60D04" w:rsidRPr="00C60F85">
        <w:rPr>
          <w:rFonts w:ascii="Arial" w:hAnsi="Arial" w:cs="Arial"/>
        </w:rPr>
        <w:t>l d</w:t>
      </w:r>
      <w:r w:rsidR="001854E4" w:rsidRPr="00C60F85">
        <w:rPr>
          <w:rFonts w:ascii="Arial" w:hAnsi="Arial" w:cs="Arial"/>
        </w:rPr>
        <w:t>iseño</w:t>
      </w:r>
      <w:r w:rsidR="0064348D">
        <w:rPr>
          <w:rFonts w:ascii="Arial" w:hAnsi="Arial" w:cs="Arial"/>
        </w:rPr>
        <w:t>, f</w:t>
      </w:r>
      <w:r w:rsidR="00A60D04" w:rsidRPr="00C60F85">
        <w:rPr>
          <w:rFonts w:ascii="Arial" w:hAnsi="Arial" w:cs="Arial"/>
        </w:rPr>
        <w:t>ase de implementación</w:t>
      </w:r>
      <w:r w:rsidR="0064348D">
        <w:rPr>
          <w:rFonts w:ascii="Arial" w:hAnsi="Arial" w:cs="Arial"/>
        </w:rPr>
        <w:t xml:space="preserve"> y fase de evaluación. Se utilizó la </w:t>
      </w:r>
      <w:r w:rsidR="0067170A" w:rsidRPr="00C60F85">
        <w:rPr>
          <w:rFonts w:ascii="Arial" w:hAnsi="Arial" w:cs="Arial"/>
        </w:rPr>
        <w:t xml:space="preserve">versión </w:t>
      </w:r>
      <w:hyperlink r:id="rId8" w:history="1">
        <w:r w:rsidR="0067170A" w:rsidRPr="00C60F85">
          <w:rPr>
            <w:rFonts w:ascii="Arial" w:hAnsi="Arial" w:cs="Arial"/>
          </w:rPr>
          <w:t xml:space="preserve"> portable del eXeLearning 2.0.3</w:t>
        </w:r>
        <w:r w:rsidR="0064348D">
          <w:rPr>
            <w:rFonts w:ascii="Arial" w:hAnsi="Arial" w:cs="Arial"/>
          </w:rPr>
          <w:t xml:space="preserve"> y se </w:t>
        </w:r>
        <w:r w:rsidR="0067170A" w:rsidRPr="00C60F85">
          <w:rPr>
            <w:rFonts w:ascii="Arial" w:hAnsi="Arial" w:cs="Arial"/>
          </w:rPr>
          <w:t xml:space="preserve">comenzó a elaborar el producto </w:t>
        </w:r>
        <w:r w:rsidR="00F91646" w:rsidRPr="00C60F85">
          <w:rPr>
            <w:rFonts w:ascii="Arial" w:hAnsi="Arial" w:cs="Arial"/>
          </w:rPr>
          <w:t>siguiendo las orientaciones de</w:t>
        </w:r>
        <w:r w:rsidR="0064348D">
          <w:rPr>
            <w:rFonts w:ascii="Arial" w:hAnsi="Arial" w:cs="Arial"/>
          </w:rPr>
          <w:t xml:space="preserve"> </w:t>
        </w:r>
      </w:hyperlink>
      <w:r w:rsidR="0064348D" w:rsidRPr="0064348D">
        <w:rPr>
          <w:rFonts w:ascii="Arial" w:hAnsi="Arial" w:cs="Arial"/>
        </w:rPr>
        <w:t>la referencia</w:t>
      </w:r>
      <w:r w:rsidR="0064348D">
        <w:rPr>
          <w:rFonts w:ascii="Arial" w:hAnsi="Arial" w:cs="Arial"/>
        </w:rPr>
        <w:t xml:space="preserve">, </w:t>
      </w:r>
      <w:r w:rsidR="003C577B" w:rsidRPr="00C60F85">
        <w:rPr>
          <w:rFonts w:ascii="Arial" w:hAnsi="Arial" w:cs="Arial"/>
        </w:rPr>
        <w:t>Manual</w:t>
      </w:r>
      <w:r w:rsidR="0064348D">
        <w:rPr>
          <w:rFonts w:ascii="Arial" w:hAnsi="Arial" w:cs="Arial"/>
        </w:rPr>
        <w:t xml:space="preserve"> </w:t>
      </w:r>
      <w:r w:rsidR="003C577B" w:rsidRPr="00C60F85">
        <w:rPr>
          <w:rFonts w:ascii="Arial" w:hAnsi="Arial" w:cs="Arial"/>
        </w:rPr>
        <w:t>eXeLearning: Herramienta de autor para la creación de contenidos</w:t>
      </w:r>
      <w:r w:rsidR="0064348D">
        <w:rPr>
          <w:rFonts w:ascii="Arial" w:hAnsi="Arial" w:cs="Arial"/>
        </w:rPr>
        <w:t>. Un</w:t>
      </w:r>
      <w:r w:rsidR="003C577B" w:rsidRPr="00C60F85">
        <w:rPr>
          <w:rFonts w:ascii="Arial" w:hAnsi="Arial" w:cs="Arial"/>
        </w:rPr>
        <w:t xml:space="preserve">iversidad de Oviedo, </w:t>
      </w:r>
      <w:r w:rsidR="003C577B" w:rsidRPr="0064348D">
        <w:rPr>
          <w:rFonts w:ascii="Arial" w:hAnsi="Arial" w:cs="Arial"/>
        </w:rPr>
        <w:t>Principado de Asturias en España.</w:t>
      </w:r>
      <w:r w:rsidR="00655993">
        <w:rPr>
          <w:rFonts w:ascii="Arial" w:hAnsi="Arial" w:cs="Arial"/>
        </w:rPr>
        <w:t xml:space="preserve"> Además</w:t>
      </w:r>
      <w:r w:rsidR="00856D11">
        <w:rPr>
          <w:rFonts w:ascii="Arial" w:hAnsi="Arial" w:cs="Arial"/>
        </w:rPr>
        <w:t xml:space="preserve"> se tuvo en cuenta </w:t>
      </w:r>
      <w:r w:rsidR="003C577B" w:rsidRPr="0064348D">
        <w:rPr>
          <w:rFonts w:ascii="Arial" w:hAnsi="Arial" w:cs="Arial"/>
        </w:rPr>
        <w:t>el consentimiento</w:t>
      </w:r>
      <w:r w:rsidR="003C577B" w:rsidRPr="00C60F85">
        <w:rPr>
          <w:rFonts w:ascii="Arial" w:hAnsi="Arial" w:cs="Arial"/>
        </w:rPr>
        <w:t xml:space="preserve"> de los estudiantes </w:t>
      </w:r>
      <w:r w:rsidR="0064348D">
        <w:rPr>
          <w:rFonts w:ascii="Arial" w:hAnsi="Arial" w:cs="Arial"/>
        </w:rPr>
        <w:t xml:space="preserve">implicados en la </w:t>
      </w:r>
      <w:r w:rsidR="00856D11">
        <w:rPr>
          <w:rFonts w:ascii="Arial" w:hAnsi="Arial" w:cs="Arial"/>
        </w:rPr>
        <w:t xml:space="preserve">investigación, </w:t>
      </w:r>
      <w:r w:rsidR="00F44E58" w:rsidRPr="00C60F85">
        <w:rPr>
          <w:rFonts w:ascii="Arial" w:hAnsi="Arial" w:cs="Arial"/>
        </w:rPr>
        <w:t xml:space="preserve">se </w:t>
      </w:r>
      <w:r w:rsidR="003C577B" w:rsidRPr="00C60F85">
        <w:rPr>
          <w:rFonts w:ascii="Arial" w:hAnsi="Arial" w:cs="Arial"/>
        </w:rPr>
        <w:t xml:space="preserve">respetaron </w:t>
      </w:r>
      <w:r w:rsidR="00F25C59" w:rsidRPr="00C60F85">
        <w:rPr>
          <w:rFonts w:ascii="Arial" w:hAnsi="Arial" w:cs="Arial"/>
        </w:rPr>
        <w:t>los</w:t>
      </w:r>
      <w:r w:rsidR="003C577B" w:rsidRPr="00C60F85">
        <w:rPr>
          <w:rFonts w:ascii="Arial" w:hAnsi="Arial" w:cs="Arial"/>
        </w:rPr>
        <w:t xml:space="preserve"> derechos de autores de las fuentes consultadas</w:t>
      </w:r>
      <w:r w:rsidR="002B5B4F" w:rsidRPr="00C60F85">
        <w:rPr>
          <w:rFonts w:ascii="Arial" w:hAnsi="Arial" w:cs="Arial"/>
        </w:rPr>
        <w:t xml:space="preserve">, </w:t>
      </w:r>
      <w:r w:rsidR="00F44E58" w:rsidRPr="00C60F85">
        <w:rPr>
          <w:rFonts w:ascii="Arial" w:hAnsi="Arial" w:cs="Arial"/>
        </w:rPr>
        <w:t xml:space="preserve">y </w:t>
      </w:r>
      <w:r w:rsidR="00F25C59" w:rsidRPr="00C60F85">
        <w:rPr>
          <w:rFonts w:ascii="Arial" w:hAnsi="Arial" w:cs="Arial"/>
        </w:rPr>
        <w:t>de criterio</w:t>
      </w:r>
      <w:r w:rsidR="000B5CE8" w:rsidRPr="00C60F85">
        <w:rPr>
          <w:rFonts w:ascii="Arial" w:hAnsi="Arial" w:cs="Arial"/>
        </w:rPr>
        <w:t>s</w:t>
      </w:r>
      <w:r w:rsidR="002B5B4F" w:rsidRPr="00C60F85">
        <w:rPr>
          <w:rFonts w:ascii="Arial" w:hAnsi="Arial" w:cs="Arial"/>
        </w:rPr>
        <w:t xml:space="preserve"> de expertos</w:t>
      </w:r>
      <w:r w:rsidR="000B5CE8" w:rsidRPr="00C60F85">
        <w:rPr>
          <w:rFonts w:ascii="Arial" w:hAnsi="Arial" w:cs="Arial"/>
        </w:rPr>
        <w:t xml:space="preserve"> en su proceso de valoración.</w:t>
      </w:r>
    </w:p>
    <w:p w:rsidR="00970947" w:rsidRPr="00C60F85" w:rsidRDefault="00A621FC" w:rsidP="00C02A80">
      <w:pPr>
        <w:spacing w:before="120" w:after="120" w:line="240" w:lineRule="auto"/>
        <w:jc w:val="both"/>
        <w:rPr>
          <w:rFonts w:ascii="Arial" w:hAnsi="Arial" w:cs="Arial"/>
        </w:rPr>
      </w:pPr>
      <w:r w:rsidRPr="00C60F85">
        <w:rPr>
          <w:rFonts w:ascii="Arial" w:hAnsi="Arial" w:cs="Arial"/>
        </w:rPr>
        <w:t>Una vez culminada la edición de conte</w:t>
      </w:r>
      <w:r w:rsidR="00E250E8" w:rsidRPr="00C60F85">
        <w:rPr>
          <w:rFonts w:ascii="Arial" w:hAnsi="Arial" w:cs="Arial"/>
        </w:rPr>
        <w:t xml:space="preserve">nido, quedó conformado </w:t>
      </w:r>
      <w:r w:rsidR="00B73422" w:rsidRPr="00C60F85">
        <w:rPr>
          <w:rFonts w:ascii="Arial" w:hAnsi="Arial" w:cs="Arial"/>
        </w:rPr>
        <w:t>el EVEA</w:t>
      </w:r>
      <w:r w:rsidR="00E250E8" w:rsidRPr="00C60F85">
        <w:rPr>
          <w:rFonts w:ascii="Arial" w:hAnsi="Arial" w:cs="Arial"/>
        </w:rPr>
        <w:t xml:space="preserve"> integrando el mismo a otro EVEA, en este caso, a la Universidad Virtual de Salud de Santiago de Cuba, en la propuesta formativa aula virtual,</w:t>
      </w:r>
      <w:r w:rsidR="00856D11">
        <w:rPr>
          <w:rFonts w:ascii="Arial" w:hAnsi="Arial" w:cs="Arial"/>
        </w:rPr>
        <w:t xml:space="preserve"> en la categoría de REA, previo </w:t>
      </w:r>
      <w:r w:rsidR="00E250E8" w:rsidRPr="00C60F85">
        <w:rPr>
          <w:rFonts w:ascii="Arial" w:hAnsi="Arial" w:cs="Arial"/>
        </w:rPr>
        <w:t xml:space="preserve">consentimiento del </w:t>
      </w:r>
      <w:r w:rsidR="00B73422" w:rsidRPr="00C60F85">
        <w:rPr>
          <w:rFonts w:ascii="Arial" w:hAnsi="Arial" w:cs="Arial"/>
        </w:rPr>
        <w:t>personal autorizado</w:t>
      </w:r>
      <w:r w:rsidR="00E250E8" w:rsidRPr="00C60F85">
        <w:rPr>
          <w:rFonts w:ascii="Arial" w:hAnsi="Arial" w:cs="Arial"/>
        </w:rPr>
        <w:t xml:space="preserve"> para ello y del arbitraje realizado por los expertos especializado</w:t>
      </w:r>
      <w:r w:rsidR="00B73422" w:rsidRPr="00C60F85">
        <w:rPr>
          <w:rFonts w:ascii="Arial" w:hAnsi="Arial" w:cs="Arial"/>
        </w:rPr>
        <w:t xml:space="preserve">s en materia de informática y de enfermería. </w:t>
      </w:r>
    </w:p>
    <w:p w:rsidR="00856D11" w:rsidRDefault="00856D11" w:rsidP="00C02A80">
      <w:pPr>
        <w:spacing w:before="120" w:after="120" w:line="240" w:lineRule="auto"/>
        <w:jc w:val="center"/>
        <w:rPr>
          <w:rFonts w:ascii="Arial" w:hAnsi="Arial" w:cs="Arial"/>
          <w:b/>
        </w:rPr>
      </w:pPr>
    </w:p>
    <w:p w:rsidR="00856D11" w:rsidRDefault="00856D11" w:rsidP="00C02A80">
      <w:pPr>
        <w:spacing w:before="120" w:after="120" w:line="240" w:lineRule="auto"/>
        <w:jc w:val="center"/>
        <w:rPr>
          <w:rFonts w:ascii="Arial" w:hAnsi="Arial" w:cs="Arial"/>
          <w:b/>
        </w:rPr>
      </w:pPr>
    </w:p>
    <w:p w:rsidR="00856D11" w:rsidRDefault="00856D11" w:rsidP="00C02A80">
      <w:pPr>
        <w:spacing w:before="120" w:after="120" w:line="240" w:lineRule="auto"/>
        <w:jc w:val="center"/>
        <w:rPr>
          <w:rFonts w:ascii="Arial" w:hAnsi="Arial" w:cs="Arial"/>
          <w:b/>
        </w:rPr>
      </w:pPr>
    </w:p>
    <w:p w:rsidR="00D372D4" w:rsidRPr="00C60F85" w:rsidRDefault="004931B4" w:rsidP="00C02A80">
      <w:pPr>
        <w:spacing w:before="120" w:after="120" w:line="240" w:lineRule="auto"/>
        <w:jc w:val="center"/>
        <w:rPr>
          <w:rFonts w:ascii="Arial" w:hAnsi="Arial" w:cs="Arial"/>
          <w:b/>
        </w:rPr>
      </w:pPr>
      <w:r>
        <w:rPr>
          <w:rFonts w:ascii="Arial" w:hAnsi="Arial" w:cs="Arial"/>
          <w:b/>
        </w:rPr>
        <w:t>RESUL</w:t>
      </w:r>
      <w:r w:rsidR="005B308F">
        <w:rPr>
          <w:rFonts w:ascii="Arial" w:hAnsi="Arial" w:cs="Arial"/>
          <w:b/>
        </w:rPr>
        <w:t>T</w:t>
      </w:r>
      <w:r>
        <w:rPr>
          <w:rFonts w:ascii="Arial" w:hAnsi="Arial" w:cs="Arial"/>
          <w:b/>
        </w:rPr>
        <w:t>A</w:t>
      </w:r>
      <w:r w:rsidR="005B308F">
        <w:rPr>
          <w:rFonts w:ascii="Arial" w:hAnsi="Arial" w:cs="Arial"/>
          <w:b/>
        </w:rPr>
        <w:t>DO Y DISCUSIÓN</w:t>
      </w:r>
    </w:p>
    <w:p w:rsidR="00F510D0" w:rsidRPr="00C60F85" w:rsidRDefault="00917853" w:rsidP="00C02A80">
      <w:pPr>
        <w:pStyle w:val="Textoindependiente"/>
        <w:spacing w:before="120" w:line="240" w:lineRule="auto"/>
        <w:jc w:val="both"/>
        <w:rPr>
          <w:rFonts w:ascii="Arial" w:hAnsi="Arial" w:cs="Arial"/>
          <w:sz w:val="22"/>
          <w:szCs w:val="22"/>
          <w:lang w:val="es-ES"/>
        </w:rPr>
      </w:pPr>
      <w:r>
        <w:rPr>
          <w:rFonts w:ascii="Arial" w:hAnsi="Arial" w:cs="Arial"/>
          <w:sz w:val="22"/>
          <w:szCs w:val="22"/>
        </w:rPr>
        <w:t>El diagnóstico inicial y final que se aplicó a la muestra en estudio</w:t>
      </w:r>
      <w:r w:rsidR="00185E97">
        <w:rPr>
          <w:rFonts w:ascii="Arial" w:hAnsi="Arial" w:cs="Arial"/>
          <w:sz w:val="22"/>
          <w:szCs w:val="22"/>
        </w:rPr>
        <w:t xml:space="preserve"> arrojó los siguientes resultados:</w:t>
      </w:r>
    </w:p>
    <w:p w:rsidR="00E757F4" w:rsidRPr="00C60F85" w:rsidRDefault="003E04A4" w:rsidP="00C02A80">
      <w:pPr>
        <w:spacing w:before="120" w:after="120" w:line="240" w:lineRule="auto"/>
        <w:jc w:val="both"/>
        <w:rPr>
          <w:rFonts w:ascii="Arial" w:hAnsi="Arial" w:cs="Arial"/>
        </w:rPr>
      </w:pPr>
      <w:r w:rsidRPr="00C60F85">
        <w:rPr>
          <w:rFonts w:ascii="Arial" w:hAnsi="Arial" w:cs="Arial"/>
        </w:rPr>
        <w:t>P</w:t>
      </w:r>
      <w:r w:rsidR="00E757F4" w:rsidRPr="00C60F85">
        <w:rPr>
          <w:rFonts w:ascii="Arial" w:hAnsi="Arial" w:cs="Arial"/>
        </w:rPr>
        <w:t>regunta No 1</w:t>
      </w:r>
      <w:r w:rsidR="006E3146" w:rsidRPr="00C60F85">
        <w:rPr>
          <w:rFonts w:ascii="Arial" w:hAnsi="Arial" w:cs="Arial"/>
        </w:rPr>
        <w:t xml:space="preserve">: </w:t>
      </w:r>
      <w:r w:rsidR="00E757F4" w:rsidRPr="00C60F85">
        <w:rPr>
          <w:rFonts w:ascii="Arial" w:hAnsi="Arial" w:cs="Arial"/>
        </w:rPr>
        <w:t xml:space="preserve">relacionada con el </w:t>
      </w:r>
      <w:r w:rsidR="006D5868" w:rsidRPr="00C60F85">
        <w:rPr>
          <w:rFonts w:ascii="Arial" w:hAnsi="Arial" w:cs="Arial"/>
        </w:rPr>
        <w:t xml:space="preserve">nivel de </w:t>
      </w:r>
      <w:r w:rsidR="00E757F4" w:rsidRPr="00C60F85">
        <w:rPr>
          <w:rFonts w:ascii="Arial" w:hAnsi="Arial" w:cs="Arial"/>
        </w:rPr>
        <w:t>conocimiento de aplicaciones inform</w:t>
      </w:r>
      <w:r w:rsidR="00F070B3">
        <w:rPr>
          <w:rFonts w:ascii="Arial" w:hAnsi="Arial" w:cs="Arial"/>
        </w:rPr>
        <w:t xml:space="preserve">ática; de los </w:t>
      </w:r>
      <w:r w:rsidR="006370A2" w:rsidRPr="00C60F85">
        <w:rPr>
          <w:rFonts w:ascii="Arial" w:hAnsi="Arial" w:cs="Arial"/>
        </w:rPr>
        <w:t xml:space="preserve"> 2</w:t>
      </w:r>
      <w:r w:rsidR="006E3146" w:rsidRPr="00C60F85">
        <w:rPr>
          <w:rFonts w:ascii="Arial" w:hAnsi="Arial" w:cs="Arial"/>
        </w:rPr>
        <w:t>8</w:t>
      </w:r>
      <w:r w:rsidR="006370A2" w:rsidRPr="00C60F85">
        <w:rPr>
          <w:rFonts w:ascii="Arial" w:hAnsi="Arial" w:cs="Arial"/>
        </w:rPr>
        <w:t xml:space="preserve"> estudiantes</w:t>
      </w:r>
      <w:r w:rsidR="00F070B3">
        <w:rPr>
          <w:rFonts w:ascii="Arial" w:hAnsi="Arial" w:cs="Arial"/>
        </w:rPr>
        <w:t xml:space="preserve">, </w:t>
      </w:r>
      <w:r w:rsidR="006370A2" w:rsidRPr="00C60F85">
        <w:rPr>
          <w:rFonts w:ascii="Arial" w:hAnsi="Arial" w:cs="Arial"/>
        </w:rPr>
        <w:t xml:space="preserve"> 4</w:t>
      </w:r>
      <w:r w:rsidR="00F070B3">
        <w:rPr>
          <w:rFonts w:ascii="Arial" w:hAnsi="Arial" w:cs="Arial"/>
        </w:rPr>
        <w:t xml:space="preserve"> (</w:t>
      </w:r>
      <w:r w:rsidR="006370A2" w:rsidRPr="00C60F85">
        <w:rPr>
          <w:rFonts w:ascii="Arial" w:hAnsi="Arial" w:cs="Arial"/>
        </w:rPr>
        <w:t>1</w:t>
      </w:r>
      <w:r w:rsidR="006E3146" w:rsidRPr="00C60F85">
        <w:rPr>
          <w:rFonts w:ascii="Arial" w:hAnsi="Arial" w:cs="Arial"/>
        </w:rPr>
        <w:t>4</w:t>
      </w:r>
      <w:r w:rsidR="006370A2" w:rsidRPr="00C60F85">
        <w:rPr>
          <w:rFonts w:ascii="Arial" w:hAnsi="Arial" w:cs="Arial"/>
        </w:rPr>
        <w:t xml:space="preserve">, </w:t>
      </w:r>
      <w:r w:rsidR="00B92226" w:rsidRPr="00C60F85">
        <w:rPr>
          <w:rFonts w:ascii="Arial" w:hAnsi="Arial" w:cs="Arial"/>
        </w:rPr>
        <w:t>3 %</w:t>
      </w:r>
      <w:r w:rsidR="006370A2" w:rsidRPr="00C60F85">
        <w:rPr>
          <w:rFonts w:ascii="Arial" w:hAnsi="Arial" w:cs="Arial"/>
        </w:rPr>
        <w:t xml:space="preserve"> </w:t>
      </w:r>
      <w:r w:rsidR="00F070B3">
        <w:rPr>
          <w:rFonts w:ascii="Arial" w:hAnsi="Arial" w:cs="Arial"/>
        </w:rPr>
        <w:t xml:space="preserve">) </w:t>
      </w:r>
      <w:r w:rsidR="006370A2" w:rsidRPr="00C60F85">
        <w:rPr>
          <w:rFonts w:ascii="Arial" w:hAnsi="Arial" w:cs="Arial"/>
        </w:rPr>
        <w:t xml:space="preserve">tenían un nivel bajo, </w:t>
      </w:r>
      <w:r w:rsidR="00B92226" w:rsidRPr="00C60F85">
        <w:rPr>
          <w:rFonts w:ascii="Arial" w:hAnsi="Arial" w:cs="Arial"/>
        </w:rPr>
        <w:t>22</w:t>
      </w:r>
      <w:r w:rsidR="00F070B3">
        <w:rPr>
          <w:rFonts w:ascii="Arial" w:hAnsi="Arial" w:cs="Arial"/>
        </w:rPr>
        <w:t xml:space="preserve"> (</w:t>
      </w:r>
      <w:r w:rsidR="006370A2" w:rsidRPr="00C60F85">
        <w:rPr>
          <w:rFonts w:ascii="Arial" w:hAnsi="Arial" w:cs="Arial"/>
        </w:rPr>
        <w:t xml:space="preserve"> 7</w:t>
      </w:r>
      <w:r w:rsidR="006E3146" w:rsidRPr="00C60F85">
        <w:rPr>
          <w:rFonts w:ascii="Arial" w:hAnsi="Arial" w:cs="Arial"/>
        </w:rPr>
        <w:t>8</w:t>
      </w:r>
      <w:r w:rsidR="006370A2" w:rsidRPr="00C60F85">
        <w:rPr>
          <w:rFonts w:ascii="Arial" w:hAnsi="Arial" w:cs="Arial"/>
        </w:rPr>
        <w:t xml:space="preserve">, </w:t>
      </w:r>
      <w:r w:rsidR="006E3146" w:rsidRPr="00C60F85">
        <w:rPr>
          <w:rFonts w:ascii="Arial" w:hAnsi="Arial" w:cs="Arial"/>
        </w:rPr>
        <w:t>6</w:t>
      </w:r>
      <w:r w:rsidR="006370A2" w:rsidRPr="00C60F85">
        <w:rPr>
          <w:rFonts w:ascii="Arial" w:hAnsi="Arial" w:cs="Arial"/>
        </w:rPr>
        <w:t xml:space="preserve"> %</w:t>
      </w:r>
      <w:r w:rsidR="00F070B3">
        <w:rPr>
          <w:rFonts w:ascii="Arial" w:hAnsi="Arial" w:cs="Arial"/>
        </w:rPr>
        <w:t>)</w:t>
      </w:r>
      <w:r w:rsidR="006370A2" w:rsidRPr="00C60F85">
        <w:rPr>
          <w:rFonts w:ascii="Arial" w:hAnsi="Arial" w:cs="Arial"/>
        </w:rPr>
        <w:t xml:space="preserve"> un nivel medi</w:t>
      </w:r>
      <w:r w:rsidR="00B92226" w:rsidRPr="00C60F85">
        <w:rPr>
          <w:rFonts w:ascii="Arial" w:hAnsi="Arial" w:cs="Arial"/>
        </w:rPr>
        <w:t>o y</w:t>
      </w:r>
      <w:r w:rsidR="00F070B3">
        <w:rPr>
          <w:rFonts w:ascii="Arial" w:hAnsi="Arial" w:cs="Arial"/>
        </w:rPr>
        <w:t xml:space="preserve"> </w:t>
      </w:r>
      <w:r w:rsidR="00424F20" w:rsidRPr="00C60F85">
        <w:rPr>
          <w:rFonts w:ascii="Arial" w:hAnsi="Arial" w:cs="Arial"/>
        </w:rPr>
        <w:t xml:space="preserve">2 </w:t>
      </w:r>
      <w:r w:rsidR="00F070B3">
        <w:rPr>
          <w:rFonts w:ascii="Arial" w:hAnsi="Arial" w:cs="Arial"/>
        </w:rPr>
        <w:t>(</w:t>
      </w:r>
      <w:r w:rsidR="006E3146" w:rsidRPr="00C60F85">
        <w:rPr>
          <w:rFonts w:ascii="Arial" w:hAnsi="Arial" w:cs="Arial"/>
        </w:rPr>
        <w:t>7, 1</w:t>
      </w:r>
      <w:r w:rsidR="00424F20" w:rsidRPr="00C60F85">
        <w:rPr>
          <w:rFonts w:ascii="Arial" w:hAnsi="Arial" w:cs="Arial"/>
        </w:rPr>
        <w:t xml:space="preserve"> %</w:t>
      </w:r>
      <w:r w:rsidR="00F070B3">
        <w:rPr>
          <w:rFonts w:ascii="Arial" w:hAnsi="Arial" w:cs="Arial"/>
        </w:rPr>
        <w:t>)</w:t>
      </w:r>
      <w:r w:rsidR="00424F20" w:rsidRPr="00C60F85">
        <w:rPr>
          <w:rFonts w:ascii="Arial" w:hAnsi="Arial" w:cs="Arial"/>
        </w:rPr>
        <w:t>,  se encontraron ausente cuando se aplicó la encuesta.</w:t>
      </w:r>
    </w:p>
    <w:p w:rsidR="00424F20" w:rsidRPr="00C60F85" w:rsidRDefault="00BD37CC" w:rsidP="00C02A80">
      <w:pPr>
        <w:spacing w:before="120" w:after="120" w:line="240" w:lineRule="auto"/>
        <w:jc w:val="both"/>
        <w:rPr>
          <w:rFonts w:ascii="Arial" w:hAnsi="Arial" w:cs="Arial"/>
          <w:b/>
        </w:rPr>
      </w:pPr>
      <w:r w:rsidRPr="00A62703">
        <w:rPr>
          <w:rFonts w:ascii="Arial" w:hAnsi="Arial" w:cs="Arial"/>
        </w:rPr>
        <w:t xml:space="preserve">Los </w:t>
      </w:r>
      <w:r w:rsidR="00424F20" w:rsidRPr="00A62703">
        <w:rPr>
          <w:rFonts w:ascii="Arial" w:hAnsi="Arial" w:cs="Arial"/>
        </w:rPr>
        <w:t>estudiantes expresaron que conocían de</w:t>
      </w:r>
      <w:r w:rsidR="003E04A4" w:rsidRPr="00A62703">
        <w:rPr>
          <w:rFonts w:ascii="Arial" w:hAnsi="Arial" w:cs="Arial"/>
        </w:rPr>
        <w:t xml:space="preserve"> algunas aplicaciones </w:t>
      </w:r>
      <w:r w:rsidR="00B92226" w:rsidRPr="00A62703">
        <w:rPr>
          <w:rFonts w:ascii="Arial" w:hAnsi="Arial" w:cs="Arial"/>
        </w:rPr>
        <w:t xml:space="preserve">mediante </w:t>
      </w:r>
      <w:r w:rsidR="003E04A4" w:rsidRPr="00A62703">
        <w:rPr>
          <w:rFonts w:ascii="Arial" w:hAnsi="Arial" w:cs="Arial"/>
        </w:rPr>
        <w:t xml:space="preserve">la Colección futuro, pero ninguno supo mencionar su nombre, otros expresaron que casi nunca </w:t>
      </w:r>
      <w:r w:rsidR="004C27D7" w:rsidRPr="00A62703">
        <w:rPr>
          <w:rFonts w:ascii="Arial" w:hAnsi="Arial" w:cs="Arial"/>
        </w:rPr>
        <w:t xml:space="preserve">utilizaron </w:t>
      </w:r>
      <w:r w:rsidRPr="00A62703">
        <w:rPr>
          <w:rFonts w:ascii="Arial" w:hAnsi="Arial" w:cs="Arial"/>
        </w:rPr>
        <w:t xml:space="preserve">dichas </w:t>
      </w:r>
      <w:r w:rsidR="004C27D7" w:rsidRPr="00A62703">
        <w:rPr>
          <w:rFonts w:ascii="Arial" w:hAnsi="Arial" w:cs="Arial"/>
        </w:rPr>
        <w:t>aplicaciones</w:t>
      </w:r>
      <w:r w:rsidR="003E04A4" w:rsidRPr="00A62703">
        <w:rPr>
          <w:rFonts w:ascii="Arial" w:hAnsi="Arial" w:cs="Arial"/>
        </w:rPr>
        <w:t xml:space="preserve"> en su aprendizaje</w:t>
      </w:r>
      <w:r w:rsidR="006E3146" w:rsidRPr="00A62703">
        <w:rPr>
          <w:rFonts w:ascii="Arial" w:hAnsi="Arial" w:cs="Arial"/>
        </w:rPr>
        <w:t xml:space="preserve"> durante los estudios preuniversitarios</w:t>
      </w:r>
      <w:r w:rsidR="003E04A4" w:rsidRPr="00A62703">
        <w:rPr>
          <w:rFonts w:ascii="Arial" w:hAnsi="Arial" w:cs="Arial"/>
        </w:rPr>
        <w:t>.</w:t>
      </w:r>
      <w:r w:rsidR="00724515" w:rsidRPr="00A62703">
        <w:rPr>
          <w:rFonts w:ascii="Arial" w:hAnsi="Arial" w:cs="Arial"/>
        </w:rPr>
        <w:t xml:space="preserve"> </w:t>
      </w:r>
      <w:r w:rsidR="004C27D7" w:rsidRPr="00A62703">
        <w:rPr>
          <w:rFonts w:ascii="Arial" w:hAnsi="Arial" w:cs="Arial"/>
        </w:rPr>
        <w:t>Sin embargo</w:t>
      </w:r>
      <w:r w:rsidRPr="00A62703">
        <w:rPr>
          <w:rFonts w:ascii="Arial" w:hAnsi="Arial" w:cs="Arial"/>
        </w:rPr>
        <w:t xml:space="preserve"> en el diagnóstico final </w:t>
      </w:r>
      <w:r w:rsidR="004C27D7" w:rsidRPr="00A62703">
        <w:rPr>
          <w:rFonts w:ascii="Arial" w:hAnsi="Arial" w:cs="Arial"/>
        </w:rPr>
        <w:t>después del empleo de la herramienta</w:t>
      </w:r>
      <w:r w:rsidR="004E7CFF" w:rsidRPr="00A62703">
        <w:rPr>
          <w:rFonts w:ascii="Arial" w:hAnsi="Arial" w:cs="Arial"/>
        </w:rPr>
        <w:t xml:space="preserve"> el 100% mencionaron el  eXeLearning.</w:t>
      </w:r>
    </w:p>
    <w:p w:rsidR="00E757F4" w:rsidRPr="00C60F85" w:rsidRDefault="003E04A4" w:rsidP="00C02A80">
      <w:pPr>
        <w:spacing w:before="120" w:after="120" w:line="240" w:lineRule="auto"/>
        <w:jc w:val="both"/>
        <w:rPr>
          <w:rFonts w:ascii="Arial" w:hAnsi="Arial" w:cs="Arial"/>
        </w:rPr>
      </w:pPr>
      <w:r w:rsidRPr="00C60F85">
        <w:rPr>
          <w:rFonts w:ascii="Arial" w:hAnsi="Arial" w:cs="Arial"/>
        </w:rPr>
        <w:t xml:space="preserve">Pregunta No 2: </w:t>
      </w:r>
      <w:r w:rsidR="00BD37CC">
        <w:rPr>
          <w:rFonts w:ascii="Arial" w:hAnsi="Arial" w:cs="Arial"/>
        </w:rPr>
        <w:t xml:space="preserve">Concerniente </w:t>
      </w:r>
      <w:r w:rsidRPr="00C60F85">
        <w:rPr>
          <w:rFonts w:ascii="Arial" w:hAnsi="Arial" w:cs="Arial"/>
        </w:rPr>
        <w:t xml:space="preserve">a la </w:t>
      </w:r>
      <w:r w:rsidR="00B92226" w:rsidRPr="00C60F85">
        <w:rPr>
          <w:rFonts w:ascii="Arial" w:hAnsi="Arial" w:cs="Arial"/>
        </w:rPr>
        <w:t>preferencia en</w:t>
      </w:r>
      <w:r w:rsidR="00BD37CC">
        <w:rPr>
          <w:rFonts w:ascii="Arial" w:hAnsi="Arial" w:cs="Arial"/>
        </w:rPr>
        <w:t xml:space="preserve"> </w:t>
      </w:r>
      <w:r w:rsidR="00B92226" w:rsidRPr="00C60F85">
        <w:rPr>
          <w:rFonts w:ascii="Arial" w:hAnsi="Arial" w:cs="Arial"/>
        </w:rPr>
        <w:t>el modo</w:t>
      </w:r>
      <w:r w:rsidRPr="00C60F85">
        <w:rPr>
          <w:rFonts w:ascii="Arial" w:hAnsi="Arial" w:cs="Arial"/>
        </w:rPr>
        <w:t xml:space="preserve"> de aprendizaje 2</w:t>
      </w:r>
      <w:r w:rsidR="006E3146" w:rsidRPr="00C60F85">
        <w:rPr>
          <w:rFonts w:ascii="Arial" w:hAnsi="Arial" w:cs="Arial"/>
        </w:rPr>
        <w:t>3</w:t>
      </w:r>
      <w:r w:rsidR="00BD37CC">
        <w:rPr>
          <w:rFonts w:ascii="Arial" w:hAnsi="Arial" w:cs="Arial"/>
        </w:rPr>
        <w:t xml:space="preserve"> (82,1)</w:t>
      </w:r>
      <w:r w:rsidRPr="00C60F85">
        <w:rPr>
          <w:rFonts w:ascii="Arial" w:hAnsi="Arial" w:cs="Arial"/>
        </w:rPr>
        <w:t xml:space="preserve"> estudiantes </w:t>
      </w:r>
      <w:r w:rsidR="00BD37CC">
        <w:rPr>
          <w:rFonts w:ascii="Arial" w:hAnsi="Arial" w:cs="Arial"/>
        </w:rPr>
        <w:t>prefieren e</w:t>
      </w:r>
      <w:r w:rsidRPr="00C60F85">
        <w:rPr>
          <w:rFonts w:ascii="Arial" w:hAnsi="Arial" w:cs="Arial"/>
        </w:rPr>
        <w:t xml:space="preserve">l modo virtual, el </w:t>
      </w:r>
      <w:r w:rsidR="00B92226" w:rsidRPr="00C60F85">
        <w:rPr>
          <w:rFonts w:ascii="Arial" w:hAnsi="Arial" w:cs="Arial"/>
        </w:rPr>
        <w:t xml:space="preserve">resto </w:t>
      </w:r>
      <w:r w:rsidR="00BD37CC">
        <w:rPr>
          <w:rFonts w:ascii="Arial" w:hAnsi="Arial" w:cs="Arial"/>
        </w:rPr>
        <w:t xml:space="preserve">con solo </w:t>
      </w:r>
      <w:r w:rsidRPr="00C60F85">
        <w:rPr>
          <w:rFonts w:ascii="Arial" w:hAnsi="Arial" w:cs="Arial"/>
        </w:rPr>
        <w:t>3</w:t>
      </w:r>
      <w:r w:rsidR="00BD37CC">
        <w:rPr>
          <w:rFonts w:ascii="Arial" w:hAnsi="Arial" w:cs="Arial"/>
        </w:rPr>
        <w:t xml:space="preserve"> (19, 7 %)</w:t>
      </w:r>
      <w:r w:rsidRPr="00C60F85">
        <w:rPr>
          <w:rFonts w:ascii="Arial" w:hAnsi="Arial" w:cs="Arial"/>
        </w:rPr>
        <w:t xml:space="preserve"> </w:t>
      </w:r>
      <w:r w:rsidR="00B92226" w:rsidRPr="00C60F85">
        <w:rPr>
          <w:rFonts w:ascii="Arial" w:hAnsi="Arial" w:cs="Arial"/>
        </w:rPr>
        <w:t>expresaron</w:t>
      </w:r>
      <w:r w:rsidRPr="00C60F85">
        <w:rPr>
          <w:rFonts w:ascii="Arial" w:hAnsi="Arial" w:cs="Arial"/>
        </w:rPr>
        <w:t xml:space="preserve"> que les daba igual</w:t>
      </w:r>
      <w:r w:rsidR="00BD37CC">
        <w:rPr>
          <w:rFonts w:ascii="Arial" w:hAnsi="Arial" w:cs="Arial"/>
        </w:rPr>
        <w:t xml:space="preserve">, y los motivos señalaban a no sentir gusto por la </w:t>
      </w:r>
      <w:r w:rsidRPr="00C60F85">
        <w:rPr>
          <w:rFonts w:ascii="Arial" w:hAnsi="Arial" w:cs="Arial"/>
        </w:rPr>
        <w:t>informática</w:t>
      </w:r>
      <w:r w:rsidR="00BD37CC">
        <w:rPr>
          <w:rFonts w:ascii="Arial" w:hAnsi="Arial" w:cs="Arial"/>
        </w:rPr>
        <w:t>.</w:t>
      </w:r>
    </w:p>
    <w:p w:rsidR="0082119A" w:rsidRPr="00C60F85" w:rsidRDefault="00BD37CC" w:rsidP="00C02A80">
      <w:pPr>
        <w:spacing w:before="120" w:after="120" w:line="240" w:lineRule="auto"/>
        <w:jc w:val="both"/>
        <w:rPr>
          <w:rFonts w:ascii="Arial" w:hAnsi="Arial" w:cs="Arial"/>
        </w:rPr>
      </w:pPr>
      <w:r>
        <w:rPr>
          <w:rFonts w:ascii="Arial" w:hAnsi="Arial" w:cs="Arial"/>
        </w:rPr>
        <w:t xml:space="preserve">Los  que seleccionaron el modo virtual,  </w:t>
      </w:r>
      <w:r w:rsidR="00B92226" w:rsidRPr="00C60F85">
        <w:rPr>
          <w:rFonts w:ascii="Arial" w:hAnsi="Arial" w:cs="Arial"/>
        </w:rPr>
        <w:t>manifestaron q</w:t>
      </w:r>
      <w:r w:rsidR="00D117F9" w:rsidRPr="00C60F85">
        <w:rPr>
          <w:rFonts w:ascii="Arial" w:hAnsi="Arial" w:cs="Arial"/>
        </w:rPr>
        <w:t xml:space="preserve">ue no están encerrados en el aula, </w:t>
      </w:r>
      <w:r>
        <w:rPr>
          <w:rFonts w:ascii="Arial" w:hAnsi="Arial" w:cs="Arial"/>
        </w:rPr>
        <w:t xml:space="preserve">donde en muchas ocasiones </w:t>
      </w:r>
      <w:r w:rsidR="00D117F9" w:rsidRPr="00C60F85">
        <w:rPr>
          <w:rFonts w:ascii="Arial" w:hAnsi="Arial" w:cs="Arial"/>
        </w:rPr>
        <w:t xml:space="preserve">se </w:t>
      </w:r>
      <w:r w:rsidR="00242DAE" w:rsidRPr="00C60F85">
        <w:rPr>
          <w:rFonts w:ascii="Arial" w:hAnsi="Arial" w:cs="Arial"/>
        </w:rPr>
        <w:t>adormecen</w:t>
      </w:r>
      <w:r w:rsidR="0082119A" w:rsidRPr="00C60F85">
        <w:rPr>
          <w:rFonts w:ascii="Arial" w:hAnsi="Arial" w:cs="Arial"/>
        </w:rPr>
        <w:t>, así el profesor no l</w:t>
      </w:r>
      <w:r w:rsidR="00313F03" w:rsidRPr="00C60F85">
        <w:rPr>
          <w:rFonts w:ascii="Arial" w:hAnsi="Arial" w:cs="Arial"/>
        </w:rPr>
        <w:t>es llama la atención</w:t>
      </w:r>
      <w:r w:rsidR="00742C90" w:rsidRPr="00C60F85">
        <w:rPr>
          <w:rFonts w:ascii="Arial" w:hAnsi="Arial" w:cs="Arial"/>
        </w:rPr>
        <w:t xml:space="preserve">, emitieron además, </w:t>
      </w:r>
      <w:r w:rsidR="00D117F9" w:rsidRPr="00C60F85">
        <w:rPr>
          <w:rFonts w:ascii="Arial" w:hAnsi="Arial" w:cs="Arial"/>
        </w:rPr>
        <w:t xml:space="preserve">que internet es </w:t>
      </w:r>
      <w:r w:rsidR="00242DAE" w:rsidRPr="00C60F85">
        <w:rPr>
          <w:rFonts w:ascii="Arial" w:hAnsi="Arial" w:cs="Arial"/>
        </w:rPr>
        <w:t xml:space="preserve">muy </w:t>
      </w:r>
      <w:r w:rsidR="00742C90" w:rsidRPr="00C60F85">
        <w:rPr>
          <w:rFonts w:ascii="Arial" w:hAnsi="Arial" w:cs="Arial"/>
        </w:rPr>
        <w:t xml:space="preserve">tentador para el aprendizaje, </w:t>
      </w:r>
      <w:r w:rsidR="0082119A" w:rsidRPr="00C60F85">
        <w:rPr>
          <w:rFonts w:ascii="Arial" w:hAnsi="Arial" w:cs="Arial"/>
        </w:rPr>
        <w:t>nunca ocasiona sueño y los mantiene activo, otros</w:t>
      </w:r>
      <w:r w:rsidR="00724515" w:rsidRPr="00C60F85">
        <w:rPr>
          <w:rFonts w:ascii="Arial" w:hAnsi="Arial" w:cs="Arial"/>
        </w:rPr>
        <w:t xml:space="preserve">  </w:t>
      </w:r>
      <w:r w:rsidR="00B92226" w:rsidRPr="00C60F85">
        <w:rPr>
          <w:rFonts w:ascii="Arial" w:hAnsi="Arial" w:cs="Arial"/>
        </w:rPr>
        <w:t xml:space="preserve">expresaron </w:t>
      </w:r>
      <w:r w:rsidR="00D117F9" w:rsidRPr="00C60F85">
        <w:rPr>
          <w:rFonts w:ascii="Arial" w:hAnsi="Arial" w:cs="Arial"/>
        </w:rPr>
        <w:t xml:space="preserve">que </w:t>
      </w:r>
      <w:r w:rsidR="0082119A" w:rsidRPr="00C60F85">
        <w:rPr>
          <w:rFonts w:ascii="Arial" w:hAnsi="Arial" w:cs="Arial"/>
        </w:rPr>
        <w:t xml:space="preserve">si las </w:t>
      </w:r>
      <w:r w:rsidR="00D117F9" w:rsidRPr="00C60F85">
        <w:rPr>
          <w:rFonts w:ascii="Arial" w:hAnsi="Arial" w:cs="Arial"/>
        </w:rPr>
        <w:t xml:space="preserve">clase fueran por computadora, </w:t>
      </w:r>
      <w:r w:rsidR="0082119A" w:rsidRPr="00C60F85">
        <w:rPr>
          <w:rFonts w:ascii="Arial" w:hAnsi="Arial" w:cs="Arial"/>
        </w:rPr>
        <w:t xml:space="preserve">sería </w:t>
      </w:r>
      <w:r w:rsidR="00D117F9" w:rsidRPr="00C60F85">
        <w:rPr>
          <w:rFonts w:ascii="Arial" w:hAnsi="Arial" w:cs="Arial"/>
        </w:rPr>
        <w:t xml:space="preserve">menos </w:t>
      </w:r>
      <w:r w:rsidR="00242DAE" w:rsidRPr="00C60F85">
        <w:rPr>
          <w:rFonts w:ascii="Arial" w:hAnsi="Arial" w:cs="Arial"/>
        </w:rPr>
        <w:t>tediosa</w:t>
      </w:r>
      <w:r w:rsidR="00D117F9" w:rsidRPr="00C60F85">
        <w:rPr>
          <w:rFonts w:ascii="Arial" w:hAnsi="Arial" w:cs="Arial"/>
        </w:rPr>
        <w:t>, aunque casi todos emitieron qu</w:t>
      </w:r>
      <w:r w:rsidR="00242DAE" w:rsidRPr="00C60F85">
        <w:rPr>
          <w:rFonts w:ascii="Arial" w:hAnsi="Arial" w:cs="Arial"/>
        </w:rPr>
        <w:t>e</w:t>
      </w:r>
      <w:r w:rsidR="00D117F9" w:rsidRPr="00C60F85">
        <w:rPr>
          <w:rFonts w:ascii="Arial" w:hAnsi="Arial" w:cs="Arial"/>
        </w:rPr>
        <w:t xml:space="preserve"> la explicación del profesor era fundamental</w:t>
      </w:r>
      <w:r w:rsidR="00242DAE" w:rsidRPr="00C60F85">
        <w:rPr>
          <w:rFonts w:ascii="Arial" w:hAnsi="Arial" w:cs="Arial"/>
        </w:rPr>
        <w:t>, pero que se podía combinar con la virtualidad</w:t>
      </w:r>
      <w:r w:rsidR="00410AD1">
        <w:rPr>
          <w:rFonts w:ascii="Arial" w:hAnsi="Arial" w:cs="Arial"/>
        </w:rPr>
        <w:t xml:space="preserve"> para tener mayor flexibilidad y </w:t>
      </w:r>
      <w:r w:rsidR="004362C6">
        <w:rPr>
          <w:rFonts w:ascii="Arial" w:hAnsi="Arial" w:cs="Arial"/>
        </w:rPr>
        <w:t>dinamismo</w:t>
      </w:r>
      <w:r w:rsidR="0082119A" w:rsidRPr="00C60F85">
        <w:rPr>
          <w:rFonts w:ascii="Arial" w:hAnsi="Arial" w:cs="Arial"/>
        </w:rPr>
        <w:t>.</w:t>
      </w:r>
    </w:p>
    <w:p w:rsidR="00F154D6" w:rsidRPr="00C60F85" w:rsidRDefault="00124E21" w:rsidP="00C02A80">
      <w:pPr>
        <w:spacing w:before="120" w:after="120" w:line="240" w:lineRule="auto"/>
        <w:jc w:val="both"/>
        <w:rPr>
          <w:rFonts w:ascii="Arial" w:hAnsi="Arial" w:cs="Arial"/>
        </w:rPr>
      </w:pPr>
      <w:r w:rsidRPr="00C60F85">
        <w:rPr>
          <w:rFonts w:ascii="Arial" w:hAnsi="Arial" w:cs="Arial"/>
        </w:rPr>
        <w:t xml:space="preserve">Pregunta No 3: </w:t>
      </w:r>
      <w:r w:rsidR="00410AD1">
        <w:rPr>
          <w:rFonts w:ascii="Arial" w:hAnsi="Arial" w:cs="Arial"/>
        </w:rPr>
        <w:t xml:space="preserve">Dirigida </w:t>
      </w:r>
      <w:r w:rsidR="00D117F9" w:rsidRPr="00C60F85">
        <w:rPr>
          <w:rFonts w:ascii="Arial" w:hAnsi="Arial" w:cs="Arial"/>
        </w:rPr>
        <w:t>al nivel de motivación del tema estudiado</w:t>
      </w:r>
      <w:r w:rsidR="00B92226" w:rsidRPr="00C60F85">
        <w:rPr>
          <w:rFonts w:ascii="Arial" w:hAnsi="Arial" w:cs="Arial"/>
        </w:rPr>
        <w:t>, 20</w:t>
      </w:r>
      <w:r w:rsidR="00410AD1">
        <w:rPr>
          <w:rFonts w:ascii="Arial" w:hAnsi="Arial" w:cs="Arial"/>
        </w:rPr>
        <w:t>(</w:t>
      </w:r>
      <w:r w:rsidR="0082119A" w:rsidRPr="00C60F85">
        <w:rPr>
          <w:rFonts w:ascii="Arial" w:hAnsi="Arial" w:cs="Arial"/>
        </w:rPr>
        <w:t>71, 4 %</w:t>
      </w:r>
      <w:r w:rsidR="00410AD1">
        <w:rPr>
          <w:rFonts w:ascii="Arial" w:hAnsi="Arial" w:cs="Arial"/>
        </w:rPr>
        <w:t>)</w:t>
      </w:r>
      <w:r w:rsidR="0082119A" w:rsidRPr="00C60F85">
        <w:rPr>
          <w:rFonts w:ascii="Arial" w:hAnsi="Arial" w:cs="Arial"/>
        </w:rPr>
        <w:t xml:space="preserve"> marcaron que era medio y solo 6 </w:t>
      </w:r>
      <w:r w:rsidR="004362C6">
        <w:rPr>
          <w:rFonts w:ascii="Arial" w:hAnsi="Arial" w:cs="Arial"/>
        </w:rPr>
        <w:t>(</w:t>
      </w:r>
      <w:r w:rsidR="0082119A" w:rsidRPr="00C60F85">
        <w:rPr>
          <w:rFonts w:ascii="Arial" w:hAnsi="Arial" w:cs="Arial"/>
        </w:rPr>
        <w:t xml:space="preserve"> 21, 4 %</w:t>
      </w:r>
      <w:r w:rsidR="004362C6">
        <w:rPr>
          <w:rFonts w:ascii="Arial" w:hAnsi="Arial" w:cs="Arial"/>
        </w:rPr>
        <w:t>)</w:t>
      </w:r>
      <w:r w:rsidR="0082119A" w:rsidRPr="00C60F85">
        <w:rPr>
          <w:rFonts w:ascii="Arial" w:hAnsi="Arial" w:cs="Arial"/>
        </w:rPr>
        <w:t xml:space="preserve"> </w:t>
      </w:r>
      <w:r w:rsidR="004362C6">
        <w:rPr>
          <w:rFonts w:ascii="Arial" w:hAnsi="Arial" w:cs="Arial"/>
        </w:rPr>
        <w:t xml:space="preserve">el </w:t>
      </w:r>
      <w:r w:rsidR="0082119A" w:rsidRPr="00C60F85">
        <w:rPr>
          <w:rFonts w:ascii="Arial" w:hAnsi="Arial" w:cs="Arial"/>
        </w:rPr>
        <w:t xml:space="preserve"> nivel bajo</w:t>
      </w:r>
      <w:r w:rsidR="00175FDD" w:rsidRPr="00C60F85">
        <w:rPr>
          <w:rFonts w:ascii="Arial" w:hAnsi="Arial" w:cs="Arial"/>
        </w:rPr>
        <w:t>.</w:t>
      </w:r>
    </w:p>
    <w:p w:rsidR="0082119A" w:rsidRPr="00C60F85" w:rsidRDefault="0082119A" w:rsidP="00C02A80">
      <w:pPr>
        <w:spacing w:before="120" w:after="120" w:line="240" w:lineRule="auto"/>
        <w:jc w:val="both"/>
        <w:rPr>
          <w:rFonts w:ascii="Arial" w:hAnsi="Arial" w:cs="Arial"/>
        </w:rPr>
      </w:pPr>
      <w:r w:rsidRPr="00C60F85">
        <w:rPr>
          <w:rFonts w:ascii="Arial" w:hAnsi="Arial" w:cs="Arial"/>
        </w:rPr>
        <w:t xml:space="preserve">Los estudiantes </w:t>
      </w:r>
      <w:r w:rsidR="004362C6" w:rsidRPr="00C60F85">
        <w:rPr>
          <w:rFonts w:ascii="Arial" w:hAnsi="Arial" w:cs="Arial"/>
        </w:rPr>
        <w:t>manifiestan</w:t>
      </w:r>
      <w:r w:rsidR="00175FDD" w:rsidRPr="00C60F85">
        <w:rPr>
          <w:rFonts w:ascii="Arial" w:hAnsi="Arial" w:cs="Arial"/>
        </w:rPr>
        <w:t xml:space="preserve"> </w:t>
      </w:r>
      <w:r w:rsidR="00C62DAB" w:rsidRPr="00C60F85">
        <w:rPr>
          <w:rFonts w:ascii="Arial" w:hAnsi="Arial" w:cs="Arial"/>
        </w:rPr>
        <w:t>que ellos</w:t>
      </w:r>
      <w:r w:rsidR="00175FDD" w:rsidRPr="00C60F85">
        <w:rPr>
          <w:rFonts w:ascii="Arial" w:hAnsi="Arial" w:cs="Arial"/>
        </w:rPr>
        <w:t xml:space="preserve"> se motivaron cuando fueron a recibir el contenido </w:t>
      </w:r>
      <w:r w:rsidR="00D902F6" w:rsidRPr="00C60F85">
        <w:rPr>
          <w:rFonts w:ascii="Arial" w:hAnsi="Arial" w:cs="Arial"/>
        </w:rPr>
        <w:t>a través de la clase práctica</w:t>
      </w:r>
      <w:r w:rsidR="00175FDD" w:rsidRPr="00C60F85">
        <w:rPr>
          <w:rFonts w:ascii="Arial" w:hAnsi="Arial" w:cs="Arial"/>
        </w:rPr>
        <w:t xml:space="preserve">, pero que </w:t>
      </w:r>
      <w:r w:rsidR="00C62DAB" w:rsidRPr="00C60F85">
        <w:rPr>
          <w:rFonts w:ascii="Arial" w:hAnsi="Arial" w:cs="Arial"/>
        </w:rPr>
        <w:t xml:space="preserve">durante la conferencia </w:t>
      </w:r>
      <w:r w:rsidR="00175FDD" w:rsidRPr="00C60F85">
        <w:rPr>
          <w:rFonts w:ascii="Arial" w:hAnsi="Arial" w:cs="Arial"/>
        </w:rPr>
        <w:t xml:space="preserve">resultó un poco fastidioso, porque es de mucha teoría y los libros </w:t>
      </w:r>
      <w:r w:rsidR="00C62DAB" w:rsidRPr="00C60F85">
        <w:rPr>
          <w:rFonts w:ascii="Arial" w:hAnsi="Arial" w:cs="Arial"/>
        </w:rPr>
        <w:t>pesan mucho</w:t>
      </w:r>
      <w:r w:rsidR="004362C6">
        <w:rPr>
          <w:rFonts w:ascii="Arial" w:hAnsi="Arial" w:cs="Arial"/>
        </w:rPr>
        <w:t xml:space="preserve">, Por otro lado, </w:t>
      </w:r>
      <w:r w:rsidR="004362C6" w:rsidRPr="00C60F85">
        <w:rPr>
          <w:rFonts w:ascii="Arial" w:hAnsi="Arial" w:cs="Arial"/>
        </w:rPr>
        <w:t>fundamentan</w:t>
      </w:r>
      <w:r w:rsidR="00175FDD" w:rsidRPr="00C60F85">
        <w:rPr>
          <w:rFonts w:ascii="Arial" w:hAnsi="Arial" w:cs="Arial"/>
        </w:rPr>
        <w:t xml:space="preserve"> que en otros países se usa mucho la vía de </w:t>
      </w:r>
      <w:r w:rsidR="00D902F6" w:rsidRPr="00C60F85">
        <w:rPr>
          <w:rFonts w:ascii="Arial" w:hAnsi="Arial" w:cs="Arial"/>
        </w:rPr>
        <w:t>internet o</w:t>
      </w:r>
      <w:r w:rsidR="00175FDD" w:rsidRPr="00C60F85">
        <w:rPr>
          <w:rFonts w:ascii="Arial" w:hAnsi="Arial" w:cs="Arial"/>
        </w:rPr>
        <w:t xml:space="preserve"> por la red</w:t>
      </w:r>
      <w:r w:rsidR="00313F03" w:rsidRPr="00C60F85">
        <w:rPr>
          <w:rFonts w:ascii="Arial" w:hAnsi="Arial" w:cs="Arial"/>
        </w:rPr>
        <w:t xml:space="preserve"> y que se deben actualizar.</w:t>
      </w:r>
    </w:p>
    <w:p w:rsidR="00151A48" w:rsidRDefault="00175FDD" w:rsidP="00C02A80">
      <w:pPr>
        <w:spacing w:before="120" w:after="120" w:line="240" w:lineRule="auto"/>
        <w:jc w:val="both"/>
        <w:rPr>
          <w:rFonts w:ascii="Arial" w:hAnsi="Arial" w:cs="Arial"/>
        </w:rPr>
      </w:pPr>
      <w:r w:rsidRPr="00C60F85">
        <w:rPr>
          <w:rFonts w:ascii="Arial" w:hAnsi="Arial" w:cs="Arial"/>
        </w:rPr>
        <w:t>Pregunta 4: sobre la conformidad de la herramienta utilizada</w:t>
      </w:r>
      <w:r w:rsidR="004D0537">
        <w:rPr>
          <w:rFonts w:ascii="Arial" w:hAnsi="Arial" w:cs="Arial"/>
        </w:rPr>
        <w:t xml:space="preserve"> para el aprendizaje,</w:t>
      </w:r>
      <w:r w:rsidR="00D902F6" w:rsidRPr="00C60F85">
        <w:rPr>
          <w:rFonts w:ascii="Arial" w:hAnsi="Arial" w:cs="Arial"/>
        </w:rPr>
        <w:t xml:space="preserve"> en </w:t>
      </w:r>
      <w:r w:rsidR="004362C6">
        <w:rPr>
          <w:rFonts w:ascii="Arial" w:hAnsi="Arial" w:cs="Arial"/>
        </w:rPr>
        <w:t>el diagnóstico</w:t>
      </w:r>
      <w:r w:rsidR="0042016E">
        <w:rPr>
          <w:rFonts w:ascii="Arial" w:hAnsi="Arial" w:cs="Arial"/>
        </w:rPr>
        <w:t xml:space="preserve"> inicial</w:t>
      </w:r>
      <w:r w:rsidR="004D0537">
        <w:rPr>
          <w:rFonts w:ascii="Arial" w:hAnsi="Arial" w:cs="Arial"/>
        </w:rPr>
        <w:t xml:space="preserve">, donde </w:t>
      </w:r>
      <w:r w:rsidR="004362C6">
        <w:rPr>
          <w:rFonts w:ascii="Arial" w:hAnsi="Arial" w:cs="Arial"/>
        </w:rPr>
        <w:t xml:space="preserve"> </w:t>
      </w:r>
      <w:r w:rsidR="004D0537">
        <w:rPr>
          <w:rFonts w:ascii="Arial" w:hAnsi="Arial" w:cs="Arial"/>
        </w:rPr>
        <w:t xml:space="preserve">el libro era una de las variantes a seleccionar, </w:t>
      </w:r>
      <w:r w:rsidR="00D902F6" w:rsidRPr="00C60F85">
        <w:rPr>
          <w:rFonts w:ascii="Arial" w:hAnsi="Arial" w:cs="Arial"/>
        </w:rPr>
        <w:t>c</w:t>
      </w:r>
      <w:r w:rsidRPr="00C60F85">
        <w:rPr>
          <w:rFonts w:ascii="Arial" w:hAnsi="Arial" w:cs="Arial"/>
        </w:rPr>
        <w:t>asi todos con 23</w:t>
      </w:r>
      <w:r w:rsidR="004D0537">
        <w:rPr>
          <w:rFonts w:ascii="Arial" w:hAnsi="Arial" w:cs="Arial"/>
        </w:rPr>
        <w:t xml:space="preserve"> (</w:t>
      </w:r>
      <w:r w:rsidR="004D0537" w:rsidRPr="00C60F85">
        <w:rPr>
          <w:rFonts w:ascii="Arial" w:hAnsi="Arial" w:cs="Arial"/>
        </w:rPr>
        <w:t>82, 1 %</w:t>
      </w:r>
      <w:r w:rsidR="004D0537">
        <w:rPr>
          <w:rFonts w:ascii="Arial" w:hAnsi="Arial" w:cs="Arial"/>
        </w:rPr>
        <w:t>)</w:t>
      </w:r>
      <w:r w:rsidR="004D0537" w:rsidRPr="00C60F85">
        <w:rPr>
          <w:rFonts w:ascii="Arial" w:hAnsi="Arial" w:cs="Arial"/>
        </w:rPr>
        <w:t xml:space="preserve"> </w:t>
      </w:r>
      <w:r w:rsidRPr="00C60F85">
        <w:rPr>
          <w:rFonts w:ascii="Arial" w:hAnsi="Arial" w:cs="Arial"/>
        </w:rPr>
        <w:t xml:space="preserve">manifestaron </w:t>
      </w:r>
      <w:r w:rsidR="000C2756" w:rsidRPr="00C60F85">
        <w:rPr>
          <w:rFonts w:ascii="Arial" w:hAnsi="Arial" w:cs="Arial"/>
        </w:rPr>
        <w:t xml:space="preserve">que </w:t>
      </w:r>
      <w:r w:rsidR="004E7CFF" w:rsidRPr="00C60F85">
        <w:rPr>
          <w:rFonts w:ascii="Arial" w:hAnsi="Arial" w:cs="Arial"/>
        </w:rPr>
        <w:t>in</w:t>
      </w:r>
      <w:r w:rsidRPr="00C60F85">
        <w:rPr>
          <w:rFonts w:ascii="Arial" w:hAnsi="Arial" w:cs="Arial"/>
        </w:rPr>
        <w:t>satisfech</w:t>
      </w:r>
      <w:r w:rsidR="000C2756" w:rsidRPr="00C60F85">
        <w:rPr>
          <w:rFonts w:ascii="Arial" w:hAnsi="Arial" w:cs="Arial"/>
        </w:rPr>
        <w:t>o</w:t>
      </w:r>
      <w:r w:rsidRPr="00C60F85">
        <w:rPr>
          <w:rFonts w:ascii="Arial" w:hAnsi="Arial" w:cs="Arial"/>
        </w:rPr>
        <w:t xml:space="preserve"> y solo 3 </w:t>
      </w:r>
      <w:r w:rsidR="004D0537">
        <w:rPr>
          <w:rFonts w:ascii="Arial" w:hAnsi="Arial" w:cs="Arial"/>
        </w:rPr>
        <w:t>(</w:t>
      </w:r>
      <w:r w:rsidRPr="00C60F85">
        <w:rPr>
          <w:rFonts w:ascii="Arial" w:hAnsi="Arial" w:cs="Arial"/>
        </w:rPr>
        <w:t>10, 7 %</w:t>
      </w:r>
      <w:r w:rsidR="004D0537">
        <w:rPr>
          <w:rFonts w:ascii="Arial" w:hAnsi="Arial" w:cs="Arial"/>
        </w:rPr>
        <w:t>)</w:t>
      </w:r>
      <w:r w:rsidRPr="00C60F85">
        <w:rPr>
          <w:rFonts w:ascii="Arial" w:hAnsi="Arial" w:cs="Arial"/>
        </w:rPr>
        <w:t xml:space="preserve">, respondieron medianamente satisfecho, coincidiendo con la pregunta </w:t>
      </w:r>
      <w:r w:rsidR="000C2756" w:rsidRPr="00C60F85">
        <w:rPr>
          <w:rFonts w:ascii="Arial" w:hAnsi="Arial" w:cs="Arial"/>
        </w:rPr>
        <w:t xml:space="preserve">2 que se relaciona con </w:t>
      </w:r>
      <w:r w:rsidR="00D902F6" w:rsidRPr="00C60F85">
        <w:rPr>
          <w:rFonts w:ascii="Arial" w:hAnsi="Arial" w:cs="Arial"/>
        </w:rPr>
        <w:t>el modo</w:t>
      </w:r>
      <w:r w:rsidR="000C2756" w:rsidRPr="00C60F85">
        <w:rPr>
          <w:rFonts w:ascii="Arial" w:hAnsi="Arial" w:cs="Arial"/>
        </w:rPr>
        <w:t xml:space="preserve"> de aprendizaje.</w:t>
      </w:r>
      <w:r w:rsidR="004E7CFF" w:rsidRPr="00C60F85">
        <w:rPr>
          <w:rFonts w:ascii="Arial" w:hAnsi="Arial" w:cs="Arial"/>
        </w:rPr>
        <w:t xml:space="preserve"> </w:t>
      </w:r>
      <w:r w:rsidR="00F445B7">
        <w:rPr>
          <w:rFonts w:ascii="Arial" w:hAnsi="Arial" w:cs="Arial"/>
        </w:rPr>
        <w:t xml:space="preserve"> En consecuencia </w:t>
      </w:r>
      <w:r w:rsidR="00151A48">
        <w:rPr>
          <w:rFonts w:ascii="Arial" w:hAnsi="Arial" w:cs="Arial"/>
        </w:rPr>
        <w:t>de lo anterior</w:t>
      </w:r>
      <w:r w:rsidR="00F445B7">
        <w:rPr>
          <w:rFonts w:ascii="Arial" w:hAnsi="Arial" w:cs="Arial"/>
        </w:rPr>
        <w:t xml:space="preserve">, en el </w:t>
      </w:r>
      <w:r w:rsidR="004E7CFF" w:rsidRPr="00C60F85">
        <w:rPr>
          <w:rFonts w:ascii="Arial" w:hAnsi="Arial" w:cs="Arial"/>
        </w:rPr>
        <w:t xml:space="preserve">diagnóstico final </w:t>
      </w:r>
      <w:r w:rsidR="00F445B7">
        <w:rPr>
          <w:rFonts w:ascii="Arial" w:hAnsi="Arial" w:cs="Arial"/>
        </w:rPr>
        <w:t>optaron la variante satisfech</w:t>
      </w:r>
      <w:r w:rsidR="00151A48">
        <w:rPr>
          <w:rFonts w:ascii="Arial" w:hAnsi="Arial" w:cs="Arial"/>
        </w:rPr>
        <w:t xml:space="preserve">o, </w:t>
      </w:r>
      <w:r w:rsidR="00F445B7">
        <w:rPr>
          <w:rFonts w:ascii="Arial" w:hAnsi="Arial" w:cs="Arial"/>
        </w:rPr>
        <w:t>que</w:t>
      </w:r>
      <w:r w:rsidR="00151A48">
        <w:rPr>
          <w:rFonts w:ascii="Arial" w:hAnsi="Arial" w:cs="Arial"/>
        </w:rPr>
        <w:t xml:space="preserve"> en </w:t>
      </w:r>
      <w:r w:rsidR="00F445B7">
        <w:rPr>
          <w:rFonts w:ascii="Arial" w:hAnsi="Arial" w:cs="Arial"/>
        </w:rPr>
        <w:t xml:space="preserve">este caso la herramienta utilizada fue el Recursos Educativo Abierto diseñado y medianamente satisfecho para el libro. </w:t>
      </w:r>
    </w:p>
    <w:p w:rsidR="000C2756" w:rsidRPr="00C60F85" w:rsidRDefault="000C2756" w:rsidP="00C02A80">
      <w:pPr>
        <w:spacing w:before="120" w:after="120" w:line="240" w:lineRule="auto"/>
        <w:jc w:val="both"/>
        <w:rPr>
          <w:rFonts w:ascii="Arial" w:hAnsi="Arial" w:cs="Arial"/>
        </w:rPr>
      </w:pPr>
      <w:r w:rsidRPr="00C60F85">
        <w:rPr>
          <w:rFonts w:ascii="Arial" w:hAnsi="Arial" w:cs="Arial"/>
        </w:rPr>
        <w:t xml:space="preserve">La gran </w:t>
      </w:r>
      <w:r w:rsidR="00D902F6" w:rsidRPr="00C60F85">
        <w:rPr>
          <w:rFonts w:ascii="Arial" w:hAnsi="Arial" w:cs="Arial"/>
        </w:rPr>
        <w:t>mayoría dicen</w:t>
      </w:r>
      <w:r w:rsidRPr="00C60F85">
        <w:rPr>
          <w:rFonts w:ascii="Arial" w:hAnsi="Arial" w:cs="Arial"/>
        </w:rPr>
        <w:t xml:space="preserve"> que sería ideal</w:t>
      </w:r>
      <w:r w:rsidR="00D902F6" w:rsidRPr="00C60F85">
        <w:rPr>
          <w:rFonts w:ascii="Arial" w:hAnsi="Arial" w:cs="Arial"/>
        </w:rPr>
        <w:t xml:space="preserve"> contar con algún medio de enseñanza vía internet </w:t>
      </w:r>
      <w:r w:rsidRPr="00C60F85">
        <w:rPr>
          <w:rFonts w:ascii="Arial" w:hAnsi="Arial" w:cs="Arial"/>
        </w:rPr>
        <w:t xml:space="preserve">porque casi todos tienen celulares y es muy cómodo desde la casa realizar las tareas orientadas y buscar bibliografías, ponen de ejemplo otros estudiantes de </w:t>
      </w:r>
      <w:r w:rsidR="00D902F6" w:rsidRPr="00C60F85">
        <w:rPr>
          <w:rFonts w:ascii="Arial" w:hAnsi="Arial" w:cs="Arial"/>
        </w:rPr>
        <w:t xml:space="preserve">la propia </w:t>
      </w:r>
      <w:r w:rsidRPr="00C60F85">
        <w:rPr>
          <w:rFonts w:ascii="Arial" w:hAnsi="Arial" w:cs="Arial"/>
        </w:rPr>
        <w:t>facultad y de otras que poseen en su móvil sus libros digitales</w:t>
      </w:r>
      <w:r w:rsidR="000005C5">
        <w:rPr>
          <w:rFonts w:ascii="Arial" w:hAnsi="Arial" w:cs="Arial"/>
        </w:rPr>
        <w:t xml:space="preserve"> y algunos software</w:t>
      </w:r>
      <w:r w:rsidR="00D902F6" w:rsidRPr="00C60F85">
        <w:rPr>
          <w:rFonts w:ascii="Arial" w:hAnsi="Arial" w:cs="Arial"/>
        </w:rPr>
        <w:t xml:space="preserve">. </w:t>
      </w:r>
      <w:r w:rsidR="000005C5">
        <w:rPr>
          <w:rFonts w:ascii="Arial" w:hAnsi="Arial" w:cs="Arial"/>
        </w:rPr>
        <w:t xml:space="preserve">Muchos de ellos refieren </w:t>
      </w:r>
      <w:r w:rsidRPr="00C60F85">
        <w:rPr>
          <w:rFonts w:ascii="Arial" w:hAnsi="Arial" w:cs="Arial"/>
        </w:rPr>
        <w:t>no</w:t>
      </w:r>
      <w:r w:rsidR="000005C5">
        <w:rPr>
          <w:rFonts w:ascii="Arial" w:hAnsi="Arial" w:cs="Arial"/>
        </w:rPr>
        <w:t xml:space="preserve"> gustarle el copiar contenido al estilo tradicional y </w:t>
      </w:r>
      <w:r w:rsidRPr="00C60F85">
        <w:rPr>
          <w:rFonts w:ascii="Arial" w:hAnsi="Arial" w:cs="Arial"/>
        </w:rPr>
        <w:t>prefieren tirar foto a las conferencias. Otros plantean que desde sus hogares pueden acceder a la red de salud porque sus padres tienen conexión a la misma</w:t>
      </w:r>
      <w:r w:rsidR="00D902F6" w:rsidRPr="00C60F85">
        <w:rPr>
          <w:rFonts w:ascii="Arial" w:hAnsi="Arial" w:cs="Arial"/>
        </w:rPr>
        <w:t xml:space="preserve"> y otros poseen cuentas de internet en sus móviles.</w:t>
      </w:r>
    </w:p>
    <w:p w:rsidR="00D4551F" w:rsidRPr="00C60F85" w:rsidRDefault="000C2756" w:rsidP="00C02A80">
      <w:pPr>
        <w:spacing w:before="120" w:after="120" w:line="240" w:lineRule="auto"/>
        <w:jc w:val="both"/>
        <w:rPr>
          <w:rFonts w:ascii="Arial" w:hAnsi="Arial" w:cs="Arial"/>
        </w:rPr>
      </w:pPr>
      <w:r w:rsidRPr="00C60F85">
        <w:rPr>
          <w:rFonts w:ascii="Arial" w:hAnsi="Arial" w:cs="Arial"/>
        </w:rPr>
        <w:t>Como se puede apreciar</w:t>
      </w:r>
      <w:r w:rsidR="00D902F6" w:rsidRPr="00C60F85">
        <w:rPr>
          <w:rFonts w:ascii="Arial" w:hAnsi="Arial" w:cs="Arial"/>
        </w:rPr>
        <w:t>,</w:t>
      </w:r>
      <w:r w:rsidRPr="00C60F85">
        <w:rPr>
          <w:rFonts w:ascii="Arial" w:hAnsi="Arial" w:cs="Arial"/>
        </w:rPr>
        <w:t xml:space="preserve"> se evidencia que a pesar</w:t>
      </w:r>
      <w:r w:rsidR="002A3A15">
        <w:rPr>
          <w:rFonts w:ascii="Arial" w:hAnsi="Arial" w:cs="Arial"/>
        </w:rPr>
        <w:t xml:space="preserve"> de </w:t>
      </w:r>
      <w:r w:rsidRPr="00C60F85">
        <w:rPr>
          <w:rFonts w:ascii="Arial" w:hAnsi="Arial" w:cs="Arial"/>
        </w:rPr>
        <w:t xml:space="preserve"> </w:t>
      </w:r>
      <w:r w:rsidR="00300B13" w:rsidRPr="00C60F85">
        <w:rPr>
          <w:rFonts w:ascii="Arial" w:hAnsi="Arial" w:cs="Arial"/>
        </w:rPr>
        <w:t xml:space="preserve">que el </w:t>
      </w:r>
      <w:r w:rsidRPr="00C60F85">
        <w:rPr>
          <w:rFonts w:ascii="Arial" w:hAnsi="Arial" w:cs="Arial"/>
        </w:rPr>
        <w:t xml:space="preserve">bloqueo económico </w:t>
      </w:r>
      <w:r w:rsidR="00AD06E3" w:rsidRPr="00C60F85">
        <w:rPr>
          <w:rFonts w:ascii="Arial" w:hAnsi="Arial" w:cs="Arial"/>
        </w:rPr>
        <w:t xml:space="preserve">impide que se disfrute de una cantidad </w:t>
      </w:r>
      <w:r w:rsidR="00D902F6" w:rsidRPr="00C60F85">
        <w:rPr>
          <w:rFonts w:ascii="Arial" w:hAnsi="Arial" w:cs="Arial"/>
        </w:rPr>
        <w:t>considerable d</w:t>
      </w:r>
      <w:r w:rsidR="00AD06E3" w:rsidRPr="00C60F85">
        <w:rPr>
          <w:rFonts w:ascii="Arial" w:hAnsi="Arial" w:cs="Arial"/>
        </w:rPr>
        <w:t xml:space="preserve">e recursos informáticos donde los estudiantes pudieran desarrollar un aprendizaje en </w:t>
      </w:r>
      <w:r w:rsidR="00300B13" w:rsidRPr="00C60F85">
        <w:rPr>
          <w:rFonts w:ascii="Arial" w:hAnsi="Arial" w:cs="Arial"/>
        </w:rPr>
        <w:t>entorno virtual</w:t>
      </w:r>
      <w:r w:rsidR="00260CEE" w:rsidRPr="00C60F85">
        <w:rPr>
          <w:rFonts w:ascii="Arial" w:hAnsi="Arial" w:cs="Arial"/>
        </w:rPr>
        <w:t>, lo</w:t>
      </w:r>
      <w:r w:rsidR="00AD06E3" w:rsidRPr="00C60F85">
        <w:rPr>
          <w:rFonts w:ascii="Arial" w:hAnsi="Arial" w:cs="Arial"/>
        </w:rPr>
        <w:t xml:space="preserve"> cierto es que</w:t>
      </w:r>
      <w:r w:rsidR="00260CEE" w:rsidRPr="00C60F85">
        <w:rPr>
          <w:rFonts w:ascii="Arial" w:hAnsi="Arial" w:cs="Arial"/>
        </w:rPr>
        <w:t xml:space="preserve"> </w:t>
      </w:r>
      <w:r w:rsidR="000005C5">
        <w:rPr>
          <w:rFonts w:ascii="Arial" w:hAnsi="Arial" w:cs="Arial"/>
        </w:rPr>
        <w:t xml:space="preserve">la Educación Médica, </w:t>
      </w:r>
      <w:r w:rsidR="00260CEE" w:rsidRPr="00C60F85">
        <w:rPr>
          <w:rFonts w:ascii="Arial" w:hAnsi="Arial" w:cs="Arial"/>
        </w:rPr>
        <w:t xml:space="preserve"> </w:t>
      </w:r>
      <w:r w:rsidR="00AD06E3" w:rsidRPr="00C60F85">
        <w:rPr>
          <w:rFonts w:ascii="Arial" w:hAnsi="Arial" w:cs="Arial"/>
        </w:rPr>
        <w:t xml:space="preserve">suplica </w:t>
      </w:r>
      <w:r w:rsidR="00FB192A">
        <w:rPr>
          <w:rFonts w:ascii="Arial" w:hAnsi="Arial" w:cs="Arial"/>
        </w:rPr>
        <w:t xml:space="preserve">que este se manifieste </w:t>
      </w:r>
      <w:r w:rsidR="00AD06E3" w:rsidRPr="00C60F85">
        <w:rPr>
          <w:rFonts w:ascii="Arial" w:hAnsi="Arial" w:cs="Arial"/>
        </w:rPr>
        <w:t xml:space="preserve">acorde a la época contemporánea donde han nacido.  Lo </w:t>
      </w:r>
      <w:r w:rsidR="00F363BE" w:rsidRPr="00C60F85">
        <w:rPr>
          <w:rFonts w:ascii="Arial" w:hAnsi="Arial" w:cs="Arial"/>
        </w:rPr>
        <w:t xml:space="preserve">anterior </w:t>
      </w:r>
      <w:r w:rsidR="000005C5">
        <w:rPr>
          <w:rFonts w:ascii="Arial" w:hAnsi="Arial" w:cs="Arial"/>
        </w:rPr>
        <w:t xml:space="preserve">confirma que </w:t>
      </w:r>
      <w:r w:rsidR="00AD06E3" w:rsidRPr="00C60F85">
        <w:rPr>
          <w:rFonts w:ascii="Arial" w:hAnsi="Arial" w:cs="Arial"/>
        </w:rPr>
        <w:t>el docente debe crear REA</w:t>
      </w:r>
      <w:r w:rsidR="00D4551F" w:rsidRPr="00C60F85">
        <w:rPr>
          <w:rFonts w:ascii="Arial" w:hAnsi="Arial" w:cs="Arial"/>
        </w:rPr>
        <w:t xml:space="preserve"> con aplicaciones informáticas, </w:t>
      </w:r>
      <w:r w:rsidR="00FB192A">
        <w:rPr>
          <w:rFonts w:ascii="Arial" w:hAnsi="Arial" w:cs="Arial"/>
        </w:rPr>
        <w:t>en</w:t>
      </w:r>
      <w:r w:rsidR="00D4551F" w:rsidRPr="00C60F85">
        <w:rPr>
          <w:rFonts w:ascii="Arial" w:hAnsi="Arial" w:cs="Arial"/>
        </w:rPr>
        <w:t xml:space="preserve"> este marco, </w:t>
      </w:r>
      <w:r w:rsidR="00FB192A">
        <w:rPr>
          <w:rFonts w:ascii="Arial" w:hAnsi="Arial" w:cs="Arial"/>
        </w:rPr>
        <w:t xml:space="preserve">se </w:t>
      </w:r>
      <w:r w:rsidR="00D4551F" w:rsidRPr="00C60F85">
        <w:rPr>
          <w:rFonts w:ascii="Arial" w:hAnsi="Arial" w:cs="Arial"/>
        </w:rPr>
        <w:t xml:space="preserve">genera propuestas de actividades ofrece explicaciones; es decir, guía, orienta </w:t>
      </w:r>
      <w:r w:rsidR="00260CEE" w:rsidRPr="00C60F85">
        <w:rPr>
          <w:rFonts w:ascii="Arial" w:hAnsi="Arial" w:cs="Arial"/>
        </w:rPr>
        <w:t>otras alternativas</w:t>
      </w:r>
      <w:r w:rsidR="00300B13" w:rsidRPr="00C60F85">
        <w:rPr>
          <w:rFonts w:ascii="Arial" w:hAnsi="Arial" w:cs="Arial"/>
        </w:rPr>
        <w:t xml:space="preserve"> de aprendizaje</w:t>
      </w:r>
      <w:r w:rsidR="00D4551F" w:rsidRPr="00C60F85">
        <w:rPr>
          <w:rFonts w:ascii="Arial" w:hAnsi="Arial" w:cs="Arial"/>
        </w:rPr>
        <w:t xml:space="preserve">, </w:t>
      </w:r>
      <w:r w:rsidR="00382C7F" w:rsidRPr="00C60F85">
        <w:rPr>
          <w:rFonts w:ascii="Arial" w:hAnsi="Arial" w:cs="Arial"/>
        </w:rPr>
        <w:t>p</w:t>
      </w:r>
      <w:r w:rsidR="00D4551F" w:rsidRPr="00C60F85">
        <w:rPr>
          <w:rFonts w:ascii="Arial" w:hAnsi="Arial" w:cs="Arial"/>
        </w:rPr>
        <w:t xml:space="preserve">or tanto, </w:t>
      </w:r>
      <w:r w:rsidR="00260CEE" w:rsidRPr="00C60F85">
        <w:rPr>
          <w:rFonts w:ascii="Arial" w:hAnsi="Arial" w:cs="Arial"/>
        </w:rPr>
        <w:t xml:space="preserve">la </w:t>
      </w:r>
      <w:r w:rsidR="00D4551F" w:rsidRPr="00C60F85">
        <w:rPr>
          <w:rFonts w:ascii="Arial" w:hAnsi="Arial" w:cs="Arial"/>
        </w:rPr>
        <w:t>enseña</w:t>
      </w:r>
      <w:r w:rsidR="00260CEE" w:rsidRPr="00C60F85">
        <w:rPr>
          <w:rFonts w:ascii="Arial" w:hAnsi="Arial" w:cs="Arial"/>
        </w:rPr>
        <w:t xml:space="preserve">nza, estaría basada </w:t>
      </w:r>
      <w:r w:rsidR="00D4551F" w:rsidRPr="00C60F85">
        <w:rPr>
          <w:rFonts w:ascii="Arial" w:hAnsi="Arial" w:cs="Arial"/>
        </w:rPr>
        <w:t xml:space="preserve">en un sistema en el que el estudiantes es el eje fundamental </w:t>
      </w:r>
      <w:r w:rsidR="00350A01" w:rsidRPr="00C60F85">
        <w:rPr>
          <w:rFonts w:ascii="Arial" w:hAnsi="Arial" w:cs="Arial"/>
        </w:rPr>
        <w:t>de su aprendizaje</w:t>
      </w:r>
      <w:r w:rsidR="00382C7F" w:rsidRPr="00C60F85">
        <w:rPr>
          <w:rFonts w:ascii="Arial" w:hAnsi="Arial" w:cs="Arial"/>
        </w:rPr>
        <w:t xml:space="preserve"> y este se torna más significativo</w:t>
      </w:r>
      <w:r w:rsidR="00350A01" w:rsidRPr="00C60F85">
        <w:rPr>
          <w:rFonts w:ascii="Arial" w:hAnsi="Arial" w:cs="Arial"/>
        </w:rPr>
        <w:t>.</w:t>
      </w:r>
    </w:p>
    <w:p w:rsidR="00300B13" w:rsidRPr="00C60F85" w:rsidRDefault="00382C7F" w:rsidP="00C02A80">
      <w:pPr>
        <w:spacing w:before="120" w:after="120" w:line="240" w:lineRule="auto"/>
        <w:jc w:val="both"/>
        <w:rPr>
          <w:rFonts w:ascii="Arial" w:hAnsi="Arial" w:cs="Arial"/>
        </w:rPr>
      </w:pPr>
      <w:r w:rsidRPr="00C60F85">
        <w:rPr>
          <w:rFonts w:ascii="Arial" w:hAnsi="Arial" w:cs="Arial"/>
        </w:rPr>
        <w:t>Generalidades de la herramienta eXeLearning</w:t>
      </w:r>
    </w:p>
    <w:p w:rsidR="00F565BF" w:rsidRPr="00C60F85" w:rsidRDefault="0034737E" w:rsidP="00C02A80">
      <w:pPr>
        <w:pStyle w:val="NormalWeb"/>
        <w:spacing w:before="120" w:beforeAutospacing="0" w:after="120" w:afterAutospacing="0"/>
        <w:jc w:val="both"/>
        <w:rPr>
          <w:rFonts w:ascii="Arial" w:hAnsi="Arial" w:cs="Arial"/>
          <w:sz w:val="22"/>
          <w:szCs w:val="22"/>
          <w:vertAlign w:val="superscript"/>
        </w:rPr>
      </w:pPr>
      <w:r w:rsidRPr="00C60F85">
        <w:rPr>
          <w:rFonts w:ascii="Arial" w:eastAsia="Calibri" w:hAnsi="Arial" w:cs="Arial"/>
          <w:sz w:val="22"/>
          <w:szCs w:val="22"/>
          <w:lang w:val="es-US" w:eastAsia="en-US"/>
        </w:rPr>
        <w:t>El proyecto eXeLearning tiene su origen en el trabajo de la </w:t>
      </w:r>
      <w:hyperlink r:id="rId9" w:tgtFrame="_blank" w:tooltip="Tertiary Education" w:history="1">
        <w:r w:rsidRPr="00C60F85">
          <w:rPr>
            <w:rFonts w:ascii="Arial" w:eastAsia="Calibri" w:hAnsi="Arial" w:cs="Arial"/>
            <w:sz w:val="22"/>
            <w:szCs w:val="22"/>
            <w:lang w:val="es-US" w:eastAsia="en-US"/>
          </w:rPr>
          <w:t>Comisión de Educación Terciaria del Gobierno de Nueva Zelanda</w:t>
        </w:r>
      </w:hyperlink>
      <w:r w:rsidRPr="00C60F85">
        <w:rPr>
          <w:rFonts w:ascii="Arial" w:eastAsia="Calibri" w:hAnsi="Arial" w:cs="Arial"/>
          <w:sz w:val="22"/>
          <w:szCs w:val="22"/>
          <w:lang w:val="es-US" w:eastAsia="en-US"/>
        </w:rPr>
        <w:t>, con la ayuda de la </w:t>
      </w:r>
      <w:hyperlink r:id="rId10" w:tgtFrame="_blank" w:tooltip="Aukland University" w:history="1">
        <w:r w:rsidRPr="00C60F85">
          <w:rPr>
            <w:rFonts w:ascii="Arial" w:eastAsia="Calibri" w:hAnsi="Arial" w:cs="Arial"/>
            <w:sz w:val="22"/>
            <w:szCs w:val="22"/>
            <w:lang w:val="es-US" w:eastAsia="en-US"/>
          </w:rPr>
          <w:t xml:space="preserve">Universidad </w:t>
        </w:r>
        <w:r w:rsidR="00B75F37" w:rsidRPr="00C60F85">
          <w:rPr>
            <w:rFonts w:ascii="Arial" w:eastAsia="Calibri" w:hAnsi="Arial" w:cs="Arial"/>
            <w:sz w:val="22"/>
            <w:szCs w:val="22"/>
            <w:lang w:val="es-US" w:eastAsia="en-US"/>
          </w:rPr>
          <w:t xml:space="preserve">Tecnológica </w:t>
        </w:r>
        <w:r w:rsidRPr="00C60F85">
          <w:rPr>
            <w:rFonts w:ascii="Arial" w:eastAsia="Calibri" w:hAnsi="Arial" w:cs="Arial"/>
            <w:sz w:val="22"/>
            <w:szCs w:val="22"/>
            <w:lang w:val="es-US" w:eastAsia="en-US"/>
          </w:rPr>
          <w:t>de Aukland</w:t>
        </w:r>
      </w:hyperlink>
      <w:r w:rsidRPr="00C60F85">
        <w:rPr>
          <w:rFonts w:ascii="Arial" w:eastAsia="Calibri" w:hAnsi="Arial" w:cs="Arial"/>
          <w:sz w:val="22"/>
          <w:szCs w:val="22"/>
          <w:lang w:val="es-US" w:eastAsia="en-US"/>
        </w:rPr>
        <w:t>,</w:t>
      </w:r>
      <w:r w:rsidR="00B75F37" w:rsidRPr="00C60F85">
        <w:rPr>
          <w:rFonts w:ascii="Arial" w:hAnsi="Arial" w:cs="Arial"/>
          <w:sz w:val="22"/>
          <w:szCs w:val="22"/>
        </w:rPr>
        <w:t>y l</w:t>
      </w:r>
      <w:r w:rsidRPr="00C60F85">
        <w:rPr>
          <w:rFonts w:ascii="Arial" w:eastAsia="Calibri" w:hAnsi="Arial" w:cs="Arial"/>
          <w:sz w:val="22"/>
          <w:szCs w:val="22"/>
          <w:lang w:val="es-US" w:eastAsia="en-US"/>
        </w:rPr>
        <w:t xml:space="preserve">a </w:t>
      </w:r>
      <w:hyperlink r:id="rId11" w:tooltip="Tairawhiti Polytechnic" w:history="1">
        <w:r w:rsidRPr="00C60F85">
          <w:rPr>
            <w:rFonts w:ascii="Arial" w:eastAsia="Calibri" w:hAnsi="Arial" w:cs="Arial"/>
            <w:sz w:val="22"/>
            <w:szCs w:val="22"/>
            <w:lang w:val="es-US" w:eastAsia="en-US"/>
          </w:rPr>
          <w:t>Politécnica de Tairawhiti</w:t>
        </w:r>
      </w:hyperlink>
      <w:r w:rsidRPr="00C60F85">
        <w:rPr>
          <w:rFonts w:ascii="Arial" w:eastAsia="Calibri" w:hAnsi="Arial" w:cs="Arial"/>
          <w:sz w:val="22"/>
          <w:szCs w:val="22"/>
          <w:lang w:val="es-US" w:eastAsia="en-US"/>
        </w:rPr>
        <w:t>.</w:t>
      </w:r>
      <w:r w:rsidR="00377AA3" w:rsidRPr="00C60F85">
        <w:rPr>
          <w:rFonts w:ascii="Arial" w:eastAsia="Calibri" w:hAnsi="Arial" w:cs="Arial"/>
          <w:sz w:val="22"/>
          <w:szCs w:val="22"/>
          <w:lang w:val="es-US" w:eastAsia="en-US"/>
        </w:rPr>
        <w:t xml:space="preserve"> E</w:t>
      </w:r>
      <w:r w:rsidRPr="00C60F85">
        <w:rPr>
          <w:rFonts w:ascii="Arial" w:hAnsi="Arial" w:cs="Arial"/>
          <w:sz w:val="22"/>
          <w:szCs w:val="22"/>
        </w:rPr>
        <w:t>n dicho proyecto participan también colaboradores de todo el mundo, al tratarse de una herramienta de software libre</w:t>
      </w:r>
      <w:r w:rsidR="00F565BF" w:rsidRPr="00C60F85">
        <w:rPr>
          <w:rFonts w:ascii="Arial" w:hAnsi="Arial" w:cs="Arial"/>
          <w:sz w:val="22"/>
          <w:szCs w:val="22"/>
        </w:rPr>
        <w:t>.</w:t>
      </w:r>
      <w:r w:rsidR="00864193">
        <w:rPr>
          <w:rFonts w:ascii="Arial" w:hAnsi="Arial" w:cs="Arial"/>
          <w:sz w:val="22"/>
          <w:szCs w:val="22"/>
          <w:vertAlign w:val="superscript"/>
        </w:rPr>
        <w:t>19</w:t>
      </w:r>
      <w:r w:rsidR="00C14E03" w:rsidRPr="00C60F85">
        <w:rPr>
          <w:rFonts w:ascii="Arial" w:hAnsi="Arial" w:cs="Arial"/>
          <w:sz w:val="22"/>
          <w:szCs w:val="22"/>
          <w:vertAlign w:val="superscript"/>
        </w:rPr>
        <w:t>,2</w:t>
      </w:r>
      <w:r w:rsidR="00864193">
        <w:rPr>
          <w:rFonts w:ascii="Arial" w:hAnsi="Arial" w:cs="Arial"/>
          <w:sz w:val="22"/>
          <w:szCs w:val="22"/>
          <w:vertAlign w:val="superscript"/>
        </w:rPr>
        <w:t>0</w:t>
      </w:r>
    </w:p>
    <w:p w:rsidR="0034737E" w:rsidRPr="00C60F85" w:rsidRDefault="00F565BF" w:rsidP="00C02A80">
      <w:pPr>
        <w:pStyle w:val="NormalWeb"/>
        <w:spacing w:before="120" w:beforeAutospacing="0" w:after="120" w:afterAutospacing="0"/>
        <w:jc w:val="both"/>
        <w:rPr>
          <w:rFonts w:ascii="Arial" w:hAnsi="Arial" w:cs="Arial"/>
          <w:sz w:val="22"/>
          <w:szCs w:val="22"/>
        </w:rPr>
      </w:pPr>
      <w:r w:rsidRPr="00C60F85">
        <w:rPr>
          <w:rFonts w:ascii="Arial" w:hAnsi="Arial" w:cs="Arial"/>
          <w:sz w:val="22"/>
          <w:szCs w:val="22"/>
        </w:rPr>
        <w:t xml:space="preserve">Este software </w:t>
      </w:r>
      <w:r w:rsidR="0034737E" w:rsidRPr="00C60F85">
        <w:rPr>
          <w:rFonts w:ascii="Arial" w:hAnsi="Arial" w:cs="Arial"/>
          <w:sz w:val="22"/>
          <w:szCs w:val="22"/>
        </w:rPr>
        <w:t xml:space="preserve">ofrece un sistema muy sencillo e intuitivo para la elaboración de contenidos digitales educativos, </w:t>
      </w:r>
      <w:r w:rsidR="006E64A6">
        <w:rPr>
          <w:rFonts w:ascii="Arial" w:hAnsi="Arial" w:cs="Arial"/>
          <w:sz w:val="22"/>
          <w:szCs w:val="22"/>
        </w:rPr>
        <w:t xml:space="preserve">Es una </w:t>
      </w:r>
      <w:r w:rsidR="00A86AC7" w:rsidRPr="00C60F85">
        <w:rPr>
          <w:rFonts w:ascii="Arial" w:hAnsi="Arial" w:cs="Arial"/>
          <w:sz w:val="22"/>
          <w:szCs w:val="22"/>
        </w:rPr>
        <w:t xml:space="preserve"> herramienta de código abierto (open source) y una de las más cómodas para crear contenidos educativos, </w:t>
      </w:r>
      <w:r w:rsidR="006E64A6">
        <w:rPr>
          <w:rFonts w:ascii="Arial" w:hAnsi="Arial" w:cs="Arial"/>
          <w:sz w:val="22"/>
          <w:szCs w:val="22"/>
        </w:rPr>
        <w:t xml:space="preserve">por lo que no </w:t>
      </w:r>
      <w:r w:rsidR="00A86AC7" w:rsidRPr="00C60F85">
        <w:rPr>
          <w:rFonts w:ascii="Arial" w:hAnsi="Arial" w:cs="Arial"/>
          <w:sz w:val="22"/>
          <w:szCs w:val="22"/>
        </w:rPr>
        <w:t>o es necesario ser un experto en HTML o XML.</w:t>
      </w:r>
    </w:p>
    <w:p w:rsidR="00C4142C" w:rsidRPr="00C60F85" w:rsidRDefault="00F565BF" w:rsidP="00C02A80">
      <w:pPr>
        <w:spacing w:before="120" w:after="120" w:line="240" w:lineRule="auto"/>
        <w:jc w:val="both"/>
        <w:rPr>
          <w:rFonts w:ascii="Arial" w:hAnsi="Arial" w:cs="Arial"/>
        </w:rPr>
      </w:pPr>
      <w:r w:rsidRPr="00C60F85">
        <w:rPr>
          <w:rFonts w:ascii="Arial" w:hAnsi="Arial" w:cs="Arial"/>
        </w:rPr>
        <w:t>Estudios relacionados al respecto, refieren</w:t>
      </w:r>
      <w:r w:rsidR="00B26C5C" w:rsidRPr="00C60F85">
        <w:rPr>
          <w:rFonts w:ascii="Arial" w:hAnsi="Arial" w:cs="Arial"/>
        </w:rPr>
        <w:t xml:space="preserve"> que s</w:t>
      </w:r>
      <w:r w:rsidR="007716CE" w:rsidRPr="00C60F85">
        <w:rPr>
          <w:rFonts w:ascii="Arial" w:hAnsi="Arial" w:cs="Arial"/>
        </w:rPr>
        <w:t xml:space="preserve">e </w:t>
      </w:r>
      <w:r w:rsidR="00B26C5C" w:rsidRPr="00C60F85">
        <w:rPr>
          <w:rFonts w:ascii="Arial" w:hAnsi="Arial" w:cs="Arial"/>
        </w:rPr>
        <w:t xml:space="preserve">pueden </w:t>
      </w:r>
      <w:r w:rsidR="007716CE" w:rsidRPr="00C60F85">
        <w:rPr>
          <w:rFonts w:ascii="Arial" w:hAnsi="Arial" w:cs="Arial"/>
        </w:rPr>
        <w:t>editar páginas</w:t>
      </w:r>
      <w:r w:rsidR="00B26C5C" w:rsidRPr="00C60F85">
        <w:rPr>
          <w:rFonts w:ascii="Arial" w:hAnsi="Arial" w:cs="Arial"/>
        </w:rPr>
        <w:t xml:space="preserve"> donde se pueden incluir </w:t>
      </w:r>
      <w:r w:rsidR="007716CE" w:rsidRPr="00C60F85">
        <w:rPr>
          <w:rFonts w:ascii="Arial" w:hAnsi="Arial" w:cs="Arial"/>
        </w:rPr>
        <w:t>contenido multimedia (imágenes, vídeo, audio, animaciones, expresiones matemáticas) </w:t>
      </w:r>
      <w:r w:rsidR="00B26C5C" w:rsidRPr="00C60F85">
        <w:rPr>
          <w:rFonts w:ascii="Arial" w:hAnsi="Arial" w:cs="Arial"/>
        </w:rPr>
        <w:t xml:space="preserve">y </w:t>
      </w:r>
      <w:r w:rsidR="007716CE" w:rsidRPr="00C60F85">
        <w:rPr>
          <w:rFonts w:ascii="Arial" w:hAnsi="Arial" w:cs="Arial"/>
        </w:rPr>
        <w:t>un repertorio de hojas de estilo</w:t>
      </w:r>
      <w:r w:rsidR="00B26C5C" w:rsidRPr="00C60F85">
        <w:rPr>
          <w:rFonts w:ascii="Arial" w:hAnsi="Arial" w:cs="Arial"/>
        </w:rPr>
        <w:t>s</w:t>
      </w:r>
      <w:r w:rsidR="00C14E03" w:rsidRPr="00C60F85">
        <w:rPr>
          <w:rFonts w:ascii="Arial" w:hAnsi="Arial" w:cs="Arial"/>
        </w:rPr>
        <w:t xml:space="preserve">. </w:t>
      </w:r>
      <w:r w:rsidR="00C14E03" w:rsidRPr="00C60F85">
        <w:rPr>
          <w:rFonts w:ascii="Arial" w:hAnsi="Arial" w:cs="Arial"/>
          <w:vertAlign w:val="superscript"/>
        </w:rPr>
        <w:t>24</w:t>
      </w:r>
      <w:r w:rsidR="00A62703">
        <w:rPr>
          <w:rFonts w:ascii="Arial" w:hAnsi="Arial" w:cs="Arial"/>
          <w:vertAlign w:val="superscript"/>
        </w:rPr>
        <w:t xml:space="preserve"> </w:t>
      </w:r>
      <w:r w:rsidR="00A62703" w:rsidRPr="00A62703">
        <w:rPr>
          <w:rFonts w:ascii="Arial" w:hAnsi="Arial" w:cs="Arial"/>
        </w:rPr>
        <w:t>Además</w:t>
      </w:r>
      <w:r w:rsidR="00A62703">
        <w:rPr>
          <w:rFonts w:ascii="Arial" w:hAnsi="Arial" w:cs="Arial"/>
        </w:rPr>
        <w:t>, p</w:t>
      </w:r>
      <w:r w:rsidR="006E64A6">
        <w:rPr>
          <w:rFonts w:ascii="Arial" w:hAnsi="Arial" w:cs="Arial"/>
        </w:rPr>
        <w:t xml:space="preserve">osee </w:t>
      </w:r>
      <w:r w:rsidRPr="00C60F85">
        <w:rPr>
          <w:rFonts w:ascii="Arial" w:hAnsi="Arial" w:cs="Arial"/>
        </w:rPr>
        <w:t xml:space="preserve"> características </w:t>
      </w:r>
      <w:r w:rsidR="006E64A6">
        <w:rPr>
          <w:rFonts w:ascii="Arial" w:hAnsi="Arial" w:cs="Arial"/>
        </w:rPr>
        <w:t>m</w:t>
      </w:r>
      <w:r w:rsidR="007716CE" w:rsidRPr="006E64A6">
        <w:rPr>
          <w:rFonts w:ascii="Arial" w:hAnsi="Arial" w:cs="Arial"/>
        </w:rPr>
        <w:t>ultiplataforma</w:t>
      </w:r>
      <w:r w:rsidR="006E64A6">
        <w:rPr>
          <w:rFonts w:ascii="Arial" w:hAnsi="Arial" w:cs="Arial"/>
        </w:rPr>
        <w:t xml:space="preserve">, </w:t>
      </w:r>
      <w:r w:rsidR="00FB192A">
        <w:rPr>
          <w:rFonts w:ascii="Arial" w:hAnsi="Arial" w:cs="Arial"/>
        </w:rPr>
        <w:t xml:space="preserve">amplio aspecto de apariencia y estilo, con fácil navegabilidad y exportación a distintos tipos de  formatos, asimismo </w:t>
      </w:r>
      <w:r w:rsidR="00A62703">
        <w:rPr>
          <w:rFonts w:ascii="Arial" w:hAnsi="Arial" w:cs="Arial"/>
        </w:rPr>
        <w:t xml:space="preserve"> una </w:t>
      </w:r>
      <w:r w:rsidR="00FB192A">
        <w:rPr>
          <w:rFonts w:ascii="Arial" w:hAnsi="Arial" w:cs="Arial"/>
        </w:rPr>
        <w:t>extensa modularidad</w:t>
      </w:r>
      <w:r w:rsidR="00A62703">
        <w:rPr>
          <w:rFonts w:ascii="Arial" w:hAnsi="Arial" w:cs="Arial"/>
        </w:rPr>
        <w:t>.</w:t>
      </w:r>
      <w:r w:rsidR="00FB192A">
        <w:rPr>
          <w:rFonts w:ascii="Arial" w:hAnsi="Arial" w:cs="Arial"/>
        </w:rPr>
        <w:t xml:space="preserve"> </w:t>
      </w:r>
      <w:r w:rsidR="00A62703">
        <w:rPr>
          <w:rFonts w:ascii="Arial" w:hAnsi="Arial" w:cs="Arial"/>
        </w:rPr>
        <w:t xml:space="preserve"> </w:t>
      </w:r>
      <w:r w:rsidR="00FB192A">
        <w:rPr>
          <w:rFonts w:ascii="Arial" w:hAnsi="Arial" w:cs="Arial"/>
        </w:rPr>
        <w:t xml:space="preserve">Su entorno de trabajo posee una interfaz gráfica de </w:t>
      </w:r>
      <w:r w:rsidR="00FB192A" w:rsidRPr="00C60F85">
        <w:rPr>
          <w:rFonts w:ascii="Arial" w:hAnsi="Arial" w:cs="Arial"/>
        </w:rPr>
        <w:t>usuario</w:t>
      </w:r>
      <w:r w:rsidR="00FB192A">
        <w:rPr>
          <w:rFonts w:ascii="Arial" w:hAnsi="Arial" w:cs="Arial"/>
        </w:rPr>
        <w:t xml:space="preserve"> que </w:t>
      </w:r>
      <w:r w:rsidR="00FB192A" w:rsidRPr="00C60F85">
        <w:rPr>
          <w:rFonts w:ascii="Arial" w:hAnsi="Arial" w:cs="Arial"/>
        </w:rPr>
        <w:t xml:space="preserve"> permite diseñar un esquema que refleja su propia estructura jerárquica preferida y taxonomía, es decir, unidades didácticas, clases, evaluaciones o si se está editando un libro se puede estructurar en capítulos, epígrafes</w:t>
      </w:r>
      <w:r w:rsidR="00FB192A">
        <w:rPr>
          <w:rFonts w:ascii="Arial" w:hAnsi="Arial" w:cs="Arial"/>
        </w:rPr>
        <w:t xml:space="preserve">, </w:t>
      </w:r>
      <w:r w:rsidR="00FB192A" w:rsidRPr="00C60F85">
        <w:rPr>
          <w:rFonts w:ascii="Arial" w:hAnsi="Arial" w:cs="Arial"/>
        </w:rPr>
        <w:t xml:space="preserve">y ejercicios. </w:t>
      </w:r>
      <w:r w:rsidR="00C14E03" w:rsidRPr="00C60F85">
        <w:rPr>
          <w:rFonts w:ascii="Arial" w:hAnsi="Arial" w:cs="Arial"/>
          <w:vertAlign w:val="superscript"/>
        </w:rPr>
        <w:t>2</w:t>
      </w:r>
      <w:r w:rsidR="00864193">
        <w:rPr>
          <w:rFonts w:ascii="Arial" w:hAnsi="Arial" w:cs="Arial"/>
          <w:vertAlign w:val="superscript"/>
        </w:rPr>
        <w:t>1</w:t>
      </w:r>
    </w:p>
    <w:p w:rsidR="00C4142C" w:rsidRPr="00C60F85" w:rsidRDefault="00C4142C" w:rsidP="00C02A80">
      <w:pPr>
        <w:pStyle w:val="NormalWeb"/>
        <w:spacing w:before="120" w:beforeAutospacing="0" w:after="120" w:afterAutospacing="0"/>
        <w:jc w:val="both"/>
        <w:rPr>
          <w:rFonts w:ascii="Arial" w:eastAsia="Calibri" w:hAnsi="Arial" w:cs="Arial"/>
          <w:sz w:val="22"/>
          <w:szCs w:val="22"/>
          <w:lang w:val="es-US" w:eastAsia="en-US"/>
        </w:rPr>
      </w:pPr>
      <w:r w:rsidRPr="00C60F85">
        <w:rPr>
          <w:rFonts w:ascii="Arial" w:eastAsia="Calibri" w:hAnsi="Arial" w:cs="Arial"/>
          <w:sz w:val="22"/>
          <w:szCs w:val="22"/>
          <w:lang w:val="es-US" w:eastAsia="en-US"/>
        </w:rPr>
        <w:t xml:space="preserve">El eXeLearning posee un dispositivo para planificar la instrucción que consta con una colección de elementos estructurales que describen el contenido del aprendizaje. Algunos de estos incluyen, objetivos, conocimientos previos, estudios de casos, de texto libre, contenido de aprendizaje, posibles de editar mediante el uso del editor iDevise. </w:t>
      </w:r>
      <w:r w:rsidR="00A62703" w:rsidRPr="00A62703">
        <w:rPr>
          <w:rFonts w:ascii="Arial" w:eastAsia="Calibri" w:hAnsi="Arial" w:cs="Arial"/>
          <w:sz w:val="22"/>
          <w:szCs w:val="22"/>
          <w:vertAlign w:val="superscript"/>
          <w:lang w:val="es-US" w:eastAsia="en-US"/>
        </w:rPr>
        <w:t>2</w:t>
      </w:r>
      <w:r w:rsidR="00864193">
        <w:rPr>
          <w:rFonts w:ascii="Arial" w:eastAsia="Calibri" w:hAnsi="Arial" w:cs="Arial"/>
          <w:sz w:val="22"/>
          <w:szCs w:val="22"/>
          <w:vertAlign w:val="superscript"/>
          <w:lang w:val="es-US" w:eastAsia="en-US"/>
        </w:rPr>
        <w:t>1</w:t>
      </w:r>
    </w:p>
    <w:p w:rsidR="00A86AC7" w:rsidRPr="00C60F85" w:rsidRDefault="00C4142C" w:rsidP="00C02A80">
      <w:pPr>
        <w:spacing w:before="120" w:after="120" w:line="240" w:lineRule="auto"/>
        <w:jc w:val="both"/>
        <w:rPr>
          <w:rFonts w:ascii="Arial" w:hAnsi="Arial" w:cs="Arial"/>
        </w:rPr>
      </w:pPr>
      <w:r w:rsidRPr="00C60F85">
        <w:rPr>
          <w:rFonts w:ascii="Arial" w:hAnsi="Arial" w:cs="Arial"/>
        </w:rPr>
        <w:t xml:space="preserve">Los </w:t>
      </w:r>
      <w:r w:rsidR="00FF2C4E" w:rsidRPr="00C60F85">
        <w:rPr>
          <w:rFonts w:ascii="Arial" w:hAnsi="Arial" w:cs="Arial"/>
        </w:rPr>
        <w:t>Idevices o</w:t>
      </w:r>
      <w:r w:rsidR="00092EDE" w:rsidRPr="00C60F85">
        <w:rPr>
          <w:rFonts w:ascii="Arial" w:hAnsi="Arial" w:cs="Arial"/>
        </w:rPr>
        <w:t xml:space="preserve"> p</w:t>
      </w:r>
      <w:r w:rsidRPr="00C60F85">
        <w:rPr>
          <w:rFonts w:ascii="Arial" w:hAnsi="Arial" w:cs="Arial"/>
        </w:rPr>
        <w:t>rincipales instrumentos de diseño</w:t>
      </w:r>
      <w:r w:rsidR="00092EDE" w:rsidRPr="00C60F85">
        <w:rPr>
          <w:rFonts w:ascii="Arial" w:hAnsi="Arial" w:cs="Arial"/>
        </w:rPr>
        <w:t xml:space="preserve"> son los </w:t>
      </w:r>
      <w:r w:rsidRPr="00C60F85">
        <w:rPr>
          <w:rFonts w:ascii="Arial" w:hAnsi="Arial" w:cs="Arial"/>
        </w:rPr>
        <w:t xml:space="preserve">que </w:t>
      </w:r>
      <w:r w:rsidR="00FF2C4E" w:rsidRPr="00C60F85">
        <w:rPr>
          <w:rFonts w:ascii="Arial" w:hAnsi="Arial" w:cs="Arial"/>
        </w:rPr>
        <w:t>permiten incluir</w:t>
      </w:r>
      <w:r w:rsidR="00092EDE" w:rsidRPr="00C60F85">
        <w:rPr>
          <w:rFonts w:ascii="Arial" w:hAnsi="Arial" w:cs="Arial"/>
        </w:rPr>
        <w:t>las actividades de aprendizaje</w:t>
      </w:r>
      <w:r w:rsidRPr="00C60F85">
        <w:rPr>
          <w:rFonts w:ascii="Arial" w:hAnsi="Arial" w:cs="Arial"/>
        </w:rPr>
        <w:t xml:space="preserve"> para </w:t>
      </w:r>
      <w:r w:rsidR="00FF2C4E" w:rsidRPr="00C60F85">
        <w:rPr>
          <w:rFonts w:ascii="Arial" w:hAnsi="Arial" w:cs="Arial"/>
        </w:rPr>
        <w:t>crear y organizar nuestros contenidos</w:t>
      </w:r>
      <w:r w:rsidRPr="00C60F85">
        <w:rPr>
          <w:rFonts w:ascii="Arial" w:hAnsi="Arial" w:cs="Arial"/>
        </w:rPr>
        <w:t>.  La  herramienta  por defecto  ofrece  de  forma  visible  20  tipos</w:t>
      </w:r>
      <w:r w:rsidR="00FF2C4E" w:rsidRPr="00C60F85">
        <w:rPr>
          <w:rFonts w:ascii="Arial" w:hAnsi="Arial" w:cs="Arial"/>
        </w:rPr>
        <w:t xml:space="preserve"> modelos </w:t>
      </w:r>
      <w:r w:rsidRPr="00C60F85">
        <w:rPr>
          <w:rFonts w:ascii="Arial" w:hAnsi="Arial" w:cs="Arial"/>
        </w:rPr>
        <w:t xml:space="preserve">que  podemos  organizar  en  función  de su  finalidad.  </w:t>
      </w:r>
    </w:p>
    <w:p w:rsidR="00FF2C4E" w:rsidRPr="00C60F85" w:rsidRDefault="00FF2C4E" w:rsidP="00C02A80">
      <w:pPr>
        <w:spacing w:before="120" w:after="120" w:line="240" w:lineRule="auto"/>
        <w:jc w:val="both"/>
        <w:rPr>
          <w:rFonts w:ascii="Arial" w:hAnsi="Arial" w:cs="Arial"/>
        </w:rPr>
      </w:pPr>
      <w:r w:rsidRPr="00C60F85">
        <w:rPr>
          <w:rFonts w:ascii="Arial" w:hAnsi="Arial" w:cs="Arial"/>
        </w:rPr>
        <w:t xml:space="preserve">Elaboración del producto: </w:t>
      </w:r>
    </w:p>
    <w:p w:rsidR="00FB192A" w:rsidRDefault="00FF2C4E" w:rsidP="00C02A80">
      <w:pPr>
        <w:spacing w:before="120" w:after="120" w:line="240" w:lineRule="auto"/>
        <w:jc w:val="both"/>
        <w:rPr>
          <w:rFonts w:ascii="Arial" w:hAnsi="Arial" w:cs="Arial"/>
        </w:rPr>
      </w:pPr>
      <w:r w:rsidRPr="00C60F85">
        <w:rPr>
          <w:rFonts w:ascii="Arial" w:hAnsi="Arial" w:cs="Arial"/>
        </w:rPr>
        <w:t xml:space="preserve">En la creación de HigienEnManos, cuyo nombre </w:t>
      </w:r>
      <w:r w:rsidR="005360E3" w:rsidRPr="00C60F85">
        <w:rPr>
          <w:rFonts w:ascii="Arial" w:hAnsi="Arial" w:cs="Arial"/>
        </w:rPr>
        <w:t xml:space="preserve">distingue al </w:t>
      </w:r>
      <w:r w:rsidR="00EC3A57" w:rsidRPr="00C60F85">
        <w:rPr>
          <w:rFonts w:ascii="Arial" w:hAnsi="Arial" w:cs="Arial"/>
        </w:rPr>
        <w:t xml:space="preserve">producto informático, se utilizó el </w:t>
      </w:r>
      <w:r w:rsidRPr="00C60F85">
        <w:rPr>
          <w:rFonts w:ascii="Arial" w:hAnsi="Arial" w:cs="Arial"/>
        </w:rPr>
        <w:t xml:space="preserve">panel de estructura </w:t>
      </w:r>
      <w:r w:rsidR="00EC3A57" w:rsidRPr="00C60F85">
        <w:rPr>
          <w:rFonts w:ascii="Arial" w:hAnsi="Arial" w:cs="Arial"/>
        </w:rPr>
        <w:t>p</w:t>
      </w:r>
      <w:r w:rsidRPr="00C60F85">
        <w:rPr>
          <w:rFonts w:ascii="Arial" w:hAnsi="Arial" w:cs="Arial"/>
        </w:rPr>
        <w:t>ara crear</w:t>
      </w:r>
      <w:r w:rsidR="00EC3A57" w:rsidRPr="00C60F85">
        <w:rPr>
          <w:rFonts w:ascii="Arial" w:hAnsi="Arial" w:cs="Arial"/>
        </w:rPr>
        <w:t xml:space="preserve"> y añadir las </w:t>
      </w:r>
      <w:r w:rsidRPr="00C60F85">
        <w:rPr>
          <w:rFonts w:ascii="Arial" w:hAnsi="Arial" w:cs="Arial"/>
        </w:rPr>
        <w:t>página</w:t>
      </w:r>
      <w:r w:rsidR="00EC3A57" w:rsidRPr="00C60F85">
        <w:rPr>
          <w:rFonts w:ascii="Arial" w:hAnsi="Arial" w:cs="Arial"/>
        </w:rPr>
        <w:t xml:space="preserve">s de contenidos, partiendo de la página de inicio que trae por defecto dicha zona y que fue   renombrada con el nombre de la asignatura, en este caso, Fundamentos de Enfermería. </w:t>
      </w:r>
    </w:p>
    <w:p w:rsidR="00AB0C99" w:rsidRPr="00C60F85" w:rsidRDefault="0036050A" w:rsidP="00AB0C99">
      <w:pPr>
        <w:spacing w:before="120" w:after="120" w:line="240" w:lineRule="auto"/>
        <w:jc w:val="both"/>
        <w:rPr>
          <w:rFonts w:ascii="Arial" w:eastAsia="Times New Roman" w:hAnsi="Arial" w:cs="Arial"/>
          <w:lang w:val="es-ES" w:eastAsia="es-ES"/>
        </w:rPr>
      </w:pPr>
      <w:r w:rsidRPr="00C60F85">
        <w:rPr>
          <w:rFonts w:ascii="Arial" w:hAnsi="Arial" w:cs="Arial"/>
        </w:rPr>
        <w:t>Los contenidos incluidos en cada una de las páginas están en correspondencia con la denominación que se le otorga</w:t>
      </w:r>
      <w:r w:rsidR="00AB0C99">
        <w:rPr>
          <w:rFonts w:ascii="Arial" w:hAnsi="Arial" w:cs="Arial"/>
        </w:rPr>
        <w:t xml:space="preserve">n, creándose un total de 11 páginas como sigue a continuación: las diseñadas para la descripción de la asignatura, lectura básica para su navegación, introducción, objetivo,  contendidos, otros aspectos relacionado con el lavado de las manos,   esquema del lavado de  las manos, </w:t>
      </w:r>
      <w:r w:rsidR="00AB0C99" w:rsidRPr="00C60F85">
        <w:rPr>
          <w:rFonts w:ascii="Arial" w:eastAsia="Times New Roman" w:hAnsi="Arial" w:cs="Arial"/>
          <w:lang w:val="es-ES" w:eastAsia="es-ES"/>
        </w:rPr>
        <w:t>Higiene de las manos: ¿por qué, cómo y cuándo</w:t>
      </w:r>
      <w:r w:rsidR="00AB0C99">
        <w:rPr>
          <w:rFonts w:ascii="Arial" w:eastAsia="Times New Roman" w:hAnsi="Arial" w:cs="Arial"/>
          <w:lang w:val="es-ES" w:eastAsia="es-ES"/>
        </w:rPr>
        <w:t>, ejercicios propuestos con enlaces a 3 páginas con diversas modalidades de dichos ejercicios</w:t>
      </w:r>
      <w:r w:rsidR="00C24FDA">
        <w:rPr>
          <w:rFonts w:ascii="Arial" w:eastAsia="Times New Roman" w:hAnsi="Arial" w:cs="Arial"/>
          <w:lang w:val="es-ES" w:eastAsia="es-ES"/>
        </w:rPr>
        <w:t xml:space="preserve">, referencias bibliográficas, la página importante , galería de imágenes. </w:t>
      </w:r>
    </w:p>
    <w:p w:rsidR="0036050A" w:rsidRPr="00C60F85" w:rsidRDefault="00BF7454" w:rsidP="00FB192A">
      <w:pPr>
        <w:spacing w:before="120" w:after="120" w:line="240" w:lineRule="auto"/>
        <w:jc w:val="both"/>
        <w:rPr>
          <w:rFonts w:ascii="Arial" w:hAnsi="Arial" w:cs="Arial"/>
        </w:rPr>
      </w:pPr>
      <w:r w:rsidRPr="00C60F85">
        <w:rPr>
          <w:rFonts w:ascii="Arial" w:hAnsi="Arial" w:cs="Arial"/>
        </w:rPr>
        <w:t xml:space="preserve">La zona de </w:t>
      </w:r>
      <w:r w:rsidR="0036050A" w:rsidRPr="00C60F85">
        <w:rPr>
          <w:rFonts w:ascii="Arial" w:hAnsi="Arial" w:cs="Arial"/>
        </w:rPr>
        <w:t xml:space="preserve">los Idevices </w:t>
      </w:r>
      <w:r w:rsidRPr="00C60F85">
        <w:rPr>
          <w:rFonts w:ascii="Arial" w:hAnsi="Arial" w:cs="Arial"/>
        </w:rPr>
        <w:t xml:space="preserve">fue utilizada para la creación de </w:t>
      </w:r>
      <w:r w:rsidR="0036050A" w:rsidRPr="00C60F85">
        <w:rPr>
          <w:rFonts w:ascii="Arial" w:hAnsi="Arial" w:cs="Arial"/>
        </w:rPr>
        <w:t>las actividades de aprendizajes</w:t>
      </w:r>
      <w:r w:rsidR="00FB192A">
        <w:rPr>
          <w:rFonts w:ascii="Arial" w:hAnsi="Arial" w:cs="Arial"/>
        </w:rPr>
        <w:t xml:space="preserve"> como</w:t>
      </w:r>
      <w:r w:rsidR="00A62703">
        <w:rPr>
          <w:rFonts w:ascii="Arial" w:hAnsi="Arial" w:cs="Arial"/>
        </w:rPr>
        <w:t xml:space="preserve">: </w:t>
      </w:r>
      <w:r w:rsidR="00A62703" w:rsidRPr="00C60F85">
        <w:rPr>
          <w:rFonts w:ascii="Arial" w:hAnsi="Arial" w:cs="Arial"/>
        </w:rPr>
        <w:t>actividad</w:t>
      </w:r>
      <w:r w:rsidR="0036050A" w:rsidRPr="00C60F85">
        <w:rPr>
          <w:rFonts w:ascii="Arial" w:hAnsi="Arial" w:cs="Arial"/>
        </w:rPr>
        <w:t xml:space="preserve"> desplegable: se utilizó para  crear un texto con espacios en</w:t>
      </w:r>
      <w:r w:rsidR="00A62703">
        <w:rPr>
          <w:rFonts w:ascii="Arial" w:hAnsi="Arial" w:cs="Arial"/>
        </w:rPr>
        <w:t xml:space="preserve"> </w:t>
      </w:r>
      <w:r w:rsidR="0036050A" w:rsidRPr="00C60F85">
        <w:rPr>
          <w:rFonts w:ascii="Arial" w:hAnsi="Arial" w:cs="Arial"/>
        </w:rPr>
        <w:t xml:space="preserve">blanco,  donde el estudiante debe rellenar con una palabra </w:t>
      </w:r>
      <w:r w:rsidRPr="00C60F85">
        <w:rPr>
          <w:rFonts w:ascii="Arial" w:hAnsi="Arial" w:cs="Arial"/>
        </w:rPr>
        <w:t xml:space="preserve">seleccionada de </w:t>
      </w:r>
      <w:r w:rsidR="0036050A" w:rsidRPr="00C60F85">
        <w:rPr>
          <w:rFonts w:ascii="Arial" w:hAnsi="Arial" w:cs="Arial"/>
        </w:rPr>
        <w:t>un menú despegable con varias opciones</w:t>
      </w:r>
    </w:p>
    <w:p w:rsidR="0036050A" w:rsidRPr="00C60F85" w:rsidRDefault="0036050A" w:rsidP="00C02A80">
      <w:pPr>
        <w:pStyle w:val="Prrafodelista"/>
        <w:numPr>
          <w:ilvl w:val="0"/>
          <w:numId w:val="5"/>
        </w:numPr>
        <w:tabs>
          <w:tab w:val="left" w:pos="142"/>
          <w:tab w:val="left" w:pos="284"/>
        </w:tabs>
        <w:spacing w:before="120" w:after="120" w:line="240" w:lineRule="auto"/>
        <w:ind w:left="0" w:firstLine="0"/>
        <w:jc w:val="both"/>
        <w:rPr>
          <w:rFonts w:ascii="Arial" w:hAnsi="Arial" w:cs="Arial"/>
        </w:rPr>
      </w:pPr>
      <w:r w:rsidRPr="00C60F85">
        <w:rPr>
          <w:rFonts w:ascii="Arial" w:hAnsi="Arial" w:cs="Arial"/>
        </w:rPr>
        <w:t xml:space="preserve">Pregunta </w:t>
      </w:r>
      <w:r w:rsidR="003349C1" w:rsidRPr="00C60F85">
        <w:rPr>
          <w:rFonts w:ascii="Arial" w:hAnsi="Arial" w:cs="Arial"/>
        </w:rPr>
        <w:t>verdadero-falso</w:t>
      </w:r>
      <w:r w:rsidRPr="00C60F85">
        <w:rPr>
          <w:rFonts w:ascii="Arial" w:hAnsi="Arial" w:cs="Arial"/>
        </w:rPr>
        <w:t xml:space="preserve">: </w:t>
      </w:r>
      <w:r w:rsidR="00BF7454" w:rsidRPr="00C60F85">
        <w:rPr>
          <w:rFonts w:ascii="Arial" w:hAnsi="Arial" w:cs="Arial"/>
        </w:rPr>
        <w:t xml:space="preserve">permitió </w:t>
      </w:r>
      <w:r w:rsidRPr="00C60F85">
        <w:rPr>
          <w:rFonts w:ascii="Arial" w:hAnsi="Arial" w:cs="Arial"/>
        </w:rPr>
        <w:t>incluir una actividad o ejercicio con opciones de respuesta verdadera o falsa</w:t>
      </w:r>
      <w:r w:rsidR="00BF7454" w:rsidRPr="00C60F85">
        <w:rPr>
          <w:rFonts w:ascii="Arial" w:hAnsi="Arial" w:cs="Arial"/>
        </w:rPr>
        <w:t>.</w:t>
      </w:r>
    </w:p>
    <w:p w:rsidR="0036050A" w:rsidRPr="00C60F85" w:rsidRDefault="0036050A" w:rsidP="00C02A80">
      <w:pPr>
        <w:pStyle w:val="Prrafodelista"/>
        <w:numPr>
          <w:ilvl w:val="0"/>
          <w:numId w:val="5"/>
        </w:numPr>
        <w:tabs>
          <w:tab w:val="left" w:pos="142"/>
        </w:tabs>
        <w:spacing w:before="120" w:after="120" w:line="240" w:lineRule="auto"/>
        <w:ind w:left="0" w:firstLine="0"/>
        <w:jc w:val="both"/>
        <w:rPr>
          <w:rFonts w:ascii="Arial" w:hAnsi="Arial" w:cs="Arial"/>
        </w:rPr>
      </w:pPr>
      <w:r w:rsidRPr="00C60F85">
        <w:rPr>
          <w:rFonts w:ascii="Arial" w:hAnsi="Arial" w:cs="Arial"/>
        </w:rPr>
        <w:t xml:space="preserve">Pregunta de Elección múltiple: ofrece la posibilidad de incluir una actividad o </w:t>
      </w:r>
      <w:r w:rsidR="00BF7454" w:rsidRPr="00C60F85">
        <w:rPr>
          <w:rFonts w:ascii="Arial" w:hAnsi="Arial" w:cs="Arial"/>
        </w:rPr>
        <w:t>ejercicio con</w:t>
      </w:r>
      <w:r w:rsidRPr="00C60F85">
        <w:rPr>
          <w:rFonts w:ascii="Arial" w:hAnsi="Arial" w:cs="Arial"/>
        </w:rPr>
        <w:t xml:space="preserve"> opciones de respuesta señalados por el profesor, donde solo una es correcta. </w:t>
      </w:r>
    </w:p>
    <w:p w:rsidR="0073247C" w:rsidRDefault="00A62703" w:rsidP="00C02A80">
      <w:pPr>
        <w:spacing w:before="120" w:after="120" w:line="240" w:lineRule="auto"/>
        <w:jc w:val="both"/>
        <w:rPr>
          <w:rFonts w:ascii="Arial" w:eastAsia="Times New Roman" w:hAnsi="Arial" w:cs="Arial"/>
          <w:lang w:val="es-ES" w:eastAsia="es-ES"/>
        </w:rPr>
      </w:pPr>
      <w:r>
        <w:rPr>
          <w:rFonts w:ascii="Arial" w:eastAsia="Times New Roman" w:hAnsi="Arial" w:cs="Arial"/>
          <w:lang w:val="es-ES" w:eastAsia="es-ES"/>
        </w:rPr>
        <w:t>Para valorar la f</w:t>
      </w:r>
      <w:r w:rsidR="0036050A" w:rsidRPr="00C60F85">
        <w:rPr>
          <w:rFonts w:ascii="Arial" w:eastAsia="Times New Roman" w:hAnsi="Arial" w:cs="Arial"/>
          <w:lang w:val="es-ES" w:eastAsia="es-ES"/>
        </w:rPr>
        <w:t>actibilidad del producto</w:t>
      </w:r>
      <w:r>
        <w:rPr>
          <w:rFonts w:ascii="Arial" w:eastAsia="Times New Roman" w:hAnsi="Arial" w:cs="Arial"/>
          <w:lang w:val="es-ES" w:eastAsia="es-ES"/>
        </w:rPr>
        <w:t xml:space="preserve"> se aplicó el </w:t>
      </w:r>
      <w:r w:rsidR="003349C1" w:rsidRPr="00C60F85">
        <w:rPr>
          <w:rFonts w:ascii="Arial" w:eastAsia="Times New Roman" w:hAnsi="Arial" w:cs="Arial"/>
          <w:lang w:val="es-ES" w:eastAsia="es-ES"/>
        </w:rPr>
        <w:t xml:space="preserve"> diagnóstico final</w:t>
      </w:r>
      <w:r w:rsidR="001F7679" w:rsidRPr="00C60F85">
        <w:rPr>
          <w:rFonts w:ascii="Arial" w:eastAsia="Times New Roman" w:hAnsi="Arial" w:cs="Arial"/>
          <w:lang w:val="es-ES" w:eastAsia="es-ES"/>
        </w:rPr>
        <w:t xml:space="preserve"> teniendo en cuenta las mismas preguntas realizada en el inicial</w:t>
      </w:r>
      <w:r w:rsidR="0073247C">
        <w:rPr>
          <w:rFonts w:ascii="Arial" w:eastAsia="Times New Roman" w:hAnsi="Arial" w:cs="Arial"/>
          <w:lang w:val="es-ES" w:eastAsia="es-ES"/>
        </w:rPr>
        <w:t xml:space="preserve">. Por otro lado, la aplicación informática </w:t>
      </w:r>
      <w:r w:rsidR="0073247C" w:rsidRPr="00C60F85">
        <w:rPr>
          <w:rFonts w:ascii="Arial" w:hAnsi="Arial" w:cs="Arial"/>
        </w:rPr>
        <w:t>fue sometido a un proceso de arbitraje por parte de profesores que imparten la asignatura rectora de Fundamentos de Enfermería y de Informática, dando su aprobación para ser utilizado como REA</w:t>
      </w:r>
      <w:r w:rsidR="0073247C">
        <w:rPr>
          <w:rFonts w:ascii="Arial" w:hAnsi="Arial" w:cs="Arial"/>
        </w:rPr>
        <w:t xml:space="preserve"> y si integración a la Universidad Virtual de Salud de Santiago de Cuba.  </w:t>
      </w:r>
      <w:r w:rsidR="0073247C" w:rsidRPr="00C60F85">
        <w:rPr>
          <w:rFonts w:ascii="Arial" w:hAnsi="Arial" w:cs="Arial"/>
        </w:rPr>
        <w:t>.</w:t>
      </w:r>
    </w:p>
    <w:p w:rsidR="00A62703" w:rsidRPr="00C60F85" w:rsidRDefault="00A62703" w:rsidP="00C02A80">
      <w:pPr>
        <w:spacing w:before="120" w:after="120" w:line="240" w:lineRule="auto"/>
        <w:jc w:val="both"/>
        <w:rPr>
          <w:rFonts w:ascii="Arial" w:eastAsia="Times New Roman" w:hAnsi="Arial" w:cs="Arial"/>
          <w:lang w:val="es-ES" w:eastAsia="es-ES"/>
        </w:rPr>
      </w:pPr>
      <w:r>
        <w:rPr>
          <w:rFonts w:ascii="Arial" w:eastAsia="Times New Roman" w:hAnsi="Arial" w:cs="Arial"/>
          <w:lang w:val="es-ES" w:eastAsia="es-ES"/>
        </w:rPr>
        <w:t>Resultados del Diagnóstico Final</w:t>
      </w:r>
    </w:p>
    <w:p w:rsidR="001F7679" w:rsidRPr="00C60F85" w:rsidRDefault="001F7679" w:rsidP="00C02A80">
      <w:pPr>
        <w:spacing w:before="120" w:after="120" w:line="240" w:lineRule="auto"/>
        <w:jc w:val="both"/>
        <w:rPr>
          <w:rFonts w:ascii="Arial" w:hAnsi="Arial" w:cs="Arial"/>
        </w:rPr>
      </w:pPr>
      <w:r w:rsidRPr="00C60F85">
        <w:rPr>
          <w:rFonts w:ascii="Arial" w:hAnsi="Arial" w:cs="Arial"/>
        </w:rPr>
        <w:t xml:space="preserve">Pregunta No 1: </w:t>
      </w:r>
      <w:r w:rsidR="00442517" w:rsidRPr="00C60F85">
        <w:rPr>
          <w:rFonts w:ascii="Arial" w:hAnsi="Arial" w:cs="Arial"/>
        </w:rPr>
        <w:t xml:space="preserve">El nivel de </w:t>
      </w:r>
      <w:r w:rsidRPr="00C60F85">
        <w:rPr>
          <w:rFonts w:ascii="Arial" w:hAnsi="Arial" w:cs="Arial"/>
        </w:rPr>
        <w:t xml:space="preserve">conocimiento de aplicaciones informáticas de los 28 estudiantes </w:t>
      </w:r>
      <w:r w:rsidR="00442517" w:rsidRPr="00C60F85">
        <w:rPr>
          <w:rFonts w:ascii="Arial" w:hAnsi="Arial" w:cs="Arial"/>
        </w:rPr>
        <w:t>se elevó un 100 %.</w:t>
      </w:r>
    </w:p>
    <w:p w:rsidR="00194AAE" w:rsidRPr="00C60F85" w:rsidRDefault="001F7679" w:rsidP="00C02A80">
      <w:pPr>
        <w:spacing w:before="120" w:after="120" w:line="240" w:lineRule="auto"/>
        <w:jc w:val="both"/>
        <w:rPr>
          <w:rFonts w:ascii="Arial" w:hAnsi="Arial" w:cs="Arial"/>
        </w:rPr>
      </w:pPr>
      <w:r w:rsidRPr="00C60F85">
        <w:rPr>
          <w:rFonts w:ascii="Arial" w:hAnsi="Arial" w:cs="Arial"/>
        </w:rPr>
        <w:t xml:space="preserve">Pregunta No 2: </w:t>
      </w:r>
      <w:r w:rsidR="00442517" w:rsidRPr="00C60F85">
        <w:rPr>
          <w:rFonts w:ascii="Arial" w:hAnsi="Arial" w:cs="Arial"/>
        </w:rPr>
        <w:t xml:space="preserve">El </w:t>
      </w:r>
      <w:r w:rsidR="00F363BE" w:rsidRPr="00C60F85">
        <w:rPr>
          <w:rFonts w:ascii="Arial" w:hAnsi="Arial" w:cs="Arial"/>
        </w:rPr>
        <w:t>82,1</w:t>
      </w:r>
      <w:r w:rsidR="00442517" w:rsidRPr="00C60F85">
        <w:rPr>
          <w:rFonts w:ascii="Arial" w:hAnsi="Arial" w:cs="Arial"/>
        </w:rPr>
        <w:t xml:space="preserve">% de los estudiantes prefieren el modo de aprendizaje virtual y solo </w:t>
      </w:r>
      <w:r w:rsidR="00F363BE" w:rsidRPr="00C60F85">
        <w:rPr>
          <w:rFonts w:ascii="Arial" w:hAnsi="Arial" w:cs="Arial"/>
        </w:rPr>
        <w:t>3</w:t>
      </w:r>
      <w:r w:rsidR="00442517" w:rsidRPr="00C60F85">
        <w:rPr>
          <w:rFonts w:ascii="Arial" w:hAnsi="Arial" w:cs="Arial"/>
        </w:rPr>
        <w:t xml:space="preserve"> estudiantes con</w:t>
      </w:r>
      <w:r w:rsidR="00194AAE" w:rsidRPr="00C60F85">
        <w:rPr>
          <w:rFonts w:ascii="Arial" w:hAnsi="Arial" w:cs="Arial"/>
        </w:rPr>
        <w:t xml:space="preserve"> un </w:t>
      </w:r>
      <w:r w:rsidR="00F363BE" w:rsidRPr="00C60F85">
        <w:rPr>
          <w:rFonts w:ascii="Arial" w:hAnsi="Arial" w:cs="Arial"/>
        </w:rPr>
        <w:t>10</w:t>
      </w:r>
      <w:r w:rsidR="00194AAE" w:rsidRPr="00C60F85">
        <w:rPr>
          <w:rFonts w:ascii="Arial" w:hAnsi="Arial" w:cs="Arial"/>
        </w:rPr>
        <w:t xml:space="preserve">, </w:t>
      </w:r>
      <w:r w:rsidR="00F363BE" w:rsidRPr="00C60F85">
        <w:rPr>
          <w:rFonts w:ascii="Arial" w:hAnsi="Arial" w:cs="Arial"/>
        </w:rPr>
        <w:t>7</w:t>
      </w:r>
      <w:r w:rsidR="00194AAE" w:rsidRPr="00C60F85">
        <w:rPr>
          <w:rFonts w:ascii="Arial" w:hAnsi="Arial" w:cs="Arial"/>
        </w:rPr>
        <w:t xml:space="preserve"> % se abstuvieron.</w:t>
      </w:r>
    </w:p>
    <w:p w:rsidR="00194AAE" w:rsidRPr="00C60F85" w:rsidRDefault="001F7679" w:rsidP="00C02A80">
      <w:pPr>
        <w:spacing w:before="120" w:after="120" w:line="240" w:lineRule="auto"/>
        <w:jc w:val="both"/>
        <w:rPr>
          <w:rFonts w:ascii="Arial" w:hAnsi="Arial" w:cs="Arial"/>
        </w:rPr>
      </w:pPr>
      <w:r w:rsidRPr="00C60F85">
        <w:rPr>
          <w:rFonts w:ascii="Arial" w:hAnsi="Arial" w:cs="Arial"/>
        </w:rPr>
        <w:t xml:space="preserve">Pregunta No 3: </w:t>
      </w:r>
      <w:r w:rsidR="00194AAE" w:rsidRPr="00C60F85">
        <w:rPr>
          <w:rFonts w:ascii="Arial" w:hAnsi="Arial" w:cs="Arial"/>
        </w:rPr>
        <w:t xml:space="preserve">En este caso el total de estudiantes que representa el 100 % manifestaron sentirse motivados al marcar la escala del nivel de motivación </w:t>
      </w:r>
      <w:r w:rsidR="000A46E5" w:rsidRPr="00C60F85">
        <w:rPr>
          <w:rFonts w:ascii="Arial" w:hAnsi="Arial" w:cs="Arial"/>
        </w:rPr>
        <w:t>alto.</w:t>
      </w:r>
    </w:p>
    <w:p w:rsidR="001F7679" w:rsidRPr="00C60F85" w:rsidRDefault="001F7679" w:rsidP="00C02A80">
      <w:pPr>
        <w:spacing w:before="120" w:after="120" w:line="240" w:lineRule="auto"/>
        <w:jc w:val="both"/>
        <w:rPr>
          <w:rFonts w:ascii="Arial" w:hAnsi="Arial" w:cs="Arial"/>
        </w:rPr>
      </w:pPr>
      <w:r w:rsidRPr="00C60F85">
        <w:rPr>
          <w:rFonts w:ascii="Arial" w:hAnsi="Arial" w:cs="Arial"/>
        </w:rPr>
        <w:t xml:space="preserve">Pregunta 4: </w:t>
      </w:r>
      <w:r w:rsidR="000A46E5" w:rsidRPr="00C60F85">
        <w:rPr>
          <w:rFonts w:ascii="Arial" w:hAnsi="Arial" w:cs="Arial"/>
        </w:rPr>
        <w:t>Similar respuestas ocurrió con el nivel de conformidad de la herramienta utilizada, donde todos los estudiantes, para un 100 % expresaron sentirse satisfecho</w:t>
      </w:r>
      <w:r w:rsidRPr="00C60F85">
        <w:rPr>
          <w:rFonts w:ascii="Arial" w:hAnsi="Arial" w:cs="Arial"/>
        </w:rPr>
        <w:t>.</w:t>
      </w:r>
    </w:p>
    <w:p w:rsidR="00323E50" w:rsidRPr="00C60F85" w:rsidRDefault="00A62703" w:rsidP="00C02A80">
      <w:pPr>
        <w:autoSpaceDE w:val="0"/>
        <w:autoSpaceDN w:val="0"/>
        <w:adjustRightInd w:val="0"/>
        <w:spacing w:before="120" w:after="120" w:line="240" w:lineRule="auto"/>
        <w:jc w:val="both"/>
        <w:rPr>
          <w:rFonts w:ascii="Arial" w:hAnsi="Arial" w:cs="Arial"/>
          <w:lang w:val="es-ES" w:eastAsia="es-ES"/>
        </w:rPr>
      </w:pPr>
      <w:r>
        <w:rPr>
          <w:rFonts w:ascii="Arial" w:hAnsi="Arial" w:cs="Arial"/>
        </w:rPr>
        <w:t>Finalmente, l</w:t>
      </w:r>
      <w:r w:rsidR="00D46275" w:rsidRPr="00C60F85">
        <w:rPr>
          <w:rFonts w:ascii="Arial" w:hAnsi="Arial" w:cs="Arial"/>
        </w:rPr>
        <w:t xml:space="preserve">a aplicación de la </w:t>
      </w:r>
      <w:r w:rsidR="007206E5" w:rsidRPr="00C60F85">
        <w:rPr>
          <w:rFonts w:ascii="Arial" w:hAnsi="Arial" w:cs="Arial"/>
        </w:rPr>
        <w:t>herramienta eXeLearning</w:t>
      </w:r>
      <w:r w:rsidR="00D46275" w:rsidRPr="00C60F85">
        <w:rPr>
          <w:rFonts w:ascii="Arial" w:hAnsi="Arial" w:cs="Arial"/>
        </w:rPr>
        <w:t xml:space="preserve"> demostró ser una herramienta </w:t>
      </w:r>
      <w:r w:rsidR="007206E5" w:rsidRPr="00C60F85">
        <w:rPr>
          <w:rFonts w:ascii="Arial" w:hAnsi="Arial" w:cs="Arial"/>
        </w:rPr>
        <w:t>que ofrece</w:t>
      </w:r>
      <w:r w:rsidR="00D46275" w:rsidRPr="00C60F85">
        <w:rPr>
          <w:rFonts w:ascii="Arial" w:hAnsi="Arial" w:cs="Arial"/>
        </w:rPr>
        <w:t xml:space="preserve"> varias utilidades y variedades de </w:t>
      </w:r>
      <w:r w:rsidR="007206E5" w:rsidRPr="00C60F85">
        <w:rPr>
          <w:rFonts w:ascii="Arial" w:hAnsi="Arial" w:cs="Arial"/>
        </w:rPr>
        <w:t>ejercicios</w:t>
      </w:r>
      <w:r w:rsidR="00A0150E" w:rsidRPr="00C60F85">
        <w:rPr>
          <w:rFonts w:ascii="Arial" w:hAnsi="Arial" w:cs="Arial"/>
        </w:rPr>
        <w:t>,</w:t>
      </w:r>
      <w:r w:rsidR="007206E5" w:rsidRPr="00C60F85">
        <w:rPr>
          <w:rFonts w:ascii="Arial" w:hAnsi="Arial" w:cs="Arial"/>
        </w:rPr>
        <w:t xml:space="preserve"> favoreciendo</w:t>
      </w:r>
      <w:r w:rsidR="00D46275" w:rsidRPr="00C60F85">
        <w:rPr>
          <w:rFonts w:ascii="Arial" w:hAnsi="Arial" w:cs="Arial"/>
        </w:rPr>
        <w:t xml:space="preserve"> el Proceso de Enseñanza Aprendizaje. La misma </w:t>
      </w:r>
      <w:r w:rsidR="0056445E" w:rsidRPr="00C60F85">
        <w:rPr>
          <w:rFonts w:ascii="Arial" w:hAnsi="Arial" w:cs="Arial"/>
        </w:rPr>
        <w:t xml:space="preserve">fue </w:t>
      </w:r>
      <w:r w:rsidR="007206E5" w:rsidRPr="00C60F85">
        <w:rPr>
          <w:rFonts w:ascii="Arial" w:hAnsi="Arial" w:cs="Arial"/>
        </w:rPr>
        <w:t>factible en</w:t>
      </w:r>
      <w:r w:rsidR="00D46275" w:rsidRPr="00C60F85">
        <w:rPr>
          <w:rFonts w:ascii="Arial" w:hAnsi="Arial" w:cs="Arial"/>
        </w:rPr>
        <w:t xml:space="preserve"> la </w:t>
      </w:r>
      <w:r w:rsidR="007206E5" w:rsidRPr="00C60F85">
        <w:rPr>
          <w:rFonts w:ascii="Arial" w:hAnsi="Arial" w:cs="Arial"/>
        </w:rPr>
        <w:t>creación de</w:t>
      </w:r>
      <w:r w:rsidR="0056445E" w:rsidRPr="00C60F85">
        <w:rPr>
          <w:rFonts w:ascii="Arial" w:hAnsi="Arial" w:cs="Arial"/>
        </w:rPr>
        <w:t>l</w:t>
      </w:r>
      <w:r w:rsidR="007206E5" w:rsidRPr="00C60F85">
        <w:rPr>
          <w:rFonts w:ascii="Arial" w:hAnsi="Arial" w:cs="Arial"/>
        </w:rPr>
        <w:t xml:space="preserve"> contenido</w:t>
      </w:r>
      <w:r w:rsidR="00D46275" w:rsidRPr="00C60F85">
        <w:rPr>
          <w:rFonts w:ascii="Arial" w:hAnsi="Arial" w:cs="Arial"/>
        </w:rPr>
        <w:t xml:space="preserve"> didáctico, </w:t>
      </w:r>
      <w:r w:rsidR="0056445E" w:rsidRPr="00C60F85">
        <w:rPr>
          <w:rFonts w:ascii="Arial" w:hAnsi="Arial" w:cs="Arial"/>
        </w:rPr>
        <w:t xml:space="preserve">que permitió se manifestara la creatividad de estudiantes y docentes </w:t>
      </w:r>
      <w:r w:rsidR="00D46275" w:rsidRPr="00C60F85">
        <w:rPr>
          <w:rFonts w:ascii="Arial" w:hAnsi="Arial" w:cs="Arial"/>
        </w:rPr>
        <w:t>para personalizar el e</w:t>
      </w:r>
      <w:r w:rsidR="007206E5" w:rsidRPr="00C60F85">
        <w:rPr>
          <w:rFonts w:ascii="Arial" w:hAnsi="Arial" w:cs="Arial"/>
        </w:rPr>
        <w:t>ntorno de aprendizaje</w:t>
      </w:r>
      <w:r w:rsidR="006831E5" w:rsidRPr="00C60F85">
        <w:rPr>
          <w:rFonts w:ascii="Arial" w:hAnsi="Arial" w:cs="Arial"/>
        </w:rPr>
        <w:t xml:space="preserve">. La </w:t>
      </w:r>
      <w:r w:rsidR="00D46275" w:rsidRPr="00C60F85">
        <w:rPr>
          <w:rFonts w:ascii="Arial" w:hAnsi="Arial" w:cs="Arial"/>
        </w:rPr>
        <w:t>visualización de lo</w:t>
      </w:r>
      <w:r w:rsidR="007206E5" w:rsidRPr="00C60F85">
        <w:rPr>
          <w:rFonts w:ascii="Arial" w:hAnsi="Arial" w:cs="Arial"/>
        </w:rPr>
        <w:t xml:space="preserve">s contenidos y de las actividades de aprendizajes interactivas presentadas a los estudiantes, </w:t>
      </w:r>
      <w:r w:rsidR="006831E5" w:rsidRPr="00C60F85">
        <w:rPr>
          <w:rFonts w:ascii="Arial" w:hAnsi="Arial" w:cs="Arial"/>
        </w:rPr>
        <w:t>r</w:t>
      </w:r>
      <w:r w:rsidR="007206E5" w:rsidRPr="00C60F85">
        <w:rPr>
          <w:rFonts w:ascii="Arial" w:hAnsi="Arial" w:cs="Arial"/>
        </w:rPr>
        <w:t>esult</w:t>
      </w:r>
      <w:r w:rsidR="006831E5" w:rsidRPr="00C60F85">
        <w:rPr>
          <w:rFonts w:ascii="Arial" w:hAnsi="Arial" w:cs="Arial"/>
        </w:rPr>
        <w:t>ó</w:t>
      </w:r>
      <w:r w:rsidR="007206E5" w:rsidRPr="00C60F85">
        <w:rPr>
          <w:rFonts w:ascii="Arial" w:hAnsi="Arial" w:cs="Arial"/>
        </w:rPr>
        <w:t xml:space="preserve"> más motivadora y atractiva, </w:t>
      </w:r>
      <w:r w:rsidR="006831E5" w:rsidRPr="00C60F85">
        <w:rPr>
          <w:rFonts w:ascii="Arial" w:hAnsi="Arial" w:cs="Arial"/>
        </w:rPr>
        <w:t xml:space="preserve">estos fueron </w:t>
      </w:r>
      <w:r w:rsidR="00A0150E" w:rsidRPr="00C60F85">
        <w:rPr>
          <w:rFonts w:ascii="Arial" w:hAnsi="Arial" w:cs="Arial"/>
        </w:rPr>
        <w:t>el centro de su propio aprendizaje.</w:t>
      </w:r>
      <w:r w:rsidR="00724515" w:rsidRPr="00C60F85">
        <w:rPr>
          <w:rFonts w:ascii="Arial" w:hAnsi="Arial" w:cs="Arial"/>
        </w:rPr>
        <w:t xml:space="preserve"> </w:t>
      </w:r>
      <w:r>
        <w:rPr>
          <w:rFonts w:ascii="Arial" w:hAnsi="Arial" w:cs="Arial"/>
        </w:rPr>
        <w:t xml:space="preserve">Igualmente, </w:t>
      </w:r>
      <w:r w:rsidR="0056445E" w:rsidRPr="00C60F85">
        <w:rPr>
          <w:rFonts w:ascii="Arial" w:hAnsi="Arial" w:cs="Arial"/>
        </w:rPr>
        <w:t>se pudo apreciar que el uso de estas herramientas gener</w:t>
      </w:r>
      <w:r w:rsidR="006831E5" w:rsidRPr="00C60F85">
        <w:rPr>
          <w:rFonts w:ascii="Arial" w:hAnsi="Arial" w:cs="Arial"/>
        </w:rPr>
        <w:t>ó mayor rendimiento</w:t>
      </w:r>
      <w:r w:rsidR="0056445E" w:rsidRPr="00C60F85">
        <w:rPr>
          <w:rFonts w:ascii="Arial" w:hAnsi="Arial" w:cs="Arial"/>
        </w:rPr>
        <w:t xml:space="preserve"> académico</w:t>
      </w:r>
      <w:r>
        <w:rPr>
          <w:rFonts w:ascii="Arial" w:hAnsi="Arial" w:cs="Arial"/>
        </w:rPr>
        <w:t xml:space="preserve"> y </w:t>
      </w:r>
      <w:r w:rsidR="00B825C8" w:rsidRPr="00C60F85">
        <w:rPr>
          <w:rFonts w:ascii="Arial" w:hAnsi="Arial" w:cs="Arial"/>
          <w:lang w:val="es-ES" w:eastAsia="es-ES"/>
        </w:rPr>
        <w:t xml:space="preserve">contribuyó </w:t>
      </w:r>
      <w:r w:rsidR="009F6286" w:rsidRPr="00C60F85">
        <w:rPr>
          <w:rFonts w:ascii="Arial" w:hAnsi="Arial" w:cs="Arial"/>
          <w:lang w:val="es-ES" w:eastAsia="es-ES"/>
        </w:rPr>
        <w:t xml:space="preserve">en </w:t>
      </w:r>
      <w:r w:rsidR="00B825C8" w:rsidRPr="00C60F85">
        <w:rPr>
          <w:rFonts w:ascii="Arial" w:hAnsi="Arial" w:cs="Arial"/>
          <w:lang w:val="es-ES" w:eastAsia="es-ES"/>
        </w:rPr>
        <w:t xml:space="preserve">la </w:t>
      </w:r>
      <w:r w:rsidR="009F6286" w:rsidRPr="00C60F85">
        <w:rPr>
          <w:rFonts w:ascii="Arial" w:hAnsi="Arial" w:cs="Arial"/>
          <w:lang w:val="es-ES" w:eastAsia="es-ES"/>
        </w:rPr>
        <w:t xml:space="preserve">dinámica </w:t>
      </w:r>
      <w:r w:rsidR="00B825C8" w:rsidRPr="00C60F85">
        <w:rPr>
          <w:rFonts w:ascii="Arial" w:hAnsi="Arial" w:cs="Arial"/>
          <w:lang w:val="es-ES" w:eastAsia="es-ES"/>
        </w:rPr>
        <w:t>de aprendizaje sobre el tema en estudio</w:t>
      </w:r>
      <w:r w:rsidR="0073247C">
        <w:rPr>
          <w:rFonts w:ascii="Arial" w:hAnsi="Arial" w:cs="Arial"/>
          <w:lang w:val="es-ES" w:eastAsia="es-ES"/>
        </w:rPr>
        <w:t xml:space="preserve">, fomentando </w:t>
      </w:r>
      <w:r w:rsidR="00B825C8" w:rsidRPr="00C60F85">
        <w:rPr>
          <w:rFonts w:ascii="Arial" w:hAnsi="Arial" w:cs="Arial"/>
          <w:lang w:val="es-ES" w:eastAsia="es-ES"/>
        </w:rPr>
        <w:t xml:space="preserve">los métodos modernos activos de </w:t>
      </w:r>
      <w:r w:rsidR="009F6286" w:rsidRPr="00C60F85">
        <w:rPr>
          <w:rFonts w:ascii="Arial" w:hAnsi="Arial" w:cs="Arial"/>
          <w:lang w:val="es-ES" w:eastAsia="es-ES"/>
        </w:rPr>
        <w:t xml:space="preserve">aprendizaje, al promover en </w:t>
      </w:r>
      <w:r w:rsidR="00B825C8" w:rsidRPr="00C60F85">
        <w:rPr>
          <w:rFonts w:ascii="Arial" w:hAnsi="Arial" w:cs="Arial"/>
          <w:lang w:val="es-ES" w:eastAsia="es-ES"/>
        </w:rPr>
        <w:t xml:space="preserve">los </w:t>
      </w:r>
      <w:r w:rsidR="009F6286" w:rsidRPr="00C60F85">
        <w:rPr>
          <w:rFonts w:ascii="Arial" w:hAnsi="Arial" w:cs="Arial"/>
          <w:lang w:val="es-ES" w:eastAsia="es-ES"/>
        </w:rPr>
        <w:t>estudian</w:t>
      </w:r>
      <w:r w:rsidR="00B825C8" w:rsidRPr="00C60F85">
        <w:rPr>
          <w:rFonts w:ascii="Arial" w:hAnsi="Arial" w:cs="Arial"/>
          <w:lang w:val="es-ES" w:eastAsia="es-ES"/>
        </w:rPr>
        <w:t xml:space="preserve">tes una nueva forma de aprender con una </w:t>
      </w:r>
      <w:r w:rsidR="009F6286" w:rsidRPr="00C60F85">
        <w:rPr>
          <w:rFonts w:ascii="Arial" w:hAnsi="Arial" w:cs="Arial"/>
          <w:lang w:val="es-ES" w:eastAsia="es-ES"/>
        </w:rPr>
        <w:t>participación</w:t>
      </w:r>
      <w:r w:rsidR="00B825C8" w:rsidRPr="00C60F85">
        <w:rPr>
          <w:rFonts w:ascii="Arial" w:hAnsi="Arial" w:cs="Arial"/>
          <w:lang w:val="es-ES" w:eastAsia="es-ES"/>
        </w:rPr>
        <w:t xml:space="preserve"> autónoma que favorece los</w:t>
      </w:r>
      <w:r w:rsidR="009F6286" w:rsidRPr="00C60F85">
        <w:rPr>
          <w:rFonts w:ascii="Arial" w:hAnsi="Arial" w:cs="Arial"/>
          <w:lang w:val="es-ES" w:eastAsia="es-ES"/>
        </w:rPr>
        <w:t xml:space="preserve"> procesos de retroalimentación</w:t>
      </w:r>
      <w:r w:rsidR="00B825C8" w:rsidRPr="00C60F85">
        <w:rPr>
          <w:rFonts w:ascii="Arial" w:hAnsi="Arial" w:cs="Arial"/>
          <w:lang w:val="es-ES" w:eastAsia="es-ES"/>
        </w:rPr>
        <w:t>.</w:t>
      </w:r>
    </w:p>
    <w:p w:rsidR="004B3F21" w:rsidRPr="00C60F85" w:rsidRDefault="000328AF" w:rsidP="00C02A80">
      <w:pPr>
        <w:autoSpaceDE w:val="0"/>
        <w:autoSpaceDN w:val="0"/>
        <w:adjustRightInd w:val="0"/>
        <w:spacing w:before="120" w:after="120" w:line="240" w:lineRule="auto"/>
        <w:jc w:val="both"/>
        <w:rPr>
          <w:rFonts w:ascii="Arial" w:hAnsi="Arial" w:cs="Arial"/>
        </w:rPr>
      </w:pPr>
      <w:r w:rsidRPr="00C60F85">
        <w:rPr>
          <w:rFonts w:ascii="Arial" w:hAnsi="Arial" w:cs="Arial"/>
        </w:rPr>
        <w:t>Estos resultados coinciden con</w:t>
      </w:r>
      <w:r w:rsidR="00323E50" w:rsidRPr="00C60F85">
        <w:rPr>
          <w:rFonts w:ascii="Arial" w:hAnsi="Arial" w:cs="Arial"/>
        </w:rPr>
        <w:t xml:space="preserve"> las ideas planteadas por </w:t>
      </w:r>
      <w:r w:rsidR="00323E50" w:rsidRPr="00C60F85">
        <w:rPr>
          <w:rFonts w:ascii="Arial" w:hAnsi="Arial" w:cs="Arial"/>
          <w:lang w:val="es-ES" w:eastAsia="es-ES"/>
        </w:rPr>
        <w:t>Wong Cervantes, Segovia Sánchez y Juárez García en su artículo publicado, Desarrollo de o</w:t>
      </w:r>
      <w:r w:rsidR="00724515" w:rsidRPr="00C60F85">
        <w:rPr>
          <w:rFonts w:ascii="Arial" w:hAnsi="Arial" w:cs="Arial"/>
          <w:lang w:val="es-ES" w:eastAsia="es-ES"/>
        </w:rPr>
        <w:t>n</w:t>
      </w:r>
      <w:r w:rsidR="00323E50" w:rsidRPr="00C60F85">
        <w:rPr>
          <w:rFonts w:ascii="Arial" w:hAnsi="Arial" w:cs="Arial"/>
          <w:lang w:val="es-ES" w:eastAsia="es-ES"/>
        </w:rPr>
        <w:t>das con el uso del eXeLearning yjclic: una propuesta para las normales</w:t>
      </w:r>
      <w:r w:rsidR="00724515" w:rsidRPr="00C60F85">
        <w:rPr>
          <w:rFonts w:ascii="Arial" w:hAnsi="Arial" w:cs="Arial"/>
          <w:lang w:val="es-ES" w:eastAsia="es-ES"/>
        </w:rPr>
        <w:t xml:space="preserve">, y conlleva asegurar  </w:t>
      </w:r>
      <w:r w:rsidR="00724515" w:rsidRPr="00C60F85">
        <w:rPr>
          <w:rFonts w:ascii="Arial" w:hAnsi="Arial" w:cs="Arial"/>
        </w:rPr>
        <w:t xml:space="preserve">que los </w:t>
      </w:r>
      <w:r w:rsidR="00D46275" w:rsidRPr="00C60F85">
        <w:rPr>
          <w:rFonts w:ascii="Arial" w:hAnsi="Arial" w:cs="Arial"/>
        </w:rPr>
        <w:t xml:space="preserve">docentes </w:t>
      </w:r>
      <w:r w:rsidR="00724515" w:rsidRPr="00C60F85">
        <w:rPr>
          <w:rFonts w:ascii="Arial" w:hAnsi="Arial" w:cs="Arial"/>
        </w:rPr>
        <w:t xml:space="preserve">de las Universidades Médicas, también </w:t>
      </w:r>
      <w:r w:rsidR="00D46275" w:rsidRPr="00C60F85">
        <w:rPr>
          <w:rFonts w:ascii="Arial" w:hAnsi="Arial" w:cs="Arial"/>
        </w:rPr>
        <w:t>pueden emplear cualquier herramienta de autor para desarrollar estructura de contenidos educativos digitales</w:t>
      </w:r>
      <w:r w:rsidR="00A0150E" w:rsidRPr="00C60F85">
        <w:rPr>
          <w:rFonts w:ascii="Arial" w:hAnsi="Arial" w:cs="Arial"/>
        </w:rPr>
        <w:t xml:space="preserve">, en aras de </w:t>
      </w:r>
      <w:r w:rsidR="00D46275" w:rsidRPr="00C60F85">
        <w:rPr>
          <w:rFonts w:ascii="Arial" w:hAnsi="Arial" w:cs="Arial"/>
        </w:rPr>
        <w:t>facilita</w:t>
      </w:r>
      <w:r w:rsidR="00A0150E" w:rsidRPr="00C60F85">
        <w:rPr>
          <w:rFonts w:ascii="Arial" w:hAnsi="Arial" w:cs="Arial"/>
        </w:rPr>
        <w:t>r</w:t>
      </w:r>
      <w:r w:rsidR="00D46275" w:rsidRPr="00C60F85">
        <w:rPr>
          <w:rFonts w:ascii="Arial" w:hAnsi="Arial" w:cs="Arial"/>
        </w:rPr>
        <w:t xml:space="preserve"> la tarea como docente</w:t>
      </w:r>
      <w:r w:rsidR="00A0150E" w:rsidRPr="00C60F85">
        <w:rPr>
          <w:rFonts w:ascii="Arial" w:hAnsi="Arial" w:cs="Arial"/>
        </w:rPr>
        <w:t xml:space="preserve"> y que sirva de complemento para enriquecer el Proceso de Enseñanza Aprendizaje.</w:t>
      </w:r>
    </w:p>
    <w:p w:rsidR="004867B8" w:rsidRPr="00C60F85" w:rsidRDefault="00B6574B" w:rsidP="004867B8">
      <w:pPr>
        <w:spacing w:before="120" w:after="120" w:line="240" w:lineRule="auto"/>
        <w:jc w:val="both"/>
        <w:rPr>
          <w:rFonts w:ascii="Arial" w:hAnsi="Arial" w:cs="Arial"/>
        </w:rPr>
      </w:pPr>
      <w:r w:rsidRPr="00C60F85">
        <w:rPr>
          <w:rFonts w:ascii="Arial" w:hAnsi="Arial" w:cs="Arial"/>
        </w:rPr>
        <w:t>En la actualidad la herramienta Higien</w:t>
      </w:r>
      <w:r w:rsidR="000B5CE8" w:rsidRPr="00C60F85">
        <w:rPr>
          <w:rFonts w:ascii="Arial" w:hAnsi="Arial" w:cs="Arial"/>
        </w:rPr>
        <w:t>En</w:t>
      </w:r>
      <w:r w:rsidRPr="00C60F85">
        <w:rPr>
          <w:rFonts w:ascii="Arial" w:hAnsi="Arial" w:cs="Arial"/>
        </w:rPr>
        <w:t xml:space="preserve">Manos </w:t>
      </w:r>
      <w:r w:rsidR="006831F9" w:rsidRPr="00C60F85">
        <w:rPr>
          <w:rFonts w:ascii="Arial" w:hAnsi="Arial" w:cs="Arial"/>
        </w:rPr>
        <w:t xml:space="preserve">ha sido integrada en la </w:t>
      </w:r>
      <w:r w:rsidR="004112C3">
        <w:rPr>
          <w:rFonts w:ascii="Arial" w:hAnsi="Arial" w:cs="Arial"/>
        </w:rPr>
        <w:t xml:space="preserve">categoría  de Recursos Educativos Abiertos del aula virtual de Santiago de Cuba disponible en las siguiente URL: </w:t>
      </w:r>
      <w:hyperlink r:id="rId12" w:history="1">
        <w:r w:rsidR="004112C3" w:rsidRPr="00CE4757">
          <w:rPr>
            <w:rStyle w:val="Hipervnculo"/>
            <w:rFonts w:ascii="Arial" w:hAnsi="Arial" w:cs="Arial"/>
          </w:rPr>
          <w:t>http://www.aula.scu.sld.cu/course/view.php?id=153</w:t>
        </w:r>
      </w:hyperlink>
      <w:r w:rsidR="004112C3">
        <w:rPr>
          <w:rFonts w:ascii="Arial" w:hAnsi="Arial" w:cs="Arial"/>
        </w:rPr>
        <w:t xml:space="preserve"> .  S</w:t>
      </w:r>
      <w:r w:rsidR="00724515" w:rsidRPr="00C60F85">
        <w:rPr>
          <w:rFonts w:ascii="Arial" w:hAnsi="Arial" w:cs="Arial"/>
        </w:rPr>
        <w:t xml:space="preserve">e </w:t>
      </w:r>
      <w:r w:rsidR="004112C3">
        <w:rPr>
          <w:rFonts w:ascii="Arial" w:hAnsi="Arial" w:cs="Arial"/>
        </w:rPr>
        <w:t>emplea</w:t>
      </w:r>
      <w:r w:rsidR="004867B8">
        <w:rPr>
          <w:rFonts w:ascii="Arial" w:hAnsi="Arial" w:cs="Arial"/>
        </w:rPr>
        <w:t xml:space="preserve"> </w:t>
      </w:r>
      <w:r w:rsidR="008B08E2" w:rsidRPr="00C60F85">
        <w:rPr>
          <w:rFonts w:ascii="Arial" w:hAnsi="Arial" w:cs="Arial"/>
        </w:rPr>
        <w:t>co</w:t>
      </w:r>
      <w:r w:rsidR="00724515" w:rsidRPr="00C60F85">
        <w:rPr>
          <w:rFonts w:ascii="Arial" w:hAnsi="Arial" w:cs="Arial"/>
        </w:rPr>
        <w:t>mo</w:t>
      </w:r>
      <w:r w:rsidR="006831F9" w:rsidRPr="00C60F85">
        <w:rPr>
          <w:rFonts w:ascii="Arial" w:hAnsi="Arial" w:cs="Arial"/>
        </w:rPr>
        <w:t xml:space="preserve"> actividad formativa </w:t>
      </w:r>
      <w:r w:rsidR="000B5CE8" w:rsidRPr="00C60F85">
        <w:rPr>
          <w:rFonts w:ascii="Arial" w:hAnsi="Arial" w:cs="Arial"/>
        </w:rPr>
        <w:t xml:space="preserve">en el </w:t>
      </w:r>
      <w:r w:rsidR="004112C3">
        <w:rPr>
          <w:rFonts w:ascii="Arial" w:hAnsi="Arial" w:cs="Arial"/>
        </w:rPr>
        <w:t xml:space="preserve">procesos de aprendizaje  y </w:t>
      </w:r>
      <w:r w:rsidR="004867B8">
        <w:rPr>
          <w:rFonts w:ascii="Arial" w:hAnsi="Arial" w:cs="Arial"/>
        </w:rPr>
        <w:t>contribuyó al desarrollo de las clases prácticas sobre el tema.</w:t>
      </w:r>
      <w:r w:rsidR="004112C3">
        <w:rPr>
          <w:rFonts w:ascii="Arial" w:hAnsi="Arial" w:cs="Arial"/>
        </w:rPr>
        <w:t xml:space="preserve"> </w:t>
      </w:r>
    </w:p>
    <w:p w:rsidR="00B02287" w:rsidRPr="00C60F85" w:rsidRDefault="008B08E2" w:rsidP="00C02A80">
      <w:pPr>
        <w:spacing w:before="120" w:after="120" w:line="240" w:lineRule="auto"/>
        <w:jc w:val="both"/>
        <w:rPr>
          <w:rFonts w:ascii="Arial" w:eastAsia="Times New Roman" w:hAnsi="Arial" w:cs="Arial"/>
          <w:lang w:val="es-ES" w:eastAsia="es-ES"/>
        </w:rPr>
      </w:pPr>
      <w:r w:rsidRPr="00C60F85">
        <w:rPr>
          <w:rFonts w:ascii="Arial" w:eastAsia="Times New Roman" w:hAnsi="Arial" w:cs="Arial"/>
          <w:lang w:val="es-ES" w:eastAsia="es-ES"/>
        </w:rPr>
        <w:t xml:space="preserve">La creación de </w:t>
      </w:r>
      <w:r w:rsidR="004867B8">
        <w:rPr>
          <w:rFonts w:ascii="Arial" w:eastAsia="Times New Roman" w:hAnsi="Arial" w:cs="Arial"/>
          <w:lang w:val="es-ES" w:eastAsia="es-ES"/>
        </w:rPr>
        <w:t>est</w:t>
      </w:r>
      <w:r w:rsidR="004112C3">
        <w:rPr>
          <w:rFonts w:ascii="Arial" w:eastAsia="Times New Roman" w:hAnsi="Arial" w:cs="Arial"/>
          <w:lang w:val="es-ES" w:eastAsia="es-ES"/>
        </w:rPr>
        <w:t>e</w:t>
      </w:r>
      <w:r w:rsidR="004867B8">
        <w:rPr>
          <w:rFonts w:ascii="Arial" w:eastAsia="Times New Roman" w:hAnsi="Arial" w:cs="Arial"/>
          <w:lang w:val="es-ES" w:eastAsia="es-ES"/>
        </w:rPr>
        <w:t xml:space="preserve"> entorno</w:t>
      </w:r>
      <w:r w:rsidRPr="00C60F85">
        <w:rPr>
          <w:rFonts w:ascii="Arial" w:eastAsia="Times New Roman" w:hAnsi="Arial" w:cs="Arial"/>
          <w:lang w:val="es-ES" w:eastAsia="es-ES"/>
        </w:rPr>
        <w:t xml:space="preserve"> constituye un aporte científico</w:t>
      </w:r>
      <w:r w:rsidR="004867B8">
        <w:rPr>
          <w:rFonts w:ascii="Arial" w:eastAsia="Times New Roman" w:hAnsi="Arial" w:cs="Arial"/>
          <w:lang w:val="es-ES" w:eastAsia="es-ES"/>
        </w:rPr>
        <w:t xml:space="preserve">, </w:t>
      </w:r>
      <w:r w:rsidRPr="00C60F85">
        <w:rPr>
          <w:rFonts w:ascii="Arial" w:eastAsia="Times New Roman" w:hAnsi="Arial" w:cs="Arial"/>
          <w:lang w:val="es-ES" w:eastAsia="es-ES"/>
        </w:rPr>
        <w:t xml:space="preserve"> teniendo en cuenta que se ha creado una bibliografía en formato digital para el progreso de la teleformaci</w:t>
      </w:r>
      <w:r w:rsidR="00724515" w:rsidRPr="00C60F85">
        <w:rPr>
          <w:rFonts w:ascii="Arial" w:eastAsia="Times New Roman" w:hAnsi="Arial" w:cs="Arial"/>
          <w:lang w:val="es-ES" w:eastAsia="es-ES"/>
        </w:rPr>
        <w:t>ó</w:t>
      </w:r>
      <w:r w:rsidRPr="00C60F85">
        <w:rPr>
          <w:rFonts w:ascii="Arial" w:eastAsia="Times New Roman" w:hAnsi="Arial" w:cs="Arial"/>
          <w:lang w:val="es-ES" w:eastAsia="es-ES"/>
        </w:rPr>
        <w:t xml:space="preserve">n y la </w:t>
      </w:r>
      <w:r w:rsidR="00724515" w:rsidRPr="00C60F85">
        <w:rPr>
          <w:rFonts w:ascii="Arial" w:eastAsia="Times New Roman" w:hAnsi="Arial" w:cs="Arial"/>
          <w:lang w:val="es-ES" w:eastAsia="es-ES"/>
        </w:rPr>
        <w:t>Educación</w:t>
      </w:r>
      <w:r w:rsidRPr="00C60F85">
        <w:rPr>
          <w:rFonts w:ascii="Arial" w:eastAsia="Times New Roman" w:hAnsi="Arial" w:cs="Arial"/>
          <w:lang w:val="es-ES" w:eastAsia="es-ES"/>
        </w:rPr>
        <w:t xml:space="preserve"> Virtual.</w:t>
      </w:r>
      <w:r w:rsidR="004867B8">
        <w:rPr>
          <w:rFonts w:ascii="Arial" w:eastAsia="Times New Roman" w:hAnsi="Arial" w:cs="Arial"/>
          <w:lang w:val="es-ES" w:eastAsia="es-ES"/>
        </w:rPr>
        <w:t xml:space="preserve"> </w:t>
      </w:r>
      <w:r w:rsidRPr="00C60F85">
        <w:rPr>
          <w:rFonts w:ascii="Arial" w:eastAsia="Times New Roman" w:hAnsi="Arial" w:cs="Arial"/>
          <w:lang w:val="es-ES" w:eastAsia="es-ES"/>
        </w:rPr>
        <w:t xml:space="preserve">Su aporte económico está dado en el ahorro del presupuesto de la Universidad y del estado cubano al no gastar </w:t>
      </w:r>
      <w:r w:rsidR="00B02287" w:rsidRPr="00C60F85">
        <w:rPr>
          <w:rFonts w:ascii="Arial" w:eastAsia="Times New Roman" w:hAnsi="Arial" w:cs="Arial"/>
          <w:lang w:val="es-ES" w:eastAsia="es-ES"/>
        </w:rPr>
        <w:t xml:space="preserve">recursos </w:t>
      </w:r>
      <w:r w:rsidRPr="00C60F85">
        <w:rPr>
          <w:rFonts w:ascii="Arial" w:eastAsia="Times New Roman" w:hAnsi="Arial" w:cs="Arial"/>
          <w:lang w:val="es-ES" w:eastAsia="es-ES"/>
        </w:rPr>
        <w:t>materiales</w:t>
      </w:r>
      <w:r w:rsidR="00B02287" w:rsidRPr="00C60F85">
        <w:rPr>
          <w:rFonts w:ascii="Arial" w:eastAsia="Times New Roman" w:hAnsi="Arial" w:cs="Arial"/>
          <w:lang w:val="es-ES" w:eastAsia="es-ES"/>
        </w:rPr>
        <w:t xml:space="preserve"> y </w:t>
      </w:r>
      <w:r w:rsidRPr="00C60F85">
        <w:rPr>
          <w:rFonts w:ascii="Arial" w:eastAsia="Times New Roman" w:hAnsi="Arial" w:cs="Arial"/>
          <w:lang w:val="es-ES" w:eastAsia="es-ES"/>
        </w:rPr>
        <w:t>monetarios en la impresión de medios de enseñanza o literatura tradicionales</w:t>
      </w:r>
      <w:r w:rsidR="00B02287" w:rsidRPr="00C60F85">
        <w:rPr>
          <w:rFonts w:ascii="Arial" w:eastAsia="Times New Roman" w:hAnsi="Arial" w:cs="Arial"/>
          <w:lang w:val="es-ES" w:eastAsia="es-ES"/>
        </w:rPr>
        <w:t>.</w:t>
      </w:r>
    </w:p>
    <w:p w:rsidR="008B08E2" w:rsidRPr="00C60F85" w:rsidRDefault="00B02287" w:rsidP="00C02A80">
      <w:pPr>
        <w:spacing w:before="120" w:after="120" w:line="240" w:lineRule="auto"/>
        <w:jc w:val="both"/>
        <w:rPr>
          <w:rFonts w:ascii="Arial" w:eastAsia="Times New Roman" w:hAnsi="Arial" w:cs="Arial"/>
          <w:lang w:val="es-ES" w:eastAsia="es-ES"/>
        </w:rPr>
      </w:pPr>
      <w:r w:rsidRPr="00C60F85">
        <w:rPr>
          <w:rFonts w:ascii="Arial" w:eastAsia="Times New Roman" w:hAnsi="Arial" w:cs="Arial"/>
          <w:lang w:val="es-ES" w:eastAsia="es-ES"/>
        </w:rPr>
        <w:t xml:space="preserve">La forma </w:t>
      </w:r>
      <w:r w:rsidR="008B08E2" w:rsidRPr="00C60F85">
        <w:rPr>
          <w:rFonts w:ascii="Arial" w:eastAsia="Times New Roman" w:hAnsi="Arial" w:cs="Arial"/>
          <w:lang w:val="es-ES" w:eastAsia="es-ES"/>
        </w:rPr>
        <w:t xml:space="preserve">de adquirir y enseñar el conocimiento permite insertar a los estudiantes y profesores dentro de la Sociedad de Información actual, logrando incrementar la cultura informacional tecnológica, lo </w:t>
      </w:r>
      <w:r w:rsidRPr="00C60F85">
        <w:rPr>
          <w:rFonts w:ascii="Arial" w:eastAsia="Times New Roman" w:hAnsi="Arial" w:cs="Arial"/>
          <w:lang w:val="es-ES" w:eastAsia="es-ES"/>
        </w:rPr>
        <w:t>que representa el aporte social de esta investigación.</w:t>
      </w:r>
    </w:p>
    <w:p w:rsidR="00A0150E" w:rsidRPr="00C60F85" w:rsidRDefault="00A0150E" w:rsidP="00C02A80">
      <w:pPr>
        <w:spacing w:before="120" w:after="120" w:line="240" w:lineRule="auto"/>
        <w:jc w:val="both"/>
        <w:rPr>
          <w:rFonts w:ascii="Arial" w:eastAsia="Times New Roman" w:hAnsi="Arial" w:cs="Arial"/>
          <w:b/>
          <w:lang w:val="es-ES" w:eastAsia="es-ES"/>
        </w:rPr>
      </w:pPr>
    </w:p>
    <w:p w:rsidR="00A0150E" w:rsidRPr="00C60F85" w:rsidRDefault="00A0150E" w:rsidP="00C02A80">
      <w:pPr>
        <w:spacing w:before="120" w:after="120" w:line="240" w:lineRule="auto"/>
        <w:jc w:val="both"/>
        <w:rPr>
          <w:rFonts w:ascii="Arial" w:eastAsia="Times New Roman" w:hAnsi="Arial" w:cs="Arial"/>
          <w:b/>
          <w:lang w:val="es-ES" w:eastAsia="es-ES"/>
        </w:rPr>
      </w:pPr>
    </w:p>
    <w:p w:rsidR="00EF19BF" w:rsidRPr="00C60F85" w:rsidRDefault="00C24FDA" w:rsidP="00C02A80">
      <w:pPr>
        <w:spacing w:before="120" w:after="120" w:line="240" w:lineRule="auto"/>
        <w:jc w:val="center"/>
        <w:rPr>
          <w:rFonts w:ascii="Arial" w:eastAsia="Times New Roman" w:hAnsi="Arial" w:cs="Arial"/>
          <w:b/>
          <w:lang w:val="es-ES" w:eastAsia="es-ES"/>
        </w:rPr>
      </w:pPr>
      <w:r>
        <w:rPr>
          <w:rFonts w:ascii="Arial" w:eastAsia="Times New Roman" w:hAnsi="Arial" w:cs="Arial"/>
          <w:b/>
          <w:lang w:val="es-ES" w:eastAsia="es-ES"/>
        </w:rPr>
        <w:t>CO</w:t>
      </w:r>
      <w:r w:rsidR="00EF19BF" w:rsidRPr="00C60F85">
        <w:rPr>
          <w:rFonts w:ascii="Arial" w:eastAsia="Times New Roman" w:hAnsi="Arial" w:cs="Arial"/>
          <w:b/>
          <w:lang w:val="es-ES" w:eastAsia="es-ES"/>
        </w:rPr>
        <w:t>CLUSIONES</w:t>
      </w:r>
    </w:p>
    <w:p w:rsidR="00EF19BF" w:rsidRPr="00C60F85" w:rsidRDefault="005C642A" w:rsidP="00C02A80">
      <w:pPr>
        <w:spacing w:before="120" w:after="120" w:line="240" w:lineRule="auto"/>
        <w:jc w:val="both"/>
        <w:rPr>
          <w:rFonts w:ascii="Arial" w:eastAsia="Times New Roman" w:hAnsi="Arial" w:cs="Arial"/>
          <w:b/>
          <w:lang w:val="es-ES" w:eastAsia="es-ES"/>
        </w:rPr>
      </w:pPr>
      <w:r>
        <w:rPr>
          <w:rFonts w:ascii="Arial" w:eastAsia="Times New Roman" w:hAnsi="Arial" w:cs="Arial"/>
          <w:b/>
          <w:noProof/>
          <w:lang w:val="es-ES" w:eastAsia="es-ES"/>
        </w:rPr>
        <w:pict>
          <v:shapetype id="_x0000_t32" coordsize="21600,21600" o:spt="32" o:oned="t" path="m,l21600,21600e" filled="f">
            <v:path arrowok="t" fillok="f" o:connecttype="none"/>
            <o:lock v:ext="edit" shapetype="t"/>
          </v:shapetype>
          <v:shape id="_x0000_s1087" type="#_x0000_t32" style="position:absolute;left:0;text-align:left;margin-left:-2.8pt;margin-top:1.6pt;width:441pt;height:.05pt;flip:x;z-index:251695104" o:connectortype="straight">
            <v:stroke startarrow="diamond" endarrow="diamond"/>
          </v:shape>
        </w:pict>
      </w:r>
    </w:p>
    <w:p w:rsidR="00EF19BF" w:rsidRPr="00C60F85" w:rsidRDefault="00EF19BF" w:rsidP="00C02A80">
      <w:pPr>
        <w:pStyle w:val="Prrafodelista"/>
        <w:numPr>
          <w:ilvl w:val="0"/>
          <w:numId w:val="15"/>
        </w:numPr>
        <w:tabs>
          <w:tab w:val="left" w:pos="284"/>
        </w:tabs>
        <w:spacing w:before="120" w:after="120" w:line="240" w:lineRule="auto"/>
        <w:ind w:left="284" w:hanging="284"/>
        <w:jc w:val="both"/>
        <w:rPr>
          <w:rFonts w:ascii="Arial" w:eastAsia="Times New Roman" w:hAnsi="Arial" w:cs="Arial"/>
          <w:lang w:val="es-ES" w:eastAsia="es-ES"/>
        </w:rPr>
      </w:pPr>
      <w:r w:rsidRPr="00C60F85">
        <w:rPr>
          <w:rFonts w:ascii="Arial" w:eastAsia="Times New Roman" w:hAnsi="Arial" w:cs="Arial"/>
          <w:lang w:val="es-ES" w:eastAsia="es-ES"/>
        </w:rPr>
        <w:t>Con la herramienta eXeLearnin se pudo crear un Recursos Educativo Abierto para el aprendizaje sobre el lavado de las manos, logrando un impacto favorable en estudiantes del 1er año de la carrera de Licenciatura en Enfermería, al obtener un estilo de aprendizaje interactivo en un ambiente virtual.</w:t>
      </w:r>
    </w:p>
    <w:p w:rsidR="00EF19BF" w:rsidRPr="00C60F85" w:rsidRDefault="00EF19BF" w:rsidP="00C02A80">
      <w:pPr>
        <w:pStyle w:val="Prrafodelista"/>
        <w:numPr>
          <w:ilvl w:val="0"/>
          <w:numId w:val="15"/>
        </w:numPr>
        <w:tabs>
          <w:tab w:val="left" w:pos="284"/>
        </w:tabs>
        <w:spacing w:before="120" w:after="120" w:line="240" w:lineRule="auto"/>
        <w:ind w:left="284" w:hanging="284"/>
        <w:jc w:val="both"/>
        <w:rPr>
          <w:rFonts w:ascii="Arial" w:eastAsia="Times New Roman" w:hAnsi="Arial" w:cs="Arial"/>
          <w:lang w:val="es-ES" w:eastAsia="es-ES"/>
        </w:rPr>
      </w:pPr>
      <w:r w:rsidRPr="00C60F85">
        <w:rPr>
          <w:rFonts w:ascii="Arial" w:eastAsia="Times New Roman" w:hAnsi="Arial" w:cs="Arial"/>
          <w:lang w:val="es-ES" w:eastAsia="es-ES"/>
        </w:rPr>
        <w:t>El modo de adquirir los contenidos y resolver los ejercicios favorece el empleo de herramientas informáticas y desarrolla un aprendizaje en red más significativo, independiente, concentrado, motivador y en correspondencia con el contexto sociocultural actual.</w:t>
      </w:r>
    </w:p>
    <w:p w:rsidR="00EF19BF" w:rsidRPr="00C60F85" w:rsidRDefault="00EF19BF" w:rsidP="00C02A80">
      <w:pPr>
        <w:pStyle w:val="Prrafodelista"/>
        <w:numPr>
          <w:ilvl w:val="0"/>
          <w:numId w:val="15"/>
        </w:numPr>
        <w:tabs>
          <w:tab w:val="left" w:pos="284"/>
        </w:tabs>
        <w:spacing w:before="120" w:after="120" w:line="240" w:lineRule="auto"/>
        <w:ind w:left="284" w:hanging="284"/>
        <w:jc w:val="both"/>
        <w:rPr>
          <w:rFonts w:ascii="Arial" w:eastAsia="Times New Roman" w:hAnsi="Arial" w:cs="Arial"/>
          <w:lang w:val="es-ES" w:eastAsia="es-ES"/>
        </w:rPr>
      </w:pPr>
      <w:r w:rsidRPr="00C60F85">
        <w:rPr>
          <w:rFonts w:ascii="Arial" w:eastAsia="Times New Roman" w:hAnsi="Arial" w:cs="Arial"/>
          <w:lang w:val="es-ES" w:eastAsia="es-ES"/>
        </w:rPr>
        <w:t xml:space="preserve">El producto terminado constituye una bibliografía actualizada que permitió incrementar el fondo documental del FTP de la y de la UVS de Santiago de Cuba, que sirve como medio de consulta, evaluación y autoevaluación a estudiantes y docentes de la Educación Médica. </w:t>
      </w:r>
    </w:p>
    <w:p w:rsidR="00EF19BF" w:rsidRPr="00C60F85" w:rsidRDefault="00EF19BF" w:rsidP="00C02A80">
      <w:pPr>
        <w:pStyle w:val="Prrafodelista"/>
        <w:numPr>
          <w:ilvl w:val="0"/>
          <w:numId w:val="15"/>
        </w:numPr>
        <w:tabs>
          <w:tab w:val="left" w:pos="284"/>
        </w:tabs>
        <w:spacing w:before="120" w:after="120" w:line="240" w:lineRule="auto"/>
        <w:ind w:left="284" w:hanging="284"/>
        <w:jc w:val="both"/>
        <w:rPr>
          <w:rFonts w:ascii="Arial" w:hAnsi="Arial" w:cs="Arial"/>
        </w:rPr>
      </w:pPr>
      <w:r w:rsidRPr="00C60F85">
        <w:rPr>
          <w:rFonts w:ascii="Arial" w:eastAsia="Times New Roman" w:hAnsi="Arial" w:cs="Arial"/>
          <w:lang w:val="es-ES" w:eastAsia="es-ES"/>
        </w:rPr>
        <w:t>El uso de la herramienta HigienEnmanos para el aprendizaje permite obtener una cultura informacional tecnológica.</w:t>
      </w:r>
    </w:p>
    <w:p w:rsidR="00EF19BF" w:rsidRPr="00C60F85" w:rsidRDefault="00EF19BF" w:rsidP="00C02A80">
      <w:pPr>
        <w:tabs>
          <w:tab w:val="left" w:pos="284"/>
        </w:tabs>
        <w:spacing w:before="120" w:after="120" w:line="240" w:lineRule="auto"/>
        <w:jc w:val="both"/>
        <w:rPr>
          <w:rFonts w:ascii="Arial" w:hAnsi="Arial" w:cs="Arial"/>
        </w:rPr>
      </w:pPr>
    </w:p>
    <w:p w:rsidR="00EF19BF" w:rsidRPr="00C60F85" w:rsidRDefault="00EF19BF" w:rsidP="00C02A80">
      <w:pPr>
        <w:spacing w:before="120" w:after="120" w:line="240" w:lineRule="auto"/>
        <w:jc w:val="both"/>
        <w:rPr>
          <w:rFonts w:ascii="Arial" w:hAnsi="Arial" w:cs="Arial"/>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eastAsia="Times New Roman" w:hAnsi="Arial" w:cs="Arial"/>
          <w:b/>
          <w:lang w:val="es-ES" w:eastAsia="es-ES"/>
        </w:rPr>
      </w:pPr>
    </w:p>
    <w:p w:rsidR="00EF19BF" w:rsidRPr="00C60F85" w:rsidRDefault="00EF19BF" w:rsidP="00C02A80">
      <w:pPr>
        <w:spacing w:before="120" w:after="120" w:line="240" w:lineRule="auto"/>
        <w:jc w:val="both"/>
        <w:rPr>
          <w:rFonts w:ascii="Arial" w:eastAsia="Times New Roman" w:hAnsi="Arial" w:cs="Arial"/>
          <w:b/>
          <w:lang w:val="es-ES" w:eastAsia="es-ES"/>
        </w:rPr>
      </w:pPr>
    </w:p>
    <w:p w:rsidR="00EF19BF" w:rsidRPr="00C60F85" w:rsidRDefault="00EF19BF" w:rsidP="00C02A80">
      <w:pPr>
        <w:spacing w:before="120" w:after="120" w:line="240" w:lineRule="auto"/>
        <w:jc w:val="both"/>
        <w:rPr>
          <w:rFonts w:ascii="Arial" w:eastAsia="Times New Roman" w:hAnsi="Arial" w:cs="Arial"/>
          <w:b/>
          <w:lang w:val="es-ES" w:eastAsia="es-ES"/>
        </w:rPr>
      </w:pPr>
    </w:p>
    <w:p w:rsidR="00CC5D4D" w:rsidRDefault="00CC5D4D" w:rsidP="00C02A80">
      <w:pPr>
        <w:spacing w:before="120" w:after="120" w:line="240" w:lineRule="auto"/>
        <w:jc w:val="center"/>
        <w:rPr>
          <w:rFonts w:ascii="Arial" w:eastAsia="Times New Roman" w:hAnsi="Arial" w:cs="Arial"/>
          <w:b/>
          <w:lang w:val="es-ES" w:eastAsia="es-ES"/>
        </w:rPr>
      </w:pPr>
    </w:p>
    <w:p w:rsidR="004867B8" w:rsidRDefault="004867B8" w:rsidP="00C02A80">
      <w:pPr>
        <w:spacing w:before="120" w:after="120" w:line="240" w:lineRule="auto"/>
        <w:jc w:val="center"/>
        <w:rPr>
          <w:rFonts w:ascii="Arial" w:eastAsia="Times New Roman" w:hAnsi="Arial" w:cs="Arial"/>
          <w:b/>
          <w:lang w:val="es-ES" w:eastAsia="es-ES"/>
        </w:rPr>
      </w:pPr>
    </w:p>
    <w:p w:rsidR="004867B8" w:rsidRDefault="004867B8" w:rsidP="00C02A80">
      <w:pPr>
        <w:spacing w:before="120" w:after="120" w:line="240" w:lineRule="auto"/>
        <w:jc w:val="center"/>
        <w:rPr>
          <w:rFonts w:ascii="Arial" w:eastAsia="Times New Roman" w:hAnsi="Arial" w:cs="Arial"/>
          <w:b/>
          <w:lang w:val="es-ES" w:eastAsia="es-ES"/>
        </w:rPr>
      </w:pPr>
    </w:p>
    <w:p w:rsidR="004867B8" w:rsidRDefault="004867B8" w:rsidP="00C02A80">
      <w:pPr>
        <w:spacing w:before="120" w:after="120" w:line="240" w:lineRule="auto"/>
        <w:jc w:val="center"/>
        <w:rPr>
          <w:rFonts w:ascii="Arial" w:eastAsia="Times New Roman" w:hAnsi="Arial" w:cs="Arial"/>
          <w:b/>
          <w:lang w:val="es-ES" w:eastAsia="es-ES"/>
        </w:rPr>
      </w:pPr>
    </w:p>
    <w:p w:rsidR="004867B8" w:rsidRDefault="004867B8" w:rsidP="00C02A80">
      <w:pPr>
        <w:spacing w:before="120" w:after="120" w:line="240" w:lineRule="auto"/>
        <w:jc w:val="center"/>
        <w:rPr>
          <w:rFonts w:ascii="Arial" w:eastAsia="Times New Roman" w:hAnsi="Arial" w:cs="Arial"/>
          <w:b/>
          <w:lang w:val="es-ES" w:eastAsia="es-ES"/>
        </w:rPr>
      </w:pPr>
    </w:p>
    <w:p w:rsidR="004867B8" w:rsidRDefault="004867B8" w:rsidP="00C02A80">
      <w:pPr>
        <w:spacing w:before="120" w:after="120" w:line="240" w:lineRule="auto"/>
        <w:jc w:val="center"/>
        <w:rPr>
          <w:rFonts w:ascii="Arial" w:eastAsia="Times New Roman" w:hAnsi="Arial" w:cs="Arial"/>
          <w:b/>
          <w:lang w:val="es-ES" w:eastAsia="es-ES"/>
        </w:rPr>
      </w:pPr>
    </w:p>
    <w:p w:rsidR="00CC5D4D" w:rsidRDefault="00CC5D4D" w:rsidP="00C02A80">
      <w:pPr>
        <w:spacing w:before="120" w:after="120" w:line="240" w:lineRule="auto"/>
        <w:jc w:val="center"/>
        <w:rPr>
          <w:rFonts w:ascii="Arial" w:eastAsia="Times New Roman" w:hAnsi="Arial" w:cs="Arial"/>
          <w:b/>
          <w:lang w:val="es-ES" w:eastAsia="es-ES"/>
        </w:rPr>
      </w:pPr>
    </w:p>
    <w:p w:rsidR="00EF19BF" w:rsidRPr="00C60F85" w:rsidRDefault="00EF19BF" w:rsidP="00C02A80">
      <w:pPr>
        <w:spacing w:before="120" w:after="120" w:line="240" w:lineRule="auto"/>
        <w:jc w:val="center"/>
        <w:rPr>
          <w:rFonts w:ascii="Arial" w:eastAsia="Times New Roman" w:hAnsi="Arial" w:cs="Arial"/>
          <w:b/>
          <w:lang w:val="es-ES" w:eastAsia="es-ES"/>
        </w:rPr>
      </w:pPr>
      <w:r w:rsidRPr="00C60F85">
        <w:rPr>
          <w:rFonts w:ascii="Arial" w:eastAsia="Times New Roman" w:hAnsi="Arial" w:cs="Arial"/>
          <w:b/>
          <w:lang w:val="es-ES" w:eastAsia="es-ES"/>
        </w:rPr>
        <w:t>REFERENCIAS BIBLIOGRÁFICAS</w:t>
      </w:r>
    </w:p>
    <w:p w:rsidR="00EF19BF" w:rsidRPr="00C60F85" w:rsidRDefault="005C642A" w:rsidP="00C02A80">
      <w:pPr>
        <w:spacing w:before="120" w:after="120" w:line="240" w:lineRule="auto"/>
        <w:jc w:val="both"/>
        <w:rPr>
          <w:rFonts w:ascii="Arial" w:eastAsia="Times New Roman" w:hAnsi="Arial" w:cs="Arial"/>
          <w:b/>
          <w:lang w:val="es-ES" w:eastAsia="es-ES"/>
        </w:rPr>
      </w:pPr>
      <w:r>
        <w:rPr>
          <w:rFonts w:ascii="Arial" w:eastAsia="Times New Roman" w:hAnsi="Arial" w:cs="Arial"/>
          <w:b/>
          <w:noProof/>
          <w:lang w:val="es-ES" w:eastAsia="es-ES"/>
        </w:rPr>
        <w:pict>
          <v:shape id="_x0000_s1086" type="#_x0000_t32" style="position:absolute;left:0;text-align:left;margin-left:.55pt;margin-top:.45pt;width:441pt;height:.05pt;flip:x;z-index:251694080" o:connectortype="straight">
            <v:stroke startarrow="diamond" endarrow="diamond"/>
          </v:shape>
        </w:pict>
      </w:r>
    </w:p>
    <w:p w:rsidR="00EF19BF" w:rsidRPr="00C60F85" w:rsidRDefault="00EF19BF" w:rsidP="00C02A80">
      <w:pPr>
        <w:pStyle w:val="Prrafodelista"/>
        <w:numPr>
          <w:ilvl w:val="0"/>
          <w:numId w:val="9"/>
        </w:numPr>
        <w:tabs>
          <w:tab w:val="left" w:pos="284"/>
        </w:tabs>
        <w:spacing w:before="120" w:after="120" w:line="240" w:lineRule="auto"/>
        <w:ind w:left="0" w:firstLine="0"/>
        <w:jc w:val="both"/>
        <w:rPr>
          <w:rFonts w:ascii="Arial" w:eastAsia="Times New Roman" w:hAnsi="Arial" w:cs="Arial"/>
          <w:lang w:val="es-ES" w:eastAsia="es-ES"/>
        </w:rPr>
      </w:pPr>
      <w:r w:rsidRPr="00C60F85">
        <w:rPr>
          <w:rFonts w:ascii="Arial" w:eastAsia="Times New Roman" w:hAnsi="Arial" w:cs="Arial"/>
          <w:lang w:val="es-ES" w:eastAsia="es-ES"/>
        </w:rPr>
        <w:t xml:space="preserve">Suárez Suárez NE, Custodio Najar J. Evolución de las Tecnologías de Información y Comunicación en el Proceso de Enseñanza-aprendizaje. Rev Vínculo </w:t>
      </w:r>
      <w:r w:rsidRPr="00C60F85">
        <w:rPr>
          <w:rFonts w:ascii="Arial" w:hAnsi="Arial" w:cs="Arial"/>
        </w:rPr>
        <w:t xml:space="preserve">[Internet]  dic 2014 [citado  20Mar 2019 ]; 11(1) Disponible en: </w:t>
      </w:r>
      <w:hyperlink r:id="rId13" w:anchor="citations" w:history="1">
        <w:r w:rsidRPr="00C60F85">
          <w:rPr>
            <w:rStyle w:val="Hipervnculo"/>
            <w:rFonts w:ascii="Arial" w:hAnsi="Arial" w:cs="Arial"/>
          </w:rPr>
          <w:t>https://revistas.udistrital.edu.co/ojs/index.php/vinculos/article/view/8028#citations</w:t>
        </w:r>
      </w:hyperlink>
    </w:p>
    <w:p w:rsidR="00EF19BF" w:rsidRPr="00C60F85" w:rsidRDefault="00EF19BF" w:rsidP="00C02A80">
      <w:pPr>
        <w:pStyle w:val="NormalWeb"/>
        <w:numPr>
          <w:ilvl w:val="0"/>
          <w:numId w:val="9"/>
        </w:numPr>
        <w:tabs>
          <w:tab w:val="left" w:pos="284"/>
        </w:tabs>
        <w:spacing w:before="120" w:beforeAutospacing="0" w:after="120" w:afterAutospacing="0"/>
        <w:ind w:left="0" w:firstLine="0"/>
        <w:jc w:val="both"/>
        <w:rPr>
          <w:rFonts w:ascii="Arial" w:hAnsi="Arial" w:cs="Arial"/>
          <w:sz w:val="22"/>
          <w:szCs w:val="22"/>
        </w:rPr>
      </w:pPr>
      <w:r w:rsidRPr="00C60F85">
        <w:rPr>
          <w:rFonts w:ascii="Arial" w:hAnsi="Arial" w:cs="Arial"/>
          <w:sz w:val="22"/>
          <w:szCs w:val="22"/>
        </w:rPr>
        <w:t xml:space="preserve">Iriarte Solís A. Entornos virtuales de aprendizaje: Hacia el desarrollo de la educación superior virtual. Rev Mex inv educ [Internet] ene –mar 2010 [citado  2019  Mar  20]; 15(44) aprox 1p Disponible en: </w:t>
      </w:r>
    </w:p>
    <w:p w:rsidR="00EF19BF" w:rsidRPr="00C60F85" w:rsidRDefault="005C642A" w:rsidP="00C02A80">
      <w:pPr>
        <w:pStyle w:val="NormalWeb"/>
        <w:tabs>
          <w:tab w:val="left" w:pos="284"/>
        </w:tabs>
        <w:spacing w:before="120" w:beforeAutospacing="0" w:after="120" w:afterAutospacing="0"/>
        <w:jc w:val="both"/>
        <w:rPr>
          <w:rFonts w:ascii="Arial" w:hAnsi="Arial" w:cs="Arial"/>
          <w:sz w:val="22"/>
          <w:szCs w:val="22"/>
        </w:rPr>
      </w:pPr>
      <w:hyperlink r:id="rId14" w:history="1">
        <w:r w:rsidR="00EF19BF" w:rsidRPr="00C60F85">
          <w:rPr>
            <w:rStyle w:val="Hipervnculo"/>
            <w:rFonts w:ascii="Arial" w:hAnsi="Arial" w:cs="Arial"/>
            <w:sz w:val="22"/>
            <w:szCs w:val="22"/>
          </w:rPr>
          <w:t>http://www.scielo.org.mx/scielo.php?script=sci_arttext&amp;pid=S1405-66662010000100010</w:t>
        </w:r>
      </w:hyperlink>
    </w:p>
    <w:p w:rsidR="00EF19BF" w:rsidRPr="00C60F85" w:rsidRDefault="00EF19BF" w:rsidP="00C02A80">
      <w:pPr>
        <w:pStyle w:val="Prrafodelista"/>
        <w:numPr>
          <w:ilvl w:val="0"/>
          <w:numId w:val="9"/>
        </w:numPr>
        <w:tabs>
          <w:tab w:val="left" w:pos="284"/>
        </w:tabs>
        <w:spacing w:before="120" w:after="120" w:line="240" w:lineRule="auto"/>
        <w:ind w:left="0" w:firstLine="0"/>
        <w:jc w:val="both"/>
        <w:rPr>
          <w:rFonts w:ascii="Arial" w:hAnsi="Arial" w:cs="Arial"/>
        </w:rPr>
      </w:pPr>
      <w:r w:rsidRPr="00C60F85">
        <w:rPr>
          <w:rFonts w:ascii="Arial" w:hAnsi="Arial" w:cs="Arial"/>
        </w:rPr>
        <w:t>Suárez Suárez NE, Custodio Najar J. Evolución de las Tecnologías  de información y comunicación en el proceso de enseñanza-aprendizaje. Rev Viculados [Internet].  Feb 2013 [citado  2019  Mar  20];  11(1): 2-12. Disponible en:</w:t>
      </w:r>
    </w:p>
    <w:p w:rsidR="00EF19BF" w:rsidRPr="00C60F85" w:rsidRDefault="005C642A" w:rsidP="00C02A80">
      <w:pPr>
        <w:pStyle w:val="Prrafodelista"/>
        <w:tabs>
          <w:tab w:val="left" w:pos="284"/>
        </w:tabs>
        <w:spacing w:before="120" w:after="120" w:line="240" w:lineRule="auto"/>
        <w:ind w:left="0"/>
        <w:jc w:val="both"/>
        <w:rPr>
          <w:rFonts w:ascii="Arial" w:hAnsi="Arial" w:cs="Arial"/>
        </w:rPr>
      </w:pPr>
      <w:hyperlink r:id="rId15" w:history="1">
        <w:r w:rsidR="00EF19BF" w:rsidRPr="00C60F85">
          <w:rPr>
            <w:rStyle w:val="Hipervnculo"/>
            <w:rFonts w:ascii="Arial" w:hAnsi="Arial" w:cs="Arial"/>
          </w:rPr>
          <w:t>http://revistavinculos.udistrital.edu.co/files/2015/02/Evoluci%C3%B3n-de-las-tecnolog%C3%ADas-de-informacion-y-comunicacion-en-el-proceso-de-ense%C3%B1anza-aprendizaje.pdf</w:t>
        </w:r>
      </w:hyperlink>
    </w:p>
    <w:p w:rsidR="00EF19BF" w:rsidRPr="00C60F85" w:rsidRDefault="005C642A" w:rsidP="00C02A80">
      <w:pPr>
        <w:pStyle w:val="NormalWeb"/>
        <w:numPr>
          <w:ilvl w:val="0"/>
          <w:numId w:val="9"/>
        </w:numPr>
        <w:tabs>
          <w:tab w:val="left" w:pos="284"/>
        </w:tabs>
        <w:spacing w:before="120" w:beforeAutospacing="0" w:after="120" w:afterAutospacing="0"/>
        <w:ind w:left="0" w:firstLine="0"/>
        <w:jc w:val="both"/>
        <w:rPr>
          <w:rFonts w:ascii="Arial" w:hAnsi="Arial" w:cs="Arial"/>
          <w:sz w:val="22"/>
          <w:szCs w:val="22"/>
        </w:rPr>
      </w:pPr>
      <w:hyperlink r:id="rId16" w:history="1">
        <w:r w:rsidR="00EF19BF" w:rsidRPr="00C60F85">
          <w:rPr>
            <w:rStyle w:val="Hipervnculo"/>
            <w:rFonts w:ascii="Arial" w:hAnsi="Arial" w:cs="Arial"/>
            <w:sz w:val="22"/>
            <w:szCs w:val="22"/>
          </w:rPr>
          <w:t>https://www.monografias.com/trabajos47/tic-educacion-superior/tic-educacion-superior.shtml</w:t>
        </w:r>
      </w:hyperlink>
    </w:p>
    <w:p w:rsidR="00EF19BF" w:rsidRPr="00C60F85" w:rsidRDefault="00EF19BF" w:rsidP="00C02A80">
      <w:pPr>
        <w:pStyle w:val="Prrafodelista"/>
        <w:numPr>
          <w:ilvl w:val="0"/>
          <w:numId w:val="9"/>
        </w:numPr>
        <w:tabs>
          <w:tab w:val="left" w:pos="284"/>
        </w:tabs>
        <w:spacing w:before="120" w:after="120" w:line="240" w:lineRule="auto"/>
        <w:ind w:left="0" w:firstLine="0"/>
        <w:jc w:val="both"/>
        <w:rPr>
          <w:rFonts w:ascii="Arial" w:eastAsia="Times New Roman" w:hAnsi="Arial" w:cs="Arial"/>
          <w:lang w:val="es-ES" w:eastAsia="es-ES"/>
        </w:rPr>
      </w:pPr>
      <w:r w:rsidRPr="00C60F85">
        <w:rPr>
          <w:rFonts w:ascii="Arial" w:hAnsi="Arial" w:cs="Arial"/>
        </w:rPr>
        <w:t>Medina González I, Vialart Vidal MN, Chacón Reyes EJ. Los entornos virtuales de enseñanza aprendizaje en la asignatura morfología humana. Rev Educ Med Super  [Internet]. Sep 2016  [citado  20 mar 2019];  30(3): 591-598. Disponible en:</w:t>
      </w:r>
      <w:hyperlink r:id="rId17" w:history="1">
        <w:r w:rsidRPr="00C60F85">
          <w:rPr>
            <w:rStyle w:val="Hipervnculo"/>
            <w:rFonts w:ascii="Arial" w:hAnsi="Arial" w:cs="Arial"/>
          </w:rPr>
          <w:t>http://scielo.sld.cu/scielo.php?script=sci_arttext&amp;pid=S0864-21412016000300012&amp;lng=es</w:t>
        </w:r>
      </w:hyperlink>
      <w:r w:rsidRPr="00C60F85">
        <w:rPr>
          <w:rFonts w:ascii="Arial" w:hAnsi="Arial" w:cs="Arial"/>
        </w:rPr>
        <w:t>.</w:t>
      </w:r>
    </w:p>
    <w:p w:rsidR="00EF19BF" w:rsidRPr="00C60F85" w:rsidRDefault="00EF19BF" w:rsidP="00C02A80">
      <w:pPr>
        <w:pStyle w:val="NormalWeb"/>
        <w:numPr>
          <w:ilvl w:val="0"/>
          <w:numId w:val="9"/>
        </w:numPr>
        <w:tabs>
          <w:tab w:val="left" w:pos="284"/>
        </w:tabs>
        <w:spacing w:before="120" w:beforeAutospacing="0" w:after="120" w:afterAutospacing="0"/>
        <w:ind w:left="0" w:firstLine="0"/>
        <w:jc w:val="both"/>
        <w:rPr>
          <w:rFonts w:ascii="Arial" w:hAnsi="Arial" w:cs="Arial"/>
          <w:sz w:val="22"/>
          <w:szCs w:val="22"/>
        </w:rPr>
      </w:pPr>
      <w:r w:rsidRPr="00C60F85">
        <w:rPr>
          <w:rFonts w:ascii="Arial" w:hAnsi="Arial" w:cs="Arial"/>
          <w:sz w:val="22"/>
          <w:szCs w:val="22"/>
        </w:rPr>
        <w:t xml:space="preserve">Vidal Ledo M, Llanusa Ruiz S, Diego Olite F, Vialart Vidal N. Entornos virtuales de enseñanza-aprendizaje. Rev EducMedSuper  [Internet]. 2008  Mar [citado  2019  Mar  20];  22(1). Disponible en: </w:t>
      </w:r>
    </w:p>
    <w:p w:rsidR="00EF19BF" w:rsidRPr="00C60F85" w:rsidRDefault="005C642A" w:rsidP="00C02A80">
      <w:pPr>
        <w:pStyle w:val="NormalWeb"/>
        <w:tabs>
          <w:tab w:val="left" w:pos="284"/>
        </w:tabs>
        <w:spacing w:before="120" w:beforeAutospacing="0" w:after="120" w:afterAutospacing="0"/>
        <w:jc w:val="both"/>
        <w:rPr>
          <w:rFonts w:ascii="Arial" w:hAnsi="Arial" w:cs="Arial"/>
          <w:sz w:val="22"/>
          <w:szCs w:val="22"/>
        </w:rPr>
      </w:pPr>
      <w:hyperlink r:id="rId18" w:history="1">
        <w:r w:rsidR="00EF19BF" w:rsidRPr="00C60F85">
          <w:rPr>
            <w:rStyle w:val="Hipervnculo"/>
            <w:rFonts w:ascii="Arial" w:hAnsi="Arial" w:cs="Arial"/>
            <w:sz w:val="22"/>
            <w:szCs w:val="22"/>
          </w:rPr>
          <w:t>http://scielo.sld.cu/scielo.php?script=sci_arttext&amp;pid=S0864-21412008000100010&amp;lng=es</w:t>
        </w:r>
      </w:hyperlink>
      <w:r w:rsidR="00EF19BF" w:rsidRPr="00C60F85">
        <w:rPr>
          <w:rFonts w:ascii="Arial" w:hAnsi="Arial" w:cs="Arial"/>
          <w:sz w:val="22"/>
          <w:szCs w:val="22"/>
        </w:rPr>
        <w:t>.</w:t>
      </w:r>
    </w:p>
    <w:p w:rsidR="00EF19BF" w:rsidRPr="00C60F85" w:rsidRDefault="00EF19BF" w:rsidP="00C02A80">
      <w:pPr>
        <w:pStyle w:val="Prrafodelista"/>
        <w:numPr>
          <w:ilvl w:val="0"/>
          <w:numId w:val="9"/>
        </w:numPr>
        <w:tabs>
          <w:tab w:val="left" w:pos="284"/>
        </w:tabs>
        <w:spacing w:before="120" w:after="120" w:line="240" w:lineRule="auto"/>
        <w:ind w:left="0" w:firstLine="0"/>
        <w:jc w:val="both"/>
        <w:rPr>
          <w:rFonts w:ascii="Arial" w:eastAsia="Times New Roman" w:hAnsi="Arial" w:cs="Arial"/>
          <w:lang w:val="es-ES" w:eastAsia="es-ES"/>
        </w:rPr>
      </w:pPr>
      <w:r w:rsidRPr="00C60F85">
        <w:rPr>
          <w:rFonts w:ascii="Arial" w:eastAsia="Times New Roman" w:hAnsi="Arial" w:cs="Arial"/>
          <w:lang w:val="es-ES" w:eastAsia="es-ES"/>
        </w:rPr>
        <w:t xml:space="preserve">Vialart Vidal MN. Programa educativo para el empleo de los entornos virtuales de enseñanza aprendizaje dirigido a los docentes de enfermería. [tesis doctoral]. La Habana. Escuela Nacional de Salud Pública;  2017. Disponible en: </w:t>
      </w:r>
    </w:p>
    <w:p w:rsidR="00EF19BF" w:rsidRPr="00C60F85" w:rsidRDefault="005C642A" w:rsidP="00C02A80">
      <w:pPr>
        <w:pStyle w:val="Prrafodelista"/>
        <w:tabs>
          <w:tab w:val="left" w:pos="284"/>
        </w:tabs>
        <w:spacing w:before="120" w:after="120" w:line="240" w:lineRule="auto"/>
        <w:ind w:left="0"/>
        <w:jc w:val="both"/>
        <w:rPr>
          <w:rFonts w:ascii="Arial" w:eastAsia="Times New Roman" w:hAnsi="Arial" w:cs="Arial"/>
          <w:lang w:val="es-ES" w:eastAsia="es-ES"/>
        </w:rPr>
      </w:pPr>
      <w:hyperlink r:id="rId19" w:history="1">
        <w:r w:rsidR="00EF19BF" w:rsidRPr="00C60F85">
          <w:rPr>
            <w:rStyle w:val="Hipervnculo"/>
            <w:rFonts w:ascii="Arial" w:eastAsia="Times New Roman" w:hAnsi="Arial" w:cs="Arial"/>
            <w:lang w:val="es-ES" w:eastAsia="es-ES"/>
          </w:rPr>
          <w:t>http://tesis.sld.cu/index.php?P=DownloadFile&amp;Id=738</w:t>
        </w:r>
      </w:hyperlink>
    </w:p>
    <w:p w:rsidR="00EF19BF" w:rsidRPr="00C60F85" w:rsidRDefault="00EF19BF" w:rsidP="00C02A80">
      <w:pPr>
        <w:spacing w:before="120" w:after="120" w:line="240" w:lineRule="auto"/>
        <w:jc w:val="both"/>
        <w:rPr>
          <w:rFonts w:ascii="Arial" w:hAnsi="Arial" w:cs="Arial"/>
          <w:lang w:val="es-ES" w:eastAsia="es-ES"/>
        </w:rPr>
      </w:pPr>
      <w:r w:rsidRPr="00C60F85">
        <w:rPr>
          <w:rFonts w:ascii="Arial" w:eastAsia="Times New Roman" w:hAnsi="Arial" w:cs="Arial"/>
          <w:lang w:val="es-ES" w:eastAsia="es-ES"/>
        </w:rPr>
        <w:t>8. Díaz Becerro S.  Plataformas educativas, un entorno para profesores y alumnos. Rev Dig Prof Enseñan  [Internet]. May 2009</w:t>
      </w:r>
      <w:r w:rsidRPr="00C60F85">
        <w:rPr>
          <w:rFonts w:ascii="Arial" w:hAnsi="Arial" w:cs="Arial"/>
          <w:lang w:val="es-ES" w:eastAsia="es-ES"/>
        </w:rPr>
        <w:t xml:space="preserve"> [citado  8 marz 2019]  2,  5-7 Disponible en: </w:t>
      </w:r>
      <w:hyperlink r:id="rId20" w:history="1">
        <w:r w:rsidRPr="00C60F85">
          <w:rPr>
            <w:rStyle w:val="Hipervnculo"/>
            <w:rFonts w:ascii="Arial" w:hAnsi="Arial" w:cs="Arial"/>
            <w:lang w:val="es-ES" w:eastAsia="es-ES"/>
          </w:rPr>
          <w:t>https://www.feandalucia.ccoo.es/docu/p5sd4921.pdf</w:t>
        </w:r>
      </w:hyperlink>
    </w:p>
    <w:p w:rsidR="00EF19BF" w:rsidRPr="00C60F85" w:rsidRDefault="00EF19BF" w:rsidP="00C02A80">
      <w:pPr>
        <w:pStyle w:val="Ttulo1"/>
        <w:numPr>
          <w:ilvl w:val="0"/>
          <w:numId w:val="11"/>
        </w:numPr>
        <w:tabs>
          <w:tab w:val="left" w:pos="142"/>
          <w:tab w:val="left" w:pos="284"/>
        </w:tabs>
        <w:spacing w:before="120" w:beforeAutospacing="0" w:after="120" w:afterAutospacing="0"/>
        <w:ind w:left="0" w:firstLine="0"/>
        <w:jc w:val="both"/>
        <w:rPr>
          <w:rFonts w:ascii="Arial" w:hAnsi="Arial" w:cs="Arial"/>
          <w:b w:val="0"/>
          <w:bCs w:val="0"/>
          <w:kern w:val="0"/>
          <w:sz w:val="22"/>
          <w:szCs w:val="22"/>
        </w:rPr>
      </w:pPr>
      <w:r w:rsidRPr="00C60F85">
        <w:rPr>
          <w:rFonts w:ascii="Arial" w:hAnsi="Arial" w:cs="Arial"/>
          <w:b w:val="0"/>
          <w:sz w:val="22"/>
          <w:szCs w:val="22"/>
        </w:rPr>
        <w:t xml:space="preserve">Rodríguez Beltrán NM. </w:t>
      </w:r>
      <w:r w:rsidRPr="00C60F85">
        <w:rPr>
          <w:rFonts w:ascii="Arial" w:hAnsi="Arial" w:cs="Arial"/>
          <w:b w:val="0"/>
          <w:bCs w:val="0"/>
          <w:kern w:val="0"/>
          <w:sz w:val="22"/>
          <w:szCs w:val="22"/>
        </w:rPr>
        <w:t xml:space="preserve">Dinámica formativa en telemedicina para las carreras de Ciencias Médicas </w:t>
      </w:r>
      <w:r w:rsidRPr="00C60F85">
        <w:rPr>
          <w:rFonts w:ascii="Arial" w:hAnsi="Arial" w:cs="Arial"/>
          <w:b w:val="0"/>
          <w:sz w:val="22"/>
          <w:szCs w:val="22"/>
        </w:rPr>
        <w:t xml:space="preserve">[tesis doctoral]. Santiago de Cuba. </w:t>
      </w:r>
      <w:r w:rsidRPr="00C60F85">
        <w:rPr>
          <w:rFonts w:ascii="Arial" w:hAnsi="Arial" w:cs="Arial"/>
          <w:b w:val="0"/>
          <w:bCs w:val="0"/>
          <w:kern w:val="0"/>
          <w:sz w:val="22"/>
          <w:szCs w:val="22"/>
        </w:rPr>
        <w:t>Universidad de Oriente. Centro de estudios de Educación Superior “Manuel</w:t>
      </w:r>
      <w:r w:rsidRPr="00C60F85">
        <w:rPr>
          <w:rFonts w:ascii="Arial" w:hAnsi="Arial" w:cs="Arial"/>
          <w:b w:val="0"/>
          <w:sz w:val="22"/>
          <w:szCs w:val="22"/>
        </w:rPr>
        <w:t xml:space="preserve">; 2014. Disponible en: </w:t>
      </w:r>
      <w:hyperlink r:id="rId21" w:history="1">
        <w:r w:rsidRPr="00C60F85">
          <w:rPr>
            <w:rStyle w:val="Hipervnculo"/>
            <w:rFonts w:ascii="Arial" w:hAnsi="Arial" w:cs="Arial"/>
            <w:b w:val="0"/>
            <w:bCs w:val="0"/>
            <w:kern w:val="0"/>
            <w:sz w:val="22"/>
            <w:szCs w:val="22"/>
          </w:rPr>
          <w:t>http://tesis.sld.cu/index.php?P=FullRecord&amp;ID=193</w:t>
        </w:r>
      </w:hyperlink>
    </w:p>
    <w:p w:rsidR="00EF19BF" w:rsidRPr="00C60F85" w:rsidRDefault="00EF19BF" w:rsidP="00C02A80">
      <w:pPr>
        <w:pStyle w:val="Ttulo1"/>
        <w:numPr>
          <w:ilvl w:val="0"/>
          <w:numId w:val="11"/>
        </w:numPr>
        <w:tabs>
          <w:tab w:val="left" w:pos="284"/>
          <w:tab w:val="left" w:pos="426"/>
        </w:tabs>
        <w:spacing w:before="120" w:beforeAutospacing="0" w:after="120" w:afterAutospacing="0"/>
        <w:ind w:left="0" w:firstLine="0"/>
        <w:jc w:val="both"/>
        <w:rPr>
          <w:rFonts w:ascii="Arial" w:hAnsi="Arial" w:cs="Arial"/>
          <w:b w:val="0"/>
          <w:sz w:val="22"/>
          <w:szCs w:val="22"/>
        </w:rPr>
      </w:pPr>
      <w:r w:rsidRPr="00C60F85">
        <w:rPr>
          <w:rFonts w:ascii="Arial" w:hAnsi="Arial" w:cs="Arial"/>
          <w:b w:val="0"/>
          <w:sz w:val="22"/>
          <w:szCs w:val="22"/>
        </w:rPr>
        <w:t xml:space="preserve">Bustos Sánchez, A, Coll Salvador Cr.  Los entornos virtuales como espacios de enseñanza y aprendizaje. Una perspectiva psicoeducativa para su caracterización y análisis. Rev mex investig educ,[Internet].  Ene-mar 2010 [citado 8 marz 2019];   15(44), 163-184. Disponible en: </w:t>
      </w:r>
    </w:p>
    <w:p w:rsidR="00EF19BF" w:rsidRPr="00C60F85" w:rsidRDefault="005C642A" w:rsidP="00C02A80">
      <w:pPr>
        <w:pStyle w:val="Ttulo1"/>
        <w:tabs>
          <w:tab w:val="left" w:pos="284"/>
          <w:tab w:val="left" w:pos="426"/>
        </w:tabs>
        <w:spacing w:before="120" w:beforeAutospacing="0" w:after="120" w:afterAutospacing="0"/>
        <w:jc w:val="both"/>
        <w:rPr>
          <w:rFonts w:ascii="Arial" w:hAnsi="Arial" w:cs="Arial"/>
          <w:b w:val="0"/>
          <w:sz w:val="22"/>
          <w:szCs w:val="22"/>
        </w:rPr>
      </w:pPr>
      <w:hyperlink r:id="rId22" w:history="1">
        <w:r w:rsidR="00EF19BF" w:rsidRPr="00C60F85">
          <w:rPr>
            <w:rStyle w:val="Hipervnculo"/>
            <w:rFonts w:ascii="Arial" w:hAnsi="Arial" w:cs="Arial"/>
            <w:b w:val="0"/>
            <w:sz w:val="22"/>
            <w:szCs w:val="22"/>
          </w:rPr>
          <w:t>http://www.scielo.org.mx/scielo.php?script=sci_arttext&amp;pid=S1405-66662010000100009&amp;lng=es&amp;tlng=es</w:t>
        </w:r>
      </w:hyperlink>
    </w:p>
    <w:p w:rsidR="00EF19BF" w:rsidRPr="00C60F85" w:rsidRDefault="00EF19BF" w:rsidP="00C02A80">
      <w:pPr>
        <w:pStyle w:val="Ttulo1"/>
        <w:numPr>
          <w:ilvl w:val="0"/>
          <w:numId w:val="13"/>
        </w:numPr>
        <w:tabs>
          <w:tab w:val="left" w:pos="426"/>
          <w:tab w:val="left" w:pos="993"/>
        </w:tabs>
        <w:spacing w:before="120" w:beforeAutospacing="0" w:after="120" w:afterAutospacing="0"/>
        <w:ind w:left="0" w:firstLine="0"/>
        <w:jc w:val="both"/>
        <w:rPr>
          <w:rFonts w:ascii="Arial" w:hAnsi="Arial" w:cs="Arial"/>
          <w:b w:val="0"/>
          <w:sz w:val="22"/>
          <w:szCs w:val="22"/>
        </w:rPr>
      </w:pPr>
      <w:r w:rsidRPr="00C60F85">
        <w:rPr>
          <w:rFonts w:ascii="Arial" w:hAnsi="Arial" w:cs="Arial"/>
          <w:b w:val="0"/>
          <w:sz w:val="22"/>
          <w:szCs w:val="22"/>
        </w:rPr>
        <w:t>López Lamezón S, Rodríguez López R, Amador Aguilar LM, Azcuy Lorenz L M. Significación social de un entorno virtual para la enseñanza - aprendizaje de la Estadística descriptiva en la carrera de Medicina. Rev Hum Med  [Internet]. Abr 2018  [citado  8 marz 2019]; 1</w:t>
      </w:r>
      <w:r w:rsidR="00440655">
        <w:rPr>
          <w:rFonts w:ascii="Arial" w:hAnsi="Arial" w:cs="Arial"/>
          <w:b w:val="0"/>
          <w:sz w:val="22"/>
          <w:szCs w:val="22"/>
        </w:rPr>
        <w:t>2</w:t>
      </w:r>
      <w:r w:rsidRPr="00C60F85">
        <w:rPr>
          <w:rFonts w:ascii="Arial" w:hAnsi="Arial" w:cs="Arial"/>
          <w:b w:val="0"/>
          <w:sz w:val="22"/>
          <w:szCs w:val="22"/>
        </w:rPr>
        <w:t xml:space="preserve">( 1 ): 50-63. Disponible en: </w:t>
      </w:r>
      <w:hyperlink r:id="rId23" w:history="1">
        <w:r w:rsidRPr="00C60F85">
          <w:rPr>
            <w:rStyle w:val="Hipervnculo"/>
            <w:rFonts w:ascii="Arial" w:hAnsi="Arial" w:cs="Arial"/>
            <w:b w:val="0"/>
            <w:sz w:val="22"/>
            <w:szCs w:val="22"/>
          </w:rPr>
          <w:t>http://scielo.sld.cu/scielo.php?script=sci_arttext&amp;pid=S1727-81202018000100006&amp;lng=es</w:t>
        </w:r>
      </w:hyperlink>
    </w:p>
    <w:p w:rsidR="00EF19BF" w:rsidRPr="00C60F85" w:rsidRDefault="00440655" w:rsidP="00440655">
      <w:pPr>
        <w:pStyle w:val="Ttulo3"/>
        <w:tabs>
          <w:tab w:val="left" w:pos="567"/>
        </w:tabs>
        <w:spacing w:before="120" w:after="120" w:line="240" w:lineRule="auto"/>
        <w:jc w:val="both"/>
        <w:rPr>
          <w:rFonts w:ascii="Arial" w:eastAsia="Times New Roman" w:hAnsi="Arial" w:cs="Arial"/>
          <w:b w:val="0"/>
          <w:color w:val="auto"/>
          <w:kern w:val="36"/>
          <w:lang w:val="es-ES" w:eastAsia="es-ES"/>
        </w:rPr>
      </w:pPr>
      <w:r>
        <w:rPr>
          <w:rFonts w:ascii="Arial" w:eastAsia="Times New Roman" w:hAnsi="Arial" w:cs="Arial"/>
          <w:b w:val="0"/>
          <w:color w:val="auto"/>
          <w:kern w:val="36"/>
          <w:lang w:val="es-ES" w:eastAsia="es-ES"/>
        </w:rPr>
        <w:t xml:space="preserve">13. </w:t>
      </w:r>
      <w:r w:rsidR="00EF19BF" w:rsidRPr="00C60F85">
        <w:rPr>
          <w:rFonts w:ascii="Arial" w:eastAsia="Times New Roman" w:hAnsi="Arial" w:cs="Arial"/>
          <w:b w:val="0"/>
          <w:color w:val="auto"/>
          <w:kern w:val="36"/>
          <w:lang w:val="es-ES" w:eastAsia="es-ES"/>
        </w:rPr>
        <w:t xml:space="preserve">Zacca González G, Martínez Hernández G, Diego Olite F.  Repositorio de recursos educativos de la Universidad Virtual de Salud de Cuba. ACIMED[Internet] abr-jun. 2012[citado  8 marz 2019]:  23(2) La Habana. Disponible en: </w:t>
      </w:r>
    </w:p>
    <w:p w:rsidR="00EF19BF" w:rsidRPr="00C60F85" w:rsidRDefault="005C642A" w:rsidP="00C02A80">
      <w:pPr>
        <w:pStyle w:val="Ttulo1"/>
        <w:tabs>
          <w:tab w:val="left" w:pos="284"/>
          <w:tab w:val="left" w:pos="426"/>
        </w:tabs>
        <w:spacing w:before="120" w:beforeAutospacing="0" w:after="120" w:afterAutospacing="0"/>
        <w:jc w:val="both"/>
        <w:rPr>
          <w:rFonts w:ascii="Arial" w:hAnsi="Arial" w:cs="Arial"/>
          <w:b w:val="0"/>
          <w:sz w:val="22"/>
          <w:szCs w:val="22"/>
        </w:rPr>
      </w:pPr>
      <w:hyperlink r:id="rId24" w:history="1">
        <w:r w:rsidR="00EF19BF" w:rsidRPr="00C60F85">
          <w:rPr>
            <w:rStyle w:val="Hipervnculo"/>
            <w:rFonts w:ascii="Arial" w:hAnsi="Arial" w:cs="Arial"/>
            <w:b w:val="0"/>
            <w:sz w:val="22"/>
            <w:szCs w:val="22"/>
          </w:rPr>
          <w:t>http://scielo.sld.cu/scielo.php?script=sci_arttext&amp;pid=S1024-94352012000200009&amp;nrm=iso</w:t>
        </w:r>
      </w:hyperlink>
    </w:p>
    <w:p w:rsidR="00EF19BF" w:rsidRPr="00C60F85" w:rsidRDefault="00440655" w:rsidP="00440655">
      <w:pPr>
        <w:pStyle w:val="Ttulo1"/>
        <w:tabs>
          <w:tab w:val="left" w:pos="284"/>
          <w:tab w:val="left" w:pos="426"/>
        </w:tabs>
        <w:spacing w:before="120" w:beforeAutospacing="0" w:after="120" w:afterAutospacing="0"/>
        <w:jc w:val="both"/>
        <w:rPr>
          <w:rFonts w:ascii="Arial" w:hAnsi="Arial" w:cs="Arial"/>
          <w:b w:val="0"/>
          <w:sz w:val="22"/>
          <w:szCs w:val="22"/>
        </w:rPr>
      </w:pPr>
      <w:r>
        <w:rPr>
          <w:rFonts w:ascii="Arial" w:hAnsi="Arial" w:cs="Arial"/>
          <w:b w:val="0"/>
          <w:sz w:val="22"/>
          <w:szCs w:val="22"/>
        </w:rPr>
        <w:t xml:space="preserve">14. </w:t>
      </w:r>
      <w:r w:rsidR="00EF19BF" w:rsidRPr="00C60F85">
        <w:rPr>
          <w:rFonts w:ascii="Arial" w:hAnsi="Arial" w:cs="Arial"/>
          <w:b w:val="0"/>
          <w:sz w:val="22"/>
          <w:szCs w:val="22"/>
        </w:rPr>
        <w:t>Echavarría Toledo S, Valdés Morales J, Álvarez Betancourt A. Implementación del repositorio de recursos de aprendizaje e investigación de la universidad virtual de salud Manuel Fajardo. RCIM  [Internet]. Jun 2016  [citado  8 marz 2019 ; 8( 1 ): 125-133.</w:t>
      </w:r>
    </w:p>
    <w:p w:rsidR="00EF19BF" w:rsidRPr="00C60F85" w:rsidRDefault="00EF19BF" w:rsidP="00C02A80">
      <w:pPr>
        <w:pStyle w:val="Ttulo1"/>
        <w:tabs>
          <w:tab w:val="left" w:pos="284"/>
          <w:tab w:val="left" w:pos="426"/>
        </w:tabs>
        <w:spacing w:before="120" w:beforeAutospacing="0" w:after="120" w:afterAutospacing="0"/>
        <w:jc w:val="both"/>
        <w:rPr>
          <w:rFonts w:ascii="Arial" w:hAnsi="Arial" w:cs="Arial"/>
          <w:b w:val="0"/>
          <w:sz w:val="22"/>
          <w:szCs w:val="22"/>
        </w:rPr>
      </w:pPr>
      <w:r w:rsidRPr="00C60F85">
        <w:rPr>
          <w:rFonts w:ascii="Arial" w:hAnsi="Arial" w:cs="Arial"/>
          <w:b w:val="0"/>
          <w:sz w:val="22"/>
          <w:szCs w:val="22"/>
        </w:rPr>
        <w:t xml:space="preserve">Disponible en: </w:t>
      </w:r>
      <w:hyperlink r:id="rId25" w:history="1">
        <w:r w:rsidRPr="00C60F85">
          <w:rPr>
            <w:rStyle w:val="Hipervnculo"/>
            <w:rFonts w:ascii="Arial" w:hAnsi="Arial" w:cs="Arial"/>
            <w:b w:val="0"/>
            <w:sz w:val="22"/>
            <w:szCs w:val="22"/>
          </w:rPr>
          <w:t>http://scielo.sld.cu/scielo.php?script=sci_arttext&amp;pid=S1684-18592016000100010&amp;lng=es</w:t>
        </w:r>
      </w:hyperlink>
      <w:r w:rsidRPr="00C60F85">
        <w:rPr>
          <w:rFonts w:ascii="Arial" w:hAnsi="Arial" w:cs="Arial"/>
          <w:b w:val="0"/>
          <w:sz w:val="22"/>
          <w:szCs w:val="22"/>
        </w:rPr>
        <w:t>.</w:t>
      </w:r>
    </w:p>
    <w:p w:rsidR="00EF19BF" w:rsidRPr="00440655" w:rsidRDefault="00440655" w:rsidP="00440655">
      <w:pPr>
        <w:tabs>
          <w:tab w:val="left" w:pos="284"/>
          <w:tab w:val="left" w:pos="426"/>
        </w:tabs>
        <w:spacing w:before="120" w:after="120" w:line="240" w:lineRule="auto"/>
        <w:jc w:val="both"/>
        <w:rPr>
          <w:rFonts w:ascii="Arial" w:hAnsi="Arial" w:cs="Arial"/>
        </w:rPr>
      </w:pPr>
      <w:r>
        <w:rPr>
          <w:rFonts w:ascii="Arial" w:hAnsi="Arial" w:cs="Arial"/>
          <w:lang w:val="en-US"/>
        </w:rPr>
        <w:t>15.</w:t>
      </w:r>
      <w:r w:rsidR="00EF19BF" w:rsidRPr="00440655">
        <w:rPr>
          <w:rFonts w:ascii="Arial" w:hAnsi="Arial" w:cs="Arial"/>
          <w:lang w:val="en-US"/>
        </w:rPr>
        <w:t xml:space="preserve">Organization for Economic Co-operation and Development: OECD. Giving Knowledge for Free: The Emergence of Open Educational Resources. </w:t>
      </w:r>
      <w:r w:rsidR="00EF19BF" w:rsidRPr="00440655">
        <w:rPr>
          <w:rFonts w:ascii="Arial" w:hAnsi="Arial" w:cs="Arial"/>
        </w:rPr>
        <w:t>2007. [consultado 21 mar 2019].</w:t>
      </w:r>
    </w:p>
    <w:p w:rsidR="00EF19BF" w:rsidRPr="00C60F85" w:rsidRDefault="00EF19BF" w:rsidP="00C02A80">
      <w:pPr>
        <w:pStyle w:val="Prrafodelista"/>
        <w:spacing w:before="120" w:after="120" w:line="240" w:lineRule="auto"/>
        <w:ind w:left="0"/>
        <w:jc w:val="both"/>
        <w:rPr>
          <w:rFonts w:ascii="Arial" w:hAnsi="Arial" w:cs="Arial"/>
        </w:rPr>
      </w:pPr>
      <w:r w:rsidRPr="00C60F85">
        <w:rPr>
          <w:rFonts w:ascii="Arial" w:hAnsi="Arial" w:cs="Arial"/>
        </w:rPr>
        <w:t xml:space="preserve"> Disponible en: </w:t>
      </w:r>
      <w:hyperlink r:id="rId26" w:tgtFrame="_blank" w:history="1">
        <w:r w:rsidRPr="00C60F85">
          <w:rPr>
            <w:rStyle w:val="Hipervnculo"/>
            <w:rFonts w:ascii="Arial" w:hAnsi="Arial" w:cs="Arial"/>
          </w:rPr>
          <w:t>http://www.sourceoecd.org/education/9789264031746</w:t>
        </w:r>
      </w:hyperlink>
    </w:p>
    <w:p w:rsidR="00EF19BF" w:rsidRPr="00C60F85" w:rsidRDefault="00EF19BF" w:rsidP="00C02A80">
      <w:pPr>
        <w:spacing w:before="120" w:after="120" w:line="240" w:lineRule="auto"/>
        <w:jc w:val="both"/>
        <w:rPr>
          <w:rFonts w:ascii="Arial" w:hAnsi="Arial" w:cs="Arial"/>
        </w:rPr>
      </w:pPr>
      <w:r w:rsidRPr="00C60F85">
        <w:rPr>
          <w:rFonts w:ascii="Arial" w:hAnsi="Arial" w:cs="Arial"/>
        </w:rPr>
        <w:t>1</w:t>
      </w:r>
      <w:r w:rsidR="00440655">
        <w:rPr>
          <w:rFonts w:ascii="Arial" w:hAnsi="Arial" w:cs="Arial"/>
        </w:rPr>
        <w:t>7</w:t>
      </w:r>
      <w:r w:rsidRPr="00C60F85">
        <w:rPr>
          <w:rFonts w:ascii="Arial" w:hAnsi="Arial" w:cs="Arial"/>
        </w:rPr>
        <w:t xml:space="preserve">.Zacca González G, Diego Olite F. Los recursos educativos abiertos y la protección del derecho de autor. EducMedSuper [serie en Internet]. 2010 [consultado Feb 2013]; 24(3). Disponible en: </w:t>
      </w:r>
    </w:p>
    <w:p w:rsidR="00EF19BF" w:rsidRPr="00C60F85" w:rsidRDefault="005C642A" w:rsidP="00C02A80">
      <w:pPr>
        <w:spacing w:before="120" w:after="120" w:line="240" w:lineRule="auto"/>
        <w:jc w:val="both"/>
        <w:rPr>
          <w:rFonts w:ascii="Arial" w:hAnsi="Arial" w:cs="Arial"/>
        </w:rPr>
      </w:pPr>
      <w:hyperlink r:id="rId27" w:history="1">
        <w:r w:rsidR="00EF19BF" w:rsidRPr="00C60F85">
          <w:rPr>
            <w:rStyle w:val="Hipervnculo"/>
            <w:rFonts w:ascii="Arial" w:hAnsi="Arial" w:cs="Arial"/>
          </w:rPr>
          <w:t>http://bvs.sld.cu/revistas/ems/vol_24_3_10/ems08310.htm</w:t>
        </w:r>
      </w:hyperlink>
    </w:p>
    <w:p w:rsidR="00EF19BF" w:rsidRPr="00C60F85" w:rsidRDefault="00EF19BF" w:rsidP="00C02A80">
      <w:pPr>
        <w:pStyle w:val="NormalWeb"/>
        <w:spacing w:before="120" w:beforeAutospacing="0" w:after="120" w:afterAutospacing="0"/>
        <w:jc w:val="both"/>
        <w:rPr>
          <w:rFonts w:ascii="Arial" w:hAnsi="Arial" w:cs="Arial"/>
          <w:sz w:val="22"/>
          <w:szCs w:val="22"/>
        </w:rPr>
      </w:pPr>
      <w:r w:rsidRPr="00C60F85">
        <w:rPr>
          <w:rFonts w:ascii="Arial" w:hAnsi="Arial" w:cs="Arial"/>
          <w:sz w:val="22"/>
          <w:szCs w:val="22"/>
          <w:lang w:val="es-US"/>
        </w:rPr>
        <w:t>1</w:t>
      </w:r>
      <w:r w:rsidR="00440655">
        <w:rPr>
          <w:rFonts w:ascii="Arial" w:hAnsi="Arial" w:cs="Arial"/>
          <w:sz w:val="22"/>
          <w:szCs w:val="22"/>
          <w:lang w:val="es-US"/>
        </w:rPr>
        <w:t>8.</w:t>
      </w:r>
      <w:r w:rsidRPr="00C60F85">
        <w:rPr>
          <w:rFonts w:ascii="Arial" w:hAnsi="Arial" w:cs="Arial"/>
          <w:sz w:val="22"/>
          <w:szCs w:val="22"/>
          <w:lang w:val="es-US"/>
        </w:rPr>
        <w:t xml:space="preserve"> </w:t>
      </w:r>
      <w:r w:rsidRPr="00C60F85">
        <w:rPr>
          <w:rFonts w:ascii="Arial" w:hAnsi="Arial" w:cs="Arial"/>
          <w:sz w:val="22"/>
          <w:szCs w:val="22"/>
        </w:rPr>
        <w:t xml:space="preserve">Vidal Ledo María Josefina, Alfonso Sánchez Ileana, Zacca González Grisel, Martínez Hernández Gisela. Recursos educativos abiertos. EducMedSuper  [Internet]. 2013  Sep [citado  27  Mar 2019];  27( 3 ): 307-320. Disponible en: </w:t>
      </w:r>
      <w:hyperlink r:id="rId28" w:history="1">
        <w:r w:rsidRPr="00C60F85">
          <w:rPr>
            <w:rStyle w:val="Hipervnculo"/>
            <w:rFonts w:ascii="Arial" w:hAnsi="Arial" w:cs="Arial"/>
            <w:sz w:val="22"/>
            <w:szCs w:val="22"/>
          </w:rPr>
          <w:t>http://scielo.sld.cu/scielo.php?script=sci_arttext&amp;pid=S0864-21412013000300016&amp;lng=es</w:t>
        </w:r>
      </w:hyperlink>
      <w:r w:rsidRPr="00C60F85">
        <w:rPr>
          <w:rFonts w:ascii="Arial" w:hAnsi="Arial" w:cs="Arial"/>
          <w:sz w:val="22"/>
          <w:szCs w:val="22"/>
        </w:rPr>
        <w:t>.</w:t>
      </w:r>
    </w:p>
    <w:p w:rsidR="00EF19BF" w:rsidRPr="00C60F85" w:rsidRDefault="00EF19BF" w:rsidP="00C02A80">
      <w:pPr>
        <w:spacing w:before="120" w:after="120" w:line="240" w:lineRule="auto"/>
        <w:jc w:val="both"/>
        <w:rPr>
          <w:rStyle w:val="Hipervnculo"/>
          <w:rFonts w:ascii="Arial" w:hAnsi="Arial" w:cs="Arial"/>
        </w:rPr>
      </w:pPr>
      <w:r w:rsidRPr="00C60F85">
        <w:rPr>
          <w:rFonts w:ascii="Arial" w:eastAsia="Times New Roman" w:hAnsi="Arial" w:cs="Arial"/>
          <w:lang w:val="es-ES" w:eastAsia="es-ES"/>
        </w:rPr>
        <w:t>1</w:t>
      </w:r>
      <w:r w:rsidR="00440655">
        <w:rPr>
          <w:rFonts w:ascii="Arial" w:eastAsia="Times New Roman" w:hAnsi="Arial" w:cs="Arial"/>
          <w:lang w:val="es-ES" w:eastAsia="es-ES"/>
        </w:rPr>
        <w:t>9.</w:t>
      </w:r>
      <w:r w:rsidRPr="00C60F85">
        <w:rPr>
          <w:rFonts w:ascii="Arial" w:eastAsia="Times New Roman" w:hAnsi="Arial" w:cs="Arial"/>
          <w:lang w:val="es-ES" w:eastAsia="es-ES"/>
        </w:rPr>
        <w:t xml:space="preserve">. Comunidad de París. Congreso mundial sobre los Recursos Educativos Abiertos (REA) UNESCO, 20-22 jun 2012. Disponible en: </w:t>
      </w:r>
      <w:hyperlink r:id="rId29" w:history="1">
        <w:r w:rsidRPr="00C60F85">
          <w:rPr>
            <w:rStyle w:val="Hipervnculo"/>
            <w:rFonts w:ascii="Arial" w:eastAsia="Times New Roman" w:hAnsi="Arial" w:cs="Arial"/>
            <w:lang w:val="es-ES" w:eastAsia="es-ES"/>
          </w:rPr>
          <w:t>http://www.unesco.org/new/fileadmin/MULTIMEDIA/HQ/CI/CI/pdf/Events/Spanish_Paris_OER_Declaration.pdf</w:t>
        </w:r>
      </w:hyperlink>
    </w:p>
    <w:p w:rsidR="00EF19BF" w:rsidRPr="00C60F85" w:rsidRDefault="00440655" w:rsidP="00C02A80">
      <w:pPr>
        <w:spacing w:before="120" w:after="120" w:line="240" w:lineRule="auto"/>
        <w:jc w:val="both"/>
        <w:rPr>
          <w:rFonts w:ascii="Arial" w:hAnsi="Arial" w:cs="Arial"/>
        </w:rPr>
      </w:pPr>
      <w:r>
        <w:rPr>
          <w:rFonts w:ascii="Arial" w:hAnsi="Arial" w:cs="Arial"/>
          <w:lang w:val="es-ES"/>
        </w:rPr>
        <w:t>20</w:t>
      </w:r>
      <w:r w:rsidR="00EF19BF" w:rsidRPr="00C60F85">
        <w:rPr>
          <w:rFonts w:ascii="Arial" w:hAnsi="Arial" w:cs="Arial"/>
          <w:lang w:val="es-ES"/>
        </w:rPr>
        <w:t>.</w:t>
      </w:r>
      <w:r w:rsidR="00EF19BF" w:rsidRPr="00C60F85">
        <w:rPr>
          <w:rFonts w:ascii="Arial" w:hAnsi="Arial" w:cs="Arial"/>
        </w:rPr>
        <w:t xml:space="preserve">Naranjo Hernández Y. La importancia del lavado de las manos en la atención sanitaria. Rev Medisur  [Internet]. Dic 2014 [citado  2019  Mar  27];  12( 6 ): 819-21. Disponible en: </w:t>
      </w:r>
    </w:p>
    <w:p w:rsidR="00EF19BF" w:rsidRPr="00C60F85" w:rsidRDefault="005C642A" w:rsidP="00C02A80">
      <w:pPr>
        <w:spacing w:before="120" w:after="120" w:line="240" w:lineRule="auto"/>
        <w:jc w:val="both"/>
        <w:rPr>
          <w:rFonts w:ascii="Arial" w:hAnsi="Arial" w:cs="Arial"/>
        </w:rPr>
      </w:pPr>
      <w:hyperlink r:id="rId30" w:history="1">
        <w:r w:rsidR="00EF19BF" w:rsidRPr="00C60F85">
          <w:rPr>
            <w:rStyle w:val="Hipervnculo"/>
            <w:rFonts w:ascii="Arial" w:hAnsi="Arial" w:cs="Arial"/>
          </w:rPr>
          <w:t>http://scielo.sld.cu/scielo.php?script=sci_arttext&amp;pid=S1727-897X2014000600001&amp;lng=es</w:t>
        </w:r>
      </w:hyperlink>
    </w:p>
    <w:p w:rsidR="00EF19BF" w:rsidRPr="00C60F85" w:rsidRDefault="00440655" w:rsidP="00C02A80">
      <w:pPr>
        <w:spacing w:before="120" w:after="120" w:line="240" w:lineRule="auto"/>
        <w:jc w:val="both"/>
        <w:rPr>
          <w:rStyle w:val="Hipervnculo"/>
          <w:rFonts w:ascii="Arial" w:hAnsi="Arial" w:cs="Arial"/>
        </w:rPr>
      </w:pPr>
      <w:r>
        <w:rPr>
          <w:rFonts w:ascii="Arial" w:hAnsi="Arial" w:cs="Arial"/>
          <w:lang w:val="es-ES"/>
        </w:rPr>
        <w:t>21</w:t>
      </w:r>
      <w:r w:rsidR="00EF19BF" w:rsidRPr="00C60F85">
        <w:rPr>
          <w:rFonts w:ascii="Arial" w:hAnsi="Arial" w:cs="Arial"/>
          <w:lang w:val="es-ES"/>
        </w:rPr>
        <w:t xml:space="preserve"> Aula Virtual UniverS. </w:t>
      </w:r>
      <w:r w:rsidR="00EF19BF" w:rsidRPr="00C60F85">
        <w:rPr>
          <w:rFonts w:ascii="Arial" w:hAnsi="Arial" w:cs="Arial"/>
        </w:rPr>
        <w:t xml:space="preserve">[Internet] Disponible en: </w:t>
      </w:r>
      <w:hyperlink r:id="rId31" w:history="1">
        <w:r w:rsidR="00EF19BF" w:rsidRPr="00C60F85">
          <w:rPr>
            <w:rStyle w:val="Hipervnculo"/>
            <w:rFonts w:ascii="Arial" w:hAnsi="Arial" w:cs="Arial"/>
          </w:rPr>
          <w:t>http://www.aula.scu.sld.cu/</w:t>
        </w:r>
      </w:hyperlink>
    </w:p>
    <w:p w:rsidR="00EF19BF" w:rsidRPr="00C60F85" w:rsidRDefault="00EF19BF" w:rsidP="00C02A80">
      <w:pPr>
        <w:spacing w:before="120" w:after="120" w:line="240" w:lineRule="auto"/>
        <w:jc w:val="both"/>
        <w:rPr>
          <w:rStyle w:val="Hipervnculo"/>
          <w:rFonts w:ascii="Arial" w:hAnsi="Arial" w:cs="Arial"/>
        </w:rPr>
      </w:pPr>
      <w:r w:rsidRPr="00C60F85">
        <w:rPr>
          <w:rFonts w:ascii="Arial" w:hAnsi="Arial" w:cs="Arial"/>
        </w:rPr>
        <w:t xml:space="preserve">20. Recurso Educativo Abierto. REPOSITORIO [Internet] Disponible en:  </w:t>
      </w:r>
      <w:hyperlink r:id="rId32" w:history="1">
        <w:r w:rsidRPr="00C60F85">
          <w:rPr>
            <w:rStyle w:val="Hipervnculo"/>
            <w:rFonts w:ascii="Arial" w:hAnsi="Arial" w:cs="Arial"/>
          </w:rPr>
          <w:t>http://www.repounivers.scu.sld.cu/</w:t>
        </w:r>
      </w:hyperlink>
    </w:p>
    <w:p w:rsidR="00EF19BF" w:rsidRPr="00C60F85" w:rsidRDefault="00EF19BF" w:rsidP="00C02A80">
      <w:pPr>
        <w:spacing w:before="120" w:after="120" w:line="240" w:lineRule="auto"/>
        <w:jc w:val="both"/>
        <w:rPr>
          <w:rFonts w:ascii="Arial" w:hAnsi="Arial" w:cs="Arial"/>
        </w:rPr>
      </w:pPr>
      <w:r w:rsidRPr="00C60F85">
        <w:rPr>
          <w:rFonts w:ascii="Arial" w:hAnsi="Arial" w:cs="Arial"/>
        </w:rPr>
        <w:t>2</w:t>
      </w:r>
      <w:r w:rsidR="00440655">
        <w:rPr>
          <w:rFonts w:ascii="Arial" w:hAnsi="Arial" w:cs="Arial"/>
        </w:rPr>
        <w:t>2</w:t>
      </w:r>
      <w:r w:rsidRPr="00C60F85">
        <w:rPr>
          <w:rFonts w:ascii="Arial" w:hAnsi="Arial" w:cs="Arial"/>
        </w:rPr>
        <w:t xml:space="preserve">. Pino MR, Domínguez Alonso J. Ventajas de la utilización de los Entornos Virtuales de Aprendizaje desde laperspectiva del alumnado y familias.[Internet]. Disponible en: </w:t>
      </w:r>
      <w:hyperlink r:id="rId33" w:history="1">
        <w:r w:rsidRPr="00C60F85">
          <w:rPr>
            <w:rStyle w:val="Hipervnculo"/>
            <w:rFonts w:ascii="Arial" w:hAnsi="Arial" w:cs="Arial"/>
          </w:rPr>
          <w:t>https://www.redalyc.org/html/3498/349851780032/</w:t>
        </w:r>
      </w:hyperlink>
    </w:p>
    <w:p w:rsidR="00EF19BF" w:rsidRPr="00C60F85" w:rsidRDefault="005C642A" w:rsidP="00C02A80">
      <w:pPr>
        <w:spacing w:before="120" w:after="120" w:line="240" w:lineRule="auto"/>
        <w:jc w:val="both"/>
        <w:rPr>
          <w:rFonts w:ascii="Arial" w:hAnsi="Arial" w:cs="Arial"/>
        </w:rPr>
      </w:pPr>
      <w:hyperlink r:id="rId34" w:history="1">
        <w:r w:rsidR="00EF19BF" w:rsidRPr="00C60F85">
          <w:rPr>
            <w:rStyle w:val="Hipervnculo"/>
            <w:rFonts w:ascii="Arial" w:hAnsi="Arial" w:cs="Arial"/>
          </w:rPr>
          <w:t>http://www.ugr.es/~sevimeco/revistaeticanet/numero132/Articulos/Formato/177.pdf</w:t>
        </w:r>
      </w:hyperlink>
    </w:p>
    <w:p w:rsidR="00EF19BF" w:rsidRPr="00C60F85" w:rsidRDefault="00EF19BF" w:rsidP="00C02A80">
      <w:pPr>
        <w:autoSpaceDE w:val="0"/>
        <w:autoSpaceDN w:val="0"/>
        <w:adjustRightInd w:val="0"/>
        <w:spacing w:before="120" w:after="120" w:line="240" w:lineRule="auto"/>
        <w:jc w:val="both"/>
        <w:rPr>
          <w:rFonts w:ascii="Arial" w:hAnsi="Arial" w:cs="Arial"/>
          <w:color w:val="000000"/>
          <w:lang w:val="es-ES" w:eastAsia="es-ES"/>
        </w:rPr>
      </w:pPr>
      <w:r w:rsidRPr="00C60F85">
        <w:rPr>
          <w:rFonts w:ascii="Arial" w:hAnsi="Arial" w:cs="Arial"/>
          <w:color w:val="000000"/>
          <w:lang w:val="es-ES" w:eastAsia="es-ES"/>
        </w:rPr>
        <w:t>2</w:t>
      </w:r>
      <w:r w:rsidR="00440655">
        <w:rPr>
          <w:rFonts w:ascii="Arial" w:hAnsi="Arial" w:cs="Arial"/>
          <w:color w:val="000000"/>
          <w:lang w:val="es-ES" w:eastAsia="es-ES"/>
        </w:rPr>
        <w:t>3</w:t>
      </w:r>
      <w:r w:rsidRPr="00C60F85">
        <w:rPr>
          <w:rFonts w:ascii="Arial" w:hAnsi="Arial" w:cs="Arial"/>
          <w:color w:val="000000"/>
          <w:lang w:val="es-ES" w:eastAsia="es-ES"/>
        </w:rPr>
        <w:t>. Mas MR, Vidal M, Blanco MA. Experiencia docente en la disciplina Estadística desalud empleando Entornos Virtuales de Enseñanza – Aprendizaje. Educ Med Súper[Internet]. 2008 Abr-Jun [citado 9 Mar 2019]; 22(2): [aprox 6 p.].</w:t>
      </w:r>
    </w:p>
    <w:p w:rsidR="00EF19BF" w:rsidRPr="00C60F85" w:rsidRDefault="00EF19BF" w:rsidP="00C02A80">
      <w:pPr>
        <w:autoSpaceDE w:val="0"/>
        <w:autoSpaceDN w:val="0"/>
        <w:adjustRightInd w:val="0"/>
        <w:spacing w:before="120" w:after="120" w:line="240" w:lineRule="auto"/>
        <w:jc w:val="both"/>
        <w:rPr>
          <w:rStyle w:val="Hipervnculo"/>
          <w:rFonts w:ascii="Arial" w:hAnsi="Arial" w:cs="Arial"/>
        </w:rPr>
      </w:pPr>
      <w:r w:rsidRPr="00C60F85">
        <w:rPr>
          <w:rFonts w:ascii="Arial" w:hAnsi="Arial" w:cs="Arial"/>
          <w:color w:val="000000"/>
          <w:lang w:val="es-ES" w:eastAsia="es-ES"/>
        </w:rPr>
        <w:t xml:space="preserve">Disponible en: </w:t>
      </w:r>
      <w:r w:rsidRPr="00C60F85">
        <w:rPr>
          <w:rStyle w:val="Hipervnculo"/>
          <w:rFonts w:ascii="Arial" w:hAnsi="Arial" w:cs="Arial"/>
        </w:rPr>
        <w:t>http://bvs.sld.cu/revistas/ems/vol22_2_08/ems09208.htm</w:t>
      </w:r>
    </w:p>
    <w:p w:rsidR="00EF19BF" w:rsidRPr="00C60F85" w:rsidRDefault="00EF19BF" w:rsidP="00C02A80">
      <w:pPr>
        <w:tabs>
          <w:tab w:val="left" w:pos="284"/>
          <w:tab w:val="left" w:pos="426"/>
        </w:tabs>
        <w:spacing w:before="120" w:after="120" w:line="240" w:lineRule="auto"/>
        <w:jc w:val="both"/>
        <w:rPr>
          <w:rFonts w:ascii="Arial" w:hAnsi="Arial" w:cs="Arial"/>
        </w:rPr>
      </w:pPr>
      <w:r w:rsidRPr="00C60F85">
        <w:rPr>
          <w:rFonts w:ascii="Arial" w:hAnsi="Arial" w:cs="Arial"/>
        </w:rPr>
        <w:t>2</w:t>
      </w:r>
      <w:r w:rsidR="00440655">
        <w:rPr>
          <w:rFonts w:ascii="Arial" w:hAnsi="Arial" w:cs="Arial"/>
        </w:rPr>
        <w:t>4</w:t>
      </w:r>
      <w:r w:rsidRPr="00C60F85">
        <w:rPr>
          <w:rFonts w:ascii="Arial" w:hAnsi="Arial" w:cs="Arial"/>
        </w:rPr>
        <w:t xml:space="preserve">.Herramienta de autor. </w:t>
      </w:r>
      <w:r w:rsidRPr="00C60F85">
        <w:rPr>
          <w:rFonts w:ascii="Arial" w:hAnsi="Arial" w:cs="Arial"/>
          <w:lang w:val="es-ES"/>
        </w:rPr>
        <w:t>Enciclopedia Cubana ECURED.</w:t>
      </w:r>
      <w:r w:rsidRPr="00C60F85">
        <w:rPr>
          <w:rFonts w:ascii="Arial" w:hAnsi="Arial" w:cs="Arial"/>
        </w:rPr>
        <w:t xml:space="preserve"> [Internet] Disponible en: </w:t>
      </w:r>
      <w:hyperlink r:id="rId35" w:history="1">
        <w:r w:rsidRPr="00C60F85">
          <w:rPr>
            <w:rStyle w:val="Hipervnculo"/>
            <w:rFonts w:ascii="Arial" w:hAnsi="Arial" w:cs="Arial"/>
          </w:rPr>
          <w:t>https://www.ecured.cu/Herramientas_de_autor</w:t>
        </w:r>
      </w:hyperlink>
    </w:p>
    <w:p w:rsidR="00EF19BF" w:rsidRPr="00C60F85" w:rsidRDefault="00EF19BF" w:rsidP="00C02A80">
      <w:pPr>
        <w:spacing w:before="120" w:after="120" w:line="240" w:lineRule="auto"/>
        <w:jc w:val="both"/>
        <w:rPr>
          <w:rFonts w:ascii="Arial" w:hAnsi="Arial" w:cs="Arial"/>
          <w:lang w:val="en-US"/>
        </w:rPr>
      </w:pPr>
      <w:r w:rsidRPr="00C60F85">
        <w:rPr>
          <w:rFonts w:ascii="Arial" w:hAnsi="Arial" w:cs="Arial"/>
          <w:lang w:val="en-US"/>
        </w:rPr>
        <w:t xml:space="preserve">24. </w:t>
      </w:r>
      <w:r w:rsidRPr="00C60F85">
        <w:rPr>
          <w:rFonts w:ascii="Arial" w:hAnsi="Arial" w:cs="Arial"/>
        </w:rPr>
        <w:t>Σ</w:t>
      </w:r>
      <w:r w:rsidRPr="00C60F85">
        <w:rPr>
          <w:rFonts w:ascii="Arial" w:hAnsi="Arial" w:cs="Arial"/>
          <w:lang w:val="en-US"/>
        </w:rPr>
        <w:t xml:space="preserve">educ@dictos .com EXELEARNING </w:t>
      </w:r>
      <w:hyperlink r:id="rId36" w:history="1">
        <w:r w:rsidRPr="00C60F85">
          <w:rPr>
            <w:rFonts w:ascii="Arial" w:hAnsi="Arial" w:cs="Arial"/>
            <w:lang w:val="en-US"/>
          </w:rPr>
          <w:t>https://www.educadictos.com/exelearning/</w:t>
        </w:r>
      </w:hyperlink>
    </w:p>
    <w:p w:rsidR="00EF19BF" w:rsidRPr="00C60F85" w:rsidRDefault="00EF19BF" w:rsidP="00C02A80">
      <w:pPr>
        <w:spacing w:before="120" w:after="120" w:line="240" w:lineRule="auto"/>
        <w:jc w:val="both"/>
        <w:rPr>
          <w:rStyle w:val="Hipervnculo"/>
          <w:rFonts w:ascii="Arial" w:hAnsi="Arial" w:cs="Arial"/>
        </w:rPr>
      </w:pPr>
      <w:r w:rsidRPr="00C60F85">
        <w:rPr>
          <w:rFonts w:ascii="Arial" w:hAnsi="Arial" w:cs="Arial"/>
        </w:rPr>
        <w:t xml:space="preserve">19. EDUTEKA. Org. Recursos Educativos Abiertos (REA). [Internet] [consultado 22 Feb 2013]. Disponible en: </w:t>
      </w:r>
      <w:hyperlink r:id="rId37" w:tgtFrame="_blank" w:history="1">
        <w:r w:rsidRPr="00C60F85">
          <w:rPr>
            <w:rStyle w:val="Hipervnculo"/>
            <w:rFonts w:ascii="Arial" w:hAnsi="Arial" w:cs="Arial"/>
          </w:rPr>
          <w:t>http://www.eduteka.org/OER.php</w:t>
        </w:r>
      </w:hyperlink>
    </w:p>
    <w:p w:rsidR="00EF19BF" w:rsidRPr="00C60F85" w:rsidRDefault="00EF19BF" w:rsidP="00C02A80">
      <w:pPr>
        <w:pStyle w:val="Default"/>
        <w:spacing w:before="120" w:after="120"/>
        <w:jc w:val="both"/>
        <w:rPr>
          <w:sz w:val="22"/>
          <w:szCs w:val="22"/>
        </w:rPr>
      </w:pPr>
      <w:r w:rsidRPr="00C60F85">
        <w:rPr>
          <w:color w:val="00000A"/>
          <w:sz w:val="22"/>
          <w:szCs w:val="22"/>
        </w:rPr>
        <w:t xml:space="preserve">25. </w:t>
      </w:r>
      <w:r w:rsidRPr="00C60F85">
        <w:rPr>
          <w:color w:val="auto"/>
          <w:sz w:val="22"/>
          <w:szCs w:val="22"/>
          <w:lang w:val="es-US" w:eastAsia="en-US"/>
        </w:rPr>
        <w:t>Torres Alfonso AM, Díaz Alonso A, NavarroÁlvarez A. Contenidos Educativos Digitales integrados al Proceso de Enseñanza–Aprendizaje en Diferentes Escenarios de la Educación Superior.</w:t>
      </w:r>
      <w:r w:rsidRPr="00C60F85">
        <w:rPr>
          <w:sz w:val="22"/>
          <w:szCs w:val="22"/>
        </w:rPr>
        <w:t>[Internet]. EduQ@ 2017. VII Congreso Virtual Iberoamericano de Calidad en Educación Virtual y a Distancia. Disponible en:</w:t>
      </w:r>
    </w:p>
    <w:p w:rsidR="00EF19BF" w:rsidRPr="00C60F85" w:rsidRDefault="005C642A" w:rsidP="00C02A80">
      <w:pPr>
        <w:pStyle w:val="Default"/>
        <w:spacing w:before="120" w:after="120"/>
        <w:jc w:val="both"/>
        <w:rPr>
          <w:sz w:val="22"/>
          <w:szCs w:val="22"/>
        </w:rPr>
      </w:pPr>
      <w:hyperlink r:id="rId38" w:history="1">
        <w:r w:rsidR="00EF19BF" w:rsidRPr="00C60F85">
          <w:rPr>
            <w:rStyle w:val="Hipervnculo"/>
            <w:sz w:val="22"/>
            <w:szCs w:val="22"/>
          </w:rPr>
          <w:t>http://www.eduqa.net/eduqa2017/images/ponencias/eje5/5_33_Torres_Aida_Diaz_Aliana_Navarro_Alicia_CONTENIDOS_EDUCATIVOS_DIGITALES_INTEGRADOS_AL_PROCESO_DE_ENSENANZA-APRENDIZAJE_EN_DIFERENTES_ESCENARIOS_DE_LA_EDUCACION_SUPERIOR_.pdf</w:t>
        </w:r>
      </w:hyperlink>
    </w:p>
    <w:p w:rsidR="00EF19BF" w:rsidRPr="00C60F85" w:rsidRDefault="00EF19BF" w:rsidP="00C02A80">
      <w:pPr>
        <w:spacing w:before="120" w:after="120" w:line="240" w:lineRule="auto"/>
        <w:rPr>
          <w:rStyle w:val="Hipervnculo"/>
          <w:rFonts w:ascii="Arial" w:hAnsi="Arial" w:cs="Arial"/>
          <w:lang w:val="es-ES" w:eastAsia="es-ES"/>
        </w:rPr>
      </w:pPr>
      <w:r w:rsidRPr="00C60F85">
        <w:rPr>
          <w:rFonts w:ascii="Arial" w:hAnsi="Arial" w:cs="Arial"/>
        </w:rPr>
        <w:t xml:space="preserve">26 Martínez Rodríguez F. Manual de ExeLearning. [Internet].Disponible en: </w:t>
      </w:r>
      <w:hyperlink r:id="rId39" w:history="1">
        <w:r w:rsidRPr="00C60F85">
          <w:rPr>
            <w:rStyle w:val="Hipervnculo"/>
            <w:rFonts w:ascii="Arial" w:hAnsi="Arial" w:cs="Arial"/>
            <w:lang w:val="es-ES" w:eastAsia="es-ES"/>
          </w:rPr>
          <w:t>https://docplayer.es/9528316-Manual-de-exelearning.html</w:t>
        </w:r>
      </w:hyperlink>
    </w:p>
    <w:p w:rsidR="00EF19BF" w:rsidRPr="00C60F85" w:rsidRDefault="00EF19BF" w:rsidP="00C02A80">
      <w:pPr>
        <w:spacing w:before="120" w:after="120" w:line="240" w:lineRule="auto"/>
        <w:rPr>
          <w:rStyle w:val="Hipervnculo"/>
          <w:rFonts w:ascii="Arial" w:hAnsi="Arial" w:cs="Arial"/>
          <w:lang w:val="es-ES" w:eastAsia="es-ES"/>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p w:rsidR="00EF19BF" w:rsidRPr="00C60F85" w:rsidRDefault="00EF19BF" w:rsidP="00C02A80">
      <w:pPr>
        <w:spacing w:before="120" w:after="120" w:line="240" w:lineRule="auto"/>
        <w:jc w:val="both"/>
        <w:rPr>
          <w:rFonts w:ascii="Arial" w:hAnsi="Arial" w:cs="Arial"/>
          <w:b/>
        </w:rPr>
      </w:pPr>
    </w:p>
    <w:sectPr w:rsidR="00EF19BF" w:rsidRPr="00C60F85" w:rsidSect="00C02A8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A8D" w:rsidRDefault="003E2A8D" w:rsidP="00A83609">
      <w:pPr>
        <w:spacing w:after="0" w:line="240" w:lineRule="auto"/>
      </w:pPr>
      <w:r>
        <w:separator/>
      </w:r>
    </w:p>
  </w:endnote>
  <w:endnote w:type="continuationSeparator" w:id="0">
    <w:p w:rsidR="003E2A8D" w:rsidRDefault="003E2A8D" w:rsidP="00A8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A8D" w:rsidRDefault="003E2A8D" w:rsidP="00A83609">
      <w:pPr>
        <w:spacing w:after="0" w:line="240" w:lineRule="auto"/>
      </w:pPr>
      <w:r>
        <w:separator/>
      </w:r>
    </w:p>
  </w:footnote>
  <w:footnote w:type="continuationSeparator" w:id="0">
    <w:p w:rsidR="003E2A8D" w:rsidRDefault="003E2A8D" w:rsidP="00A83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27F4"/>
    <w:multiLevelType w:val="hybridMultilevel"/>
    <w:tmpl w:val="09F8EC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020B0A"/>
    <w:multiLevelType w:val="hybridMultilevel"/>
    <w:tmpl w:val="48FC3B3A"/>
    <w:lvl w:ilvl="0" w:tplc="0C0A000F">
      <w:start w:val="1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21369F"/>
    <w:multiLevelType w:val="hybridMultilevel"/>
    <w:tmpl w:val="96B89320"/>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C31AC3"/>
    <w:multiLevelType w:val="multilevel"/>
    <w:tmpl w:val="D19C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42B9F"/>
    <w:multiLevelType w:val="hybridMultilevel"/>
    <w:tmpl w:val="D7F217D8"/>
    <w:lvl w:ilvl="0" w:tplc="0C0A000F">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056EF5"/>
    <w:multiLevelType w:val="hybridMultilevel"/>
    <w:tmpl w:val="FCAAA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D92156"/>
    <w:multiLevelType w:val="hybridMultilevel"/>
    <w:tmpl w:val="323C9B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D1A6736"/>
    <w:multiLevelType w:val="hybridMultilevel"/>
    <w:tmpl w:val="C77C9664"/>
    <w:lvl w:ilvl="0" w:tplc="EEDAA426">
      <w:start w:val="1"/>
      <w:numFmt w:val="decimal"/>
      <w:lvlText w:val="%1."/>
      <w:lvlJc w:val="left"/>
      <w:pPr>
        <w:ind w:left="720" w:hanging="360"/>
      </w:pPr>
      <w:rPr>
        <w:rFonts w:ascii="Calibri" w:hAnsi="Calibri"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1A4D19"/>
    <w:multiLevelType w:val="hybridMultilevel"/>
    <w:tmpl w:val="E24895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526280"/>
    <w:multiLevelType w:val="hybridMultilevel"/>
    <w:tmpl w:val="3D846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833360D"/>
    <w:multiLevelType w:val="hybridMultilevel"/>
    <w:tmpl w:val="2B802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BF35C2"/>
    <w:multiLevelType w:val="hybridMultilevel"/>
    <w:tmpl w:val="E8D257A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A8332C"/>
    <w:multiLevelType w:val="hybridMultilevel"/>
    <w:tmpl w:val="A858D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CBE47BD"/>
    <w:multiLevelType w:val="hybridMultilevel"/>
    <w:tmpl w:val="D312F5D4"/>
    <w:lvl w:ilvl="0" w:tplc="9056AA10">
      <w:start w:val="1"/>
      <w:numFmt w:val="decimal"/>
      <w:lvlText w:val="%1."/>
      <w:lvlJc w:val="left"/>
      <w:pPr>
        <w:ind w:left="720" w:hanging="360"/>
      </w:pPr>
      <w:rPr>
        <w:rFonts w:ascii="Times New Roman" w:eastAsia="Times New Roman" w:hAnsi="Times New Roman"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A858A4"/>
    <w:multiLevelType w:val="multilevel"/>
    <w:tmpl w:val="C0B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12"/>
  </w:num>
  <w:num w:numId="5">
    <w:abstractNumId w:val="10"/>
  </w:num>
  <w:num w:numId="6">
    <w:abstractNumId w:val="13"/>
  </w:num>
  <w:num w:numId="7">
    <w:abstractNumId w:val="6"/>
  </w:num>
  <w:num w:numId="8">
    <w:abstractNumId w:val="7"/>
  </w:num>
  <w:num w:numId="9">
    <w:abstractNumId w:val="0"/>
  </w:num>
  <w:num w:numId="10">
    <w:abstractNumId w:val="11"/>
  </w:num>
  <w:num w:numId="11">
    <w:abstractNumId w:val="2"/>
  </w:num>
  <w:num w:numId="12">
    <w:abstractNumId w:val="4"/>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E79"/>
    <w:rsid w:val="000005C5"/>
    <w:rsid w:val="00000BF1"/>
    <w:rsid w:val="0001100B"/>
    <w:rsid w:val="000328AF"/>
    <w:rsid w:val="00040019"/>
    <w:rsid w:val="00042EE6"/>
    <w:rsid w:val="00052241"/>
    <w:rsid w:val="00052F9C"/>
    <w:rsid w:val="00057172"/>
    <w:rsid w:val="000611AD"/>
    <w:rsid w:val="000633FD"/>
    <w:rsid w:val="00064E3B"/>
    <w:rsid w:val="00072869"/>
    <w:rsid w:val="00085073"/>
    <w:rsid w:val="000876EF"/>
    <w:rsid w:val="00092EDE"/>
    <w:rsid w:val="00093E6E"/>
    <w:rsid w:val="000A46E5"/>
    <w:rsid w:val="000B03E1"/>
    <w:rsid w:val="000B510E"/>
    <w:rsid w:val="000B5CE8"/>
    <w:rsid w:val="000B7ACE"/>
    <w:rsid w:val="000C2756"/>
    <w:rsid w:val="000C3333"/>
    <w:rsid w:val="000C6516"/>
    <w:rsid w:val="000E060B"/>
    <w:rsid w:val="000F12C2"/>
    <w:rsid w:val="000F2563"/>
    <w:rsid w:val="000F5B63"/>
    <w:rsid w:val="00101FCA"/>
    <w:rsid w:val="001108BC"/>
    <w:rsid w:val="00114181"/>
    <w:rsid w:val="00123ACF"/>
    <w:rsid w:val="00124E21"/>
    <w:rsid w:val="00125B0D"/>
    <w:rsid w:val="00126DA1"/>
    <w:rsid w:val="00130B9F"/>
    <w:rsid w:val="001407D6"/>
    <w:rsid w:val="00141DA7"/>
    <w:rsid w:val="0015133F"/>
    <w:rsid w:val="00151A48"/>
    <w:rsid w:val="001722F2"/>
    <w:rsid w:val="00172616"/>
    <w:rsid w:val="00175FDD"/>
    <w:rsid w:val="00180A75"/>
    <w:rsid w:val="001854E4"/>
    <w:rsid w:val="00185E97"/>
    <w:rsid w:val="00194AAE"/>
    <w:rsid w:val="001956A7"/>
    <w:rsid w:val="001A72DF"/>
    <w:rsid w:val="001C08DB"/>
    <w:rsid w:val="001C0D2A"/>
    <w:rsid w:val="001D1825"/>
    <w:rsid w:val="001E02E9"/>
    <w:rsid w:val="001E5235"/>
    <w:rsid w:val="001F305F"/>
    <w:rsid w:val="001F53B1"/>
    <w:rsid w:val="001F6F0B"/>
    <w:rsid w:val="001F7679"/>
    <w:rsid w:val="001F7FF2"/>
    <w:rsid w:val="00202603"/>
    <w:rsid w:val="002067B3"/>
    <w:rsid w:val="002069B7"/>
    <w:rsid w:val="00220C57"/>
    <w:rsid w:val="00225637"/>
    <w:rsid w:val="00226A70"/>
    <w:rsid w:val="0022723D"/>
    <w:rsid w:val="00227511"/>
    <w:rsid w:val="00231E38"/>
    <w:rsid w:val="00242DAE"/>
    <w:rsid w:val="00244A54"/>
    <w:rsid w:val="00244A65"/>
    <w:rsid w:val="002511DC"/>
    <w:rsid w:val="00260CEE"/>
    <w:rsid w:val="00264CD0"/>
    <w:rsid w:val="0028107E"/>
    <w:rsid w:val="002817E5"/>
    <w:rsid w:val="002866A3"/>
    <w:rsid w:val="00292744"/>
    <w:rsid w:val="002A15B2"/>
    <w:rsid w:val="002A3A15"/>
    <w:rsid w:val="002A3D67"/>
    <w:rsid w:val="002B3AD3"/>
    <w:rsid w:val="002B50E8"/>
    <w:rsid w:val="002B5833"/>
    <w:rsid w:val="002B5B4F"/>
    <w:rsid w:val="002C29BD"/>
    <w:rsid w:val="002C3F5E"/>
    <w:rsid w:val="002D151C"/>
    <w:rsid w:val="002E2FAF"/>
    <w:rsid w:val="002F3B04"/>
    <w:rsid w:val="00300B13"/>
    <w:rsid w:val="00301A9B"/>
    <w:rsid w:val="00311CD8"/>
    <w:rsid w:val="00313F03"/>
    <w:rsid w:val="00323E50"/>
    <w:rsid w:val="0033237E"/>
    <w:rsid w:val="003349C1"/>
    <w:rsid w:val="00345378"/>
    <w:rsid w:val="00345B91"/>
    <w:rsid w:val="0034737E"/>
    <w:rsid w:val="00350A01"/>
    <w:rsid w:val="00350D39"/>
    <w:rsid w:val="00351162"/>
    <w:rsid w:val="0035453A"/>
    <w:rsid w:val="0036050A"/>
    <w:rsid w:val="00360FAC"/>
    <w:rsid w:val="00365523"/>
    <w:rsid w:val="003720A6"/>
    <w:rsid w:val="00372F37"/>
    <w:rsid w:val="00373FD2"/>
    <w:rsid w:val="00377AA3"/>
    <w:rsid w:val="00382C7F"/>
    <w:rsid w:val="00393B22"/>
    <w:rsid w:val="00394925"/>
    <w:rsid w:val="003979DF"/>
    <w:rsid w:val="003A7B87"/>
    <w:rsid w:val="003B46A0"/>
    <w:rsid w:val="003C3ADF"/>
    <w:rsid w:val="003C577B"/>
    <w:rsid w:val="003E04A4"/>
    <w:rsid w:val="003E0591"/>
    <w:rsid w:val="003E1E47"/>
    <w:rsid w:val="003E2A8D"/>
    <w:rsid w:val="003E7CBA"/>
    <w:rsid w:val="003E7E84"/>
    <w:rsid w:val="00400D38"/>
    <w:rsid w:val="00401C07"/>
    <w:rsid w:val="00403606"/>
    <w:rsid w:val="004064E3"/>
    <w:rsid w:val="00410AD1"/>
    <w:rsid w:val="004112C3"/>
    <w:rsid w:val="004132DE"/>
    <w:rsid w:val="0042016E"/>
    <w:rsid w:val="00421A1B"/>
    <w:rsid w:val="00424F20"/>
    <w:rsid w:val="00434E86"/>
    <w:rsid w:val="004362C6"/>
    <w:rsid w:val="00437FAE"/>
    <w:rsid w:val="00440655"/>
    <w:rsid w:val="00442517"/>
    <w:rsid w:val="00447D89"/>
    <w:rsid w:val="00451018"/>
    <w:rsid w:val="00456504"/>
    <w:rsid w:val="004565D0"/>
    <w:rsid w:val="004867B8"/>
    <w:rsid w:val="004931B4"/>
    <w:rsid w:val="0049653F"/>
    <w:rsid w:val="004A449D"/>
    <w:rsid w:val="004B0CF7"/>
    <w:rsid w:val="004B1BE4"/>
    <w:rsid w:val="004B3F21"/>
    <w:rsid w:val="004B4AE6"/>
    <w:rsid w:val="004C27D7"/>
    <w:rsid w:val="004D0537"/>
    <w:rsid w:val="004D181C"/>
    <w:rsid w:val="004D3345"/>
    <w:rsid w:val="004E4069"/>
    <w:rsid w:val="004E4927"/>
    <w:rsid w:val="004E500B"/>
    <w:rsid w:val="004E6FCB"/>
    <w:rsid w:val="004E77C7"/>
    <w:rsid w:val="004E78C4"/>
    <w:rsid w:val="004E7CFF"/>
    <w:rsid w:val="0052649C"/>
    <w:rsid w:val="005315C3"/>
    <w:rsid w:val="0053367F"/>
    <w:rsid w:val="005360E3"/>
    <w:rsid w:val="00536231"/>
    <w:rsid w:val="0054259B"/>
    <w:rsid w:val="00544008"/>
    <w:rsid w:val="00555E3B"/>
    <w:rsid w:val="0056445E"/>
    <w:rsid w:val="00575727"/>
    <w:rsid w:val="005846DB"/>
    <w:rsid w:val="005928BE"/>
    <w:rsid w:val="005A02B3"/>
    <w:rsid w:val="005B2120"/>
    <w:rsid w:val="005B308F"/>
    <w:rsid w:val="005C642A"/>
    <w:rsid w:val="005D03D2"/>
    <w:rsid w:val="005D09DD"/>
    <w:rsid w:val="005F4E78"/>
    <w:rsid w:val="00601B2B"/>
    <w:rsid w:val="0060376E"/>
    <w:rsid w:val="006073F7"/>
    <w:rsid w:val="0061477E"/>
    <w:rsid w:val="00621DA8"/>
    <w:rsid w:val="0063446B"/>
    <w:rsid w:val="00635DB7"/>
    <w:rsid w:val="006370A2"/>
    <w:rsid w:val="0064348D"/>
    <w:rsid w:val="006551BF"/>
    <w:rsid w:val="00655993"/>
    <w:rsid w:val="0065608D"/>
    <w:rsid w:val="0067170A"/>
    <w:rsid w:val="006740A4"/>
    <w:rsid w:val="006757AD"/>
    <w:rsid w:val="0067724A"/>
    <w:rsid w:val="0068242C"/>
    <w:rsid w:val="006831E5"/>
    <w:rsid w:val="006831F9"/>
    <w:rsid w:val="0068774A"/>
    <w:rsid w:val="00690868"/>
    <w:rsid w:val="00696DE4"/>
    <w:rsid w:val="006A5266"/>
    <w:rsid w:val="006A74E1"/>
    <w:rsid w:val="006C06A0"/>
    <w:rsid w:val="006C3983"/>
    <w:rsid w:val="006C734F"/>
    <w:rsid w:val="006D0430"/>
    <w:rsid w:val="006D5868"/>
    <w:rsid w:val="006D5E27"/>
    <w:rsid w:val="006E3146"/>
    <w:rsid w:val="006E64A6"/>
    <w:rsid w:val="006F0CBF"/>
    <w:rsid w:val="00704CDC"/>
    <w:rsid w:val="00711259"/>
    <w:rsid w:val="00711953"/>
    <w:rsid w:val="007206E5"/>
    <w:rsid w:val="00724515"/>
    <w:rsid w:val="007267EE"/>
    <w:rsid w:val="0073105D"/>
    <w:rsid w:val="0073247C"/>
    <w:rsid w:val="00734253"/>
    <w:rsid w:val="00734A8B"/>
    <w:rsid w:val="00742C90"/>
    <w:rsid w:val="00744634"/>
    <w:rsid w:val="007513D2"/>
    <w:rsid w:val="00756ED0"/>
    <w:rsid w:val="00767158"/>
    <w:rsid w:val="007716CE"/>
    <w:rsid w:val="00784E04"/>
    <w:rsid w:val="00785F7E"/>
    <w:rsid w:val="00793F09"/>
    <w:rsid w:val="007A177A"/>
    <w:rsid w:val="007B6EFA"/>
    <w:rsid w:val="007B71DD"/>
    <w:rsid w:val="007C68E2"/>
    <w:rsid w:val="007E3A82"/>
    <w:rsid w:val="007F6295"/>
    <w:rsid w:val="0080660A"/>
    <w:rsid w:val="00806B09"/>
    <w:rsid w:val="00807A71"/>
    <w:rsid w:val="00811C8C"/>
    <w:rsid w:val="0082119A"/>
    <w:rsid w:val="008226C0"/>
    <w:rsid w:val="00855ABC"/>
    <w:rsid w:val="00855FD4"/>
    <w:rsid w:val="00856D11"/>
    <w:rsid w:val="008603CC"/>
    <w:rsid w:val="008617FF"/>
    <w:rsid w:val="00862502"/>
    <w:rsid w:val="00864193"/>
    <w:rsid w:val="008720F1"/>
    <w:rsid w:val="00873821"/>
    <w:rsid w:val="008916A6"/>
    <w:rsid w:val="008B08E2"/>
    <w:rsid w:val="008C1C43"/>
    <w:rsid w:val="008C370B"/>
    <w:rsid w:val="008C58D5"/>
    <w:rsid w:val="008D050B"/>
    <w:rsid w:val="00913E57"/>
    <w:rsid w:val="00917853"/>
    <w:rsid w:val="00933A80"/>
    <w:rsid w:val="009634C7"/>
    <w:rsid w:val="00963F1B"/>
    <w:rsid w:val="0096491D"/>
    <w:rsid w:val="00970947"/>
    <w:rsid w:val="0098100C"/>
    <w:rsid w:val="009841B3"/>
    <w:rsid w:val="009929D6"/>
    <w:rsid w:val="009947AA"/>
    <w:rsid w:val="009A0BD0"/>
    <w:rsid w:val="009B2CC5"/>
    <w:rsid w:val="009C1A67"/>
    <w:rsid w:val="009D641E"/>
    <w:rsid w:val="009E2D82"/>
    <w:rsid w:val="009F6286"/>
    <w:rsid w:val="00A0150E"/>
    <w:rsid w:val="00A03398"/>
    <w:rsid w:val="00A06AE1"/>
    <w:rsid w:val="00A16453"/>
    <w:rsid w:val="00A16EBC"/>
    <w:rsid w:val="00A26685"/>
    <w:rsid w:val="00A27B00"/>
    <w:rsid w:val="00A307FE"/>
    <w:rsid w:val="00A3361D"/>
    <w:rsid w:val="00A419F2"/>
    <w:rsid w:val="00A47086"/>
    <w:rsid w:val="00A54582"/>
    <w:rsid w:val="00A60D04"/>
    <w:rsid w:val="00A61100"/>
    <w:rsid w:val="00A621FC"/>
    <w:rsid w:val="00A62703"/>
    <w:rsid w:val="00A64B3A"/>
    <w:rsid w:val="00A80ABE"/>
    <w:rsid w:val="00A83609"/>
    <w:rsid w:val="00A85DE7"/>
    <w:rsid w:val="00A86056"/>
    <w:rsid w:val="00A8612B"/>
    <w:rsid w:val="00A86AC7"/>
    <w:rsid w:val="00A9540C"/>
    <w:rsid w:val="00AA429E"/>
    <w:rsid w:val="00AA77AE"/>
    <w:rsid w:val="00AB0C99"/>
    <w:rsid w:val="00AB0E62"/>
    <w:rsid w:val="00AB2572"/>
    <w:rsid w:val="00AB690F"/>
    <w:rsid w:val="00AC009F"/>
    <w:rsid w:val="00AD06E3"/>
    <w:rsid w:val="00AD4D54"/>
    <w:rsid w:val="00AE6994"/>
    <w:rsid w:val="00AF0E34"/>
    <w:rsid w:val="00B00A16"/>
    <w:rsid w:val="00B01D08"/>
    <w:rsid w:val="00B02287"/>
    <w:rsid w:val="00B05A48"/>
    <w:rsid w:val="00B05C27"/>
    <w:rsid w:val="00B060E3"/>
    <w:rsid w:val="00B062C4"/>
    <w:rsid w:val="00B2090F"/>
    <w:rsid w:val="00B2207E"/>
    <w:rsid w:val="00B23210"/>
    <w:rsid w:val="00B26C5C"/>
    <w:rsid w:val="00B3202D"/>
    <w:rsid w:val="00B35EEC"/>
    <w:rsid w:val="00B41F05"/>
    <w:rsid w:val="00B42C0B"/>
    <w:rsid w:val="00B468EF"/>
    <w:rsid w:val="00B5778B"/>
    <w:rsid w:val="00B60F8A"/>
    <w:rsid w:val="00B6574B"/>
    <w:rsid w:val="00B73422"/>
    <w:rsid w:val="00B75F37"/>
    <w:rsid w:val="00B825C8"/>
    <w:rsid w:val="00B92226"/>
    <w:rsid w:val="00B93099"/>
    <w:rsid w:val="00B952EE"/>
    <w:rsid w:val="00B96D52"/>
    <w:rsid w:val="00BA4371"/>
    <w:rsid w:val="00BB5282"/>
    <w:rsid w:val="00BB6A65"/>
    <w:rsid w:val="00BD26F4"/>
    <w:rsid w:val="00BD37CC"/>
    <w:rsid w:val="00BF7454"/>
    <w:rsid w:val="00C0073B"/>
    <w:rsid w:val="00C02A80"/>
    <w:rsid w:val="00C0487D"/>
    <w:rsid w:val="00C11F17"/>
    <w:rsid w:val="00C14E03"/>
    <w:rsid w:val="00C24FDA"/>
    <w:rsid w:val="00C2585A"/>
    <w:rsid w:val="00C26EE6"/>
    <w:rsid w:val="00C3096D"/>
    <w:rsid w:val="00C33501"/>
    <w:rsid w:val="00C3690D"/>
    <w:rsid w:val="00C4142C"/>
    <w:rsid w:val="00C47EFA"/>
    <w:rsid w:val="00C53F71"/>
    <w:rsid w:val="00C60F85"/>
    <w:rsid w:val="00C61B74"/>
    <w:rsid w:val="00C62DAB"/>
    <w:rsid w:val="00C63A1B"/>
    <w:rsid w:val="00C84474"/>
    <w:rsid w:val="00C90AF2"/>
    <w:rsid w:val="00CB6826"/>
    <w:rsid w:val="00CB7832"/>
    <w:rsid w:val="00CC251C"/>
    <w:rsid w:val="00CC5D4D"/>
    <w:rsid w:val="00CD1E79"/>
    <w:rsid w:val="00CE7BF7"/>
    <w:rsid w:val="00D0408A"/>
    <w:rsid w:val="00D05BF3"/>
    <w:rsid w:val="00D07802"/>
    <w:rsid w:val="00D107BA"/>
    <w:rsid w:val="00D11659"/>
    <w:rsid w:val="00D117F9"/>
    <w:rsid w:val="00D242E9"/>
    <w:rsid w:val="00D302F3"/>
    <w:rsid w:val="00D3128A"/>
    <w:rsid w:val="00D35424"/>
    <w:rsid w:val="00D372D4"/>
    <w:rsid w:val="00D43597"/>
    <w:rsid w:val="00D4551F"/>
    <w:rsid w:val="00D46275"/>
    <w:rsid w:val="00D47579"/>
    <w:rsid w:val="00D50485"/>
    <w:rsid w:val="00D52B4C"/>
    <w:rsid w:val="00D5531E"/>
    <w:rsid w:val="00D56B10"/>
    <w:rsid w:val="00D6033F"/>
    <w:rsid w:val="00D902F6"/>
    <w:rsid w:val="00D940DD"/>
    <w:rsid w:val="00D97138"/>
    <w:rsid w:val="00DA2D51"/>
    <w:rsid w:val="00DB4167"/>
    <w:rsid w:val="00DB4634"/>
    <w:rsid w:val="00DD364C"/>
    <w:rsid w:val="00E03CE1"/>
    <w:rsid w:val="00E06102"/>
    <w:rsid w:val="00E10757"/>
    <w:rsid w:val="00E10F66"/>
    <w:rsid w:val="00E1615E"/>
    <w:rsid w:val="00E21A01"/>
    <w:rsid w:val="00E250E8"/>
    <w:rsid w:val="00E27140"/>
    <w:rsid w:val="00E275B2"/>
    <w:rsid w:val="00E343E7"/>
    <w:rsid w:val="00E43BD2"/>
    <w:rsid w:val="00E550C6"/>
    <w:rsid w:val="00E62C26"/>
    <w:rsid w:val="00E6478D"/>
    <w:rsid w:val="00E6650B"/>
    <w:rsid w:val="00E70235"/>
    <w:rsid w:val="00E7485A"/>
    <w:rsid w:val="00E757F4"/>
    <w:rsid w:val="00E823DC"/>
    <w:rsid w:val="00E86A16"/>
    <w:rsid w:val="00E8738D"/>
    <w:rsid w:val="00E916EA"/>
    <w:rsid w:val="00E96D7C"/>
    <w:rsid w:val="00EA59C7"/>
    <w:rsid w:val="00EB5A2F"/>
    <w:rsid w:val="00EC2733"/>
    <w:rsid w:val="00EC3A57"/>
    <w:rsid w:val="00EC3AEC"/>
    <w:rsid w:val="00EE054C"/>
    <w:rsid w:val="00EE09BA"/>
    <w:rsid w:val="00EF19BF"/>
    <w:rsid w:val="00EF3387"/>
    <w:rsid w:val="00F01BB1"/>
    <w:rsid w:val="00F01E2E"/>
    <w:rsid w:val="00F070B3"/>
    <w:rsid w:val="00F11B4D"/>
    <w:rsid w:val="00F12E98"/>
    <w:rsid w:val="00F138C9"/>
    <w:rsid w:val="00F154D6"/>
    <w:rsid w:val="00F21653"/>
    <w:rsid w:val="00F25C59"/>
    <w:rsid w:val="00F363BE"/>
    <w:rsid w:val="00F37B96"/>
    <w:rsid w:val="00F445B7"/>
    <w:rsid w:val="00F44E58"/>
    <w:rsid w:val="00F510D0"/>
    <w:rsid w:val="00F565BF"/>
    <w:rsid w:val="00F569AE"/>
    <w:rsid w:val="00F610E8"/>
    <w:rsid w:val="00F715AF"/>
    <w:rsid w:val="00F748CF"/>
    <w:rsid w:val="00F830B3"/>
    <w:rsid w:val="00F91646"/>
    <w:rsid w:val="00FA6FA2"/>
    <w:rsid w:val="00FB0748"/>
    <w:rsid w:val="00FB192A"/>
    <w:rsid w:val="00FB295A"/>
    <w:rsid w:val="00FB64B5"/>
    <w:rsid w:val="00FC009A"/>
    <w:rsid w:val="00FD08C4"/>
    <w:rsid w:val="00FE4E3C"/>
    <w:rsid w:val="00FF0E34"/>
    <w:rsid w:val="00FF2C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3" type="connector" idref="#_x0000_s1086"/>
        <o:r id="V:Rule4" type="connector" idref="#_x0000_s1087"/>
      </o:rules>
    </o:shapelayout>
  </w:shapeDefaults>
  <w:decimalSymbol w:val=","/>
  <w:listSeparator w:val=";"/>
  <w15:docId w15:val="{3A86E262-57BA-49AC-863B-D811DA3D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96"/>
    <w:pPr>
      <w:spacing w:after="160" w:line="259" w:lineRule="auto"/>
    </w:pPr>
    <w:rPr>
      <w:sz w:val="22"/>
      <w:szCs w:val="22"/>
      <w:lang w:val="es-US" w:eastAsia="en-US"/>
    </w:rPr>
  </w:style>
  <w:style w:type="paragraph" w:styleId="Ttulo1">
    <w:name w:val="heading 1"/>
    <w:basedOn w:val="Normal"/>
    <w:link w:val="Ttulo1Car"/>
    <w:uiPriority w:val="9"/>
    <w:qFormat/>
    <w:rsid w:val="00873821"/>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semiHidden/>
    <w:unhideWhenUsed/>
    <w:qFormat/>
    <w:rsid w:val="007716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86A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9653F"/>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E823DC"/>
    <w:rPr>
      <w:color w:val="0563C1"/>
      <w:u w:val="single"/>
    </w:rPr>
  </w:style>
  <w:style w:type="paragraph" w:styleId="NormalWeb">
    <w:name w:val="Normal (Web)"/>
    <w:basedOn w:val="Normal"/>
    <w:uiPriority w:val="99"/>
    <w:unhideWhenUsed/>
    <w:rsid w:val="00114181"/>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tulo1Car">
    <w:name w:val="Título 1 Car"/>
    <w:basedOn w:val="Fuentedeprrafopredeter"/>
    <w:link w:val="Ttulo1"/>
    <w:uiPriority w:val="9"/>
    <w:rsid w:val="00873821"/>
    <w:rPr>
      <w:rFonts w:ascii="Times New Roman" w:eastAsia="Times New Roman" w:hAnsi="Times New Roman"/>
      <w:b/>
      <w:bCs/>
      <w:kern w:val="36"/>
      <w:sz w:val="48"/>
      <w:szCs w:val="48"/>
    </w:rPr>
  </w:style>
  <w:style w:type="table" w:styleId="Tablaconcuadrcula">
    <w:name w:val="Table Grid"/>
    <w:basedOn w:val="Tablanormal"/>
    <w:uiPriority w:val="39"/>
    <w:rsid w:val="00704C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026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2603"/>
    <w:rPr>
      <w:rFonts w:ascii="Tahoma" w:hAnsi="Tahoma" w:cs="Tahoma"/>
      <w:sz w:val="16"/>
      <w:szCs w:val="16"/>
      <w:lang w:val="es-US" w:eastAsia="en-US"/>
    </w:rPr>
  </w:style>
  <w:style w:type="paragraph" w:styleId="Prrafodelista">
    <w:name w:val="List Paragraph"/>
    <w:basedOn w:val="Normal"/>
    <w:uiPriority w:val="34"/>
    <w:qFormat/>
    <w:rsid w:val="0067170A"/>
    <w:pPr>
      <w:ind w:left="720"/>
      <w:contextualSpacing/>
    </w:pPr>
  </w:style>
  <w:style w:type="character" w:customStyle="1" w:styleId="instancename">
    <w:name w:val="instancename"/>
    <w:basedOn w:val="Fuentedeprrafopredeter"/>
    <w:rsid w:val="0067170A"/>
  </w:style>
  <w:style w:type="character" w:customStyle="1" w:styleId="st">
    <w:name w:val="st"/>
    <w:basedOn w:val="Fuentedeprrafopredeter"/>
    <w:rsid w:val="003C577B"/>
  </w:style>
  <w:style w:type="character" w:customStyle="1" w:styleId="mw-headline">
    <w:name w:val="mw-headline"/>
    <w:basedOn w:val="Fuentedeprrafopredeter"/>
    <w:rsid w:val="007716CE"/>
  </w:style>
  <w:style w:type="character" w:customStyle="1" w:styleId="Ttulo2Car">
    <w:name w:val="Título 2 Car"/>
    <w:basedOn w:val="Fuentedeprrafopredeter"/>
    <w:link w:val="Ttulo2"/>
    <w:uiPriority w:val="9"/>
    <w:semiHidden/>
    <w:rsid w:val="007716CE"/>
    <w:rPr>
      <w:rFonts w:asciiTheme="majorHAnsi" w:eastAsiaTheme="majorEastAsia" w:hAnsiTheme="majorHAnsi" w:cstheme="majorBidi"/>
      <w:color w:val="365F91" w:themeColor="accent1" w:themeShade="BF"/>
      <w:sz w:val="26"/>
      <w:szCs w:val="26"/>
      <w:lang w:val="es-US" w:eastAsia="en-US"/>
    </w:rPr>
  </w:style>
  <w:style w:type="character" w:styleId="Textoennegrita">
    <w:name w:val="Strong"/>
    <w:basedOn w:val="Fuentedeprrafopredeter"/>
    <w:uiPriority w:val="22"/>
    <w:qFormat/>
    <w:rsid w:val="007716CE"/>
    <w:rPr>
      <w:b/>
      <w:bCs/>
    </w:rPr>
  </w:style>
  <w:style w:type="character" w:customStyle="1" w:styleId="Ttulo3Car">
    <w:name w:val="Título 3 Car"/>
    <w:basedOn w:val="Fuentedeprrafopredeter"/>
    <w:link w:val="Ttulo3"/>
    <w:uiPriority w:val="9"/>
    <w:semiHidden/>
    <w:rsid w:val="00A86AC7"/>
    <w:rPr>
      <w:rFonts w:asciiTheme="majorHAnsi" w:eastAsiaTheme="majorEastAsia" w:hAnsiTheme="majorHAnsi" w:cstheme="majorBidi"/>
      <w:b/>
      <w:bCs/>
      <w:color w:val="4F81BD" w:themeColor="accent1"/>
      <w:sz w:val="22"/>
      <w:szCs w:val="22"/>
      <w:lang w:val="es-US" w:eastAsia="en-US"/>
    </w:rPr>
  </w:style>
  <w:style w:type="character" w:styleId="Refdecomentario">
    <w:name w:val="annotation reference"/>
    <w:basedOn w:val="Fuentedeprrafopredeter"/>
    <w:uiPriority w:val="99"/>
    <w:semiHidden/>
    <w:unhideWhenUsed/>
    <w:rsid w:val="009D641E"/>
    <w:rPr>
      <w:sz w:val="16"/>
      <w:szCs w:val="16"/>
    </w:rPr>
  </w:style>
  <w:style w:type="paragraph" w:styleId="Textocomentario">
    <w:name w:val="annotation text"/>
    <w:basedOn w:val="Normal"/>
    <w:link w:val="TextocomentarioCar"/>
    <w:uiPriority w:val="99"/>
    <w:semiHidden/>
    <w:unhideWhenUsed/>
    <w:rsid w:val="009D64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41E"/>
    <w:rPr>
      <w:lang w:val="es-US" w:eastAsia="en-US"/>
    </w:rPr>
  </w:style>
  <w:style w:type="paragraph" w:styleId="Asuntodelcomentario">
    <w:name w:val="annotation subject"/>
    <w:basedOn w:val="Textocomentario"/>
    <w:next w:val="Textocomentario"/>
    <w:link w:val="AsuntodelcomentarioCar"/>
    <w:uiPriority w:val="99"/>
    <w:semiHidden/>
    <w:unhideWhenUsed/>
    <w:rsid w:val="009D641E"/>
    <w:rPr>
      <w:b/>
      <w:bCs/>
    </w:rPr>
  </w:style>
  <w:style w:type="character" w:customStyle="1" w:styleId="AsuntodelcomentarioCar">
    <w:name w:val="Asunto del comentario Car"/>
    <w:basedOn w:val="TextocomentarioCar"/>
    <w:link w:val="Asuntodelcomentario"/>
    <w:uiPriority w:val="99"/>
    <w:semiHidden/>
    <w:rsid w:val="009D641E"/>
    <w:rPr>
      <w:b/>
      <w:bCs/>
      <w:lang w:val="es-US" w:eastAsia="en-US"/>
    </w:rPr>
  </w:style>
  <w:style w:type="paragraph" w:styleId="Encabezado">
    <w:name w:val="header"/>
    <w:basedOn w:val="Normal"/>
    <w:link w:val="EncabezadoCar"/>
    <w:uiPriority w:val="99"/>
    <w:unhideWhenUsed/>
    <w:rsid w:val="00A836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3609"/>
    <w:rPr>
      <w:sz w:val="22"/>
      <w:szCs w:val="22"/>
      <w:lang w:val="es-US" w:eastAsia="en-US"/>
    </w:rPr>
  </w:style>
  <w:style w:type="paragraph" w:styleId="Piedepgina">
    <w:name w:val="footer"/>
    <w:basedOn w:val="Normal"/>
    <w:link w:val="PiedepginaCar"/>
    <w:uiPriority w:val="99"/>
    <w:unhideWhenUsed/>
    <w:rsid w:val="00A836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3609"/>
    <w:rPr>
      <w:sz w:val="22"/>
      <w:szCs w:val="22"/>
      <w:lang w:val="es-US" w:eastAsia="en-US"/>
    </w:rPr>
  </w:style>
  <w:style w:type="paragraph" w:styleId="Textoindependiente">
    <w:name w:val="Body Text"/>
    <w:basedOn w:val="Normal"/>
    <w:link w:val="TextoindependienteCar1"/>
    <w:unhideWhenUsed/>
    <w:rsid w:val="00085073"/>
    <w:pPr>
      <w:spacing w:after="120" w:line="276" w:lineRule="auto"/>
    </w:pPr>
    <w:rPr>
      <w:sz w:val="20"/>
      <w:szCs w:val="20"/>
    </w:rPr>
  </w:style>
  <w:style w:type="character" w:customStyle="1" w:styleId="TextoindependienteCar">
    <w:name w:val="Texto independiente Car"/>
    <w:basedOn w:val="Fuentedeprrafopredeter"/>
    <w:uiPriority w:val="99"/>
    <w:semiHidden/>
    <w:rsid w:val="00085073"/>
    <w:rPr>
      <w:sz w:val="22"/>
      <w:szCs w:val="22"/>
      <w:lang w:val="es-US" w:eastAsia="en-US"/>
    </w:rPr>
  </w:style>
  <w:style w:type="character" w:customStyle="1" w:styleId="TextoindependienteCar1">
    <w:name w:val="Texto independiente Car1"/>
    <w:link w:val="Textoindependiente"/>
    <w:rsid w:val="0008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2743">
      <w:bodyDiv w:val="1"/>
      <w:marLeft w:val="0"/>
      <w:marRight w:val="0"/>
      <w:marTop w:val="0"/>
      <w:marBottom w:val="0"/>
      <w:divBdr>
        <w:top w:val="none" w:sz="0" w:space="0" w:color="auto"/>
        <w:left w:val="none" w:sz="0" w:space="0" w:color="auto"/>
        <w:bottom w:val="none" w:sz="0" w:space="0" w:color="auto"/>
        <w:right w:val="none" w:sz="0" w:space="0" w:color="auto"/>
      </w:divBdr>
      <w:divsChild>
        <w:div w:id="1204753071">
          <w:marLeft w:val="0"/>
          <w:marRight w:val="0"/>
          <w:marTop w:val="0"/>
          <w:marBottom w:val="0"/>
          <w:divBdr>
            <w:top w:val="none" w:sz="0" w:space="0" w:color="auto"/>
            <w:left w:val="none" w:sz="0" w:space="0" w:color="auto"/>
            <w:bottom w:val="none" w:sz="0" w:space="0" w:color="auto"/>
            <w:right w:val="none" w:sz="0" w:space="0" w:color="auto"/>
          </w:divBdr>
        </w:div>
        <w:div w:id="1401051074">
          <w:marLeft w:val="0"/>
          <w:marRight w:val="0"/>
          <w:marTop w:val="0"/>
          <w:marBottom w:val="0"/>
          <w:divBdr>
            <w:top w:val="none" w:sz="0" w:space="0" w:color="auto"/>
            <w:left w:val="none" w:sz="0" w:space="0" w:color="auto"/>
            <w:bottom w:val="none" w:sz="0" w:space="0" w:color="auto"/>
            <w:right w:val="none" w:sz="0" w:space="0" w:color="auto"/>
          </w:divBdr>
        </w:div>
        <w:div w:id="1042513603">
          <w:marLeft w:val="0"/>
          <w:marRight w:val="0"/>
          <w:marTop w:val="0"/>
          <w:marBottom w:val="0"/>
          <w:divBdr>
            <w:top w:val="none" w:sz="0" w:space="0" w:color="auto"/>
            <w:left w:val="none" w:sz="0" w:space="0" w:color="auto"/>
            <w:bottom w:val="none" w:sz="0" w:space="0" w:color="auto"/>
            <w:right w:val="none" w:sz="0" w:space="0" w:color="auto"/>
          </w:divBdr>
        </w:div>
        <w:div w:id="589386833">
          <w:marLeft w:val="0"/>
          <w:marRight w:val="0"/>
          <w:marTop w:val="0"/>
          <w:marBottom w:val="0"/>
          <w:divBdr>
            <w:top w:val="none" w:sz="0" w:space="0" w:color="auto"/>
            <w:left w:val="none" w:sz="0" w:space="0" w:color="auto"/>
            <w:bottom w:val="none" w:sz="0" w:space="0" w:color="auto"/>
            <w:right w:val="none" w:sz="0" w:space="0" w:color="auto"/>
          </w:divBdr>
        </w:div>
        <w:div w:id="1454517077">
          <w:marLeft w:val="0"/>
          <w:marRight w:val="0"/>
          <w:marTop w:val="0"/>
          <w:marBottom w:val="0"/>
          <w:divBdr>
            <w:top w:val="none" w:sz="0" w:space="0" w:color="auto"/>
            <w:left w:val="none" w:sz="0" w:space="0" w:color="auto"/>
            <w:bottom w:val="none" w:sz="0" w:space="0" w:color="auto"/>
            <w:right w:val="none" w:sz="0" w:space="0" w:color="auto"/>
          </w:divBdr>
        </w:div>
      </w:divsChild>
    </w:div>
    <w:div w:id="84808015">
      <w:bodyDiv w:val="1"/>
      <w:marLeft w:val="0"/>
      <w:marRight w:val="0"/>
      <w:marTop w:val="0"/>
      <w:marBottom w:val="0"/>
      <w:divBdr>
        <w:top w:val="none" w:sz="0" w:space="0" w:color="auto"/>
        <w:left w:val="none" w:sz="0" w:space="0" w:color="auto"/>
        <w:bottom w:val="none" w:sz="0" w:space="0" w:color="auto"/>
        <w:right w:val="none" w:sz="0" w:space="0" w:color="auto"/>
      </w:divBdr>
      <w:divsChild>
        <w:div w:id="28579785">
          <w:marLeft w:val="0"/>
          <w:marRight w:val="0"/>
          <w:marTop w:val="0"/>
          <w:marBottom w:val="0"/>
          <w:divBdr>
            <w:top w:val="none" w:sz="0" w:space="0" w:color="auto"/>
            <w:left w:val="none" w:sz="0" w:space="0" w:color="auto"/>
            <w:bottom w:val="none" w:sz="0" w:space="0" w:color="auto"/>
            <w:right w:val="none" w:sz="0" w:space="0" w:color="auto"/>
          </w:divBdr>
        </w:div>
        <w:div w:id="691883630">
          <w:marLeft w:val="0"/>
          <w:marRight w:val="0"/>
          <w:marTop w:val="0"/>
          <w:marBottom w:val="0"/>
          <w:divBdr>
            <w:top w:val="none" w:sz="0" w:space="0" w:color="auto"/>
            <w:left w:val="none" w:sz="0" w:space="0" w:color="auto"/>
            <w:bottom w:val="none" w:sz="0" w:space="0" w:color="auto"/>
            <w:right w:val="none" w:sz="0" w:space="0" w:color="auto"/>
          </w:divBdr>
        </w:div>
        <w:div w:id="878972595">
          <w:marLeft w:val="0"/>
          <w:marRight w:val="0"/>
          <w:marTop w:val="0"/>
          <w:marBottom w:val="0"/>
          <w:divBdr>
            <w:top w:val="none" w:sz="0" w:space="0" w:color="auto"/>
            <w:left w:val="none" w:sz="0" w:space="0" w:color="auto"/>
            <w:bottom w:val="none" w:sz="0" w:space="0" w:color="auto"/>
            <w:right w:val="none" w:sz="0" w:space="0" w:color="auto"/>
          </w:divBdr>
        </w:div>
        <w:div w:id="1766418190">
          <w:marLeft w:val="0"/>
          <w:marRight w:val="0"/>
          <w:marTop w:val="0"/>
          <w:marBottom w:val="0"/>
          <w:divBdr>
            <w:top w:val="none" w:sz="0" w:space="0" w:color="auto"/>
            <w:left w:val="none" w:sz="0" w:space="0" w:color="auto"/>
            <w:bottom w:val="none" w:sz="0" w:space="0" w:color="auto"/>
            <w:right w:val="none" w:sz="0" w:space="0" w:color="auto"/>
          </w:divBdr>
        </w:div>
        <w:div w:id="1971856374">
          <w:marLeft w:val="0"/>
          <w:marRight w:val="0"/>
          <w:marTop w:val="0"/>
          <w:marBottom w:val="0"/>
          <w:divBdr>
            <w:top w:val="none" w:sz="0" w:space="0" w:color="auto"/>
            <w:left w:val="none" w:sz="0" w:space="0" w:color="auto"/>
            <w:bottom w:val="none" w:sz="0" w:space="0" w:color="auto"/>
            <w:right w:val="none" w:sz="0" w:space="0" w:color="auto"/>
          </w:divBdr>
        </w:div>
        <w:div w:id="2044398466">
          <w:marLeft w:val="0"/>
          <w:marRight w:val="0"/>
          <w:marTop w:val="0"/>
          <w:marBottom w:val="0"/>
          <w:divBdr>
            <w:top w:val="none" w:sz="0" w:space="0" w:color="auto"/>
            <w:left w:val="none" w:sz="0" w:space="0" w:color="auto"/>
            <w:bottom w:val="none" w:sz="0" w:space="0" w:color="auto"/>
            <w:right w:val="none" w:sz="0" w:space="0" w:color="auto"/>
          </w:divBdr>
        </w:div>
      </w:divsChild>
    </w:div>
    <w:div w:id="182328612">
      <w:bodyDiv w:val="1"/>
      <w:marLeft w:val="0"/>
      <w:marRight w:val="0"/>
      <w:marTop w:val="0"/>
      <w:marBottom w:val="0"/>
      <w:divBdr>
        <w:top w:val="none" w:sz="0" w:space="0" w:color="auto"/>
        <w:left w:val="none" w:sz="0" w:space="0" w:color="auto"/>
        <w:bottom w:val="none" w:sz="0" w:space="0" w:color="auto"/>
        <w:right w:val="none" w:sz="0" w:space="0" w:color="auto"/>
      </w:divBdr>
      <w:divsChild>
        <w:div w:id="308285048">
          <w:marLeft w:val="0"/>
          <w:marRight w:val="0"/>
          <w:marTop w:val="0"/>
          <w:marBottom w:val="0"/>
          <w:divBdr>
            <w:top w:val="none" w:sz="0" w:space="0" w:color="auto"/>
            <w:left w:val="none" w:sz="0" w:space="0" w:color="auto"/>
            <w:bottom w:val="none" w:sz="0" w:space="0" w:color="auto"/>
            <w:right w:val="none" w:sz="0" w:space="0" w:color="auto"/>
          </w:divBdr>
        </w:div>
        <w:div w:id="1957910067">
          <w:marLeft w:val="0"/>
          <w:marRight w:val="0"/>
          <w:marTop w:val="0"/>
          <w:marBottom w:val="0"/>
          <w:divBdr>
            <w:top w:val="none" w:sz="0" w:space="0" w:color="auto"/>
            <w:left w:val="none" w:sz="0" w:space="0" w:color="auto"/>
            <w:bottom w:val="none" w:sz="0" w:space="0" w:color="auto"/>
            <w:right w:val="none" w:sz="0" w:space="0" w:color="auto"/>
          </w:divBdr>
        </w:div>
      </w:divsChild>
    </w:div>
    <w:div w:id="319889648">
      <w:bodyDiv w:val="1"/>
      <w:marLeft w:val="0"/>
      <w:marRight w:val="0"/>
      <w:marTop w:val="0"/>
      <w:marBottom w:val="0"/>
      <w:divBdr>
        <w:top w:val="none" w:sz="0" w:space="0" w:color="auto"/>
        <w:left w:val="none" w:sz="0" w:space="0" w:color="auto"/>
        <w:bottom w:val="none" w:sz="0" w:space="0" w:color="auto"/>
        <w:right w:val="none" w:sz="0" w:space="0" w:color="auto"/>
      </w:divBdr>
    </w:div>
    <w:div w:id="338896351">
      <w:bodyDiv w:val="1"/>
      <w:marLeft w:val="0"/>
      <w:marRight w:val="0"/>
      <w:marTop w:val="0"/>
      <w:marBottom w:val="0"/>
      <w:divBdr>
        <w:top w:val="none" w:sz="0" w:space="0" w:color="auto"/>
        <w:left w:val="none" w:sz="0" w:space="0" w:color="auto"/>
        <w:bottom w:val="none" w:sz="0" w:space="0" w:color="auto"/>
        <w:right w:val="none" w:sz="0" w:space="0" w:color="auto"/>
      </w:divBdr>
    </w:div>
    <w:div w:id="384718399">
      <w:bodyDiv w:val="1"/>
      <w:marLeft w:val="0"/>
      <w:marRight w:val="0"/>
      <w:marTop w:val="0"/>
      <w:marBottom w:val="0"/>
      <w:divBdr>
        <w:top w:val="none" w:sz="0" w:space="0" w:color="auto"/>
        <w:left w:val="none" w:sz="0" w:space="0" w:color="auto"/>
        <w:bottom w:val="none" w:sz="0" w:space="0" w:color="auto"/>
        <w:right w:val="none" w:sz="0" w:space="0" w:color="auto"/>
      </w:divBdr>
    </w:div>
    <w:div w:id="428160537">
      <w:bodyDiv w:val="1"/>
      <w:marLeft w:val="0"/>
      <w:marRight w:val="0"/>
      <w:marTop w:val="0"/>
      <w:marBottom w:val="0"/>
      <w:divBdr>
        <w:top w:val="none" w:sz="0" w:space="0" w:color="auto"/>
        <w:left w:val="none" w:sz="0" w:space="0" w:color="auto"/>
        <w:bottom w:val="none" w:sz="0" w:space="0" w:color="auto"/>
        <w:right w:val="none" w:sz="0" w:space="0" w:color="auto"/>
      </w:divBdr>
      <w:divsChild>
        <w:div w:id="1146094314">
          <w:marLeft w:val="0"/>
          <w:marRight w:val="0"/>
          <w:marTop w:val="0"/>
          <w:marBottom w:val="0"/>
          <w:divBdr>
            <w:top w:val="none" w:sz="0" w:space="0" w:color="auto"/>
            <w:left w:val="none" w:sz="0" w:space="0" w:color="auto"/>
            <w:bottom w:val="none" w:sz="0" w:space="0" w:color="auto"/>
            <w:right w:val="none" w:sz="0" w:space="0" w:color="auto"/>
          </w:divBdr>
        </w:div>
        <w:div w:id="1499737440">
          <w:marLeft w:val="0"/>
          <w:marRight w:val="0"/>
          <w:marTop w:val="0"/>
          <w:marBottom w:val="0"/>
          <w:divBdr>
            <w:top w:val="none" w:sz="0" w:space="0" w:color="auto"/>
            <w:left w:val="none" w:sz="0" w:space="0" w:color="auto"/>
            <w:bottom w:val="none" w:sz="0" w:space="0" w:color="auto"/>
            <w:right w:val="none" w:sz="0" w:space="0" w:color="auto"/>
          </w:divBdr>
        </w:div>
        <w:div w:id="1597598625">
          <w:marLeft w:val="0"/>
          <w:marRight w:val="0"/>
          <w:marTop w:val="0"/>
          <w:marBottom w:val="0"/>
          <w:divBdr>
            <w:top w:val="none" w:sz="0" w:space="0" w:color="auto"/>
            <w:left w:val="none" w:sz="0" w:space="0" w:color="auto"/>
            <w:bottom w:val="none" w:sz="0" w:space="0" w:color="auto"/>
            <w:right w:val="none" w:sz="0" w:space="0" w:color="auto"/>
          </w:divBdr>
        </w:div>
        <w:div w:id="503319385">
          <w:marLeft w:val="0"/>
          <w:marRight w:val="0"/>
          <w:marTop w:val="0"/>
          <w:marBottom w:val="0"/>
          <w:divBdr>
            <w:top w:val="none" w:sz="0" w:space="0" w:color="auto"/>
            <w:left w:val="none" w:sz="0" w:space="0" w:color="auto"/>
            <w:bottom w:val="none" w:sz="0" w:space="0" w:color="auto"/>
            <w:right w:val="none" w:sz="0" w:space="0" w:color="auto"/>
          </w:divBdr>
        </w:div>
        <w:div w:id="1350062049">
          <w:marLeft w:val="0"/>
          <w:marRight w:val="0"/>
          <w:marTop w:val="0"/>
          <w:marBottom w:val="0"/>
          <w:divBdr>
            <w:top w:val="none" w:sz="0" w:space="0" w:color="auto"/>
            <w:left w:val="none" w:sz="0" w:space="0" w:color="auto"/>
            <w:bottom w:val="none" w:sz="0" w:space="0" w:color="auto"/>
            <w:right w:val="none" w:sz="0" w:space="0" w:color="auto"/>
          </w:divBdr>
        </w:div>
      </w:divsChild>
    </w:div>
    <w:div w:id="543640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4475">
          <w:marLeft w:val="0"/>
          <w:marRight w:val="0"/>
          <w:marTop w:val="0"/>
          <w:marBottom w:val="0"/>
          <w:divBdr>
            <w:top w:val="none" w:sz="0" w:space="0" w:color="auto"/>
            <w:left w:val="none" w:sz="0" w:space="0" w:color="auto"/>
            <w:bottom w:val="none" w:sz="0" w:space="0" w:color="auto"/>
            <w:right w:val="none" w:sz="0" w:space="0" w:color="auto"/>
          </w:divBdr>
        </w:div>
        <w:div w:id="1523856256">
          <w:marLeft w:val="0"/>
          <w:marRight w:val="0"/>
          <w:marTop w:val="0"/>
          <w:marBottom w:val="0"/>
          <w:divBdr>
            <w:top w:val="none" w:sz="0" w:space="0" w:color="auto"/>
            <w:left w:val="none" w:sz="0" w:space="0" w:color="auto"/>
            <w:bottom w:val="none" w:sz="0" w:space="0" w:color="auto"/>
            <w:right w:val="none" w:sz="0" w:space="0" w:color="auto"/>
          </w:divBdr>
        </w:div>
        <w:div w:id="1714846953">
          <w:marLeft w:val="0"/>
          <w:marRight w:val="0"/>
          <w:marTop w:val="0"/>
          <w:marBottom w:val="0"/>
          <w:divBdr>
            <w:top w:val="none" w:sz="0" w:space="0" w:color="auto"/>
            <w:left w:val="none" w:sz="0" w:space="0" w:color="auto"/>
            <w:bottom w:val="none" w:sz="0" w:space="0" w:color="auto"/>
            <w:right w:val="none" w:sz="0" w:space="0" w:color="auto"/>
          </w:divBdr>
        </w:div>
      </w:divsChild>
    </w:div>
    <w:div w:id="683482994">
      <w:bodyDiv w:val="1"/>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 w:id="1916813090">
          <w:marLeft w:val="0"/>
          <w:marRight w:val="0"/>
          <w:marTop w:val="0"/>
          <w:marBottom w:val="0"/>
          <w:divBdr>
            <w:top w:val="none" w:sz="0" w:space="0" w:color="auto"/>
            <w:left w:val="none" w:sz="0" w:space="0" w:color="auto"/>
            <w:bottom w:val="none" w:sz="0" w:space="0" w:color="auto"/>
            <w:right w:val="none" w:sz="0" w:space="0" w:color="auto"/>
          </w:divBdr>
        </w:div>
      </w:divsChild>
    </w:div>
    <w:div w:id="688339842">
      <w:bodyDiv w:val="1"/>
      <w:marLeft w:val="0"/>
      <w:marRight w:val="0"/>
      <w:marTop w:val="0"/>
      <w:marBottom w:val="0"/>
      <w:divBdr>
        <w:top w:val="none" w:sz="0" w:space="0" w:color="auto"/>
        <w:left w:val="none" w:sz="0" w:space="0" w:color="auto"/>
        <w:bottom w:val="none" w:sz="0" w:space="0" w:color="auto"/>
        <w:right w:val="none" w:sz="0" w:space="0" w:color="auto"/>
      </w:divBdr>
    </w:div>
    <w:div w:id="726925930">
      <w:bodyDiv w:val="1"/>
      <w:marLeft w:val="0"/>
      <w:marRight w:val="0"/>
      <w:marTop w:val="0"/>
      <w:marBottom w:val="0"/>
      <w:divBdr>
        <w:top w:val="none" w:sz="0" w:space="0" w:color="auto"/>
        <w:left w:val="none" w:sz="0" w:space="0" w:color="auto"/>
        <w:bottom w:val="none" w:sz="0" w:space="0" w:color="auto"/>
        <w:right w:val="none" w:sz="0" w:space="0" w:color="auto"/>
      </w:divBdr>
      <w:divsChild>
        <w:div w:id="719674462">
          <w:marLeft w:val="0"/>
          <w:marRight w:val="0"/>
          <w:marTop w:val="0"/>
          <w:marBottom w:val="0"/>
          <w:divBdr>
            <w:top w:val="none" w:sz="0" w:space="0" w:color="auto"/>
            <w:left w:val="none" w:sz="0" w:space="0" w:color="auto"/>
            <w:bottom w:val="none" w:sz="0" w:space="0" w:color="auto"/>
            <w:right w:val="none" w:sz="0" w:space="0" w:color="auto"/>
          </w:divBdr>
        </w:div>
        <w:div w:id="750394274">
          <w:marLeft w:val="0"/>
          <w:marRight w:val="0"/>
          <w:marTop w:val="0"/>
          <w:marBottom w:val="0"/>
          <w:divBdr>
            <w:top w:val="none" w:sz="0" w:space="0" w:color="auto"/>
            <w:left w:val="none" w:sz="0" w:space="0" w:color="auto"/>
            <w:bottom w:val="none" w:sz="0" w:space="0" w:color="auto"/>
            <w:right w:val="none" w:sz="0" w:space="0" w:color="auto"/>
          </w:divBdr>
        </w:div>
        <w:div w:id="1972590509">
          <w:marLeft w:val="0"/>
          <w:marRight w:val="0"/>
          <w:marTop w:val="0"/>
          <w:marBottom w:val="0"/>
          <w:divBdr>
            <w:top w:val="none" w:sz="0" w:space="0" w:color="auto"/>
            <w:left w:val="none" w:sz="0" w:space="0" w:color="auto"/>
            <w:bottom w:val="none" w:sz="0" w:space="0" w:color="auto"/>
            <w:right w:val="none" w:sz="0" w:space="0" w:color="auto"/>
          </w:divBdr>
        </w:div>
      </w:divsChild>
    </w:div>
    <w:div w:id="819926701">
      <w:bodyDiv w:val="1"/>
      <w:marLeft w:val="0"/>
      <w:marRight w:val="0"/>
      <w:marTop w:val="0"/>
      <w:marBottom w:val="0"/>
      <w:divBdr>
        <w:top w:val="none" w:sz="0" w:space="0" w:color="auto"/>
        <w:left w:val="none" w:sz="0" w:space="0" w:color="auto"/>
        <w:bottom w:val="none" w:sz="0" w:space="0" w:color="auto"/>
        <w:right w:val="none" w:sz="0" w:space="0" w:color="auto"/>
      </w:divBdr>
    </w:div>
    <w:div w:id="884364834">
      <w:bodyDiv w:val="1"/>
      <w:marLeft w:val="0"/>
      <w:marRight w:val="0"/>
      <w:marTop w:val="0"/>
      <w:marBottom w:val="0"/>
      <w:divBdr>
        <w:top w:val="none" w:sz="0" w:space="0" w:color="auto"/>
        <w:left w:val="none" w:sz="0" w:space="0" w:color="auto"/>
        <w:bottom w:val="none" w:sz="0" w:space="0" w:color="auto"/>
        <w:right w:val="none" w:sz="0" w:space="0" w:color="auto"/>
      </w:divBdr>
      <w:divsChild>
        <w:div w:id="2133015371">
          <w:marLeft w:val="0"/>
          <w:marRight w:val="0"/>
          <w:marTop w:val="0"/>
          <w:marBottom w:val="0"/>
          <w:divBdr>
            <w:top w:val="none" w:sz="0" w:space="0" w:color="auto"/>
            <w:left w:val="none" w:sz="0" w:space="0" w:color="auto"/>
            <w:bottom w:val="none" w:sz="0" w:space="0" w:color="auto"/>
            <w:right w:val="none" w:sz="0" w:space="0" w:color="auto"/>
          </w:divBdr>
          <w:divsChild>
            <w:div w:id="1117338151">
              <w:marLeft w:val="0"/>
              <w:marRight w:val="0"/>
              <w:marTop w:val="0"/>
              <w:marBottom w:val="0"/>
              <w:divBdr>
                <w:top w:val="none" w:sz="0" w:space="0" w:color="auto"/>
                <w:left w:val="none" w:sz="0" w:space="0" w:color="auto"/>
                <w:bottom w:val="none" w:sz="0" w:space="0" w:color="auto"/>
                <w:right w:val="none" w:sz="0" w:space="0" w:color="auto"/>
              </w:divBdr>
            </w:div>
            <w:div w:id="116722952">
              <w:marLeft w:val="0"/>
              <w:marRight w:val="0"/>
              <w:marTop w:val="0"/>
              <w:marBottom w:val="0"/>
              <w:divBdr>
                <w:top w:val="none" w:sz="0" w:space="0" w:color="auto"/>
                <w:left w:val="none" w:sz="0" w:space="0" w:color="auto"/>
                <w:bottom w:val="none" w:sz="0" w:space="0" w:color="auto"/>
                <w:right w:val="none" w:sz="0" w:space="0" w:color="auto"/>
              </w:divBdr>
            </w:div>
            <w:div w:id="1917393033">
              <w:marLeft w:val="0"/>
              <w:marRight w:val="0"/>
              <w:marTop w:val="0"/>
              <w:marBottom w:val="0"/>
              <w:divBdr>
                <w:top w:val="none" w:sz="0" w:space="0" w:color="auto"/>
                <w:left w:val="none" w:sz="0" w:space="0" w:color="auto"/>
                <w:bottom w:val="none" w:sz="0" w:space="0" w:color="auto"/>
                <w:right w:val="none" w:sz="0" w:space="0" w:color="auto"/>
              </w:divBdr>
            </w:div>
            <w:div w:id="1045526949">
              <w:marLeft w:val="0"/>
              <w:marRight w:val="0"/>
              <w:marTop w:val="0"/>
              <w:marBottom w:val="0"/>
              <w:divBdr>
                <w:top w:val="none" w:sz="0" w:space="0" w:color="auto"/>
                <w:left w:val="none" w:sz="0" w:space="0" w:color="auto"/>
                <w:bottom w:val="none" w:sz="0" w:space="0" w:color="auto"/>
                <w:right w:val="none" w:sz="0" w:space="0" w:color="auto"/>
              </w:divBdr>
            </w:div>
            <w:div w:id="17616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355">
      <w:bodyDiv w:val="1"/>
      <w:marLeft w:val="0"/>
      <w:marRight w:val="0"/>
      <w:marTop w:val="0"/>
      <w:marBottom w:val="0"/>
      <w:divBdr>
        <w:top w:val="none" w:sz="0" w:space="0" w:color="auto"/>
        <w:left w:val="none" w:sz="0" w:space="0" w:color="auto"/>
        <w:bottom w:val="none" w:sz="0" w:space="0" w:color="auto"/>
        <w:right w:val="none" w:sz="0" w:space="0" w:color="auto"/>
      </w:divBdr>
    </w:div>
    <w:div w:id="931426921">
      <w:bodyDiv w:val="1"/>
      <w:marLeft w:val="0"/>
      <w:marRight w:val="0"/>
      <w:marTop w:val="0"/>
      <w:marBottom w:val="0"/>
      <w:divBdr>
        <w:top w:val="none" w:sz="0" w:space="0" w:color="auto"/>
        <w:left w:val="none" w:sz="0" w:space="0" w:color="auto"/>
        <w:bottom w:val="none" w:sz="0" w:space="0" w:color="auto"/>
        <w:right w:val="none" w:sz="0" w:space="0" w:color="auto"/>
      </w:divBdr>
      <w:divsChild>
        <w:div w:id="1285623330">
          <w:marLeft w:val="0"/>
          <w:marRight w:val="0"/>
          <w:marTop w:val="0"/>
          <w:marBottom w:val="0"/>
          <w:divBdr>
            <w:top w:val="none" w:sz="0" w:space="0" w:color="auto"/>
            <w:left w:val="none" w:sz="0" w:space="0" w:color="auto"/>
            <w:bottom w:val="none" w:sz="0" w:space="0" w:color="auto"/>
            <w:right w:val="none" w:sz="0" w:space="0" w:color="auto"/>
          </w:divBdr>
          <w:divsChild>
            <w:div w:id="829757063">
              <w:marLeft w:val="0"/>
              <w:marRight w:val="0"/>
              <w:marTop w:val="0"/>
              <w:marBottom w:val="0"/>
              <w:divBdr>
                <w:top w:val="none" w:sz="0" w:space="0" w:color="auto"/>
                <w:left w:val="none" w:sz="0" w:space="0" w:color="auto"/>
                <w:bottom w:val="none" w:sz="0" w:space="0" w:color="auto"/>
                <w:right w:val="none" w:sz="0" w:space="0" w:color="auto"/>
              </w:divBdr>
              <w:divsChild>
                <w:div w:id="1941258502">
                  <w:marLeft w:val="0"/>
                  <w:marRight w:val="0"/>
                  <w:marTop w:val="0"/>
                  <w:marBottom w:val="0"/>
                  <w:divBdr>
                    <w:top w:val="none" w:sz="0" w:space="0" w:color="auto"/>
                    <w:left w:val="none" w:sz="0" w:space="0" w:color="auto"/>
                    <w:bottom w:val="none" w:sz="0" w:space="0" w:color="auto"/>
                    <w:right w:val="none" w:sz="0" w:space="0" w:color="auto"/>
                  </w:divBdr>
                  <w:divsChild>
                    <w:div w:id="1218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078">
      <w:bodyDiv w:val="1"/>
      <w:marLeft w:val="0"/>
      <w:marRight w:val="0"/>
      <w:marTop w:val="0"/>
      <w:marBottom w:val="0"/>
      <w:divBdr>
        <w:top w:val="none" w:sz="0" w:space="0" w:color="auto"/>
        <w:left w:val="none" w:sz="0" w:space="0" w:color="auto"/>
        <w:bottom w:val="none" w:sz="0" w:space="0" w:color="auto"/>
        <w:right w:val="none" w:sz="0" w:space="0" w:color="auto"/>
      </w:divBdr>
    </w:div>
    <w:div w:id="959264407">
      <w:bodyDiv w:val="1"/>
      <w:marLeft w:val="0"/>
      <w:marRight w:val="0"/>
      <w:marTop w:val="0"/>
      <w:marBottom w:val="0"/>
      <w:divBdr>
        <w:top w:val="none" w:sz="0" w:space="0" w:color="auto"/>
        <w:left w:val="none" w:sz="0" w:space="0" w:color="auto"/>
        <w:bottom w:val="none" w:sz="0" w:space="0" w:color="auto"/>
        <w:right w:val="none" w:sz="0" w:space="0" w:color="auto"/>
      </w:divBdr>
      <w:divsChild>
        <w:div w:id="396317033">
          <w:marLeft w:val="0"/>
          <w:marRight w:val="0"/>
          <w:marTop w:val="0"/>
          <w:marBottom w:val="0"/>
          <w:divBdr>
            <w:top w:val="none" w:sz="0" w:space="0" w:color="auto"/>
            <w:left w:val="none" w:sz="0" w:space="0" w:color="auto"/>
            <w:bottom w:val="none" w:sz="0" w:space="0" w:color="auto"/>
            <w:right w:val="none" w:sz="0" w:space="0" w:color="auto"/>
          </w:divBdr>
        </w:div>
        <w:div w:id="1650204214">
          <w:marLeft w:val="0"/>
          <w:marRight w:val="0"/>
          <w:marTop w:val="0"/>
          <w:marBottom w:val="0"/>
          <w:divBdr>
            <w:top w:val="none" w:sz="0" w:space="0" w:color="auto"/>
            <w:left w:val="none" w:sz="0" w:space="0" w:color="auto"/>
            <w:bottom w:val="none" w:sz="0" w:space="0" w:color="auto"/>
            <w:right w:val="none" w:sz="0" w:space="0" w:color="auto"/>
          </w:divBdr>
        </w:div>
      </w:divsChild>
    </w:div>
    <w:div w:id="961887310">
      <w:bodyDiv w:val="1"/>
      <w:marLeft w:val="0"/>
      <w:marRight w:val="0"/>
      <w:marTop w:val="0"/>
      <w:marBottom w:val="0"/>
      <w:divBdr>
        <w:top w:val="none" w:sz="0" w:space="0" w:color="auto"/>
        <w:left w:val="none" w:sz="0" w:space="0" w:color="auto"/>
        <w:bottom w:val="none" w:sz="0" w:space="0" w:color="auto"/>
        <w:right w:val="none" w:sz="0" w:space="0" w:color="auto"/>
      </w:divBdr>
      <w:divsChild>
        <w:div w:id="484589972">
          <w:marLeft w:val="0"/>
          <w:marRight w:val="0"/>
          <w:marTop w:val="0"/>
          <w:marBottom w:val="0"/>
          <w:divBdr>
            <w:top w:val="none" w:sz="0" w:space="0" w:color="auto"/>
            <w:left w:val="none" w:sz="0" w:space="0" w:color="auto"/>
            <w:bottom w:val="none" w:sz="0" w:space="0" w:color="auto"/>
            <w:right w:val="none" w:sz="0" w:space="0" w:color="auto"/>
          </w:divBdr>
        </w:div>
        <w:div w:id="532116996">
          <w:marLeft w:val="0"/>
          <w:marRight w:val="0"/>
          <w:marTop w:val="0"/>
          <w:marBottom w:val="0"/>
          <w:divBdr>
            <w:top w:val="none" w:sz="0" w:space="0" w:color="auto"/>
            <w:left w:val="none" w:sz="0" w:space="0" w:color="auto"/>
            <w:bottom w:val="none" w:sz="0" w:space="0" w:color="auto"/>
            <w:right w:val="none" w:sz="0" w:space="0" w:color="auto"/>
          </w:divBdr>
        </w:div>
        <w:div w:id="1151170681">
          <w:marLeft w:val="0"/>
          <w:marRight w:val="0"/>
          <w:marTop w:val="0"/>
          <w:marBottom w:val="0"/>
          <w:divBdr>
            <w:top w:val="none" w:sz="0" w:space="0" w:color="auto"/>
            <w:left w:val="none" w:sz="0" w:space="0" w:color="auto"/>
            <w:bottom w:val="none" w:sz="0" w:space="0" w:color="auto"/>
            <w:right w:val="none" w:sz="0" w:space="0" w:color="auto"/>
          </w:divBdr>
        </w:div>
        <w:div w:id="1621103370">
          <w:marLeft w:val="0"/>
          <w:marRight w:val="0"/>
          <w:marTop w:val="0"/>
          <w:marBottom w:val="0"/>
          <w:divBdr>
            <w:top w:val="none" w:sz="0" w:space="0" w:color="auto"/>
            <w:left w:val="none" w:sz="0" w:space="0" w:color="auto"/>
            <w:bottom w:val="none" w:sz="0" w:space="0" w:color="auto"/>
            <w:right w:val="none" w:sz="0" w:space="0" w:color="auto"/>
          </w:divBdr>
        </w:div>
        <w:div w:id="1862551056">
          <w:marLeft w:val="0"/>
          <w:marRight w:val="0"/>
          <w:marTop w:val="0"/>
          <w:marBottom w:val="0"/>
          <w:divBdr>
            <w:top w:val="none" w:sz="0" w:space="0" w:color="auto"/>
            <w:left w:val="none" w:sz="0" w:space="0" w:color="auto"/>
            <w:bottom w:val="none" w:sz="0" w:space="0" w:color="auto"/>
            <w:right w:val="none" w:sz="0" w:space="0" w:color="auto"/>
          </w:divBdr>
        </w:div>
        <w:div w:id="1914852793">
          <w:marLeft w:val="0"/>
          <w:marRight w:val="0"/>
          <w:marTop w:val="0"/>
          <w:marBottom w:val="0"/>
          <w:divBdr>
            <w:top w:val="none" w:sz="0" w:space="0" w:color="auto"/>
            <w:left w:val="none" w:sz="0" w:space="0" w:color="auto"/>
            <w:bottom w:val="none" w:sz="0" w:space="0" w:color="auto"/>
            <w:right w:val="none" w:sz="0" w:space="0" w:color="auto"/>
          </w:divBdr>
        </w:div>
        <w:div w:id="1919552709">
          <w:marLeft w:val="0"/>
          <w:marRight w:val="0"/>
          <w:marTop w:val="0"/>
          <w:marBottom w:val="0"/>
          <w:divBdr>
            <w:top w:val="none" w:sz="0" w:space="0" w:color="auto"/>
            <w:left w:val="none" w:sz="0" w:space="0" w:color="auto"/>
            <w:bottom w:val="none" w:sz="0" w:space="0" w:color="auto"/>
            <w:right w:val="none" w:sz="0" w:space="0" w:color="auto"/>
          </w:divBdr>
        </w:div>
        <w:div w:id="1976637569">
          <w:marLeft w:val="0"/>
          <w:marRight w:val="0"/>
          <w:marTop w:val="0"/>
          <w:marBottom w:val="0"/>
          <w:divBdr>
            <w:top w:val="none" w:sz="0" w:space="0" w:color="auto"/>
            <w:left w:val="none" w:sz="0" w:space="0" w:color="auto"/>
            <w:bottom w:val="none" w:sz="0" w:space="0" w:color="auto"/>
            <w:right w:val="none" w:sz="0" w:space="0" w:color="auto"/>
          </w:divBdr>
        </w:div>
        <w:div w:id="2009674098">
          <w:marLeft w:val="0"/>
          <w:marRight w:val="0"/>
          <w:marTop w:val="0"/>
          <w:marBottom w:val="0"/>
          <w:divBdr>
            <w:top w:val="none" w:sz="0" w:space="0" w:color="auto"/>
            <w:left w:val="none" w:sz="0" w:space="0" w:color="auto"/>
            <w:bottom w:val="none" w:sz="0" w:space="0" w:color="auto"/>
            <w:right w:val="none" w:sz="0" w:space="0" w:color="auto"/>
          </w:divBdr>
        </w:div>
        <w:div w:id="2068644630">
          <w:marLeft w:val="0"/>
          <w:marRight w:val="0"/>
          <w:marTop w:val="0"/>
          <w:marBottom w:val="0"/>
          <w:divBdr>
            <w:top w:val="none" w:sz="0" w:space="0" w:color="auto"/>
            <w:left w:val="none" w:sz="0" w:space="0" w:color="auto"/>
            <w:bottom w:val="none" w:sz="0" w:space="0" w:color="auto"/>
            <w:right w:val="none" w:sz="0" w:space="0" w:color="auto"/>
          </w:divBdr>
        </w:div>
        <w:div w:id="2099137559">
          <w:marLeft w:val="0"/>
          <w:marRight w:val="0"/>
          <w:marTop w:val="0"/>
          <w:marBottom w:val="0"/>
          <w:divBdr>
            <w:top w:val="none" w:sz="0" w:space="0" w:color="auto"/>
            <w:left w:val="none" w:sz="0" w:space="0" w:color="auto"/>
            <w:bottom w:val="none" w:sz="0" w:space="0" w:color="auto"/>
            <w:right w:val="none" w:sz="0" w:space="0" w:color="auto"/>
          </w:divBdr>
        </w:div>
      </w:divsChild>
    </w:div>
    <w:div w:id="1092093280">
      <w:bodyDiv w:val="1"/>
      <w:marLeft w:val="0"/>
      <w:marRight w:val="0"/>
      <w:marTop w:val="0"/>
      <w:marBottom w:val="0"/>
      <w:divBdr>
        <w:top w:val="none" w:sz="0" w:space="0" w:color="auto"/>
        <w:left w:val="none" w:sz="0" w:space="0" w:color="auto"/>
        <w:bottom w:val="none" w:sz="0" w:space="0" w:color="auto"/>
        <w:right w:val="none" w:sz="0" w:space="0" w:color="auto"/>
      </w:divBdr>
      <w:divsChild>
        <w:div w:id="1801455675">
          <w:marLeft w:val="0"/>
          <w:marRight w:val="0"/>
          <w:marTop w:val="0"/>
          <w:marBottom w:val="0"/>
          <w:divBdr>
            <w:top w:val="none" w:sz="0" w:space="0" w:color="auto"/>
            <w:left w:val="none" w:sz="0" w:space="0" w:color="auto"/>
            <w:bottom w:val="none" w:sz="0" w:space="0" w:color="auto"/>
            <w:right w:val="none" w:sz="0" w:space="0" w:color="auto"/>
          </w:divBdr>
          <w:divsChild>
            <w:div w:id="941955813">
              <w:marLeft w:val="0"/>
              <w:marRight w:val="0"/>
              <w:marTop w:val="0"/>
              <w:marBottom w:val="0"/>
              <w:divBdr>
                <w:top w:val="none" w:sz="0" w:space="0" w:color="auto"/>
                <w:left w:val="none" w:sz="0" w:space="0" w:color="auto"/>
                <w:bottom w:val="none" w:sz="0" w:space="0" w:color="auto"/>
                <w:right w:val="none" w:sz="0" w:space="0" w:color="auto"/>
              </w:divBdr>
            </w:div>
            <w:div w:id="1476604787">
              <w:marLeft w:val="0"/>
              <w:marRight w:val="0"/>
              <w:marTop w:val="0"/>
              <w:marBottom w:val="0"/>
              <w:divBdr>
                <w:top w:val="none" w:sz="0" w:space="0" w:color="auto"/>
                <w:left w:val="none" w:sz="0" w:space="0" w:color="auto"/>
                <w:bottom w:val="none" w:sz="0" w:space="0" w:color="auto"/>
                <w:right w:val="none" w:sz="0" w:space="0" w:color="auto"/>
              </w:divBdr>
            </w:div>
            <w:div w:id="1678342349">
              <w:marLeft w:val="0"/>
              <w:marRight w:val="0"/>
              <w:marTop w:val="0"/>
              <w:marBottom w:val="0"/>
              <w:divBdr>
                <w:top w:val="none" w:sz="0" w:space="0" w:color="auto"/>
                <w:left w:val="none" w:sz="0" w:space="0" w:color="auto"/>
                <w:bottom w:val="none" w:sz="0" w:space="0" w:color="auto"/>
                <w:right w:val="none" w:sz="0" w:space="0" w:color="auto"/>
              </w:divBdr>
            </w:div>
            <w:div w:id="1932662642">
              <w:marLeft w:val="0"/>
              <w:marRight w:val="0"/>
              <w:marTop w:val="0"/>
              <w:marBottom w:val="0"/>
              <w:divBdr>
                <w:top w:val="none" w:sz="0" w:space="0" w:color="auto"/>
                <w:left w:val="none" w:sz="0" w:space="0" w:color="auto"/>
                <w:bottom w:val="none" w:sz="0" w:space="0" w:color="auto"/>
                <w:right w:val="none" w:sz="0" w:space="0" w:color="auto"/>
              </w:divBdr>
            </w:div>
            <w:div w:id="1952861509">
              <w:marLeft w:val="0"/>
              <w:marRight w:val="0"/>
              <w:marTop w:val="0"/>
              <w:marBottom w:val="0"/>
              <w:divBdr>
                <w:top w:val="none" w:sz="0" w:space="0" w:color="auto"/>
                <w:left w:val="none" w:sz="0" w:space="0" w:color="auto"/>
                <w:bottom w:val="none" w:sz="0" w:space="0" w:color="auto"/>
                <w:right w:val="none" w:sz="0" w:space="0" w:color="auto"/>
              </w:divBdr>
            </w:div>
            <w:div w:id="1799297857">
              <w:marLeft w:val="0"/>
              <w:marRight w:val="0"/>
              <w:marTop w:val="0"/>
              <w:marBottom w:val="0"/>
              <w:divBdr>
                <w:top w:val="none" w:sz="0" w:space="0" w:color="auto"/>
                <w:left w:val="none" w:sz="0" w:space="0" w:color="auto"/>
                <w:bottom w:val="none" w:sz="0" w:space="0" w:color="auto"/>
                <w:right w:val="none" w:sz="0" w:space="0" w:color="auto"/>
              </w:divBdr>
            </w:div>
            <w:div w:id="331639979">
              <w:marLeft w:val="0"/>
              <w:marRight w:val="0"/>
              <w:marTop w:val="0"/>
              <w:marBottom w:val="0"/>
              <w:divBdr>
                <w:top w:val="none" w:sz="0" w:space="0" w:color="auto"/>
                <w:left w:val="none" w:sz="0" w:space="0" w:color="auto"/>
                <w:bottom w:val="none" w:sz="0" w:space="0" w:color="auto"/>
                <w:right w:val="none" w:sz="0" w:space="0" w:color="auto"/>
              </w:divBdr>
            </w:div>
            <w:div w:id="379212296">
              <w:marLeft w:val="0"/>
              <w:marRight w:val="0"/>
              <w:marTop w:val="0"/>
              <w:marBottom w:val="0"/>
              <w:divBdr>
                <w:top w:val="none" w:sz="0" w:space="0" w:color="auto"/>
                <w:left w:val="none" w:sz="0" w:space="0" w:color="auto"/>
                <w:bottom w:val="none" w:sz="0" w:space="0" w:color="auto"/>
                <w:right w:val="none" w:sz="0" w:space="0" w:color="auto"/>
              </w:divBdr>
            </w:div>
            <w:div w:id="298072489">
              <w:marLeft w:val="0"/>
              <w:marRight w:val="0"/>
              <w:marTop w:val="0"/>
              <w:marBottom w:val="0"/>
              <w:divBdr>
                <w:top w:val="none" w:sz="0" w:space="0" w:color="auto"/>
                <w:left w:val="none" w:sz="0" w:space="0" w:color="auto"/>
                <w:bottom w:val="none" w:sz="0" w:space="0" w:color="auto"/>
                <w:right w:val="none" w:sz="0" w:space="0" w:color="auto"/>
              </w:divBdr>
            </w:div>
            <w:div w:id="506093049">
              <w:marLeft w:val="0"/>
              <w:marRight w:val="0"/>
              <w:marTop w:val="0"/>
              <w:marBottom w:val="0"/>
              <w:divBdr>
                <w:top w:val="none" w:sz="0" w:space="0" w:color="auto"/>
                <w:left w:val="none" w:sz="0" w:space="0" w:color="auto"/>
                <w:bottom w:val="none" w:sz="0" w:space="0" w:color="auto"/>
                <w:right w:val="none" w:sz="0" w:space="0" w:color="auto"/>
              </w:divBdr>
            </w:div>
            <w:div w:id="1195461799">
              <w:marLeft w:val="0"/>
              <w:marRight w:val="0"/>
              <w:marTop w:val="0"/>
              <w:marBottom w:val="0"/>
              <w:divBdr>
                <w:top w:val="none" w:sz="0" w:space="0" w:color="auto"/>
                <w:left w:val="none" w:sz="0" w:space="0" w:color="auto"/>
                <w:bottom w:val="none" w:sz="0" w:space="0" w:color="auto"/>
                <w:right w:val="none" w:sz="0" w:space="0" w:color="auto"/>
              </w:divBdr>
            </w:div>
            <w:div w:id="1416584466">
              <w:marLeft w:val="0"/>
              <w:marRight w:val="0"/>
              <w:marTop w:val="0"/>
              <w:marBottom w:val="0"/>
              <w:divBdr>
                <w:top w:val="none" w:sz="0" w:space="0" w:color="auto"/>
                <w:left w:val="none" w:sz="0" w:space="0" w:color="auto"/>
                <w:bottom w:val="none" w:sz="0" w:space="0" w:color="auto"/>
                <w:right w:val="none" w:sz="0" w:space="0" w:color="auto"/>
              </w:divBdr>
            </w:div>
            <w:div w:id="590773349">
              <w:marLeft w:val="0"/>
              <w:marRight w:val="0"/>
              <w:marTop w:val="0"/>
              <w:marBottom w:val="0"/>
              <w:divBdr>
                <w:top w:val="none" w:sz="0" w:space="0" w:color="auto"/>
                <w:left w:val="none" w:sz="0" w:space="0" w:color="auto"/>
                <w:bottom w:val="none" w:sz="0" w:space="0" w:color="auto"/>
                <w:right w:val="none" w:sz="0" w:space="0" w:color="auto"/>
              </w:divBdr>
            </w:div>
            <w:div w:id="1529636052">
              <w:marLeft w:val="0"/>
              <w:marRight w:val="0"/>
              <w:marTop w:val="0"/>
              <w:marBottom w:val="0"/>
              <w:divBdr>
                <w:top w:val="none" w:sz="0" w:space="0" w:color="auto"/>
                <w:left w:val="none" w:sz="0" w:space="0" w:color="auto"/>
                <w:bottom w:val="none" w:sz="0" w:space="0" w:color="auto"/>
                <w:right w:val="none" w:sz="0" w:space="0" w:color="auto"/>
              </w:divBdr>
            </w:div>
            <w:div w:id="1376732180">
              <w:marLeft w:val="0"/>
              <w:marRight w:val="0"/>
              <w:marTop w:val="0"/>
              <w:marBottom w:val="0"/>
              <w:divBdr>
                <w:top w:val="none" w:sz="0" w:space="0" w:color="auto"/>
                <w:left w:val="none" w:sz="0" w:space="0" w:color="auto"/>
                <w:bottom w:val="none" w:sz="0" w:space="0" w:color="auto"/>
                <w:right w:val="none" w:sz="0" w:space="0" w:color="auto"/>
              </w:divBdr>
            </w:div>
            <w:div w:id="1072658350">
              <w:marLeft w:val="0"/>
              <w:marRight w:val="0"/>
              <w:marTop w:val="0"/>
              <w:marBottom w:val="0"/>
              <w:divBdr>
                <w:top w:val="none" w:sz="0" w:space="0" w:color="auto"/>
                <w:left w:val="none" w:sz="0" w:space="0" w:color="auto"/>
                <w:bottom w:val="none" w:sz="0" w:space="0" w:color="auto"/>
                <w:right w:val="none" w:sz="0" w:space="0" w:color="auto"/>
              </w:divBdr>
            </w:div>
            <w:div w:id="1937663630">
              <w:marLeft w:val="0"/>
              <w:marRight w:val="0"/>
              <w:marTop w:val="0"/>
              <w:marBottom w:val="0"/>
              <w:divBdr>
                <w:top w:val="none" w:sz="0" w:space="0" w:color="auto"/>
                <w:left w:val="none" w:sz="0" w:space="0" w:color="auto"/>
                <w:bottom w:val="none" w:sz="0" w:space="0" w:color="auto"/>
                <w:right w:val="none" w:sz="0" w:space="0" w:color="auto"/>
              </w:divBdr>
            </w:div>
            <w:div w:id="253320494">
              <w:marLeft w:val="0"/>
              <w:marRight w:val="0"/>
              <w:marTop w:val="0"/>
              <w:marBottom w:val="0"/>
              <w:divBdr>
                <w:top w:val="none" w:sz="0" w:space="0" w:color="auto"/>
                <w:left w:val="none" w:sz="0" w:space="0" w:color="auto"/>
                <w:bottom w:val="none" w:sz="0" w:space="0" w:color="auto"/>
                <w:right w:val="none" w:sz="0" w:space="0" w:color="auto"/>
              </w:divBdr>
            </w:div>
            <w:div w:id="1271818082">
              <w:marLeft w:val="0"/>
              <w:marRight w:val="0"/>
              <w:marTop w:val="0"/>
              <w:marBottom w:val="0"/>
              <w:divBdr>
                <w:top w:val="none" w:sz="0" w:space="0" w:color="auto"/>
                <w:left w:val="none" w:sz="0" w:space="0" w:color="auto"/>
                <w:bottom w:val="none" w:sz="0" w:space="0" w:color="auto"/>
                <w:right w:val="none" w:sz="0" w:space="0" w:color="auto"/>
              </w:divBdr>
            </w:div>
            <w:div w:id="1042092038">
              <w:marLeft w:val="0"/>
              <w:marRight w:val="0"/>
              <w:marTop w:val="0"/>
              <w:marBottom w:val="0"/>
              <w:divBdr>
                <w:top w:val="none" w:sz="0" w:space="0" w:color="auto"/>
                <w:left w:val="none" w:sz="0" w:space="0" w:color="auto"/>
                <w:bottom w:val="none" w:sz="0" w:space="0" w:color="auto"/>
                <w:right w:val="none" w:sz="0" w:space="0" w:color="auto"/>
              </w:divBdr>
            </w:div>
            <w:div w:id="1425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0591">
      <w:bodyDiv w:val="1"/>
      <w:marLeft w:val="0"/>
      <w:marRight w:val="0"/>
      <w:marTop w:val="0"/>
      <w:marBottom w:val="0"/>
      <w:divBdr>
        <w:top w:val="none" w:sz="0" w:space="0" w:color="auto"/>
        <w:left w:val="none" w:sz="0" w:space="0" w:color="auto"/>
        <w:bottom w:val="none" w:sz="0" w:space="0" w:color="auto"/>
        <w:right w:val="none" w:sz="0" w:space="0" w:color="auto"/>
      </w:divBdr>
    </w:div>
    <w:div w:id="1217665210">
      <w:bodyDiv w:val="1"/>
      <w:marLeft w:val="0"/>
      <w:marRight w:val="0"/>
      <w:marTop w:val="0"/>
      <w:marBottom w:val="0"/>
      <w:divBdr>
        <w:top w:val="none" w:sz="0" w:space="0" w:color="auto"/>
        <w:left w:val="none" w:sz="0" w:space="0" w:color="auto"/>
        <w:bottom w:val="none" w:sz="0" w:space="0" w:color="auto"/>
        <w:right w:val="none" w:sz="0" w:space="0" w:color="auto"/>
      </w:divBdr>
      <w:divsChild>
        <w:div w:id="1330670097">
          <w:marLeft w:val="0"/>
          <w:marRight w:val="0"/>
          <w:marTop w:val="0"/>
          <w:marBottom w:val="0"/>
          <w:divBdr>
            <w:top w:val="none" w:sz="0" w:space="0" w:color="auto"/>
            <w:left w:val="none" w:sz="0" w:space="0" w:color="auto"/>
            <w:bottom w:val="none" w:sz="0" w:space="0" w:color="auto"/>
            <w:right w:val="none" w:sz="0" w:space="0" w:color="auto"/>
          </w:divBdr>
          <w:divsChild>
            <w:div w:id="2038849344">
              <w:marLeft w:val="0"/>
              <w:marRight w:val="0"/>
              <w:marTop w:val="0"/>
              <w:marBottom w:val="0"/>
              <w:divBdr>
                <w:top w:val="none" w:sz="0" w:space="0" w:color="auto"/>
                <w:left w:val="none" w:sz="0" w:space="0" w:color="auto"/>
                <w:bottom w:val="none" w:sz="0" w:space="0" w:color="auto"/>
                <w:right w:val="none" w:sz="0" w:space="0" w:color="auto"/>
              </w:divBdr>
              <w:divsChild>
                <w:div w:id="1065951104">
                  <w:marLeft w:val="0"/>
                  <w:marRight w:val="0"/>
                  <w:marTop w:val="0"/>
                  <w:marBottom w:val="0"/>
                  <w:divBdr>
                    <w:top w:val="none" w:sz="0" w:space="0" w:color="auto"/>
                    <w:left w:val="none" w:sz="0" w:space="0" w:color="auto"/>
                    <w:bottom w:val="none" w:sz="0" w:space="0" w:color="auto"/>
                    <w:right w:val="none" w:sz="0" w:space="0" w:color="auto"/>
                  </w:divBdr>
                  <w:divsChild>
                    <w:div w:id="1296132492">
                      <w:marLeft w:val="0"/>
                      <w:marRight w:val="0"/>
                      <w:marTop w:val="0"/>
                      <w:marBottom w:val="0"/>
                      <w:divBdr>
                        <w:top w:val="none" w:sz="0" w:space="0" w:color="auto"/>
                        <w:left w:val="none" w:sz="0" w:space="0" w:color="auto"/>
                        <w:bottom w:val="none" w:sz="0" w:space="0" w:color="auto"/>
                        <w:right w:val="none" w:sz="0" w:space="0" w:color="auto"/>
                      </w:divBdr>
                      <w:divsChild>
                        <w:div w:id="367032864">
                          <w:marLeft w:val="0"/>
                          <w:marRight w:val="0"/>
                          <w:marTop w:val="0"/>
                          <w:marBottom w:val="0"/>
                          <w:divBdr>
                            <w:top w:val="none" w:sz="0" w:space="0" w:color="auto"/>
                            <w:left w:val="none" w:sz="0" w:space="0" w:color="auto"/>
                            <w:bottom w:val="none" w:sz="0" w:space="0" w:color="auto"/>
                            <w:right w:val="none" w:sz="0" w:space="0" w:color="auto"/>
                          </w:divBdr>
                          <w:divsChild>
                            <w:div w:id="390427596">
                              <w:marLeft w:val="0"/>
                              <w:marRight w:val="0"/>
                              <w:marTop w:val="0"/>
                              <w:marBottom w:val="0"/>
                              <w:divBdr>
                                <w:top w:val="none" w:sz="0" w:space="0" w:color="auto"/>
                                <w:left w:val="none" w:sz="0" w:space="0" w:color="auto"/>
                                <w:bottom w:val="none" w:sz="0" w:space="0" w:color="auto"/>
                                <w:right w:val="none" w:sz="0" w:space="0" w:color="auto"/>
                              </w:divBdr>
                              <w:divsChild>
                                <w:div w:id="735855811">
                                  <w:marLeft w:val="0"/>
                                  <w:marRight w:val="0"/>
                                  <w:marTop w:val="0"/>
                                  <w:marBottom w:val="0"/>
                                  <w:divBdr>
                                    <w:top w:val="none" w:sz="0" w:space="0" w:color="auto"/>
                                    <w:left w:val="none" w:sz="0" w:space="0" w:color="auto"/>
                                    <w:bottom w:val="none" w:sz="0" w:space="0" w:color="auto"/>
                                    <w:right w:val="none" w:sz="0" w:space="0" w:color="auto"/>
                                  </w:divBdr>
                                  <w:divsChild>
                                    <w:div w:id="2115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02658">
      <w:bodyDiv w:val="1"/>
      <w:marLeft w:val="0"/>
      <w:marRight w:val="0"/>
      <w:marTop w:val="0"/>
      <w:marBottom w:val="0"/>
      <w:divBdr>
        <w:top w:val="none" w:sz="0" w:space="0" w:color="auto"/>
        <w:left w:val="none" w:sz="0" w:space="0" w:color="auto"/>
        <w:bottom w:val="none" w:sz="0" w:space="0" w:color="auto"/>
        <w:right w:val="none" w:sz="0" w:space="0" w:color="auto"/>
      </w:divBdr>
      <w:divsChild>
        <w:div w:id="2101247844">
          <w:marLeft w:val="0"/>
          <w:marRight w:val="0"/>
          <w:marTop w:val="0"/>
          <w:marBottom w:val="0"/>
          <w:divBdr>
            <w:top w:val="none" w:sz="0" w:space="0" w:color="auto"/>
            <w:left w:val="none" w:sz="0" w:space="0" w:color="auto"/>
            <w:bottom w:val="none" w:sz="0" w:space="0" w:color="auto"/>
            <w:right w:val="none" w:sz="0" w:space="0" w:color="auto"/>
          </w:divBdr>
          <w:divsChild>
            <w:div w:id="1816290441">
              <w:marLeft w:val="0"/>
              <w:marRight w:val="0"/>
              <w:marTop w:val="0"/>
              <w:marBottom w:val="0"/>
              <w:divBdr>
                <w:top w:val="none" w:sz="0" w:space="0" w:color="auto"/>
                <w:left w:val="none" w:sz="0" w:space="0" w:color="auto"/>
                <w:bottom w:val="none" w:sz="0" w:space="0" w:color="auto"/>
                <w:right w:val="none" w:sz="0" w:space="0" w:color="auto"/>
              </w:divBdr>
              <w:divsChild>
                <w:div w:id="1347632398">
                  <w:marLeft w:val="0"/>
                  <w:marRight w:val="0"/>
                  <w:marTop w:val="0"/>
                  <w:marBottom w:val="0"/>
                  <w:divBdr>
                    <w:top w:val="none" w:sz="0" w:space="0" w:color="auto"/>
                    <w:left w:val="none" w:sz="0" w:space="0" w:color="auto"/>
                    <w:bottom w:val="none" w:sz="0" w:space="0" w:color="auto"/>
                    <w:right w:val="none" w:sz="0" w:space="0" w:color="auto"/>
                  </w:divBdr>
                  <w:divsChild>
                    <w:div w:id="1654218804">
                      <w:marLeft w:val="0"/>
                      <w:marRight w:val="0"/>
                      <w:marTop w:val="0"/>
                      <w:marBottom w:val="0"/>
                      <w:divBdr>
                        <w:top w:val="none" w:sz="0" w:space="0" w:color="auto"/>
                        <w:left w:val="none" w:sz="0" w:space="0" w:color="auto"/>
                        <w:bottom w:val="none" w:sz="0" w:space="0" w:color="auto"/>
                        <w:right w:val="none" w:sz="0" w:space="0" w:color="auto"/>
                      </w:divBdr>
                      <w:divsChild>
                        <w:div w:id="1790776784">
                          <w:marLeft w:val="0"/>
                          <w:marRight w:val="0"/>
                          <w:marTop w:val="0"/>
                          <w:marBottom w:val="0"/>
                          <w:divBdr>
                            <w:top w:val="none" w:sz="0" w:space="0" w:color="auto"/>
                            <w:left w:val="none" w:sz="0" w:space="0" w:color="auto"/>
                            <w:bottom w:val="none" w:sz="0" w:space="0" w:color="auto"/>
                            <w:right w:val="none" w:sz="0" w:space="0" w:color="auto"/>
                          </w:divBdr>
                          <w:divsChild>
                            <w:div w:id="1836914802">
                              <w:marLeft w:val="0"/>
                              <w:marRight w:val="0"/>
                              <w:marTop w:val="0"/>
                              <w:marBottom w:val="0"/>
                              <w:divBdr>
                                <w:top w:val="none" w:sz="0" w:space="0" w:color="auto"/>
                                <w:left w:val="none" w:sz="0" w:space="0" w:color="auto"/>
                                <w:bottom w:val="none" w:sz="0" w:space="0" w:color="auto"/>
                                <w:right w:val="none" w:sz="0" w:space="0" w:color="auto"/>
                              </w:divBdr>
                              <w:divsChild>
                                <w:div w:id="1892575335">
                                  <w:marLeft w:val="0"/>
                                  <w:marRight w:val="0"/>
                                  <w:marTop w:val="0"/>
                                  <w:marBottom w:val="0"/>
                                  <w:divBdr>
                                    <w:top w:val="none" w:sz="0" w:space="0" w:color="auto"/>
                                    <w:left w:val="none" w:sz="0" w:space="0" w:color="auto"/>
                                    <w:bottom w:val="none" w:sz="0" w:space="0" w:color="auto"/>
                                    <w:right w:val="none" w:sz="0" w:space="0" w:color="auto"/>
                                  </w:divBdr>
                                  <w:divsChild>
                                    <w:div w:id="10814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90406">
      <w:bodyDiv w:val="1"/>
      <w:marLeft w:val="0"/>
      <w:marRight w:val="0"/>
      <w:marTop w:val="0"/>
      <w:marBottom w:val="0"/>
      <w:divBdr>
        <w:top w:val="none" w:sz="0" w:space="0" w:color="auto"/>
        <w:left w:val="none" w:sz="0" w:space="0" w:color="auto"/>
        <w:bottom w:val="none" w:sz="0" w:space="0" w:color="auto"/>
        <w:right w:val="none" w:sz="0" w:space="0" w:color="auto"/>
      </w:divBdr>
      <w:divsChild>
        <w:div w:id="1904830232">
          <w:marLeft w:val="0"/>
          <w:marRight w:val="0"/>
          <w:marTop w:val="0"/>
          <w:marBottom w:val="0"/>
          <w:divBdr>
            <w:top w:val="none" w:sz="0" w:space="0" w:color="auto"/>
            <w:left w:val="none" w:sz="0" w:space="0" w:color="auto"/>
            <w:bottom w:val="none" w:sz="0" w:space="0" w:color="auto"/>
            <w:right w:val="none" w:sz="0" w:space="0" w:color="auto"/>
          </w:divBdr>
        </w:div>
        <w:div w:id="522012037">
          <w:marLeft w:val="0"/>
          <w:marRight w:val="0"/>
          <w:marTop w:val="0"/>
          <w:marBottom w:val="0"/>
          <w:divBdr>
            <w:top w:val="none" w:sz="0" w:space="0" w:color="auto"/>
            <w:left w:val="none" w:sz="0" w:space="0" w:color="auto"/>
            <w:bottom w:val="none" w:sz="0" w:space="0" w:color="auto"/>
            <w:right w:val="none" w:sz="0" w:space="0" w:color="auto"/>
          </w:divBdr>
        </w:div>
        <w:div w:id="154928462">
          <w:marLeft w:val="0"/>
          <w:marRight w:val="0"/>
          <w:marTop w:val="0"/>
          <w:marBottom w:val="0"/>
          <w:divBdr>
            <w:top w:val="none" w:sz="0" w:space="0" w:color="auto"/>
            <w:left w:val="none" w:sz="0" w:space="0" w:color="auto"/>
            <w:bottom w:val="none" w:sz="0" w:space="0" w:color="auto"/>
            <w:right w:val="none" w:sz="0" w:space="0" w:color="auto"/>
          </w:divBdr>
        </w:div>
        <w:div w:id="27800801">
          <w:marLeft w:val="0"/>
          <w:marRight w:val="0"/>
          <w:marTop w:val="0"/>
          <w:marBottom w:val="0"/>
          <w:divBdr>
            <w:top w:val="none" w:sz="0" w:space="0" w:color="auto"/>
            <w:left w:val="none" w:sz="0" w:space="0" w:color="auto"/>
            <w:bottom w:val="none" w:sz="0" w:space="0" w:color="auto"/>
            <w:right w:val="none" w:sz="0" w:space="0" w:color="auto"/>
          </w:divBdr>
        </w:div>
        <w:div w:id="847208600">
          <w:marLeft w:val="0"/>
          <w:marRight w:val="0"/>
          <w:marTop w:val="0"/>
          <w:marBottom w:val="0"/>
          <w:divBdr>
            <w:top w:val="none" w:sz="0" w:space="0" w:color="auto"/>
            <w:left w:val="none" w:sz="0" w:space="0" w:color="auto"/>
            <w:bottom w:val="none" w:sz="0" w:space="0" w:color="auto"/>
            <w:right w:val="none" w:sz="0" w:space="0" w:color="auto"/>
          </w:divBdr>
        </w:div>
      </w:divsChild>
    </w:div>
    <w:div w:id="1379159883">
      <w:bodyDiv w:val="1"/>
      <w:marLeft w:val="0"/>
      <w:marRight w:val="0"/>
      <w:marTop w:val="0"/>
      <w:marBottom w:val="0"/>
      <w:divBdr>
        <w:top w:val="none" w:sz="0" w:space="0" w:color="auto"/>
        <w:left w:val="none" w:sz="0" w:space="0" w:color="auto"/>
        <w:bottom w:val="none" w:sz="0" w:space="0" w:color="auto"/>
        <w:right w:val="none" w:sz="0" w:space="0" w:color="auto"/>
      </w:divBdr>
    </w:div>
    <w:div w:id="1534072551">
      <w:bodyDiv w:val="1"/>
      <w:marLeft w:val="0"/>
      <w:marRight w:val="0"/>
      <w:marTop w:val="0"/>
      <w:marBottom w:val="0"/>
      <w:divBdr>
        <w:top w:val="none" w:sz="0" w:space="0" w:color="auto"/>
        <w:left w:val="none" w:sz="0" w:space="0" w:color="auto"/>
        <w:bottom w:val="none" w:sz="0" w:space="0" w:color="auto"/>
        <w:right w:val="none" w:sz="0" w:space="0" w:color="auto"/>
      </w:divBdr>
    </w:div>
    <w:div w:id="1572230124">
      <w:bodyDiv w:val="1"/>
      <w:marLeft w:val="0"/>
      <w:marRight w:val="0"/>
      <w:marTop w:val="0"/>
      <w:marBottom w:val="0"/>
      <w:divBdr>
        <w:top w:val="none" w:sz="0" w:space="0" w:color="auto"/>
        <w:left w:val="none" w:sz="0" w:space="0" w:color="auto"/>
        <w:bottom w:val="none" w:sz="0" w:space="0" w:color="auto"/>
        <w:right w:val="none" w:sz="0" w:space="0" w:color="auto"/>
      </w:divBdr>
    </w:div>
    <w:div w:id="1655600725">
      <w:bodyDiv w:val="1"/>
      <w:marLeft w:val="0"/>
      <w:marRight w:val="0"/>
      <w:marTop w:val="0"/>
      <w:marBottom w:val="0"/>
      <w:divBdr>
        <w:top w:val="none" w:sz="0" w:space="0" w:color="auto"/>
        <w:left w:val="none" w:sz="0" w:space="0" w:color="auto"/>
        <w:bottom w:val="none" w:sz="0" w:space="0" w:color="auto"/>
        <w:right w:val="none" w:sz="0" w:space="0" w:color="auto"/>
      </w:divBdr>
      <w:divsChild>
        <w:div w:id="1072194156">
          <w:marLeft w:val="0"/>
          <w:marRight w:val="0"/>
          <w:marTop w:val="0"/>
          <w:marBottom w:val="0"/>
          <w:divBdr>
            <w:top w:val="none" w:sz="0" w:space="0" w:color="auto"/>
            <w:left w:val="none" w:sz="0" w:space="0" w:color="auto"/>
            <w:bottom w:val="none" w:sz="0" w:space="0" w:color="auto"/>
            <w:right w:val="none" w:sz="0" w:space="0" w:color="auto"/>
          </w:divBdr>
        </w:div>
        <w:div w:id="2113429318">
          <w:marLeft w:val="0"/>
          <w:marRight w:val="0"/>
          <w:marTop w:val="0"/>
          <w:marBottom w:val="0"/>
          <w:divBdr>
            <w:top w:val="none" w:sz="0" w:space="0" w:color="auto"/>
            <w:left w:val="none" w:sz="0" w:space="0" w:color="auto"/>
            <w:bottom w:val="none" w:sz="0" w:space="0" w:color="auto"/>
            <w:right w:val="none" w:sz="0" w:space="0" w:color="auto"/>
          </w:divBdr>
        </w:div>
        <w:div w:id="450319725">
          <w:marLeft w:val="0"/>
          <w:marRight w:val="0"/>
          <w:marTop w:val="0"/>
          <w:marBottom w:val="0"/>
          <w:divBdr>
            <w:top w:val="none" w:sz="0" w:space="0" w:color="auto"/>
            <w:left w:val="none" w:sz="0" w:space="0" w:color="auto"/>
            <w:bottom w:val="none" w:sz="0" w:space="0" w:color="auto"/>
            <w:right w:val="none" w:sz="0" w:space="0" w:color="auto"/>
          </w:divBdr>
        </w:div>
      </w:divsChild>
    </w:div>
    <w:div w:id="1710915053">
      <w:bodyDiv w:val="1"/>
      <w:marLeft w:val="0"/>
      <w:marRight w:val="0"/>
      <w:marTop w:val="0"/>
      <w:marBottom w:val="0"/>
      <w:divBdr>
        <w:top w:val="none" w:sz="0" w:space="0" w:color="auto"/>
        <w:left w:val="none" w:sz="0" w:space="0" w:color="auto"/>
        <w:bottom w:val="none" w:sz="0" w:space="0" w:color="auto"/>
        <w:right w:val="none" w:sz="0" w:space="0" w:color="auto"/>
      </w:divBdr>
      <w:divsChild>
        <w:div w:id="728193432">
          <w:marLeft w:val="0"/>
          <w:marRight w:val="0"/>
          <w:marTop w:val="0"/>
          <w:marBottom w:val="0"/>
          <w:divBdr>
            <w:top w:val="none" w:sz="0" w:space="0" w:color="auto"/>
            <w:left w:val="none" w:sz="0" w:space="0" w:color="auto"/>
            <w:bottom w:val="none" w:sz="0" w:space="0" w:color="auto"/>
            <w:right w:val="none" w:sz="0" w:space="0" w:color="auto"/>
          </w:divBdr>
        </w:div>
        <w:div w:id="1280141442">
          <w:marLeft w:val="0"/>
          <w:marRight w:val="0"/>
          <w:marTop w:val="0"/>
          <w:marBottom w:val="0"/>
          <w:divBdr>
            <w:top w:val="none" w:sz="0" w:space="0" w:color="auto"/>
            <w:left w:val="none" w:sz="0" w:space="0" w:color="auto"/>
            <w:bottom w:val="none" w:sz="0" w:space="0" w:color="auto"/>
            <w:right w:val="none" w:sz="0" w:space="0" w:color="auto"/>
          </w:divBdr>
        </w:div>
        <w:div w:id="1470780231">
          <w:marLeft w:val="0"/>
          <w:marRight w:val="0"/>
          <w:marTop w:val="0"/>
          <w:marBottom w:val="0"/>
          <w:divBdr>
            <w:top w:val="none" w:sz="0" w:space="0" w:color="auto"/>
            <w:left w:val="none" w:sz="0" w:space="0" w:color="auto"/>
            <w:bottom w:val="none" w:sz="0" w:space="0" w:color="auto"/>
            <w:right w:val="none" w:sz="0" w:space="0" w:color="auto"/>
          </w:divBdr>
        </w:div>
        <w:div w:id="2112164689">
          <w:marLeft w:val="0"/>
          <w:marRight w:val="0"/>
          <w:marTop w:val="0"/>
          <w:marBottom w:val="0"/>
          <w:divBdr>
            <w:top w:val="none" w:sz="0" w:space="0" w:color="auto"/>
            <w:left w:val="none" w:sz="0" w:space="0" w:color="auto"/>
            <w:bottom w:val="none" w:sz="0" w:space="0" w:color="auto"/>
            <w:right w:val="none" w:sz="0" w:space="0" w:color="auto"/>
          </w:divBdr>
        </w:div>
        <w:div w:id="704016483">
          <w:marLeft w:val="0"/>
          <w:marRight w:val="0"/>
          <w:marTop w:val="0"/>
          <w:marBottom w:val="0"/>
          <w:divBdr>
            <w:top w:val="none" w:sz="0" w:space="0" w:color="auto"/>
            <w:left w:val="none" w:sz="0" w:space="0" w:color="auto"/>
            <w:bottom w:val="none" w:sz="0" w:space="0" w:color="auto"/>
            <w:right w:val="none" w:sz="0" w:space="0" w:color="auto"/>
          </w:divBdr>
        </w:div>
        <w:div w:id="757755792">
          <w:marLeft w:val="0"/>
          <w:marRight w:val="0"/>
          <w:marTop w:val="0"/>
          <w:marBottom w:val="0"/>
          <w:divBdr>
            <w:top w:val="none" w:sz="0" w:space="0" w:color="auto"/>
            <w:left w:val="none" w:sz="0" w:space="0" w:color="auto"/>
            <w:bottom w:val="none" w:sz="0" w:space="0" w:color="auto"/>
            <w:right w:val="none" w:sz="0" w:space="0" w:color="auto"/>
          </w:divBdr>
        </w:div>
        <w:div w:id="262736259">
          <w:marLeft w:val="0"/>
          <w:marRight w:val="0"/>
          <w:marTop w:val="0"/>
          <w:marBottom w:val="0"/>
          <w:divBdr>
            <w:top w:val="none" w:sz="0" w:space="0" w:color="auto"/>
            <w:left w:val="none" w:sz="0" w:space="0" w:color="auto"/>
            <w:bottom w:val="none" w:sz="0" w:space="0" w:color="auto"/>
            <w:right w:val="none" w:sz="0" w:space="0" w:color="auto"/>
          </w:divBdr>
        </w:div>
        <w:div w:id="1787039729">
          <w:marLeft w:val="0"/>
          <w:marRight w:val="0"/>
          <w:marTop w:val="0"/>
          <w:marBottom w:val="0"/>
          <w:divBdr>
            <w:top w:val="none" w:sz="0" w:space="0" w:color="auto"/>
            <w:left w:val="none" w:sz="0" w:space="0" w:color="auto"/>
            <w:bottom w:val="none" w:sz="0" w:space="0" w:color="auto"/>
            <w:right w:val="none" w:sz="0" w:space="0" w:color="auto"/>
          </w:divBdr>
        </w:div>
        <w:div w:id="215628156">
          <w:marLeft w:val="0"/>
          <w:marRight w:val="0"/>
          <w:marTop w:val="0"/>
          <w:marBottom w:val="0"/>
          <w:divBdr>
            <w:top w:val="none" w:sz="0" w:space="0" w:color="auto"/>
            <w:left w:val="none" w:sz="0" w:space="0" w:color="auto"/>
            <w:bottom w:val="none" w:sz="0" w:space="0" w:color="auto"/>
            <w:right w:val="none" w:sz="0" w:space="0" w:color="auto"/>
          </w:divBdr>
        </w:div>
        <w:div w:id="1681618107">
          <w:marLeft w:val="0"/>
          <w:marRight w:val="0"/>
          <w:marTop w:val="0"/>
          <w:marBottom w:val="0"/>
          <w:divBdr>
            <w:top w:val="none" w:sz="0" w:space="0" w:color="auto"/>
            <w:left w:val="none" w:sz="0" w:space="0" w:color="auto"/>
            <w:bottom w:val="none" w:sz="0" w:space="0" w:color="auto"/>
            <w:right w:val="none" w:sz="0" w:space="0" w:color="auto"/>
          </w:divBdr>
        </w:div>
        <w:div w:id="1690256177">
          <w:marLeft w:val="0"/>
          <w:marRight w:val="0"/>
          <w:marTop w:val="0"/>
          <w:marBottom w:val="0"/>
          <w:divBdr>
            <w:top w:val="none" w:sz="0" w:space="0" w:color="auto"/>
            <w:left w:val="none" w:sz="0" w:space="0" w:color="auto"/>
            <w:bottom w:val="none" w:sz="0" w:space="0" w:color="auto"/>
            <w:right w:val="none" w:sz="0" w:space="0" w:color="auto"/>
          </w:divBdr>
        </w:div>
        <w:div w:id="1268925940">
          <w:marLeft w:val="0"/>
          <w:marRight w:val="0"/>
          <w:marTop w:val="0"/>
          <w:marBottom w:val="0"/>
          <w:divBdr>
            <w:top w:val="none" w:sz="0" w:space="0" w:color="auto"/>
            <w:left w:val="none" w:sz="0" w:space="0" w:color="auto"/>
            <w:bottom w:val="none" w:sz="0" w:space="0" w:color="auto"/>
            <w:right w:val="none" w:sz="0" w:space="0" w:color="auto"/>
          </w:divBdr>
        </w:div>
        <w:div w:id="1350913860">
          <w:marLeft w:val="0"/>
          <w:marRight w:val="0"/>
          <w:marTop w:val="0"/>
          <w:marBottom w:val="0"/>
          <w:divBdr>
            <w:top w:val="none" w:sz="0" w:space="0" w:color="auto"/>
            <w:left w:val="none" w:sz="0" w:space="0" w:color="auto"/>
            <w:bottom w:val="none" w:sz="0" w:space="0" w:color="auto"/>
            <w:right w:val="none" w:sz="0" w:space="0" w:color="auto"/>
          </w:divBdr>
        </w:div>
        <w:div w:id="243413225">
          <w:marLeft w:val="0"/>
          <w:marRight w:val="0"/>
          <w:marTop w:val="0"/>
          <w:marBottom w:val="0"/>
          <w:divBdr>
            <w:top w:val="none" w:sz="0" w:space="0" w:color="auto"/>
            <w:left w:val="none" w:sz="0" w:space="0" w:color="auto"/>
            <w:bottom w:val="none" w:sz="0" w:space="0" w:color="auto"/>
            <w:right w:val="none" w:sz="0" w:space="0" w:color="auto"/>
          </w:divBdr>
        </w:div>
      </w:divsChild>
    </w:div>
    <w:div w:id="1774980966">
      <w:bodyDiv w:val="1"/>
      <w:marLeft w:val="0"/>
      <w:marRight w:val="0"/>
      <w:marTop w:val="0"/>
      <w:marBottom w:val="0"/>
      <w:divBdr>
        <w:top w:val="none" w:sz="0" w:space="0" w:color="auto"/>
        <w:left w:val="none" w:sz="0" w:space="0" w:color="auto"/>
        <w:bottom w:val="none" w:sz="0" w:space="0" w:color="auto"/>
        <w:right w:val="none" w:sz="0" w:space="0" w:color="auto"/>
      </w:divBdr>
    </w:div>
    <w:div w:id="1791783492">
      <w:bodyDiv w:val="1"/>
      <w:marLeft w:val="0"/>
      <w:marRight w:val="0"/>
      <w:marTop w:val="0"/>
      <w:marBottom w:val="0"/>
      <w:divBdr>
        <w:top w:val="none" w:sz="0" w:space="0" w:color="auto"/>
        <w:left w:val="none" w:sz="0" w:space="0" w:color="auto"/>
        <w:bottom w:val="none" w:sz="0" w:space="0" w:color="auto"/>
        <w:right w:val="none" w:sz="0" w:space="0" w:color="auto"/>
      </w:divBdr>
      <w:divsChild>
        <w:div w:id="1039283059">
          <w:marLeft w:val="0"/>
          <w:marRight w:val="0"/>
          <w:marTop w:val="0"/>
          <w:marBottom w:val="0"/>
          <w:divBdr>
            <w:top w:val="none" w:sz="0" w:space="0" w:color="auto"/>
            <w:left w:val="none" w:sz="0" w:space="0" w:color="auto"/>
            <w:bottom w:val="none" w:sz="0" w:space="0" w:color="auto"/>
            <w:right w:val="none" w:sz="0" w:space="0" w:color="auto"/>
          </w:divBdr>
          <w:divsChild>
            <w:div w:id="566690238">
              <w:marLeft w:val="0"/>
              <w:marRight w:val="0"/>
              <w:marTop w:val="0"/>
              <w:marBottom w:val="0"/>
              <w:divBdr>
                <w:top w:val="none" w:sz="0" w:space="0" w:color="auto"/>
                <w:left w:val="none" w:sz="0" w:space="0" w:color="auto"/>
                <w:bottom w:val="none" w:sz="0" w:space="0" w:color="auto"/>
                <w:right w:val="none" w:sz="0" w:space="0" w:color="auto"/>
              </w:divBdr>
            </w:div>
            <w:div w:id="1697775942">
              <w:marLeft w:val="0"/>
              <w:marRight w:val="0"/>
              <w:marTop w:val="0"/>
              <w:marBottom w:val="0"/>
              <w:divBdr>
                <w:top w:val="none" w:sz="0" w:space="0" w:color="auto"/>
                <w:left w:val="none" w:sz="0" w:space="0" w:color="auto"/>
                <w:bottom w:val="none" w:sz="0" w:space="0" w:color="auto"/>
                <w:right w:val="none" w:sz="0" w:space="0" w:color="auto"/>
              </w:divBdr>
            </w:div>
            <w:div w:id="1657224363">
              <w:marLeft w:val="0"/>
              <w:marRight w:val="0"/>
              <w:marTop w:val="0"/>
              <w:marBottom w:val="0"/>
              <w:divBdr>
                <w:top w:val="none" w:sz="0" w:space="0" w:color="auto"/>
                <w:left w:val="none" w:sz="0" w:space="0" w:color="auto"/>
                <w:bottom w:val="none" w:sz="0" w:space="0" w:color="auto"/>
                <w:right w:val="none" w:sz="0" w:space="0" w:color="auto"/>
              </w:divBdr>
            </w:div>
            <w:div w:id="300111274">
              <w:marLeft w:val="0"/>
              <w:marRight w:val="0"/>
              <w:marTop w:val="0"/>
              <w:marBottom w:val="0"/>
              <w:divBdr>
                <w:top w:val="none" w:sz="0" w:space="0" w:color="auto"/>
                <w:left w:val="none" w:sz="0" w:space="0" w:color="auto"/>
                <w:bottom w:val="none" w:sz="0" w:space="0" w:color="auto"/>
                <w:right w:val="none" w:sz="0" w:space="0" w:color="auto"/>
              </w:divBdr>
            </w:div>
            <w:div w:id="100030218">
              <w:marLeft w:val="0"/>
              <w:marRight w:val="0"/>
              <w:marTop w:val="0"/>
              <w:marBottom w:val="0"/>
              <w:divBdr>
                <w:top w:val="none" w:sz="0" w:space="0" w:color="auto"/>
                <w:left w:val="none" w:sz="0" w:space="0" w:color="auto"/>
                <w:bottom w:val="none" w:sz="0" w:space="0" w:color="auto"/>
                <w:right w:val="none" w:sz="0" w:space="0" w:color="auto"/>
              </w:divBdr>
            </w:div>
            <w:div w:id="1148012370">
              <w:marLeft w:val="0"/>
              <w:marRight w:val="0"/>
              <w:marTop w:val="0"/>
              <w:marBottom w:val="0"/>
              <w:divBdr>
                <w:top w:val="none" w:sz="0" w:space="0" w:color="auto"/>
                <w:left w:val="none" w:sz="0" w:space="0" w:color="auto"/>
                <w:bottom w:val="none" w:sz="0" w:space="0" w:color="auto"/>
                <w:right w:val="none" w:sz="0" w:space="0" w:color="auto"/>
              </w:divBdr>
            </w:div>
            <w:div w:id="977412778">
              <w:marLeft w:val="0"/>
              <w:marRight w:val="0"/>
              <w:marTop w:val="0"/>
              <w:marBottom w:val="0"/>
              <w:divBdr>
                <w:top w:val="none" w:sz="0" w:space="0" w:color="auto"/>
                <w:left w:val="none" w:sz="0" w:space="0" w:color="auto"/>
                <w:bottom w:val="none" w:sz="0" w:space="0" w:color="auto"/>
                <w:right w:val="none" w:sz="0" w:space="0" w:color="auto"/>
              </w:divBdr>
            </w:div>
            <w:div w:id="15146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269">
      <w:bodyDiv w:val="1"/>
      <w:marLeft w:val="0"/>
      <w:marRight w:val="0"/>
      <w:marTop w:val="0"/>
      <w:marBottom w:val="0"/>
      <w:divBdr>
        <w:top w:val="none" w:sz="0" w:space="0" w:color="auto"/>
        <w:left w:val="none" w:sz="0" w:space="0" w:color="auto"/>
        <w:bottom w:val="none" w:sz="0" w:space="0" w:color="auto"/>
        <w:right w:val="none" w:sz="0" w:space="0" w:color="auto"/>
      </w:divBdr>
      <w:divsChild>
        <w:div w:id="961348130">
          <w:marLeft w:val="0"/>
          <w:marRight w:val="0"/>
          <w:marTop w:val="0"/>
          <w:marBottom w:val="0"/>
          <w:divBdr>
            <w:top w:val="none" w:sz="0" w:space="0" w:color="auto"/>
            <w:left w:val="none" w:sz="0" w:space="0" w:color="auto"/>
            <w:bottom w:val="none" w:sz="0" w:space="0" w:color="auto"/>
            <w:right w:val="none" w:sz="0" w:space="0" w:color="auto"/>
          </w:divBdr>
        </w:div>
        <w:div w:id="2002148670">
          <w:marLeft w:val="0"/>
          <w:marRight w:val="0"/>
          <w:marTop w:val="0"/>
          <w:marBottom w:val="0"/>
          <w:divBdr>
            <w:top w:val="none" w:sz="0" w:space="0" w:color="auto"/>
            <w:left w:val="none" w:sz="0" w:space="0" w:color="auto"/>
            <w:bottom w:val="none" w:sz="0" w:space="0" w:color="auto"/>
            <w:right w:val="none" w:sz="0" w:space="0" w:color="auto"/>
          </w:divBdr>
        </w:div>
      </w:divsChild>
    </w:div>
    <w:div w:id="2062096020">
      <w:bodyDiv w:val="1"/>
      <w:marLeft w:val="0"/>
      <w:marRight w:val="0"/>
      <w:marTop w:val="0"/>
      <w:marBottom w:val="0"/>
      <w:divBdr>
        <w:top w:val="none" w:sz="0" w:space="0" w:color="auto"/>
        <w:left w:val="none" w:sz="0" w:space="0" w:color="auto"/>
        <w:bottom w:val="none" w:sz="0" w:space="0" w:color="auto"/>
        <w:right w:val="none" w:sz="0" w:space="0" w:color="auto"/>
      </w:divBdr>
      <w:divsChild>
        <w:div w:id="1081876091">
          <w:marLeft w:val="0"/>
          <w:marRight w:val="0"/>
          <w:marTop w:val="0"/>
          <w:marBottom w:val="0"/>
          <w:divBdr>
            <w:top w:val="none" w:sz="0" w:space="0" w:color="auto"/>
            <w:left w:val="none" w:sz="0" w:space="0" w:color="auto"/>
            <w:bottom w:val="none" w:sz="0" w:space="0" w:color="auto"/>
            <w:right w:val="none" w:sz="0" w:space="0" w:color="auto"/>
          </w:divBdr>
        </w:div>
        <w:div w:id="1546213392">
          <w:marLeft w:val="0"/>
          <w:marRight w:val="0"/>
          <w:marTop w:val="0"/>
          <w:marBottom w:val="0"/>
          <w:divBdr>
            <w:top w:val="none" w:sz="0" w:space="0" w:color="auto"/>
            <w:left w:val="none" w:sz="0" w:space="0" w:color="auto"/>
            <w:bottom w:val="none" w:sz="0" w:space="0" w:color="auto"/>
            <w:right w:val="none" w:sz="0" w:space="0" w:color="auto"/>
          </w:divBdr>
        </w:div>
        <w:div w:id="1925067445">
          <w:marLeft w:val="0"/>
          <w:marRight w:val="0"/>
          <w:marTop w:val="0"/>
          <w:marBottom w:val="0"/>
          <w:divBdr>
            <w:top w:val="none" w:sz="0" w:space="0" w:color="auto"/>
            <w:left w:val="none" w:sz="0" w:space="0" w:color="auto"/>
            <w:bottom w:val="none" w:sz="0" w:space="0" w:color="auto"/>
            <w:right w:val="none" w:sz="0" w:space="0" w:color="auto"/>
          </w:divBdr>
        </w:div>
        <w:div w:id="1613632746">
          <w:marLeft w:val="0"/>
          <w:marRight w:val="0"/>
          <w:marTop w:val="0"/>
          <w:marBottom w:val="0"/>
          <w:divBdr>
            <w:top w:val="none" w:sz="0" w:space="0" w:color="auto"/>
            <w:left w:val="none" w:sz="0" w:space="0" w:color="auto"/>
            <w:bottom w:val="none" w:sz="0" w:space="0" w:color="auto"/>
            <w:right w:val="none" w:sz="0" w:space="0" w:color="auto"/>
          </w:divBdr>
        </w:div>
        <w:div w:id="1429502431">
          <w:marLeft w:val="0"/>
          <w:marRight w:val="0"/>
          <w:marTop w:val="0"/>
          <w:marBottom w:val="0"/>
          <w:divBdr>
            <w:top w:val="none" w:sz="0" w:space="0" w:color="auto"/>
            <w:left w:val="none" w:sz="0" w:space="0" w:color="auto"/>
            <w:bottom w:val="none" w:sz="0" w:space="0" w:color="auto"/>
            <w:right w:val="none" w:sz="0" w:space="0" w:color="auto"/>
          </w:divBdr>
        </w:div>
        <w:div w:id="425077316">
          <w:marLeft w:val="0"/>
          <w:marRight w:val="0"/>
          <w:marTop w:val="0"/>
          <w:marBottom w:val="0"/>
          <w:divBdr>
            <w:top w:val="none" w:sz="0" w:space="0" w:color="auto"/>
            <w:left w:val="none" w:sz="0" w:space="0" w:color="auto"/>
            <w:bottom w:val="none" w:sz="0" w:space="0" w:color="auto"/>
            <w:right w:val="none" w:sz="0" w:space="0" w:color="auto"/>
          </w:divBdr>
        </w:div>
        <w:div w:id="305354344">
          <w:marLeft w:val="0"/>
          <w:marRight w:val="0"/>
          <w:marTop w:val="0"/>
          <w:marBottom w:val="0"/>
          <w:divBdr>
            <w:top w:val="none" w:sz="0" w:space="0" w:color="auto"/>
            <w:left w:val="none" w:sz="0" w:space="0" w:color="auto"/>
            <w:bottom w:val="none" w:sz="0" w:space="0" w:color="auto"/>
            <w:right w:val="none" w:sz="0" w:space="0" w:color="auto"/>
          </w:divBdr>
        </w:div>
        <w:div w:id="1845246476">
          <w:marLeft w:val="0"/>
          <w:marRight w:val="0"/>
          <w:marTop w:val="0"/>
          <w:marBottom w:val="0"/>
          <w:divBdr>
            <w:top w:val="none" w:sz="0" w:space="0" w:color="auto"/>
            <w:left w:val="none" w:sz="0" w:space="0" w:color="auto"/>
            <w:bottom w:val="none" w:sz="0" w:space="0" w:color="auto"/>
            <w:right w:val="none" w:sz="0" w:space="0" w:color="auto"/>
          </w:divBdr>
        </w:div>
      </w:divsChild>
    </w:div>
    <w:div w:id="2119912797">
      <w:bodyDiv w:val="1"/>
      <w:marLeft w:val="0"/>
      <w:marRight w:val="0"/>
      <w:marTop w:val="0"/>
      <w:marBottom w:val="0"/>
      <w:divBdr>
        <w:top w:val="none" w:sz="0" w:space="0" w:color="auto"/>
        <w:left w:val="none" w:sz="0" w:space="0" w:color="auto"/>
        <w:bottom w:val="none" w:sz="0" w:space="0" w:color="auto"/>
        <w:right w:val="none" w:sz="0" w:space="0" w:color="auto"/>
      </w:divBdr>
      <w:divsChild>
        <w:div w:id="56057952">
          <w:marLeft w:val="0"/>
          <w:marRight w:val="0"/>
          <w:marTop w:val="0"/>
          <w:marBottom w:val="0"/>
          <w:divBdr>
            <w:top w:val="none" w:sz="0" w:space="0" w:color="auto"/>
            <w:left w:val="none" w:sz="0" w:space="0" w:color="auto"/>
            <w:bottom w:val="none" w:sz="0" w:space="0" w:color="auto"/>
            <w:right w:val="none" w:sz="0" w:space="0" w:color="auto"/>
          </w:divBdr>
        </w:div>
        <w:div w:id="1536429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sld.cu/mod/url/view.php?id=12926" TargetMode="External"/><Relationship Id="rId13" Type="http://schemas.openxmlformats.org/officeDocument/2006/relationships/hyperlink" Target="https://revistas.udistrital.edu.co/ojs/index.php/vinculos/article/view/8028" TargetMode="External"/><Relationship Id="rId18" Type="http://schemas.openxmlformats.org/officeDocument/2006/relationships/hyperlink" Target="http://scielo.sld.cu/scielo.php?script=sci_arttext&amp;pid=S0864-21412008000100010&amp;lng=es" TargetMode="External"/><Relationship Id="rId26" Type="http://schemas.openxmlformats.org/officeDocument/2006/relationships/hyperlink" Target="http://www.sourceoecd.org/education/9789264031746" TargetMode="External"/><Relationship Id="rId39" Type="http://schemas.openxmlformats.org/officeDocument/2006/relationships/hyperlink" Target="https://docplayer.es/9528316-Manual-de-exelearning.html" TargetMode="External"/><Relationship Id="rId3" Type="http://schemas.openxmlformats.org/officeDocument/2006/relationships/styles" Target="styles.xml"/><Relationship Id="rId21" Type="http://schemas.openxmlformats.org/officeDocument/2006/relationships/hyperlink" Target="http://tesis.sld.cu/index.php?P=FullRecord&amp;ID=193" TargetMode="External"/><Relationship Id="rId34" Type="http://schemas.openxmlformats.org/officeDocument/2006/relationships/hyperlink" Target="http://www.ugr.es/~sevimeco/revistaeticanet/numero132/Articulos/Formato/177.pdf" TargetMode="External"/><Relationship Id="rId7" Type="http://schemas.openxmlformats.org/officeDocument/2006/relationships/endnotes" Target="endnotes.xml"/><Relationship Id="rId12" Type="http://schemas.openxmlformats.org/officeDocument/2006/relationships/hyperlink" Target="http://www.aula.scu.sld.cu/course/view.php?id=153" TargetMode="External"/><Relationship Id="rId17" Type="http://schemas.openxmlformats.org/officeDocument/2006/relationships/hyperlink" Target="http://scielo.sld.cu/scielo.php?script=sci_arttext&amp;pid=S0864-21412016000300012&amp;lng=es" TargetMode="External"/><Relationship Id="rId25" Type="http://schemas.openxmlformats.org/officeDocument/2006/relationships/hyperlink" Target="http://scielo.sld.cu/scielo.php?script=sci_arttext&amp;pid=S1684-18592016000100010&amp;lng=es" TargetMode="External"/><Relationship Id="rId33" Type="http://schemas.openxmlformats.org/officeDocument/2006/relationships/hyperlink" Target="https://www.redalyc.org/html/3498/349851780032/" TargetMode="External"/><Relationship Id="rId38" Type="http://schemas.openxmlformats.org/officeDocument/2006/relationships/hyperlink" Target="http://www.eduqa.net/eduqa2017/images/ponencias/eje5/5_33_Torres_Aida_Diaz_Aliana_Navarro_Alicia_CONTENIDOS_EDUCATIVOS_DIGITALES_INTEGRADOS_AL_PROCESO_DE_ENSENANZA-APRENDIZAJE_EN_DIFERENTES_ESCENARIOS_DE_LA_EDUCACION_SUPERIOR_.pdf" TargetMode="External"/><Relationship Id="rId2" Type="http://schemas.openxmlformats.org/officeDocument/2006/relationships/numbering" Target="numbering.xml"/><Relationship Id="rId16" Type="http://schemas.openxmlformats.org/officeDocument/2006/relationships/hyperlink" Target="https://www.monografias.com/trabajos47/tic-educacion-superior/tic-educacion-superior.shtml" TargetMode="External"/><Relationship Id="rId20" Type="http://schemas.openxmlformats.org/officeDocument/2006/relationships/hyperlink" Target="https://www.feandalucia.ccoo.es/docu/p5sd4921.pdf" TargetMode="External"/><Relationship Id="rId29" Type="http://schemas.openxmlformats.org/officeDocument/2006/relationships/hyperlink" Target="http://www.unesco.org/new/fileadmin/MULTIMEDIA/HQ/CI/CI/pdf/Events/Spanish_Paris_OER_Declaratio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t.ac.nz/tairawhiti/" TargetMode="External"/><Relationship Id="rId24" Type="http://schemas.openxmlformats.org/officeDocument/2006/relationships/hyperlink" Target="http://scielo.sld.cu/scielo.php?script=sci_arttext&amp;pid=S1024-94352012000200009&amp;nrm=iso" TargetMode="External"/><Relationship Id="rId32" Type="http://schemas.openxmlformats.org/officeDocument/2006/relationships/hyperlink" Target="http://www.repounivers.scu.sld.cu/" TargetMode="External"/><Relationship Id="rId37" Type="http://schemas.openxmlformats.org/officeDocument/2006/relationships/hyperlink" Target="http://www.eduteka.org/OER.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vistavinculos.udistrital.edu.co/files/2015/02/Evoluci%C3%B3n-de-las-tecnolog%C3%ADas-de-informacion-y-comunicacion-en-el-proceso-de-ense%C3%B1anza-aprendizaje.pdf" TargetMode="External"/><Relationship Id="rId23" Type="http://schemas.openxmlformats.org/officeDocument/2006/relationships/hyperlink" Target="http://scielo.sld.cu/scielo.php?script=sci_arttext&amp;pid=S1727-81202018000100006&amp;lng=es" TargetMode="External"/><Relationship Id="rId28" Type="http://schemas.openxmlformats.org/officeDocument/2006/relationships/hyperlink" Target="http://scielo.sld.cu/scielo.php?script=sci_arttext&amp;pid=S0864-21412013000300016&amp;lng=es" TargetMode="External"/><Relationship Id="rId36" Type="http://schemas.openxmlformats.org/officeDocument/2006/relationships/hyperlink" Target="https://www.educadictos.com/exelearning/" TargetMode="External"/><Relationship Id="rId10" Type="http://schemas.openxmlformats.org/officeDocument/2006/relationships/hyperlink" Target="https://www.auckland.ac.nz/en.html" TargetMode="External"/><Relationship Id="rId19" Type="http://schemas.openxmlformats.org/officeDocument/2006/relationships/hyperlink" Target="http://tesis.sld.cu/index.php?P=DownloadFile&amp;Id=738" TargetMode="External"/><Relationship Id="rId31" Type="http://schemas.openxmlformats.org/officeDocument/2006/relationships/hyperlink" Target="http://www.aula.scu.sld.cu/" TargetMode="External"/><Relationship Id="rId4" Type="http://schemas.openxmlformats.org/officeDocument/2006/relationships/settings" Target="settings.xml"/><Relationship Id="rId9" Type="http://schemas.openxmlformats.org/officeDocument/2006/relationships/hyperlink" Target="http://www.tec.govt.nz/" TargetMode="External"/><Relationship Id="rId14" Type="http://schemas.openxmlformats.org/officeDocument/2006/relationships/hyperlink" Target="http://www.scielo.org.mx/scielo.php?script=sci_arttext&amp;pid=S1405-66662010000100010" TargetMode="External"/><Relationship Id="rId22" Type="http://schemas.openxmlformats.org/officeDocument/2006/relationships/hyperlink" Target="http://www.scielo.org.mx/scielo.php?script=sci_arttext&amp;pid=S1405-66662010000100009&amp;lng=es&amp;tlng=es" TargetMode="External"/><Relationship Id="rId27" Type="http://schemas.openxmlformats.org/officeDocument/2006/relationships/hyperlink" Target="http://bvs.sld.cu/revistas/ems/vol_24_3_10/ems08310.htm" TargetMode="External"/><Relationship Id="rId30" Type="http://schemas.openxmlformats.org/officeDocument/2006/relationships/hyperlink" Target="http://scielo.sld.cu/scielo.php?script=sci_arttext&amp;pid=S1727-897X2014000600001&amp;lng=es" TargetMode="External"/><Relationship Id="rId35" Type="http://schemas.openxmlformats.org/officeDocument/2006/relationships/hyperlink" Target="https://www.ecured.cu/Herramientas_de_au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8CB1-B62D-4415-BC23-517A3516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5433</Words>
  <Characters>29885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35248</CharactersWithSpaces>
  <SharedDoc>false</SharedDoc>
  <HLinks>
    <vt:vector size="150" baseType="variant">
      <vt:variant>
        <vt:i4>1376470</vt:i4>
      </vt:variant>
      <vt:variant>
        <vt:i4>72</vt:i4>
      </vt:variant>
      <vt:variant>
        <vt:i4>0</vt:i4>
      </vt:variant>
      <vt:variant>
        <vt:i4>5</vt:i4>
      </vt:variant>
      <vt:variant>
        <vt:lpwstr>http://www.revtecnología.sld.cu/</vt:lpwstr>
      </vt:variant>
      <vt:variant>
        <vt:lpwstr/>
      </vt:variant>
      <vt:variant>
        <vt:i4>7602302</vt:i4>
      </vt:variant>
      <vt:variant>
        <vt:i4>69</vt:i4>
      </vt:variant>
      <vt:variant>
        <vt:i4>0</vt:i4>
      </vt:variant>
      <vt:variant>
        <vt:i4>5</vt:i4>
      </vt:variant>
      <vt:variant>
        <vt:lpwstr>http://www.ugr.es/~sevimeco/revistaeticanet/numero132/Articulos/Formato/177.pdf</vt:lpwstr>
      </vt:variant>
      <vt:variant>
        <vt:lpwstr/>
      </vt:variant>
      <vt:variant>
        <vt:i4>8126588</vt:i4>
      </vt:variant>
      <vt:variant>
        <vt:i4>66</vt:i4>
      </vt:variant>
      <vt:variant>
        <vt:i4>0</vt:i4>
      </vt:variant>
      <vt:variant>
        <vt:i4>5</vt:i4>
      </vt:variant>
      <vt:variant>
        <vt:lpwstr>https://www.redalyc.org/html/3498/349851780032/</vt:lpwstr>
      </vt:variant>
      <vt:variant>
        <vt:lpwstr/>
      </vt:variant>
      <vt:variant>
        <vt:i4>4718684</vt:i4>
      </vt:variant>
      <vt:variant>
        <vt:i4>63</vt:i4>
      </vt:variant>
      <vt:variant>
        <vt:i4>0</vt:i4>
      </vt:variant>
      <vt:variant>
        <vt:i4>5</vt:i4>
      </vt:variant>
      <vt:variant>
        <vt:lpwstr>https://www.ecured.cu/Herramientas_de_autor</vt:lpwstr>
      </vt:variant>
      <vt:variant>
        <vt:lpwstr/>
      </vt:variant>
      <vt:variant>
        <vt:i4>8061032</vt:i4>
      </vt:variant>
      <vt:variant>
        <vt:i4>60</vt:i4>
      </vt:variant>
      <vt:variant>
        <vt:i4>0</vt:i4>
      </vt:variant>
      <vt:variant>
        <vt:i4>5</vt:i4>
      </vt:variant>
      <vt:variant>
        <vt:lpwstr>https://www.ecured.cu/JClic</vt:lpwstr>
      </vt:variant>
      <vt:variant>
        <vt:lpwstr/>
      </vt:variant>
      <vt:variant>
        <vt:i4>1704056</vt:i4>
      </vt:variant>
      <vt:variant>
        <vt:i4>57</vt:i4>
      </vt:variant>
      <vt:variant>
        <vt:i4>0</vt:i4>
      </vt:variant>
      <vt:variant>
        <vt:i4>5</vt:i4>
      </vt:variant>
      <vt:variant>
        <vt:lpwstr>http://scielo.sld.cu/scielo.php?script=sci_arttext&amp;pid=S0864-21412008000100010&amp;lng=es</vt:lpwstr>
      </vt:variant>
      <vt:variant>
        <vt:lpwstr/>
      </vt:variant>
      <vt:variant>
        <vt:i4>5046292</vt:i4>
      </vt:variant>
      <vt:variant>
        <vt:i4>54</vt:i4>
      </vt:variant>
      <vt:variant>
        <vt:i4>0</vt:i4>
      </vt:variant>
      <vt:variant>
        <vt:i4>5</vt:i4>
      </vt:variant>
      <vt:variant>
        <vt:lpwstr>https://www.redalyc.org/pdf/1815/181542152006.pdf</vt:lpwstr>
      </vt:variant>
      <vt:variant>
        <vt:lpwstr/>
      </vt:variant>
      <vt:variant>
        <vt:i4>4194370</vt:i4>
      </vt:variant>
      <vt:variant>
        <vt:i4>51</vt:i4>
      </vt:variant>
      <vt:variant>
        <vt:i4>0</vt:i4>
      </vt:variant>
      <vt:variant>
        <vt:i4>5</vt:i4>
      </vt:variant>
      <vt:variant>
        <vt:lpwstr>https://www.ecured.cu/Entorno_virtual_de_ense%C3%B1anza_aprendizaje</vt:lpwstr>
      </vt:variant>
      <vt:variant>
        <vt:lpwstr/>
      </vt:variant>
      <vt:variant>
        <vt:i4>6553675</vt:i4>
      </vt:variant>
      <vt:variant>
        <vt:i4>48</vt:i4>
      </vt:variant>
      <vt:variant>
        <vt:i4>0</vt:i4>
      </vt:variant>
      <vt:variant>
        <vt:i4>5</vt:i4>
      </vt:variant>
      <vt:variant>
        <vt:lpwstr>http://www.scielo.org.mx/scielo.php?script=sci_arttext&amp;pid=S1405-66662010000100009</vt:lpwstr>
      </vt:variant>
      <vt:variant>
        <vt:lpwstr/>
      </vt:variant>
      <vt:variant>
        <vt:i4>7536648</vt:i4>
      </vt:variant>
      <vt:variant>
        <vt:i4>45</vt:i4>
      </vt:variant>
      <vt:variant>
        <vt:i4>0</vt:i4>
      </vt:variant>
      <vt:variant>
        <vt:i4>5</vt:i4>
      </vt:variant>
      <vt:variant>
        <vt:lpwstr>http://scielo.sld.cu/scielo.php?script=sci_arttext&amp;pid=S1727-81202018000100006</vt:lpwstr>
      </vt:variant>
      <vt:variant>
        <vt:lpwstr/>
      </vt:variant>
      <vt:variant>
        <vt:i4>1638516</vt:i4>
      </vt:variant>
      <vt:variant>
        <vt:i4>42</vt:i4>
      </vt:variant>
      <vt:variant>
        <vt:i4>0</vt:i4>
      </vt:variant>
      <vt:variant>
        <vt:i4>5</vt:i4>
      </vt:variant>
      <vt:variant>
        <vt:lpwstr>http://scielo.sld.cu/scielo.php?script=sci_arttext&amp;pid=S0864-21412016000300012&amp;lng=es</vt:lpwstr>
      </vt:variant>
      <vt:variant>
        <vt:lpwstr/>
      </vt:variant>
      <vt:variant>
        <vt:i4>262223</vt:i4>
      </vt:variant>
      <vt:variant>
        <vt:i4>39</vt:i4>
      </vt:variant>
      <vt:variant>
        <vt:i4>0</vt:i4>
      </vt:variant>
      <vt:variant>
        <vt:i4>5</vt:i4>
      </vt:variant>
      <vt:variant>
        <vt:lpwstr>http://www.e-historia.cl/e-historia/el-uso-educativo-de-las-tic/</vt:lpwstr>
      </vt:variant>
      <vt:variant>
        <vt:lpwstr/>
      </vt:variant>
      <vt:variant>
        <vt:i4>4128876</vt:i4>
      </vt:variant>
      <vt:variant>
        <vt:i4>36</vt:i4>
      </vt:variant>
      <vt:variant>
        <vt:i4>0</vt:i4>
      </vt:variant>
      <vt:variant>
        <vt:i4>5</vt:i4>
      </vt:variant>
      <vt:variant>
        <vt:lpwstr>https://www.monografias.com/trabajos47/tic-educacion-superior/tic-educacion-superior.shtml</vt:lpwstr>
      </vt:variant>
      <vt:variant>
        <vt:lpwstr/>
      </vt:variant>
      <vt:variant>
        <vt:i4>5701717</vt:i4>
      </vt:variant>
      <vt:variant>
        <vt:i4>33</vt:i4>
      </vt:variant>
      <vt:variant>
        <vt:i4>0</vt:i4>
      </vt:variant>
      <vt:variant>
        <vt:i4>5</vt:i4>
      </vt:variant>
      <vt:variant>
        <vt:lpwstr>https://www.monografias.com/Educacion/index.shtml</vt:lpwstr>
      </vt:variant>
      <vt:variant>
        <vt:lpwstr/>
      </vt:variant>
      <vt:variant>
        <vt:i4>7405689</vt:i4>
      </vt:variant>
      <vt:variant>
        <vt:i4>30</vt:i4>
      </vt:variant>
      <vt:variant>
        <vt:i4>0</vt:i4>
      </vt:variant>
      <vt:variant>
        <vt:i4>5</vt:i4>
      </vt:variant>
      <vt:variant>
        <vt:lpwstr>https://www.monografias.com/trabajos4/costo/costo.shtml</vt:lpwstr>
      </vt:variant>
      <vt:variant>
        <vt:lpwstr/>
      </vt:variant>
      <vt:variant>
        <vt:i4>7274552</vt:i4>
      </vt:variant>
      <vt:variant>
        <vt:i4>27</vt:i4>
      </vt:variant>
      <vt:variant>
        <vt:i4>0</vt:i4>
      </vt:variant>
      <vt:variant>
        <vt:i4>5</vt:i4>
      </vt:variant>
      <vt:variant>
        <vt:lpwstr>https://www.monografias.com/trabajos34/el-trabajo/el-trabajo.shtml</vt:lpwstr>
      </vt:variant>
      <vt:variant>
        <vt:lpwstr/>
      </vt:variant>
      <vt:variant>
        <vt:i4>3276896</vt:i4>
      </vt:variant>
      <vt:variant>
        <vt:i4>24</vt:i4>
      </vt:variant>
      <vt:variant>
        <vt:i4>0</vt:i4>
      </vt:variant>
      <vt:variant>
        <vt:i4>5</vt:i4>
      </vt:variant>
      <vt:variant>
        <vt:lpwstr>https://www.monografias.com/trabajos13/indicrea/indicrea.shtml</vt:lpwstr>
      </vt:variant>
      <vt:variant>
        <vt:lpwstr/>
      </vt:variant>
      <vt:variant>
        <vt:i4>458832</vt:i4>
      </vt:variant>
      <vt:variant>
        <vt:i4>21</vt:i4>
      </vt:variant>
      <vt:variant>
        <vt:i4>0</vt:i4>
      </vt:variant>
      <vt:variant>
        <vt:i4>5</vt:i4>
      </vt:variant>
      <vt:variant>
        <vt:lpwstr>https://www.monografias.com/trabajos16/objetivos-educacion/objetivos-educacion.shtml</vt:lpwstr>
      </vt:variant>
      <vt:variant>
        <vt:lpwstr/>
      </vt:variant>
      <vt:variant>
        <vt:i4>327760</vt:i4>
      </vt:variant>
      <vt:variant>
        <vt:i4>18</vt:i4>
      </vt:variant>
      <vt:variant>
        <vt:i4>0</vt:i4>
      </vt:variant>
      <vt:variant>
        <vt:i4>5</vt:i4>
      </vt:variant>
      <vt:variant>
        <vt:lpwstr>https://www.monografias.com/trabajos14/verific-servicios/verific-servicios.shtml</vt:lpwstr>
      </vt:variant>
      <vt:variant>
        <vt:lpwstr/>
      </vt:variant>
      <vt:variant>
        <vt:i4>196688</vt:i4>
      </vt:variant>
      <vt:variant>
        <vt:i4>15</vt:i4>
      </vt:variant>
      <vt:variant>
        <vt:i4>0</vt:i4>
      </vt:variant>
      <vt:variant>
        <vt:i4>5</vt:i4>
      </vt:variant>
      <vt:variant>
        <vt:lpwstr>https://www.monografias.com/trabajos12/fundteo/fundteo.shtml</vt:lpwstr>
      </vt:variant>
      <vt:variant>
        <vt:lpwstr/>
      </vt:variant>
      <vt:variant>
        <vt:i4>5636189</vt:i4>
      </vt:variant>
      <vt:variant>
        <vt:i4>12</vt:i4>
      </vt:variant>
      <vt:variant>
        <vt:i4>0</vt:i4>
      </vt:variant>
      <vt:variant>
        <vt:i4>5</vt:i4>
      </vt:variant>
      <vt:variant>
        <vt:lpwstr>https://www.monografias.com/trabajos7/sisinf/sisinf.shtml</vt:lpwstr>
      </vt:variant>
      <vt:variant>
        <vt:lpwstr/>
      </vt:variant>
      <vt:variant>
        <vt:i4>6029398</vt:i4>
      </vt:variant>
      <vt:variant>
        <vt:i4>9</vt:i4>
      </vt:variant>
      <vt:variant>
        <vt:i4>0</vt:i4>
      </vt:variant>
      <vt:variant>
        <vt:i4>5</vt:i4>
      </vt:variant>
      <vt:variant>
        <vt:lpwstr>https://www.monografias.com/trabajos6/juti/juti.shtml</vt:lpwstr>
      </vt:variant>
      <vt:variant>
        <vt:lpwstr/>
      </vt:variant>
      <vt:variant>
        <vt:i4>3342337</vt:i4>
      </vt:variant>
      <vt:variant>
        <vt:i4>6</vt:i4>
      </vt:variant>
      <vt:variant>
        <vt:i4>0</vt:i4>
      </vt:variant>
      <vt:variant>
        <vt:i4>5</vt:i4>
      </vt:variant>
      <vt:variant>
        <vt:lpwstr>http://www.schoolofed.nova.edu/dll/spanish/modulos/conocimiento/Silvio_La_virtualizacion_univ.pdf</vt:lpwstr>
      </vt:variant>
      <vt:variant>
        <vt:lpwstr/>
      </vt:variant>
      <vt:variant>
        <vt:i4>4325405</vt:i4>
      </vt:variant>
      <vt:variant>
        <vt:i4>3</vt:i4>
      </vt:variant>
      <vt:variant>
        <vt:i4>0</vt:i4>
      </vt:variant>
      <vt:variant>
        <vt:i4>5</vt:i4>
      </vt:variant>
      <vt:variant>
        <vt:lpwstr>https://revistas.udistrital.edu.co/ojs/index.php/vinculos/article</vt:lpwstr>
      </vt:variant>
      <vt:variant>
        <vt:lpwstr/>
      </vt:variant>
      <vt:variant>
        <vt:i4>80</vt:i4>
      </vt:variant>
      <vt:variant>
        <vt:i4>0</vt:i4>
      </vt:variant>
      <vt:variant>
        <vt:i4>0</vt:i4>
      </vt:variant>
      <vt:variant>
        <vt:i4>5</vt:i4>
      </vt:variant>
      <vt:variant>
        <vt:lpwstr>https://www.monografias.com/trabajos11/conge/conge.shtml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Adriana</cp:lastModifiedBy>
  <cp:revision>3</cp:revision>
  <dcterms:created xsi:type="dcterms:W3CDTF">2019-10-11T11:19:00Z</dcterms:created>
  <dcterms:modified xsi:type="dcterms:W3CDTF">2019-10-08T15:00:00Z</dcterms:modified>
</cp:coreProperties>
</file>