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5EF" w:rsidRPr="00A645EF" w:rsidRDefault="00A645EF" w:rsidP="00A645EF">
      <w:pPr>
        <w:rPr>
          <w:b/>
        </w:rPr>
      </w:pPr>
      <w:r w:rsidRPr="00A645EF">
        <w:rPr>
          <w:b/>
        </w:rPr>
        <w:t>Equipo No 1: La evolución histórica de las ideas  marxistas en América Latina en el siglo XX a partir de la valoración de los aportes fundamentales de la figura de José Carlos  Mariátegui.</w:t>
      </w:r>
    </w:p>
    <w:p w:rsidR="00A645EF" w:rsidRDefault="00A645EF" w:rsidP="00A645EF">
      <w:r>
        <w:t>Actividades para el aprendizaje:</w:t>
      </w:r>
    </w:p>
    <w:p w:rsidR="00A645EF" w:rsidRDefault="00A645EF" w:rsidP="00A645EF">
      <w:r>
        <w:t>Consulta la bibliografía que se indica y responda</w:t>
      </w:r>
    </w:p>
    <w:p w:rsidR="00A645EF" w:rsidRDefault="00A645EF" w:rsidP="00A645EF">
      <w:r>
        <w:t>a)</w:t>
      </w:r>
      <w:r>
        <w:tab/>
        <w:t>Explique la evolución histórica de las ideas marxistas en  América Latina.</w:t>
      </w:r>
    </w:p>
    <w:p w:rsidR="00A645EF" w:rsidRDefault="00A645EF" w:rsidP="00A645EF">
      <w:r>
        <w:t>b)</w:t>
      </w:r>
      <w:r>
        <w:tab/>
        <w:t>Analice los elementos que permiten afirmar que Mariátegui realiza una lectura creativa del marxismo.</w:t>
      </w:r>
    </w:p>
    <w:p w:rsidR="00A645EF" w:rsidRDefault="00A645EF" w:rsidP="00A645EF">
      <w:r>
        <w:t>c)</w:t>
      </w:r>
      <w:r>
        <w:tab/>
        <w:t>Emita su criterio respecto a la importancia de las ideas de Mariátegui para las nuevas condiciones del mundo de hoy y especialmente en las circunstancias de América Latina.</w:t>
      </w:r>
    </w:p>
    <w:p w:rsidR="00A645EF" w:rsidRDefault="00A645EF" w:rsidP="00A645EF">
      <w:r>
        <w:t>Bibliografía:</w:t>
      </w:r>
    </w:p>
    <w:p w:rsidR="00A645EF" w:rsidRDefault="00A645EF" w:rsidP="00A645EF">
      <w:r>
        <w:t>1.</w:t>
      </w:r>
      <w:r>
        <w:tab/>
        <w:t xml:space="preserve">Mariátegui y el marxismo creador. Dr. Joaquín Santana. Profesor Titular. Facultad de Filosofía. Universidad de La Habana. </w:t>
      </w:r>
    </w:p>
    <w:p w:rsidR="00A645EF" w:rsidRPr="00A645EF" w:rsidRDefault="00A645EF" w:rsidP="00A645EF">
      <w:pPr>
        <w:rPr>
          <w:b/>
        </w:rPr>
      </w:pPr>
      <w:r w:rsidRPr="00A645EF">
        <w:rPr>
          <w:b/>
        </w:rPr>
        <w:t>Equipo No 2: La evolución histórica de las ideas  marxistas en América Latina en el siglo XX a partir de la valoración de los aportes fundamentales de la figura de Julio A.  Mella.</w:t>
      </w:r>
    </w:p>
    <w:p w:rsidR="00A645EF" w:rsidRDefault="00A645EF" w:rsidP="00A645EF">
      <w:r>
        <w:t>Actividades para el aprendizaje:</w:t>
      </w:r>
    </w:p>
    <w:p w:rsidR="00A645EF" w:rsidRDefault="00A645EF" w:rsidP="00A645EF">
      <w:r>
        <w:t>Consulta la bibliografía que se indica y responda:</w:t>
      </w:r>
    </w:p>
    <w:p w:rsidR="00A645EF" w:rsidRDefault="00A645EF" w:rsidP="00A645EF">
      <w:r>
        <w:t>a)</w:t>
      </w:r>
      <w:r>
        <w:tab/>
        <w:t>Explique cuáles fueron las principales ideas que le permitieron a Mella formarse un  pensamiento marxista leninista.</w:t>
      </w:r>
    </w:p>
    <w:p w:rsidR="00A645EF" w:rsidRDefault="00A645EF" w:rsidP="00A645EF">
      <w:r>
        <w:t>b)</w:t>
      </w:r>
      <w:r>
        <w:tab/>
        <w:t>¿Cuáles fueron las tesis de Mella sobre el camino de la Revolución Latinoamericana?</w:t>
      </w:r>
    </w:p>
    <w:p w:rsidR="00A645EF" w:rsidRDefault="00A645EF" w:rsidP="00A645EF">
      <w:r>
        <w:t>c)</w:t>
      </w:r>
      <w:r>
        <w:tab/>
        <w:t>Emita su criterio respecto a la importancia de las ideas de Mella para las nuevas condiciones del mundo de hoy y especialmente en las circunstancias de América Latina.</w:t>
      </w:r>
    </w:p>
    <w:p w:rsidR="00A645EF" w:rsidRDefault="00A645EF" w:rsidP="00A645EF">
      <w:r>
        <w:t>Bibliografía:</w:t>
      </w:r>
    </w:p>
    <w:p w:rsidR="00A645EF" w:rsidRDefault="00A645EF" w:rsidP="00A645EF">
      <w:r>
        <w:t xml:space="preserve">. </w:t>
      </w:r>
    </w:p>
    <w:p w:rsidR="00A645EF" w:rsidRDefault="00A645EF" w:rsidP="00A645EF">
      <w:r>
        <w:t>•</w:t>
      </w:r>
      <w:r>
        <w:tab/>
        <w:t>Julio Antonio Mella y los fundamentos del marxismo en Cuba.  Felipe Pérez Cruz</w:t>
      </w:r>
    </w:p>
    <w:p w:rsidR="00A645EF" w:rsidRDefault="00A645EF" w:rsidP="00A645EF">
      <w:r>
        <w:t xml:space="preserve">Investigador del Centro de Estudios de América. Tomado de Contracorriente, La Habana, enero- marzo, 1997, Año 3, no. 7, Págs. 27-55. </w:t>
      </w:r>
      <w:proofErr w:type="gramStart"/>
      <w:r>
        <w:t>c</w:t>
      </w:r>
      <w:proofErr w:type="gramEnd"/>
    </w:p>
    <w:p w:rsidR="00A645EF" w:rsidRDefault="00A645EF" w:rsidP="00A645EF">
      <w:r>
        <w:t>•</w:t>
      </w:r>
      <w:r>
        <w:tab/>
        <w:t xml:space="preserve">Una aproximación a los momentos esenciales del pensamiento revolucionario de Julio Antonio Mella. </w:t>
      </w:r>
      <w:proofErr w:type="spellStart"/>
      <w:r>
        <w:t>MSc</w:t>
      </w:r>
      <w:proofErr w:type="spellEnd"/>
      <w:r>
        <w:t xml:space="preserve">. </w:t>
      </w:r>
      <w:proofErr w:type="spellStart"/>
      <w:r>
        <w:t>Dayse</w:t>
      </w:r>
      <w:proofErr w:type="spellEnd"/>
      <w:r>
        <w:t xml:space="preserve"> Castillo </w:t>
      </w:r>
      <w:proofErr w:type="spellStart"/>
      <w:r>
        <w:t>Guada</w:t>
      </w:r>
      <w:proofErr w:type="spellEnd"/>
      <w:r>
        <w:t xml:space="preserve">. </w:t>
      </w:r>
    </w:p>
    <w:p w:rsidR="00A645EF" w:rsidRDefault="00A645EF" w:rsidP="00A645EF"/>
    <w:p w:rsidR="00A645EF" w:rsidRPr="00A645EF" w:rsidRDefault="00A645EF" w:rsidP="00A645EF">
      <w:pPr>
        <w:rPr>
          <w:b/>
        </w:rPr>
      </w:pPr>
      <w:r w:rsidRPr="00A645EF">
        <w:rPr>
          <w:b/>
        </w:rPr>
        <w:t xml:space="preserve">Equipo No 3: La evolución histórica de las ideas  marxistas en América Latina en el siglo XX a partir de la valoración de los aportes fundamentales </w:t>
      </w:r>
      <w:r w:rsidR="00874572">
        <w:rPr>
          <w:b/>
        </w:rPr>
        <w:t xml:space="preserve">de la figura de Ernesto Guevara Y Fidel Castro </w:t>
      </w:r>
    </w:p>
    <w:p w:rsidR="00A645EF" w:rsidRDefault="00A645EF" w:rsidP="00A645EF">
      <w:r>
        <w:t>Actividades para el aprendizaje:</w:t>
      </w:r>
    </w:p>
    <w:p w:rsidR="00A645EF" w:rsidRDefault="00A645EF" w:rsidP="00A645EF">
      <w:r>
        <w:lastRenderedPageBreak/>
        <w:t>Consulta la bibliografía que se indica y responda</w:t>
      </w:r>
    </w:p>
    <w:p w:rsidR="00A645EF" w:rsidRDefault="00A645EF" w:rsidP="00A645EF">
      <w:r>
        <w:t>a)</w:t>
      </w:r>
      <w:r>
        <w:tab/>
        <w:t>Que elementos caracterizan al Che como revolucionario</w:t>
      </w:r>
    </w:p>
    <w:p w:rsidR="00A645EF" w:rsidRDefault="00A645EF" w:rsidP="00A645EF">
      <w:r>
        <w:t>b)</w:t>
      </w:r>
      <w:r>
        <w:tab/>
        <w:t>Teniendo en cuenta  el pensamiento marxista del Che ¿qué elementos plantea  acerca de la Revolución Cubana?</w:t>
      </w:r>
    </w:p>
    <w:p w:rsidR="00A645EF" w:rsidRDefault="00A645EF" w:rsidP="00A645EF">
      <w:r>
        <w:t>c)</w:t>
      </w:r>
      <w:r>
        <w:tab/>
        <w:t>Emita su criterio respecto al valor universal de las ideas del Che en la práctica de la Revolución Cubana y su impacto creciente en América Latina.</w:t>
      </w:r>
    </w:p>
    <w:p w:rsidR="00874572" w:rsidRDefault="00874572" w:rsidP="00874572">
      <w:r>
        <w:t>d</w:t>
      </w:r>
      <w:r>
        <w:t>) Cuáles son las principales ideas de Fidel Castro acerca de la revolución social.</w:t>
      </w:r>
    </w:p>
    <w:p w:rsidR="00874572" w:rsidRDefault="00874572" w:rsidP="00874572">
      <w:r>
        <w:t>e</w:t>
      </w:r>
      <w:r>
        <w:t>) Emita su criterio respecto al valor universal de las ideas de Fidel Castro en la práctica de la Revolución Cubana y su impacto creciente en América Latina</w:t>
      </w:r>
    </w:p>
    <w:p w:rsidR="00874572" w:rsidRDefault="00874572" w:rsidP="00A645EF"/>
    <w:p w:rsidR="00A645EF" w:rsidRDefault="00A645EF" w:rsidP="00A645EF">
      <w:r>
        <w:t>Bibliografía:</w:t>
      </w:r>
    </w:p>
    <w:p w:rsidR="00A645EF" w:rsidRDefault="00A645EF" w:rsidP="00A645EF">
      <w:r>
        <w:t xml:space="preserve">. </w:t>
      </w:r>
    </w:p>
    <w:p w:rsidR="00A645EF" w:rsidRDefault="00A645EF" w:rsidP="00A645EF">
      <w:r>
        <w:t>1.</w:t>
      </w:r>
      <w:r>
        <w:tab/>
        <w:t xml:space="preserve">Una aproximación a los momentos esenciales del pensamiento revolucionario de Ernesto Guevara. </w:t>
      </w:r>
      <w:proofErr w:type="spellStart"/>
      <w:r>
        <w:t>MSc</w:t>
      </w:r>
      <w:proofErr w:type="spellEnd"/>
      <w:r>
        <w:t xml:space="preserve">. </w:t>
      </w:r>
      <w:proofErr w:type="spellStart"/>
      <w:r>
        <w:t>Dayse</w:t>
      </w:r>
      <w:proofErr w:type="spellEnd"/>
      <w:r>
        <w:t xml:space="preserve"> Castillo </w:t>
      </w:r>
      <w:proofErr w:type="spellStart"/>
      <w:r>
        <w:t>Guada</w:t>
      </w:r>
      <w:proofErr w:type="spellEnd"/>
    </w:p>
    <w:p w:rsidR="00A645EF" w:rsidRDefault="00A645EF" w:rsidP="00A645EF">
      <w:r>
        <w:t>2.</w:t>
      </w:r>
      <w:r>
        <w:tab/>
        <w:t>Todo el mundo no puede ser excepcional, pero si puede ser bueno. Manuel Calviño</w:t>
      </w:r>
    </w:p>
    <w:p w:rsidR="00A645EF" w:rsidRDefault="00A645EF" w:rsidP="00A645EF">
      <w:r>
        <w:t>3.</w:t>
      </w:r>
      <w:r>
        <w:tab/>
        <w:t xml:space="preserve">El marxismo del Che. Michael </w:t>
      </w:r>
      <w:proofErr w:type="spellStart"/>
      <w:r>
        <w:t>Löwy</w:t>
      </w:r>
      <w:proofErr w:type="spellEnd"/>
    </w:p>
    <w:p w:rsidR="00A645EF" w:rsidRDefault="00A645EF" w:rsidP="00A645EF">
      <w:r>
        <w:t>4.</w:t>
      </w:r>
      <w:r>
        <w:tab/>
        <w:t>El marxismo del Che Guevara. Polémicas y aportes. Centro de Estudios Che Guevara.</w:t>
      </w:r>
    </w:p>
    <w:p w:rsidR="00A645EF" w:rsidRDefault="00A645EF" w:rsidP="00A645EF">
      <w:r>
        <w:t>5.</w:t>
      </w:r>
      <w:r>
        <w:tab/>
        <w:t>Algunas ideas de Ernesto “Che” Guevara acerca del papel del marxismo y su enseñanza. Miriam Verdes Suárez.</w:t>
      </w:r>
    </w:p>
    <w:p w:rsidR="00A645EF" w:rsidRDefault="00A645EF" w:rsidP="00A645EF">
      <w:r>
        <w:t>6.</w:t>
      </w:r>
      <w:r>
        <w:tab/>
        <w:t>Che. El socialismo y el hombre en Cuba.</w:t>
      </w:r>
    </w:p>
    <w:p w:rsidR="00A645EF" w:rsidRDefault="00A645EF" w:rsidP="00A645EF">
      <w:r>
        <w:t>7.</w:t>
      </w:r>
      <w:r>
        <w:tab/>
        <w:t>Guevara, Ernesto. Escritos y Discursos.</w:t>
      </w:r>
    </w:p>
    <w:p w:rsidR="00A645EF" w:rsidRDefault="00874572" w:rsidP="00A645EF">
      <w:r>
        <w:t>8</w:t>
      </w:r>
      <w:r w:rsidR="00A645EF">
        <w:t>.</w:t>
      </w:r>
      <w:r w:rsidR="00A645EF">
        <w:tab/>
        <w:t>Castro, Fidel. Escritos y Discursos.</w:t>
      </w:r>
    </w:p>
    <w:p w:rsidR="00A645EF" w:rsidRDefault="00874572" w:rsidP="00A645EF">
      <w:r>
        <w:t>9</w:t>
      </w:r>
      <w:r w:rsidR="00A645EF">
        <w:t>.</w:t>
      </w:r>
      <w:r w:rsidR="00A645EF">
        <w:tab/>
        <w:t>Fidel Castro, ¿líder insustituible? Por Pablo Guadarrama González</w:t>
      </w:r>
    </w:p>
    <w:p w:rsidR="00A645EF" w:rsidRPr="00A645EF" w:rsidRDefault="00874572" w:rsidP="00A645EF">
      <w:pPr>
        <w:rPr>
          <w:b/>
        </w:rPr>
      </w:pPr>
      <w:r>
        <w:rPr>
          <w:b/>
        </w:rPr>
        <w:t>Equipo No 4</w:t>
      </w:r>
      <w:bookmarkStart w:id="0" w:name="_GoBack"/>
      <w:bookmarkEnd w:id="0"/>
      <w:r w:rsidR="00A645EF" w:rsidRPr="00A645EF">
        <w:rPr>
          <w:b/>
        </w:rPr>
        <w:t>: Los desafíos del pensamiento filosófico cubano y latinoamericano actual</w:t>
      </w:r>
    </w:p>
    <w:p w:rsidR="00A645EF" w:rsidRDefault="00A645EF" w:rsidP="00A645EF">
      <w:r>
        <w:t>Actividades para el aprendizaje:</w:t>
      </w:r>
    </w:p>
    <w:p w:rsidR="00A645EF" w:rsidRDefault="00A645EF" w:rsidP="00A645EF">
      <w:r>
        <w:t xml:space="preserve">Lea detenidamente los textos que se indican y responda </w:t>
      </w:r>
    </w:p>
    <w:p w:rsidR="00A645EF" w:rsidRDefault="00A645EF" w:rsidP="00A645EF">
      <w:r>
        <w:t>b)</w:t>
      </w:r>
      <w:r>
        <w:tab/>
        <w:t>Seleccione las ideas esenciales.</w:t>
      </w:r>
    </w:p>
    <w:p w:rsidR="00A645EF" w:rsidRDefault="00A645EF" w:rsidP="00A645EF">
      <w:r>
        <w:t>c)</w:t>
      </w:r>
      <w:r>
        <w:tab/>
        <w:t xml:space="preserve">Explique cuáles fueron las etapas en la historia de las ideas marxistas en América Latina, que señalan los autores del artículo “Las Ciencias Sociales y la realidad Latinoamérica actual” tomando como referencia al filósofo Pablo Guadarrama. </w:t>
      </w:r>
    </w:p>
    <w:p w:rsidR="00A645EF" w:rsidRDefault="00A645EF" w:rsidP="00A645EF">
      <w:r>
        <w:t>d)</w:t>
      </w:r>
      <w:r>
        <w:tab/>
        <w:t>¿Cuáles son los retos y desafíos fundamentales de las Ciencias Sociales en América Latina en el contexto del nuevo siglo?</w:t>
      </w:r>
    </w:p>
    <w:p w:rsidR="00A645EF" w:rsidRDefault="00A645EF" w:rsidP="00A645EF">
      <w:r>
        <w:lastRenderedPageBreak/>
        <w:t>e)</w:t>
      </w:r>
      <w:r>
        <w:tab/>
        <w:t>Valore la importancia del marxismo y las posibilidades del socialismo en Cuba.</w:t>
      </w:r>
    </w:p>
    <w:p w:rsidR="00A645EF" w:rsidRDefault="00A645EF" w:rsidP="00A645EF">
      <w:r>
        <w:t>Bibliografía:</w:t>
      </w:r>
    </w:p>
    <w:p w:rsidR="00A645EF" w:rsidRDefault="00A645EF" w:rsidP="00A645EF">
      <w:r>
        <w:t xml:space="preserve">. </w:t>
      </w:r>
    </w:p>
    <w:p w:rsidR="00A645EF" w:rsidRDefault="00A645EF" w:rsidP="00A645EF">
      <w:r>
        <w:t>1.</w:t>
      </w:r>
      <w:r>
        <w:tab/>
        <w:t xml:space="preserve">Las Ciencias Sociales y la realidad Latinoamérica actual. </w:t>
      </w:r>
      <w:proofErr w:type="spellStart"/>
      <w:r>
        <w:t>Msc</w:t>
      </w:r>
      <w:proofErr w:type="spellEnd"/>
      <w:r>
        <w:t>. Fidel A. Díaz Sosa. Lic.  Isabel León Rodríguez</w:t>
      </w:r>
    </w:p>
    <w:p w:rsidR="00A645EF" w:rsidRDefault="00A645EF" w:rsidP="00A645EF">
      <w:r>
        <w:t>2.</w:t>
      </w:r>
      <w:r>
        <w:tab/>
        <w:t xml:space="preserve">El marxismo y las posibilidades del socialismo en Cuba. Pablo Guadarrama González. </w:t>
      </w:r>
    </w:p>
    <w:p w:rsidR="00A645EF" w:rsidRDefault="00A645EF" w:rsidP="00A645EF">
      <w:r>
        <w:t>3.</w:t>
      </w:r>
      <w:r>
        <w:tab/>
        <w:t xml:space="preserve">El pensamiento filosófico y los desafíos del siglo XXI. </w:t>
      </w:r>
      <w:proofErr w:type="spellStart"/>
      <w:r>
        <w:t>Msc</w:t>
      </w:r>
      <w:proofErr w:type="spellEnd"/>
      <w:r>
        <w:t xml:space="preserve"> Fidel A. Díaz Sosa. Lic. Isabel de la C. León Rodríguez</w:t>
      </w:r>
    </w:p>
    <w:p w:rsidR="00E62425" w:rsidRDefault="00E62425"/>
    <w:sectPr w:rsidR="00E62425" w:rsidSect="00135367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64"/>
    <w:rsid w:val="00135367"/>
    <w:rsid w:val="00555B64"/>
    <w:rsid w:val="00874572"/>
    <w:rsid w:val="00A645EF"/>
    <w:rsid w:val="00E6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76E83C-5666-48DF-9826-C3FC1C11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656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FCMSAGUA</dc:creator>
  <cp:keywords/>
  <dc:description/>
  <cp:lastModifiedBy>FCMSAGUA</cp:lastModifiedBy>
  <cp:revision>3</cp:revision>
  <dcterms:created xsi:type="dcterms:W3CDTF">2024-09-20T18:29:00Z</dcterms:created>
  <dcterms:modified xsi:type="dcterms:W3CDTF">2024-09-25T17:47:00Z</dcterms:modified>
</cp:coreProperties>
</file>